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15FF7" w14:textId="539E7659" w:rsidR="009065B3" w:rsidRPr="009065B3" w:rsidRDefault="009065B3" w:rsidP="009065B3">
      <w:pPr>
        <w:pStyle w:val="a3"/>
        <w:spacing w:before="7"/>
        <w:jc w:val="right"/>
        <w:rPr>
          <w:sz w:val="18"/>
        </w:rPr>
      </w:pPr>
      <w:r>
        <w:rPr>
          <w:sz w:val="18"/>
        </w:rPr>
        <w:t>П</w:t>
      </w:r>
      <w:r w:rsidRPr="009065B3">
        <w:rPr>
          <w:sz w:val="18"/>
        </w:rPr>
        <w:t xml:space="preserve">риложение 2 к приказу </w:t>
      </w:r>
      <w:r>
        <w:rPr>
          <w:sz w:val="18"/>
        </w:rPr>
        <w:t>КГБ ПОУ</w:t>
      </w:r>
      <w:r w:rsidRPr="009065B3">
        <w:rPr>
          <w:sz w:val="18"/>
        </w:rPr>
        <w:t xml:space="preserve"> «</w:t>
      </w:r>
      <w:r>
        <w:rPr>
          <w:sz w:val="18"/>
        </w:rPr>
        <w:t>Ванинский межотраслевой</w:t>
      </w:r>
    </w:p>
    <w:p w14:paraId="3DEB443F" w14:textId="54E8ACBF" w:rsidR="009065B3" w:rsidRPr="009065B3" w:rsidRDefault="009065B3" w:rsidP="009065B3">
      <w:pPr>
        <w:pStyle w:val="a3"/>
        <w:spacing w:before="7"/>
        <w:jc w:val="right"/>
        <w:rPr>
          <w:sz w:val="18"/>
        </w:rPr>
      </w:pPr>
      <w:r>
        <w:rPr>
          <w:sz w:val="18"/>
        </w:rPr>
        <w:t>к</w:t>
      </w:r>
      <w:r w:rsidRPr="009065B3">
        <w:rPr>
          <w:sz w:val="18"/>
        </w:rPr>
        <w:t>олледж</w:t>
      </w:r>
      <w:r>
        <w:rPr>
          <w:sz w:val="18"/>
        </w:rPr>
        <w:t xml:space="preserve"> (Центр опережающей профессиональной подготовки)</w:t>
      </w:r>
      <w:r w:rsidRPr="009065B3">
        <w:rPr>
          <w:sz w:val="18"/>
        </w:rPr>
        <w:t>»</w:t>
      </w:r>
    </w:p>
    <w:p w14:paraId="05A6039A" w14:textId="3EC4973C" w:rsidR="009065B3" w:rsidRPr="000A4C46" w:rsidRDefault="009065B3" w:rsidP="009065B3">
      <w:pPr>
        <w:pStyle w:val="a3"/>
        <w:spacing w:before="7"/>
        <w:jc w:val="right"/>
        <w:rPr>
          <w:sz w:val="18"/>
        </w:rPr>
      </w:pPr>
      <w:r>
        <w:rPr>
          <w:sz w:val="18"/>
        </w:rPr>
        <w:t>о</w:t>
      </w:r>
      <w:r w:rsidRPr="009065B3">
        <w:rPr>
          <w:sz w:val="18"/>
        </w:rPr>
        <w:t>т</w:t>
      </w:r>
      <w:r w:rsidR="000A4C46">
        <w:rPr>
          <w:sz w:val="18"/>
        </w:rPr>
        <w:t xml:space="preserve"> «_»_</w:t>
      </w:r>
      <w:r>
        <w:rPr>
          <w:sz w:val="18"/>
        </w:rPr>
        <w:t>_</w:t>
      </w:r>
      <w:r w:rsidRPr="009065B3">
        <w:rPr>
          <w:sz w:val="18"/>
        </w:rPr>
        <w:t xml:space="preserve"> 202</w:t>
      </w:r>
      <w:r w:rsidR="008C6C21">
        <w:rPr>
          <w:sz w:val="18"/>
        </w:rPr>
        <w:t>1</w:t>
      </w:r>
      <w:r w:rsidRPr="009065B3">
        <w:rPr>
          <w:sz w:val="18"/>
        </w:rPr>
        <w:t xml:space="preserve"> года № </w:t>
      </w:r>
    </w:p>
    <w:p w14:paraId="4CE4CED6" w14:textId="77777777" w:rsidR="009065B3" w:rsidRPr="009065B3" w:rsidRDefault="009065B3" w:rsidP="009065B3">
      <w:pPr>
        <w:pStyle w:val="a3"/>
        <w:spacing w:before="7"/>
        <w:jc w:val="right"/>
        <w:rPr>
          <w:sz w:val="18"/>
        </w:rPr>
      </w:pPr>
      <w:r w:rsidRPr="009065B3">
        <w:rPr>
          <w:sz w:val="18"/>
        </w:rPr>
        <w:t>«О внедрении целевой модели наставничества обучающихся</w:t>
      </w:r>
    </w:p>
    <w:p w14:paraId="2FB3C8A8" w14:textId="77777777" w:rsidR="009065B3" w:rsidRDefault="009065B3" w:rsidP="009065B3">
      <w:pPr>
        <w:pStyle w:val="a3"/>
        <w:spacing w:before="7"/>
        <w:jc w:val="right"/>
        <w:rPr>
          <w:sz w:val="18"/>
        </w:rPr>
      </w:pPr>
      <w:r w:rsidRPr="009065B3">
        <w:rPr>
          <w:sz w:val="18"/>
        </w:rPr>
        <w:t xml:space="preserve">в </w:t>
      </w:r>
      <w:r>
        <w:rPr>
          <w:sz w:val="18"/>
        </w:rPr>
        <w:t>КГБ ПОУ</w:t>
      </w:r>
      <w:r w:rsidRPr="009065B3">
        <w:rPr>
          <w:sz w:val="18"/>
        </w:rPr>
        <w:t xml:space="preserve"> «</w:t>
      </w:r>
      <w:r>
        <w:rPr>
          <w:sz w:val="18"/>
        </w:rPr>
        <w:t>Ванинский межотраслевой к</w:t>
      </w:r>
      <w:r w:rsidRPr="009065B3">
        <w:rPr>
          <w:sz w:val="18"/>
        </w:rPr>
        <w:t>олледж</w:t>
      </w:r>
    </w:p>
    <w:p w14:paraId="59826C2E" w14:textId="1F2597B8" w:rsidR="009065B3" w:rsidRPr="009065B3" w:rsidRDefault="009065B3" w:rsidP="009065B3">
      <w:pPr>
        <w:pStyle w:val="a3"/>
        <w:spacing w:before="7"/>
        <w:jc w:val="right"/>
        <w:rPr>
          <w:sz w:val="18"/>
        </w:rPr>
      </w:pPr>
      <w:r>
        <w:rPr>
          <w:sz w:val="18"/>
        </w:rPr>
        <w:t xml:space="preserve"> (Центр опережающей профессиональной подготовки)</w:t>
      </w:r>
      <w:r w:rsidRPr="009065B3">
        <w:rPr>
          <w:sz w:val="18"/>
        </w:rPr>
        <w:t>»</w:t>
      </w:r>
    </w:p>
    <w:p w14:paraId="3E294365" w14:textId="66919DED" w:rsidR="00AE7FBA" w:rsidRDefault="00AE7FBA" w:rsidP="009065B3">
      <w:pPr>
        <w:pStyle w:val="a3"/>
        <w:spacing w:before="7"/>
        <w:rPr>
          <w:sz w:val="18"/>
        </w:rPr>
      </w:pPr>
    </w:p>
    <w:p w14:paraId="5551A30C" w14:textId="77777777" w:rsidR="009065B3" w:rsidRDefault="009065B3" w:rsidP="00D51173">
      <w:pPr>
        <w:pStyle w:val="1"/>
        <w:ind w:left="567"/>
        <w:jc w:val="center"/>
      </w:pPr>
      <w:bookmarkStart w:id="0" w:name="_Toc53962405"/>
      <w:r>
        <w:t>ДОРОЖНАЯ КАРТА</w:t>
      </w:r>
    </w:p>
    <w:p w14:paraId="7F3DF866" w14:textId="77777777" w:rsidR="009065B3" w:rsidRDefault="009065B3" w:rsidP="00D51173">
      <w:pPr>
        <w:pStyle w:val="1"/>
        <w:ind w:left="567"/>
        <w:jc w:val="center"/>
      </w:pPr>
      <w:r>
        <w:t xml:space="preserve">внедрения целевой модели наставничества в </w:t>
      </w:r>
    </w:p>
    <w:p w14:paraId="018D5240" w14:textId="076F6E09" w:rsidR="009065B3" w:rsidRDefault="009065B3" w:rsidP="00D51173">
      <w:pPr>
        <w:pStyle w:val="1"/>
        <w:ind w:left="567"/>
        <w:jc w:val="center"/>
      </w:pPr>
      <w:r>
        <w:t>КГБ ПОУ «Ванинский межотраслевой колледж</w:t>
      </w:r>
    </w:p>
    <w:p w14:paraId="37E8F71E" w14:textId="25992570" w:rsidR="009065B3" w:rsidRDefault="009065B3" w:rsidP="00D51173">
      <w:pPr>
        <w:pStyle w:val="1"/>
        <w:ind w:left="567"/>
        <w:jc w:val="center"/>
      </w:pPr>
      <w:r>
        <w:t xml:space="preserve"> (Центр опережающей профессиональной подготовки)»</w:t>
      </w:r>
    </w:p>
    <w:p w14:paraId="7F5D1BD4" w14:textId="0369C57F" w:rsidR="009065B3" w:rsidRDefault="009065B3" w:rsidP="00D51173">
      <w:pPr>
        <w:pStyle w:val="1"/>
        <w:ind w:left="567"/>
        <w:jc w:val="center"/>
      </w:pPr>
      <w:r>
        <w:t>202</w:t>
      </w:r>
      <w:r w:rsidR="002353B8">
        <w:t>2</w:t>
      </w:r>
      <w:r>
        <w:t>- 202</w:t>
      </w:r>
      <w:r w:rsidR="002353B8">
        <w:t>3</w:t>
      </w:r>
      <w:r>
        <w:t xml:space="preserve"> </w:t>
      </w:r>
      <w:r w:rsidR="008D36E7">
        <w:t>учебный год</w:t>
      </w:r>
    </w:p>
    <w:p w14:paraId="6515850A" w14:textId="77777777" w:rsidR="009065B3" w:rsidRDefault="009065B3" w:rsidP="00D51173">
      <w:pPr>
        <w:pStyle w:val="1"/>
        <w:tabs>
          <w:tab w:val="left" w:pos="709"/>
        </w:tabs>
        <w:ind w:left="567"/>
        <w:jc w:val="center"/>
      </w:pPr>
    </w:p>
    <w:p w14:paraId="58DD0CA2" w14:textId="2F3A27CC" w:rsidR="009065B3" w:rsidRDefault="009065B3" w:rsidP="00107EBE">
      <w:pPr>
        <w:pStyle w:val="1"/>
        <w:numPr>
          <w:ilvl w:val="0"/>
          <w:numId w:val="10"/>
        </w:numPr>
        <w:tabs>
          <w:tab w:val="left" w:pos="851"/>
        </w:tabs>
        <w:ind w:left="567" w:firstLine="0"/>
        <w:jc w:val="center"/>
      </w:pPr>
      <w:r>
        <w:t>Нормативно-правовое обоснование:</w:t>
      </w:r>
    </w:p>
    <w:p w14:paraId="51232C22" w14:textId="77777777" w:rsidR="009065B3" w:rsidRPr="009065B3" w:rsidRDefault="009065B3" w:rsidP="00D51173">
      <w:pPr>
        <w:pStyle w:val="1"/>
        <w:tabs>
          <w:tab w:val="left" w:pos="709"/>
        </w:tabs>
        <w:ind w:left="567"/>
        <w:jc w:val="both"/>
        <w:rPr>
          <w:b w:val="0"/>
        </w:rPr>
      </w:pPr>
      <w:r w:rsidRPr="009065B3">
        <w:rPr>
          <w:b w:val="0"/>
        </w:rPr>
        <w:t>Запуск программ наставничества обоснован:</w:t>
      </w:r>
    </w:p>
    <w:p w14:paraId="31B4218D" w14:textId="555EF307" w:rsidR="009065B3" w:rsidRPr="009065B3" w:rsidRDefault="009065B3" w:rsidP="00107EBE">
      <w:pPr>
        <w:pStyle w:val="1"/>
        <w:numPr>
          <w:ilvl w:val="0"/>
          <w:numId w:val="11"/>
        </w:numPr>
        <w:tabs>
          <w:tab w:val="left" w:pos="709"/>
        </w:tabs>
        <w:ind w:left="567" w:firstLine="0"/>
        <w:jc w:val="both"/>
        <w:rPr>
          <w:b w:val="0"/>
        </w:rPr>
      </w:pPr>
      <w:r w:rsidRPr="009065B3">
        <w:rPr>
          <w:b w:val="0"/>
        </w:rPr>
        <w:t>Стратегией развития воспитания в Российской Федерации 2025 года, утвержденной распоряжением Правительства</w:t>
      </w:r>
      <w:r>
        <w:rPr>
          <w:b w:val="0"/>
        </w:rPr>
        <w:t xml:space="preserve"> </w:t>
      </w:r>
      <w:r w:rsidRPr="009065B3">
        <w:rPr>
          <w:b w:val="0"/>
        </w:rPr>
        <w:t>Российской Федерации от 29 мая 2015 г. № 996-р;</w:t>
      </w:r>
    </w:p>
    <w:p w14:paraId="059DB8DD" w14:textId="1AB868AD" w:rsidR="009065B3" w:rsidRDefault="009065B3" w:rsidP="00107EBE">
      <w:pPr>
        <w:pStyle w:val="1"/>
        <w:numPr>
          <w:ilvl w:val="0"/>
          <w:numId w:val="11"/>
        </w:numPr>
        <w:tabs>
          <w:tab w:val="left" w:pos="709"/>
        </w:tabs>
        <w:ind w:left="567" w:firstLine="0"/>
        <w:jc w:val="both"/>
        <w:rPr>
          <w:b w:val="0"/>
        </w:rPr>
      </w:pPr>
      <w:r>
        <w:rPr>
          <w:b w:val="0"/>
        </w:rPr>
        <w:t>Р</w:t>
      </w:r>
      <w:r w:rsidRPr="009065B3">
        <w:rPr>
          <w:b w:val="0"/>
        </w:rPr>
        <w:t>аспоряжением Министерства просвещения Российской Федерации от 25.12.2019 г. № Р-145 «Об утверждении методологии</w:t>
      </w:r>
      <w:r>
        <w:rPr>
          <w:b w:val="0"/>
        </w:rPr>
        <w:t xml:space="preserve"> </w:t>
      </w:r>
      <w:r w:rsidRPr="009065B3">
        <w:rPr>
          <w:b w:val="0"/>
        </w:rPr>
        <w:t>(целевой модели) наставничества обучающихся для организаций, осуществляющих образовательную деятельность по</w:t>
      </w:r>
      <w:r>
        <w:rPr>
          <w:b w:val="0"/>
        </w:rPr>
        <w:t xml:space="preserve"> </w:t>
      </w:r>
      <w:r w:rsidRPr="009065B3">
        <w:rPr>
          <w:b w:val="0"/>
        </w:rPr>
        <w:t>общеобразовательным, дополнительным общеобразовательным и программам среднего профессионального образования, в том числе</w:t>
      </w:r>
      <w:r>
        <w:rPr>
          <w:b w:val="0"/>
        </w:rPr>
        <w:t xml:space="preserve"> </w:t>
      </w:r>
      <w:r w:rsidRPr="009065B3">
        <w:rPr>
          <w:b w:val="0"/>
        </w:rPr>
        <w:t>с применением лучших практик обмена опытом между обучающимися».</w:t>
      </w:r>
    </w:p>
    <w:p w14:paraId="1B8238D3" w14:textId="77777777" w:rsidR="00F3625B" w:rsidRPr="009065B3" w:rsidRDefault="00F3625B" w:rsidP="00D51173">
      <w:pPr>
        <w:pStyle w:val="1"/>
        <w:tabs>
          <w:tab w:val="left" w:pos="709"/>
        </w:tabs>
        <w:ind w:left="567"/>
        <w:jc w:val="both"/>
        <w:rPr>
          <w:b w:val="0"/>
        </w:rPr>
      </w:pPr>
    </w:p>
    <w:p w14:paraId="03B0C31F" w14:textId="07334608" w:rsidR="009065B3" w:rsidRDefault="00F3625B" w:rsidP="00107EBE">
      <w:pPr>
        <w:pStyle w:val="1"/>
        <w:numPr>
          <w:ilvl w:val="0"/>
          <w:numId w:val="10"/>
        </w:numPr>
        <w:tabs>
          <w:tab w:val="left" w:pos="851"/>
        </w:tabs>
        <w:ind w:left="567" w:firstLine="0"/>
        <w:jc w:val="center"/>
        <w:rPr>
          <w:rStyle w:val="fontstyle01"/>
          <w:rFonts w:asciiTheme="minorHAnsi" w:hAnsiTheme="minorHAnsi"/>
        </w:rPr>
      </w:pPr>
      <w:r>
        <w:rPr>
          <w:rStyle w:val="fontstyle01"/>
        </w:rPr>
        <w:t>Цель реализации</w:t>
      </w:r>
    </w:p>
    <w:p w14:paraId="7E4FD7F6" w14:textId="77777777" w:rsidR="00F3625B" w:rsidRDefault="00F3625B" w:rsidP="00D51173">
      <w:pPr>
        <w:pStyle w:val="1"/>
        <w:tabs>
          <w:tab w:val="left" w:pos="709"/>
        </w:tabs>
        <w:ind w:left="567"/>
        <w:jc w:val="both"/>
        <w:rPr>
          <w:rFonts w:ascii="TimesNewRomanPSMT" w:hAnsi="TimesNewRomanPSMT"/>
          <w:b w:val="0"/>
          <w:color w:val="000000"/>
        </w:rPr>
      </w:pPr>
      <w:r w:rsidRPr="00F3625B">
        <w:rPr>
          <w:rStyle w:val="fontstyle01"/>
        </w:rPr>
        <w:t>Цель реализации целевой модели (программы) наставничества</w:t>
      </w:r>
      <w:r w:rsidRPr="00F3625B">
        <w:rPr>
          <w:rStyle w:val="fontstyle01"/>
          <w:b w:val="0"/>
        </w:rPr>
        <w:t xml:space="preserve"> - повышение эффективности системы образования </w:t>
      </w:r>
      <w:r>
        <w:rPr>
          <w:rStyle w:val="fontstyle01"/>
          <w:b w:val="0"/>
        </w:rPr>
        <w:t xml:space="preserve">КГБ ПОУ «Ванинский </w:t>
      </w:r>
      <w:r w:rsidRPr="00F3625B">
        <w:rPr>
          <w:rStyle w:val="fontstyle01"/>
          <w:b w:val="0"/>
        </w:rPr>
        <w:t xml:space="preserve">межотраслевой </w:t>
      </w:r>
      <w:r>
        <w:rPr>
          <w:rStyle w:val="fontstyle01"/>
          <w:b w:val="0"/>
        </w:rPr>
        <w:t xml:space="preserve">колледж </w:t>
      </w:r>
      <w:r w:rsidRPr="00F3625B">
        <w:rPr>
          <w:rStyle w:val="fontstyle01"/>
          <w:b w:val="0"/>
        </w:rPr>
        <w:t>(Центр опережающей профессиональной подготовки)» (далее - колледж) через достижение планируемых резу</w:t>
      </w:r>
      <w:r>
        <w:rPr>
          <w:rStyle w:val="fontstyle01"/>
          <w:b w:val="0"/>
        </w:rPr>
        <w:t xml:space="preserve">льтатов внедрения целевой модели </w:t>
      </w:r>
      <w:r w:rsidRPr="00F3625B">
        <w:rPr>
          <w:rStyle w:val="fontstyle01"/>
          <w:b w:val="0"/>
        </w:rPr>
        <w:t>наставничества:</w:t>
      </w:r>
    </w:p>
    <w:p w14:paraId="2D1945FF" w14:textId="77777777" w:rsidR="00F3625B" w:rsidRDefault="00F3625B" w:rsidP="00107EBE">
      <w:pPr>
        <w:pStyle w:val="1"/>
        <w:numPr>
          <w:ilvl w:val="0"/>
          <w:numId w:val="12"/>
        </w:numPr>
        <w:tabs>
          <w:tab w:val="left" w:pos="709"/>
          <w:tab w:val="left" w:pos="851"/>
        </w:tabs>
        <w:ind w:left="567" w:firstLine="0"/>
        <w:jc w:val="both"/>
        <w:rPr>
          <w:rStyle w:val="fontstyle01"/>
          <w:b w:val="0"/>
        </w:rPr>
      </w:pPr>
      <w:r w:rsidRPr="00F3625B">
        <w:rPr>
          <w:rStyle w:val="fontstyle01"/>
          <w:b w:val="0"/>
        </w:rPr>
        <w:t>Измеримое улучшение показателей обучающихся в образовательной, культур</w:t>
      </w:r>
      <w:r>
        <w:rPr>
          <w:rStyle w:val="fontstyle01"/>
          <w:b w:val="0"/>
        </w:rPr>
        <w:t>ной, спортивной и других сферах.</w:t>
      </w:r>
    </w:p>
    <w:p w14:paraId="6B779761" w14:textId="77777777" w:rsidR="00F3625B" w:rsidRDefault="00F3625B" w:rsidP="00107EBE">
      <w:pPr>
        <w:pStyle w:val="1"/>
        <w:numPr>
          <w:ilvl w:val="0"/>
          <w:numId w:val="12"/>
        </w:numPr>
        <w:tabs>
          <w:tab w:val="left" w:pos="709"/>
          <w:tab w:val="left" w:pos="851"/>
        </w:tabs>
        <w:ind w:left="567" w:firstLine="0"/>
        <w:jc w:val="both"/>
        <w:rPr>
          <w:rFonts w:ascii="TimesNewRomanPSMT" w:hAnsi="TimesNewRomanPSMT"/>
          <w:b w:val="0"/>
          <w:color w:val="000000"/>
        </w:rPr>
      </w:pPr>
      <w:r w:rsidRPr="00F3625B">
        <w:rPr>
          <w:rStyle w:val="fontstyle01"/>
          <w:b w:val="0"/>
        </w:rPr>
        <w:t>Улучшение психологического климата в колледже как среди обучающихся, так и внутри педагогического коллектива,</w:t>
      </w:r>
      <w:r>
        <w:rPr>
          <w:rFonts w:ascii="TimesNewRomanPSMT" w:hAnsi="TimesNewRomanPSMT"/>
          <w:b w:val="0"/>
          <w:color w:val="000000"/>
        </w:rPr>
        <w:t xml:space="preserve"> </w:t>
      </w:r>
      <w:r>
        <w:rPr>
          <w:rStyle w:val="fontstyle01"/>
          <w:b w:val="0"/>
        </w:rPr>
        <w:t xml:space="preserve">связанное с </w:t>
      </w:r>
      <w:r w:rsidRPr="00F3625B">
        <w:rPr>
          <w:rStyle w:val="fontstyle01"/>
          <w:b w:val="0"/>
        </w:rPr>
        <w:t>выстраиванием долгосрочных и психологически комфортных коммуникаций на основе партнерства.</w:t>
      </w:r>
    </w:p>
    <w:p w14:paraId="34994810" w14:textId="77777777" w:rsidR="00F3625B" w:rsidRPr="00F3625B" w:rsidRDefault="00F3625B" w:rsidP="00107EBE">
      <w:pPr>
        <w:pStyle w:val="1"/>
        <w:numPr>
          <w:ilvl w:val="0"/>
          <w:numId w:val="12"/>
        </w:numPr>
        <w:tabs>
          <w:tab w:val="left" w:pos="709"/>
          <w:tab w:val="left" w:pos="851"/>
        </w:tabs>
        <w:ind w:left="567" w:firstLine="0"/>
        <w:jc w:val="both"/>
        <w:rPr>
          <w:rFonts w:ascii="TimesNewRomanPSMT" w:hAnsi="TimesNewRomanPSMT"/>
          <w:b w:val="0"/>
          <w:color w:val="000000"/>
        </w:rPr>
      </w:pPr>
      <w:r w:rsidRPr="00F3625B">
        <w:rPr>
          <w:rStyle w:val="fontstyle01"/>
          <w:b w:val="0"/>
        </w:rPr>
        <w:t>Практическая реализация концепции построения индивидуальных образовательных траекторий.</w:t>
      </w:r>
      <w:r w:rsidRPr="00F3625B">
        <w:t xml:space="preserve"> </w:t>
      </w:r>
    </w:p>
    <w:p w14:paraId="55126850" w14:textId="2C1A7D4E" w:rsidR="00F3625B" w:rsidRPr="00F3625B" w:rsidRDefault="00F3625B" w:rsidP="00107EBE">
      <w:pPr>
        <w:pStyle w:val="1"/>
        <w:numPr>
          <w:ilvl w:val="0"/>
          <w:numId w:val="12"/>
        </w:numPr>
        <w:tabs>
          <w:tab w:val="left" w:pos="709"/>
          <w:tab w:val="left" w:pos="851"/>
        </w:tabs>
        <w:ind w:left="567" w:firstLine="0"/>
        <w:jc w:val="both"/>
        <w:rPr>
          <w:rFonts w:ascii="TimesNewRomanPSMT" w:hAnsi="TimesNewRomanPSMT"/>
          <w:b w:val="0"/>
          <w:color w:val="000000"/>
        </w:rPr>
      </w:pPr>
      <w:r w:rsidRPr="00F3625B">
        <w:rPr>
          <w:rStyle w:val="fontstyle01"/>
          <w:b w:val="0"/>
        </w:rPr>
        <w:t>Измеримое улучшение личных показателей эффективности педагогов, связанное с развитием гибких навыков и</w:t>
      </w:r>
      <w:r>
        <w:rPr>
          <w:rStyle w:val="fontstyle01"/>
          <w:b w:val="0"/>
        </w:rPr>
        <w:t xml:space="preserve"> </w:t>
      </w:r>
      <w:r w:rsidRPr="00F3625B">
        <w:rPr>
          <w:rStyle w:val="fontstyle01"/>
          <w:b w:val="0"/>
        </w:rPr>
        <w:t>метакомпетенций.</w:t>
      </w:r>
    </w:p>
    <w:p w14:paraId="5E4851FC" w14:textId="77777777" w:rsidR="00F3625B" w:rsidRDefault="00F3625B" w:rsidP="00D51173">
      <w:pPr>
        <w:pStyle w:val="1"/>
        <w:tabs>
          <w:tab w:val="left" w:pos="709"/>
          <w:tab w:val="left" w:pos="851"/>
        </w:tabs>
        <w:ind w:left="567"/>
        <w:rPr>
          <w:b w:val="0"/>
        </w:rPr>
      </w:pPr>
    </w:p>
    <w:p w14:paraId="33A9B1ED" w14:textId="11AFFCE5" w:rsidR="00F3625B" w:rsidRDefault="00F3625B" w:rsidP="00107EBE">
      <w:pPr>
        <w:pStyle w:val="1"/>
        <w:numPr>
          <w:ilvl w:val="0"/>
          <w:numId w:val="10"/>
        </w:numPr>
        <w:tabs>
          <w:tab w:val="left" w:pos="851"/>
        </w:tabs>
        <w:ind w:left="567" w:firstLine="0"/>
        <w:jc w:val="center"/>
        <w:rPr>
          <w:rFonts w:ascii="TimesNewRomanPS-BoldMT" w:hAnsi="TimesNewRomanPS-BoldMT"/>
          <w:color w:val="000000"/>
        </w:rPr>
      </w:pPr>
      <w:r w:rsidRPr="00F3625B">
        <w:rPr>
          <w:rFonts w:ascii="TimesNewRomanPS-BoldMT" w:hAnsi="TimesNewRomanPS-BoldMT"/>
          <w:color w:val="000000"/>
        </w:rPr>
        <w:t>Концептуальное обоснование</w:t>
      </w:r>
    </w:p>
    <w:p w14:paraId="527F481E" w14:textId="77777777" w:rsidR="008C6A0D" w:rsidRDefault="00F3625B" w:rsidP="00D51173">
      <w:pPr>
        <w:pStyle w:val="1"/>
        <w:tabs>
          <w:tab w:val="left" w:pos="709"/>
        </w:tabs>
        <w:ind w:left="567"/>
        <w:jc w:val="both"/>
        <w:rPr>
          <w:rFonts w:asciiTheme="minorHAnsi" w:hAnsiTheme="minorHAnsi"/>
          <w:b w:val="0"/>
          <w:bCs w:val="0"/>
          <w:color w:val="000000"/>
        </w:rPr>
      </w:pPr>
      <w:r w:rsidRPr="00F3625B">
        <w:rPr>
          <w:rFonts w:ascii="TimesNewRomanPS-ItalicMT" w:hAnsi="TimesNewRomanPS-ItalicMT"/>
          <w:bCs w:val="0"/>
          <w:i/>
          <w:iCs/>
          <w:color w:val="000000"/>
        </w:rPr>
        <w:t>Наставничество</w:t>
      </w:r>
      <w:r w:rsidRPr="00F3625B">
        <w:rPr>
          <w:rFonts w:ascii="TimesNewRomanPS-ItalicMT" w:hAnsi="TimesNewRomanPS-ItalicMT"/>
          <w:b w:val="0"/>
          <w:bCs w:val="0"/>
          <w:i/>
          <w:iCs/>
          <w:color w:val="000000"/>
        </w:rPr>
        <w:t xml:space="preserve"> </w:t>
      </w:r>
      <w:r w:rsidRPr="00F3625B">
        <w:rPr>
          <w:rFonts w:ascii="TimesNewRomanPSMT" w:hAnsi="TimesNewRomanPSMT"/>
          <w:b w:val="0"/>
          <w:bCs w:val="0"/>
          <w:color w:val="000000"/>
        </w:rPr>
        <w:t>- универсальная технология передачи опыта и знаний, формирования навыков и компетенций. Скорость и</w:t>
      </w:r>
      <w:r>
        <w:rPr>
          <w:rFonts w:ascii="TimesNewRomanPSMT" w:hAnsi="TimesNewRomanPSMT"/>
          <w:b w:val="0"/>
          <w:bCs w:val="0"/>
          <w:color w:val="000000"/>
          <w:sz w:val="22"/>
          <w:szCs w:val="22"/>
        </w:rPr>
        <w:t xml:space="preserve"> </w:t>
      </w:r>
      <w:r>
        <w:rPr>
          <w:rFonts w:ascii="TimesNewRomanPSMT" w:hAnsi="TimesNewRomanPSMT"/>
          <w:b w:val="0"/>
          <w:bCs w:val="0"/>
          <w:color w:val="000000"/>
        </w:rPr>
        <w:t xml:space="preserve">продуктивность их </w:t>
      </w:r>
      <w:r w:rsidRPr="00F3625B">
        <w:rPr>
          <w:rFonts w:ascii="TimesNewRomanPSMT" w:hAnsi="TimesNewRomanPSMT"/>
          <w:b w:val="0"/>
          <w:bCs w:val="0"/>
          <w:color w:val="000000"/>
        </w:rPr>
        <w:t>усвоения, которую обеспечивает наставничество, делают его неотъемлемой частью современной системы</w:t>
      </w:r>
      <w:r>
        <w:rPr>
          <w:rFonts w:ascii="TimesNewRomanPSMT" w:hAnsi="TimesNewRomanPSMT"/>
          <w:b w:val="0"/>
          <w:bCs w:val="0"/>
          <w:color w:val="000000"/>
          <w:sz w:val="22"/>
          <w:szCs w:val="22"/>
        </w:rPr>
        <w:t xml:space="preserve"> </w:t>
      </w:r>
      <w:r>
        <w:rPr>
          <w:rFonts w:ascii="TimesNewRomanPSMT" w:hAnsi="TimesNewRomanPSMT"/>
          <w:b w:val="0"/>
          <w:bCs w:val="0"/>
          <w:color w:val="000000"/>
        </w:rPr>
        <w:t xml:space="preserve">образования. В силу этого </w:t>
      </w:r>
      <w:r w:rsidRPr="00F3625B">
        <w:rPr>
          <w:rFonts w:ascii="TimesNewRomanPSMT" w:hAnsi="TimesNewRomanPSMT"/>
          <w:b w:val="0"/>
          <w:bCs w:val="0"/>
          <w:color w:val="000000"/>
        </w:rPr>
        <w:t>наставничество становится перспективной технологией для достижения целей, которые ставит</w:t>
      </w:r>
      <w:r>
        <w:rPr>
          <w:rFonts w:ascii="TimesNewRomanPSMT" w:hAnsi="TimesNewRomanPSMT"/>
          <w:b w:val="0"/>
          <w:bCs w:val="0"/>
          <w:color w:val="000000"/>
          <w:sz w:val="22"/>
          <w:szCs w:val="22"/>
        </w:rPr>
        <w:t xml:space="preserve"> </w:t>
      </w:r>
      <w:r w:rsidRPr="00F3625B">
        <w:rPr>
          <w:rFonts w:ascii="TimesNewRomanPSMT" w:hAnsi="TimesNewRomanPSMT"/>
          <w:b w:val="0"/>
          <w:bCs w:val="0"/>
          <w:color w:val="000000"/>
        </w:rPr>
        <w:t>национальный проект «Образование» перед образовательными организациями: обеспечение глобальной конкурентоспособности</w:t>
      </w:r>
      <w:r>
        <w:rPr>
          <w:rFonts w:ascii="TimesNewRomanPSMT" w:hAnsi="TimesNewRomanPSMT"/>
          <w:b w:val="0"/>
          <w:bCs w:val="0"/>
          <w:color w:val="000000"/>
          <w:sz w:val="22"/>
          <w:szCs w:val="22"/>
        </w:rPr>
        <w:t xml:space="preserve"> </w:t>
      </w:r>
      <w:r w:rsidRPr="00F3625B">
        <w:rPr>
          <w:rFonts w:ascii="TimesNewRomanPSMT" w:hAnsi="TimesNewRomanPSMT"/>
          <w:b w:val="0"/>
          <w:bCs w:val="0"/>
          <w:color w:val="000000"/>
        </w:rPr>
        <w:t xml:space="preserve">российского образования </w:t>
      </w:r>
      <w:r>
        <w:rPr>
          <w:rFonts w:ascii="TimesNewRomanPSMT" w:hAnsi="TimesNewRomanPSMT"/>
          <w:b w:val="0"/>
          <w:bCs w:val="0"/>
          <w:color w:val="000000"/>
        </w:rPr>
        <w:t xml:space="preserve">и воспитание гармонично </w:t>
      </w:r>
      <w:r w:rsidRPr="00F3625B">
        <w:rPr>
          <w:rFonts w:ascii="TimesNewRomanPSMT" w:hAnsi="TimesNewRomanPSMT"/>
          <w:b w:val="0"/>
          <w:bCs w:val="0"/>
          <w:color w:val="000000"/>
        </w:rPr>
        <w:t>развитой и социально ответственной личности на основе духовнонравственных</w:t>
      </w:r>
      <w:r>
        <w:rPr>
          <w:rFonts w:ascii="TimesNewRomanPSMT" w:hAnsi="TimesNewRomanPSMT"/>
          <w:b w:val="0"/>
          <w:bCs w:val="0"/>
          <w:color w:val="000000"/>
          <w:sz w:val="22"/>
          <w:szCs w:val="22"/>
        </w:rPr>
        <w:t xml:space="preserve"> </w:t>
      </w:r>
      <w:r w:rsidRPr="00F3625B">
        <w:rPr>
          <w:rFonts w:ascii="TimesNewRomanPSMT" w:hAnsi="TimesNewRomanPSMT"/>
          <w:b w:val="0"/>
          <w:bCs w:val="0"/>
          <w:color w:val="000000"/>
        </w:rPr>
        <w:t>ценностей и культур</w:t>
      </w:r>
      <w:r>
        <w:rPr>
          <w:rFonts w:ascii="TimesNewRomanPSMT" w:hAnsi="TimesNewRomanPSMT"/>
          <w:b w:val="0"/>
          <w:bCs w:val="0"/>
          <w:color w:val="000000"/>
        </w:rPr>
        <w:t xml:space="preserve">ных традиций народов Российской </w:t>
      </w:r>
      <w:r w:rsidRPr="00F3625B">
        <w:rPr>
          <w:rFonts w:ascii="TimesNewRomanPSMT" w:hAnsi="TimesNewRomanPSMT"/>
          <w:b w:val="0"/>
          <w:bCs w:val="0"/>
          <w:color w:val="000000"/>
        </w:rPr>
        <w:t>Федерации.</w:t>
      </w:r>
    </w:p>
    <w:p w14:paraId="177E2A62" w14:textId="7AABD82C" w:rsidR="00F3625B" w:rsidRDefault="00F3625B" w:rsidP="00D51173">
      <w:pPr>
        <w:pStyle w:val="1"/>
        <w:tabs>
          <w:tab w:val="left" w:pos="709"/>
        </w:tabs>
        <w:ind w:left="567"/>
        <w:jc w:val="both"/>
        <w:rPr>
          <w:b w:val="0"/>
        </w:rPr>
      </w:pPr>
      <w:r w:rsidRPr="00F3625B">
        <w:rPr>
          <w:rFonts w:ascii="TimesNewRomanPS-ItalicMT" w:hAnsi="TimesNewRomanPS-ItalicMT"/>
          <w:bCs w:val="0"/>
          <w:i/>
          <w:iCs/>
          <w:color w:val="000000"/>
        </w:rPr>
        <w:lastRenderedPageBreak/>
        <w:t>Целевая модель наставничества</w:t>
      </w:r>
      <w:r w:rsidRPr="00F3625B">
        <w:rPr>
          <w:rFonts w:ascii="TimesNewRomanPS-ItalicMT" w:hAnsi="TimesNewRomanPS-ItalicMT"/>
          <w:b w:val="0"/>
          <w:bCs w:val="0"/>
          <w:i/>
          <w:iCs/>
          <w:color w:val="000000"/>
        </w:rPr>
        <w:t xml:space="preserve"> </w:t>
      </w:r>
      <w:r w:rsidRPr="00F3625B">
        <w:rPr>
          <w:rFonts w:ascii="TimesNewRomanPSMT" w:hAnsi="TimesNewRomanPSMT"/>
          <w:b w:val="0"/>
          <w:bCs w:val="0"/>
          <w:color w:val="000000"/>
        </w:rPr>
        <w:t>- это система условий, ресурсов и процессов, необходимых для реализации программ</w:t>
      </w:r>
      <w:r>
        <w:rPr>
          <w:rFonts w:ascii="TimesNewRomanPSMT" w:hAnsi="TimesNewRomanPSMT"/>
          <w:b w:val="0"/>
          <w:bCs w:val="0"/>
          <w:color w:val="000000"/>
          <w:sz w:val="22"/>
          <w:szCs w:val="22"/>
        </w:rPr>
        <w:t xml:space="preserve"> </w:t>
      </w:r>
      <w:r w:rsidRPr="00F3625B">
        <w:rPr>
          <w:rFonts w:ascii="TimesNewRomanPSMT" w:hAnsi="TimesNewRomanPSMT"/>
          <w:b w:val="0"/>
          <w:bCs w:val="0"/>
          <w:color w:val="000000"/>
        </w:rPr>
        <w:t>наставничества в образовательных организациях. С точки зрения системы наставничества целевая модель представляет собой</w:t>
      </w:r>
      <w:r>
        <w:rPr>
          <w:rFonts w:ascii="TimesNewRomanPSMT" w:hAnsi="TimesNewRomanPSMT"/>
          <w:b w:val="0"/>
          <w:bCs w:val="0"/>
          <w:color w:val="000000"/>
          <w:sz w:val="22"/>
          <w:szCs w:val="22"/>
        </w:rPr>
        <w:t xml:space="preserve"> </w:t>
      </w:r>
      <w:r w:rsidRPr="00F3625B">
        <w:rPr>
          <w:rFonts w:ascii="TimesNewRomanPSMT" w:hAnsi="TimesNewRomanPSMT"/>
          <w:b w:val="0"/>
          <w:bCs w:val="0"/>
          <w:color w:val="000000"/>
        </w:rPr>
        <w:t>совокупность структурных компонентов и механизмов, обеспечивающих реализацию наставничества и достижение поставленных</w:t>
      </w:r>
      <w:r>
        <w:rPr>
          <w:rFonts w:ascii="TimesNewRomanPSMT" w:hAnsi="TimesNewRomanPSMT"/>
          <w:b w:val="0"/>
          <w:bCs w:val="0"/>
          <w:color w:val="000000"/>
          <w:sz w:val="22"/>
          <w:szCs w:val="22"/>
        </w:rPr>
        <w:t xml:space="preserve"> </w:t>
      </w:r>
      <w:r w:rsidRPr="00F3625B">
        <w:rPr>
          <w:rFonts w:ascii="TimesNewRomanPSMT" w:hAnsi="TimesNewRomanPSMT"/>
          <w:b w:val="0"/>
          <w:bCs w:val="0"/>
          <w:color w:val="000000"/>
        </w:rPr>
        <w:t>резу</w:t>
      </w:r>
      <w:r>
        <w:rPr>
          <w:rFonts w:ascii="TimesNewRomanPSMT" w:hAnsi="TimesNewRomanPSMT"/>
          <w:b w:val="0"/>
          <w:bCs w:val="0"/>
          <w:color w:val="000000"/>
        </w:rPr>
        <w:t xml:space="preserve">льтатов. С точки зрения </w:t>
      </w:r>
      <w:r w:rsidRPr="00F3625B">
        <w:rPr>
          <w:rFonts w:ascii="TimesNewRomanPSMT" w:hAnsi="TimesNewRomanPSMT"/>
          <w:b w:val="0"/>
          <w:bCs w:val="0"/>
          <w:color w:val="000000"/>
        </w:rPr>
        <w:t>наставничества как процесса целевая модель описывает этапы реализации программы и роли участников,</w:t>
      </w:r>
      <w:r>
        <w:rPr>
          <w:rFonts w:ascii="TimesNewRomanPSMT" w:hAnsi="TimesNewRomanPSMT"/>
          <w:b w:val="0"/>
          <w:bCs w:val="0"/>
          <w:color w:val="000000"/>
          <w:sz w:val="22"/>
          <w:szCs w:val="22"/>
        </w:rPr>
        <w:t xml:space="preserve"> </w:t>
      </w:r>
      <w:r w:rsidRPr="00F3625B">
        <w:rPr>
          <w:rFonts w:ascii="TimesNewRomanPSMT" w:hAnsi="TimesNewRomanPSMT"/>
          <w:b w:val="0"/>
          <w:bCs w:val="0"/>
          <w:color w:val="000000"/>
        </w:rPr>
        <w:t>организующих эти этапы.</w:t>
      </w:r>
    </w:p>
    <w:p w14:paraId="5E2CB26A" w14:textId="77777777" w:rsidR="00F3625B" w:rsidRDefault="00F3625B" w:rsidP="00D51173">
      <w:pPr>
        <w:pStyle w:val="1"/>
        <w:tabs>
          <w:tab w:val="left" w:pos="709"/>
        </w:tabs>
        <w:ind w:left="567"/>
        <w:rPr>
          <w:b w:val="0"/>
        </w:rPr>
      </w:pPr>
    </w:p>
    <w:p w14:paraId="025B5D24" w14:textId="4EA74D69" w:rsidR="00F3625B" w:rsidRDefault="00F3625B" w:rsidP="00107EBE">
      <w:pPr>
        <w:pStyle w:val="1"/>
        <w:numPr>
          <w:ilvl w:val="0"/>
          <w:numId w:val="10"/>
        </w:numPr>
        <w:tabs>
          <w:tab w:val="left" w:pos="851"/>
        </w:tabs>
        <w:ind w:left="567" w:firstLine="0"/>
        <w:jc w:val="center"/>
        <w:rPr>
          <w:rFonts w:ascii="TimesNewRomanPS-BoldMT" w:hAnsi="TimesNewRomanPS-BoldMT"/>
          <w:color w:val="000000"/>
        </w:rPr>
      </w:pPr>
      <w:r w:rsidRPr="00F3625B">
        <w:rPr>
          <w:rFonts w:ascii="TimesNewRomanPS-BoldMT" w:hAnsi="TimesNewRomanPS-BoldMT"/>
          <w:color w:val="000000"/>
        </w:rPr>
        <w:t>Механизмы реализации программы наставничества</w:t>
      </w:r>
    </w:p>
    <w:p w14:paraId="517A0C29" w14:textId="77777777" w:rsidR="00F3625B" w:rsidRPr="00F3625B" w:rsidRDefault="00F3625B" w:rsidP="00107EBE">
      <w:pPr>
        <w:pStyle w:val="1"/>
        <w:numPr>
          <w:ilvl w:val="0"/>
          <w:numId w:val="13"/>
        </w:numPr>
        <w:tabs>
          <w:tab w:val="left" w:pos="709"/>
        </w:tabs>
        <w:ind w:left="567" w:firstLine="0"/>
        <w:rPr>
          <w:b w:val="0"/>
        </w:rPr>
      </w:pPr>
      <w:r w:rsidRPr="00F3625B">
        <w:rPr>
          <w:rFonts w:ascii="TimesNewRomanPSMT" w:hAnsi="TimesNewRomanPSMT"/>
          <w:b w:val="0"/>
          <w:bCs w:val="0"/>
          <w:color w:val="000000"/>
        </w:rPr>
        <w:t>нормативно-правовое оформление программы в колледже;</w:t>
      </w:r>
    </w:p>
    <w:p w14:paraId="5AA4F37F" w14:textId="77777777" w:rsidR="00F3625B" w:rsidRPr="00F3625B" w:rsidRDefault="00F3625B" w:rsidP="00107EBE">
      <w:pPr>
        <w:pStyle w:val="1"/>
        <w:numPr>
          <w:ilvl w:val="0"/>
          <w:numId w:val="13"/>
        </w:numPr>
        <w:tabs>
          <w:tab w:val="left" w:pos="709"/>
        </w:tabs>
        <w:ind w:left="567" w:firstLine="0"/>
        <w:rPr>
          <w:b w:val="0"/>
        </w:rPr>
      </w:pPr>
      <w:r w:rsidRPr="00F3625B">
        <w:rPr>
          <w:rFonts w:ascii="TimesNewRomanPSMT" w:hAnsi="TimesNewRomanPSMT"/>
          <w:b w:val="0"/>
          <w:bCs w:val="0"/>
          <w:color w:val="000000"/>
        </w:rPr>
        <w:t>обеспечение ресурсами (материально-техническая база, финансовое стимулирование, кадровое обеспечение);</w:t>
      </w:r>
    </w:p>
    <w:p w14:paraId="2A8F2079" w14:textId="77777777" w:rsidR="00F3625B" w:rsidRPr="00F3625B" w:rsidRDefault="00F3625B" w:rsidP="00107EBE">
      <w:pPr>
        <w:pStyle w:val="1"/>
        <w:numPr>
          <w:ilvl w:val="0"/>
          <w:numId w:val="13"/>
        </w:numPr>
        <w:tabs>
          <w:tab w:val="left" w:pos="709"/>
        </w:tabs>
        <w:ind w:left="567" w:firstLine="0"/>
        <w:rPr>
          <w:b w:val="0"/>
        </w:rPr>
      </w:pPr>
      <w:r w:rsidRPr="00F3625B">
        <w:rPr>
          <w:rFonts w:ascii="TimesNewRomanPSMT" w:hAnsi="TimesNewRomanPSMT"/>
          <w:b w:val="0"/>
          <w:bCs w:val="0"/>
          <w:color w:val="000000"/>
        </w:rPr>
        <w:t>планирование реализации программы и управление;</w:t>
      </w:r>
    </w:p>
    <w:p w14:paraId="45E938DE" w14:textId="77777777" w:rsidR="00F3625B" w:rsidRPr="00F3625B" w:rsidRDefault="00F3625B" w:rsidP="00107EBE">
      <w:pPr>
        <w:pStyle w:val="1"/>
        <w:numPr>
          <w:ilvl w:val="0"/>
          <w:numId w:val="13"/>
        </w:numPr>
        <w:tabs>
          <w:tab w:val="left" w:pos="709"/>
        </w:tabs>
        <w:ind w:left="567" w:firstLine="0"/>
        <w:rPr>
          <w:b w:val="0"/>
        </w:rPr>
      </w:pPr>
      <w:r w:rsidRPr="00F3625B">
        <w:rPr>
          <w:rFonts w:ascii="TimesNewRomanPSMT" w:hAnsi="TimesNewRomanPSMT"/>
          <w:b w:val="0"/>
          <w:bCs w:val="0"/>
          <w:color w:val="000000"/>
        </w:rPr>
        <w:t>психолого-педагогическое сопровождение субъектов;</w:t>
      </w:r>
    </w:p>
    <w:p w14:paraId="30530DDB" w14:textId="77777777" w:rsidR="00F3625B" w:rsidRPr="00F3625B" w:rsidRDefault="00F3625B" w:rsidP="00107EBE">
      <w:pPr>
        <w:pStyle w:val="1"/>
        <w:numPr>
          <w:ilvl w:val="0"/>
          <w:numId w:val="13"/>
        </w:numPr>
        <w:tabs>
          <w:tab w:val="left" w:pos="709"/>
        </w:tabs>
        <w:ind w:left="567" w:firstLine="0"/>
        <w:rPr>
          <w:b w:val="0"/>
        </w:rPr>
      </w:pPr>
      <w:r w:rsidRPr="00F3625B">
        <w:rPr>
          <w:rFonts w:ascii="TimesNewRomanPSMT" w:hAnsi="TimesNewRomanPSMT"/>
          <w:b w:val="0"/>
          <w:bCs w:val="0"/>
          <w:color w:val="000000"/>
        </w:rPr>
        <w:t>организация системы наставничества с учетом выбранных форм наставничества.</w:t>
      </w:r>
    </w:p>
    <w:p w14:paraId="73C56AEA" w14:textId="7D47594E" w:rsidR="00F3625B" w:rsidRDefault="00F3625B" w:rsidP="00F3625B">
      <w:pPr>
        <w:pStyle w:val="1"/>
        <w:ind w:left="1198"/>
        <w:jc w:val="center"/>
        <w:rPr>
          <w:rFonts w:ascii="TimesNewRomanPS-BoldMT" w:hAnsi="TimesNewRomanPS-BoldMT"/>
          <w:color w:val="000000"/>
        </w:rPr>
      </w:pPr>
      <w:r w:rsidRPr="00F3625B">
        <w:rPr>
          <w:rFonts w:ascii="TimesNewRomanPSMT" w:hAnsi="TimesNewRomanPSMT"/>
          <w:b w:val="0"/>
          <w:bCs w:val="0"/>
          <w:color w:val="000000"/>
          <w:sz w:val="22"/>
          <w:szCs w:val="22"/>
        </w:rPr>
        <w:br/>
      </w:r>
      <w:r w:rsidRPr="00F3625B">
        <w:rPr>
          <w:rFonts w:ascii="TimesNewRomanPS-BoldMT" w:hAnsi="TimesNewRomanPS-BoldMT"/>
          <w:color w:val="000000"/>
        </w:rPr>
        <w:t>5. Компоненты системы наставничества</w:t>
      </w:r>
    </w:p>
    <w:tbl>
      <w:tblPr>
        <w:tblStyle w:val="a7"/>
        <w:tblW w:w="15026" w:type="dxa"/>
        <w:tblInd w:w="675" w:type="dxa"/>
        <w:tblLook w:val="04A0" w:firstRow="1" w:lastRow="0" w:firstColumn="1" w:lastColumn="0" w:noHBand="0" w:noVBand="1"/>
      </w:tblPr>
      <w:tblGrid>
        <w:gridCol w:w="3885"/>
        <w:gridCol w:w="3061"/>
        <w:gridCol w:w="3905"/>
        <w:gridCol w:w="4175"/>
      </w:tblGrid>
      <w:tr w:rsidR="00481BE8" w14:paraId="503347FF" w14:textId="77777777" w:rsidTr="00D51173">
        <w:tc>
          <w:tcPr>
            <w:tcW w:w="3885" w:type="dxa"/>
          </w:tcPr>
          <w:p w14:paraId="26B8CC0D" w14:textId="549A1657" w:rsidR="00F3625B" w:rsidRPr="00F3625B" w:rsidRDefault="00F3625B" w:rsidP="00F3625B">
            <w:pPr>
              <w:pStyle w:val="1"/>
              <w:ind w:left="0"/>
              <w:jc w:val="center"/>
            </w:pPr>
            <w:r w:rsidRPr="00F3625B">
              <w:t>Ценностно-смысловой</w:t>
            </w:r>
          </w:p>
        </w:tc>
        <w:tc>
          <w:tcPr>
            <w:tcW w:w="3061" w:type="dxa"/>
          </w:tcPr>
          <w:p w14:paraId="1A78DD53" w14:textId="7F477AB7" w:rsidR="00F3625B" w:rsidRPr="00F3625B" w:rsidRDefault="00F3625B" w:rsidP="00F3625B">
            <w:pPr>
              <w:pStyle w:val="1"/>
              <w:ind w:left="0"/>
              <w:jc w:val="center"/>
            </w:pPr>
            <w:r w:rsidRPr="00F3625B">
              <w:t>Содержательный</w:t>
            </w:r>
          </w:p>
        </w:tc>
        <w:tc>
          <w:tcPr>
            <w:tcW w:w="3905" w:type="dxa"/>
          </w:tcPr>
          <w:p w14:paraId="29CF8163" w14:textId="5C0A820F" w:rsidR="00F3625B" w:rsidRPr="00F3625B" w:rsidRDefault="00F3625B" w:rsidP="00F3625B">
            <w:pPr>
              <w:pStyle w:val="1"/>
              <w:ind w:left="0"/>
              <w:jc w:val="center"/>
            </w:pPr>
            <w:r w:rsidRPr="00F3625B">
              <w:t>Технологический</w:t>
            </w:r>
          </w:p>
        </w:tc>
        <w:tc>
          <w:tcPr>
            <w:tcW w:w="4175" w:type="dxa"/>
          </w:tcPr>
          <w:p w14:paraId="18A36A57" w14:textId="3D6A0C5C" w:rsidR="00F3625B" w:rsidRPr="00F3625B" w:rsidRDefault="00F3625B" w:rsidP="00F3625B">
            <w:pPr>
              <w:pStyle w:val="1"/>
              <w:ind w:left="0"/>
              <w:jc w:val="center"/>
            </w:pPr>
            <w:r w:rsidRPr="00F3625B">
              <w:t>Оценочно-диагностический</w:t>
            </w:r>
          </w:p>
        </w:tc>
      </w:tr>
      <w:tr w:rsidR="00481BE8" w14:paraId="1BEFE151" w14:textId="77777777" w:rsidTr="00D51173">
        <w:tc>
          <w:tcPr>
            <w:tcW w:w="3885" w:type="dxa"/>
          </w:tcPr>
          <w:p w14:paraId="6BCBAA96" w14:textId="77777777" w:rsidR="00F3625B" w:rsidRDefault="00F3625B" w:rsidP="00D51173">
            <w:pPr>
              <w:pStyle w:val="1"/>
              <w:ind w:left="24" w:hanging="24"/>
              <w:jc w:val="both"/>
              <w:rPr>
                <w:b w:val="0"/>
              </w:rPr>
            </w:pPr>
            <w:r w:rsidRPr="00F3625B">
              <w:t>Наставничество -</w:t>
            </w:r>
            <w:r>
              <w:rPr>
                <w:b w:val="0"/>
              </w:rPr>
              <w:t xml:space="preserve">  </w:t>
            </w:r>
            <w:r w:rsidRPr="00F3625B">
              <w:rPr>
                <w:b w:val="0"/>
              </w:rPr>
              <w:t>взаимообогащающее общение,</w:t>
            </w:r>
            <w:r>
              <w:rPr>
                <w:b w:val="0"/>
              </w:rPr>
              <w:t xml:space="preserve"> основанное на доверии и </w:t>
            </w:r>
            <w:r w:rsidRPr="00F3625B">
              <w:rPr>
                <w:b w:val="0"/>
              </w:rPr>
              <w:t>партнерстве,</w:t>
            </w:r>
            <w:r>
              <w:rPr>
                <w:b w:val="0"/>
              </w:rPr>
              <w:t xml:space="preserve"> </w:t>
            </w:r>
            <w:r w:rsidRPr="00F3625B">
              <w:rPr>
                <w:b w:val="0"/>
              </w:rPr>
              <w:t>позволяющее передавать живой опыт</w:t>
            </w:r>
            <w:r>
              <w:rPr>
                <w:b w:val="0"/>
              </w:rPr>
              <w:t xml:space="preserve"> </w:t>
            </w:r>
            <w:r w:rsidRPr="00F3625B">
              <w:rPr>
                <w:b w:val="0"/>
              </w:rPr>
              <w:t>и полнее раскрывать потенциал</w:t>
            </w:r>
            <w:r>
              <w:rPr>
                <w:b w:val="0"/>
              </w:rPr>
              <w:t xml:space="preserve"> </w:t>
            </w:r>
            <w:r w:rsidRPr="00F3625B">
              <w:rPr>
                <w:b w:val="0"/>
              </w:rPr>
              <w:t>каждого человека.</w:t>
            </w:r>
          </w:p>
          <w:p w14:paraId="10F0CBB5" w14:textId="77777777" w:rsidR="00F3625B" w:rsidRDefault="00F3625B" w:rsidP="00F3625B">
            <w:pPr>
              <w:pStyle w:val="1"/>
              <w:ind w:left="0"/>
              <w:jc w:val="both"/>
              <w:rPr>
                <w:b w:val="0"/>
              </w:rPr>
            </w:pPr>
            <w:r w:rsidRPr="00F3625B">
              <w:t>Объект наставничества</w:t>
            </w:r>
            <w:r w:rsidRPr="00F3625B">
              <w:rPr>
                <w:b w:val="0"/>
              </w:rPr>
              <w:t xml:space="preserve"> </w:t>
            </w:r>
            <w:r>
              <w:rPr>
                <w:b w:val="0"/>
              </w:rPr>
              <w:t>–</w:t>
            </w:r>
            <w:r w:rsidRPr="00F3625B">
              <w:rPr>
                <w:b w:val="0"/>
              </w:rPr>
              <w:t xml:space="preserve"> процесс</w:t>
            </w:r>
            <w:r>
              <w:rPr>
                <w:b w:val="0"/>
              </w:rPr>
              <w:t xml:space="preserve"> </w:t>
            </w:r>
            <w:r w:rsidRPr="00F3625B">
              <w:rPr>
                <w:b w:val="0"/>
              </w:rPr>
              <w:t xml:space="preserve">передачи опыта. </w:t>
            </w:r>
          </w:p>
          <w:p w14:paraId="5A5DEAE9" w14:textId="42592DCC" w:rsidR="00F3625B" w:rsidRDefault="00F3625B" w:rsidP="00F3625B">
            <w:pPr>
              <w:pStyle w:val="1"/>
              <w:ind w:left="0"/>
              <w:jc w:val="both"/>
              <w:rPr>
                <w:b w:val="0"/>
              </w:rPr>
            </w:pPr>
            <w:r w:rsidRPr="00F3625B">
              <w:t>Субъекты:</w:t>
            </w:r>
            <w:r>
              <w:rPr>
                <w:b w:val="0"/>
              </w:rPr>
              <w:t xml:space="preserve"> наставники и </w:t>
            </w:r>
            <w:r w:rsidRPr="00F3625B">
              <w:rPr>
                <w:b w:val="0"/>
              </w:rPr>
              <w:t>наставляемые</w:t>
            </w:r>
            <w:r>
              <w:rPr>
                <w:b w:val="0"/>
              </w:rPr>
              <w:t>.</w:t>
            </w:r>
          </w:p>
        </w:tc>
        <w:tc>
          <w:tcPr>
            <w:tcW w:w="3061" w:type="dxa"/>
          </w:tcPr>
          <w:p w14:paraId="652EBD9A" w14:textId="77777777" w:rsidR="00F3625B" w:rsidRDefault="00F3625B" w:rsidP="008C6A0D">
            <w:pPr>
              <w:pStyle w:val="1"/>
              <w:tabs>
                <w:tab w:val="left" w:pos="250"/>
              </w:tabs>
              <w:ind w:left="0"/>
              <w:rPr>
                <w:b w:val="0"/>
              </w:rPr>
            </w:pPr>
            <w:r w:rsidRPr="00F3625B">
              <w:rPr>
                <w:b w:val="0"/>
              </w:rPr>
              <w:t>Работа:</w:t>
            </w:r>
          </w:p>
          <w:p w14:paraId="136BD99C" w14:textId="77777777" w:rsidR="00F3625B" w:rsidRDefault="00F3625B" w:rsidP="00107EBE">
            <w:pPr>
              <w:pStyle w:val="1"/>
              <w:numPr>
                <w:ilvl w:val="0"/>
                <w:numId w:val="14"/>
              </w:numPr>
              <w:tabs>
                <w:tab w:val="left" w:pos="250"/>
              </w:tabs>
              <w:ind w:left="0" w:firstLine="0"/>
              <w:jc w:val="both"/>
              <w:rPr>
                <w:b w:val="0"/>
              </w:rPr>
            </w:pPr>
            <w:r w:rsidRPr="00F3625B">
              <w:rPr>
                <w:b w:val="0"/>
              </w:rPr>
              <w:t>с социумом;</w:t>
            </w:r>
          </w:p>
          <w:p w14:paraId="3B3FDA81" w14:textId="77777777" w:rsidR="00F3625B" w:rsidRDefault="00F3625B" w:rsidP="00107EBE">
            <w:pPr>
              <w:pStyle w:val="1"/>
              <w:numPr>
                <w:ilvl w:val="0"/>
                <w:numId w:val="14"/>
              </w:numPr>
              <w:tabs>
                <w:tab w:val="left" w:pos="250"/>
              </w:tabs>
              <w:ind w:left="0" w:firstLine="0"/>
              <w:jc w:val="both"/>
              <w:rPr>
                <w:b w:val="0"/>
              </w:rPr>
            </w:pPr>
            <w:r w:rsidRPr="00F3625B">
              <w:rPr>
                <w:b w:val="0"/>
              </w:rPr>
              <w:t>наставниками;</w:t>
            </w:r>
          </w:p>
          <w:p w14:paraId="7A5E8D55" w14:textId="77777777" w:rsidR="00F3625B" w:rsidRDefault="00F3625B" w:rsidP="00107EBE">
            <w:pPr>
              <w:pStyle w:val="1"/>
              <w:numPr>
                <w:ilvl w:val="0"/>
                <w:numId w:val="14"/>
              </w:numPr>
              <w:tabs>
                <w:tab w:val="left" w:pos="250"/>
              </w:tabs>
              <w:ind w:left="0" w:firstLine="0"/>
              <w:jc w:val="both"/>
              <w:rPr>
                <w:b w:val="0"/>
              </w:rPr>
            </w:pPr>
            <w:r w:rsidRPr="00F3625B">
              <w:rPr>
                <w:b w:val="0"/>
              </w:rPr>
              <w:t>наставляемыми;</w:t>
            </w:r>
          </w:p>
          <w:p w14:paraId="481F0082" w14:textId="77777777" w:rsidR="00F3625B" w:rsidRDefault="00F3625B" w:rsidP="00107EBE">
            <w:pPr>
              <w:pStyle w:val="1"/>
              <w:numPr>
                <w:ilvl w:val="0"/>
                <w:numId w:val="14"/>
              </w:numPr>
              <w:tabs>
                <w:tab w:val="left" w:pos="250"/>
              </w:tabs>
              <w:ind w:left="0" w:firstLine="0"/>
              <w:jc w:val="both"/>
              <w:rPr>
                <w:b w:val="0"/>
              </w:rPr>
            </w:pPr>
            <w:r w:rsidRPr="00F3625B">
              <w:rPr>
                <w:b w:val="0"/>
              </w:rPr>
              <w:t>родителями (законными</w:t>
            </w:r>
            <w:r>
              <w:rPr>
                <w:b w:val="0"/>
              </w:rPr>
              <w:t xml:space="preserve"> </w:t>
            </w:r>
            <w:r w:rsidRPr="00F3625B">
              <w:rPr>
                <w:b w:val="0"/>
              </w:rPr>
              <w:t>представителями);</w:t>
            </w:r>
          </w:p>
          <w:p w14:paraId="6009CE59" w14:textId="6863476D" w:rsidR="00F3625B" w:rsidRPr="00F3625B" w:rsidRDefault="00F3625B" w:rsidP="00107EBE">
            <w:pPr>
              <w:pStyle w:val="1"/>
              <w:numPr>
                <w:ilvl w:val="0"/>
                <w:numId w:val="14"/>
              </w:numPr>
              <w:tabs>
                <w:tab w:val="left" w:pos="250"/>
              </w:tabs>
              <w:ind w:left="0" w:firstLine="0"/>
              <w:jc w:val="both"/>
              <w:rPr>
                <w:b w:val="0"/>
              </w:rPr>
            </w:pPr>
            <w:r w:rsidRPr="00F3625B">
              <w:rPr>
                <w:b w:val="0"/>
              </w:rPr>
              <w:t>коллективом колледжа</w:t>
            </w:r>
          </w:p>
        </w:tc>
        <w:tc>
          <w:tcPr>
            <w:tcW w:w="3905" w:type="dxa"/>
          </w:tcPr>
          <w:p w14:paraId="3540F6E4" w14:textId="77777777" w:rsidR="00481BE8" w:rsidRDefault="00481BE8" w:rsidP="008C6A0D">
            <w:pPr>
              <w:pStyle w:val="1"/>
              <w:tabs>
                <w:tab w:val="left" w:pos="250"/>
              </w:tabs>
              <w:ind w:left="0"/>
              <w:rPr>
                <w:b w:val="0"/>
              </w:rPr>
            </w:pPr>
            <w:r w:rsidRPr="00481BE8">
              <w:rPr>
                <w:b w:val="0"/>
              </w:rPr>
              <w:t>Технологии:</w:t>
            </w:r>
          </w:p>
          <w:p w14:paraId="3C05C5FE" w14:textId="77777777" w:rsidR="00481BE8" w:rsidRDefault="00481BE8" w:rsidP="00107EBE">
            <w:pPr>
              <w:pStyle w:val="1"/>
              <w:numPr>
                <w:ilvl w:val="0"/>
                <w:numId w:val="15"/>
              </w:numPr>
              <w:tabs>
                <w:tab w:val="left" w:pos="250"/>
              </w:tabs>
              <w:ind w:left="0" w:firstLine="0"/>
              <w:jc w:val="both"/>
              <w:rPr>
                <w:b w:val="0"/>
              </w:rPr>
            </w:pPr>
            <w:r w:rsidRPr="00481BE8">
              <w:rPr>
                <w:b w:val="0"/>
              </w:rPr>
              <w:t>интерактивные технологии;</w:t>
            </w:r>
          </w:p>
          <w:p w14:paraId="7ACE90ED" w14:textId="77777777" w:rsidR="00481BE8" w:rsidRDefault="00481BE8" w:rsidP="00107EBE">
            <w:pPr>
              <w:pStyle w:val="1"/>
              <w:numPr>
                <w:ilvl w:val="0"/>
                <w:numId w:val="15"/>
              </w:numPr>
              <w:tabs>
                <w:tab w:val="left" w:pos="250"/>
              </w:tabs>
              <w:ind w:left="0" w:firstLine="0"/>
              <w:jc w:val="both"/>
              <w:rPr>
                <w:b w:val="0"/>
              </w:rPr>
            </w:pPr>
            <w:r w:rsidRPr="00481BE8">
              <w:rPr>
                <w:b w:val="0"/>
              </w:rPr>
              <w:t>тренинговые технологии;</w:t>
            </w:r>
          </w:p>
          <w:p w14:paraId="7F98286E" w14:textId="77777777" w:rsidR="00481BE8" w:rsidRDefault="00481BE8" w:rsidP="00107EBE">
            <w:pPr>
              <w:pStyle w:val="1"/>
              <w:numPr>
                <w:ilvl w:val="0"/>
                <w:numId w:val="15"/>
              </w:numPr>
              <w:tabs>
                <w:tab w:val="left" w:pos="250"/>
              </w:tabs>
              <w:ind w:left="0" w:firstLine="0"/>
              <w:jc w:val="both"/>
              <w:rPr>
                <w:b w:val="0"/>
              </w:rPr>
            </w:pPr>
            <w:r w:rsidRPr="00481BE8">
              <w:rPr>
                <w:b w:val="0"/>
              </w:rPr>
              <w:t>проектные технологии;</w:t>
            </w:r>
          </w:p>
          <w:p w14:paraId="12B8562A" w14:textId="77777777" w:rsidR="00481BE8" w:rsidRDefault="00481BE8" w:rsidP="00107EBE">
            <w:pPr>
              <w:pStyle w:val="1"/>
              <w:numPr>
                <w:ilvl w:val="0"/>
                <w:numId w:val="15"/>
              </w:numPr>
              <w:tabs>
                <w:tab w:val="left" w:pos="250"/>
              </w:tabs>
              <w:ind w:left="0" w:firstLine="0"/>
              <w:jc w:val="both"/>
              <w:rPr>
                <w:b w:val="0"/>
              </w:rPr>
            </w:pPr>
            <w:r w:rsidRPr="00481BE8">
              <w:rPr>
                <w:b w:val="0"/>
              </w:rPr>
              <w:t>консультации, беседы, тренинги,</w:t>
            </w:r>
            <w:r>
              <w:rPr>
                <w:b w:val="0"/>
              </w:rPr>
              <w:t xml:space="preserve"> </w:t>
            </w:r>
            <w:r w:rsidRPr="00481BE8">
              <w:rPr>
                <w:b w:val="0"/>
              </w:rPr>
              <w:t>семинары, практикумы;</w:t>
            </w:r>
          </w:p>
          <w:p w14:paraId="733E2723" w14:textId="44CE36F7" w:rsidR="00F3625B" w:rsidRPr="00481BE8" w:rsidRDefault="00481BE8" w:rsidP="00107EBE">
            <w:pPr>
              <w:pStyle w:val="1"/>
              <w:numPr>
                <w:ilvl w:val="0"/>
                <w:numId w:val="15"/>
              </w:numPr>
              <w:tabs>
                <w:tab w:val="left" w:pos="250"/>
              </w:tabs>
              <w:ind w:left="0" w:firstLine="0"/>
              <w:jc w:val="both"/>
              <w:rPr>
                <w:b w:val="0"/>
              </w:rPr>
            </w:pPr>
            <w:r w:rsidRPr="00481BE8">
              <w:rPr>
                <w:b w:val="0"/>
              </w:rPr>
              <w:t>информационные технологии</w:t>
            </w:r>
          </w:p>
        </w:tc>
        <w:tc>
          <w:tcPr>
            <w:tcW w:w="4175" w:type="dxa"/>
          </w:tcPr>
          <w:p w14:paraId="5EC564B6" w14:textId="77777777" w:rsidR="00481BE8" w:rsidRDefault="00481BE8" w:rsidP="008C6A0D">
            <w:pPr>
              <w:pStyle w:val="1"/>
              <w:tabs>
                <w:tab w:val="left" w:pos="250"/>
              </w:tabs>
              <w:ind w:left="0"/>
              <w:jc w:val="both"/>
              <w:rPr>
                <w:b w:val="0"/>
              </w:rPr>
            </w:pPr>
            <w:r w:rsidRPr="00481BE8">
              <w:rPr>
                <w:b w:val="0"/>
              </w:rPr>
              <w:t>Мониторинг и оценка параметров</w:t>
            </w:r>
            <w:r>
              <w:rPr>
                <w:b w:val="0"/>
              </w:rPr>
              <w:t xml:space="preserve"> </w:t>
            </w:r>
            <w:r w:rsidRPr="00481BE8">
              <w:rPr>
                <w:b w:val="0"/>
              </w:rPr>
              <w:t>программы:</w:t>
            </w:r>
          </w:p>
          <w:p w14:paraId="0AED6346" w14:textId="77777777" w:rsidR="00481BE8" w:rsidRDefault="00481BE8" w:rsidP="00107EBE">
            <w:pPr>
              <w:pStyle w:val="1"/>
              <w:numPr>
                <w:ilvl w:val="0"/>
                <w:numId w:val="16"/>
              </w:numPr>
              <w:tabs>
                <w:tab w:val="left" w:pos="250"/>
              </w:tabs>
              <w:ind w:left="0" w:firstLine="0"/>
              <w:jc w:val="both"/>
              <w:rPr>
                <w:b w:val="0"/>
              </w:rPr>
            </w:pPr>
            <w:r w:rsidRPr="00481BE8">
              <w:rPr>
                <w:b w:val="0"/>
              </w:rPr>
              <w:t>организационного</w:t>
            </w:r>
            <w:r>
              <w:rPr>
                <w:b w:val="0"/>
              </w:rPr>
              <w:t xml:space="preserve"> </w:t>
            </w:r>
            <w:r w:rsidRPr="00481BE8">
              <w:rPr>
                <w:b w:val="0"/>
              </w:rPr>
              <w:t>(эффективность системной</w:t>
            </w:r>
            <w:r>
              <w:rPr>
                <w:b w:val="0"/>
              </w:rPr>
              <w:t xml:space="preserve"> </w:t>
            </w:r>
            <w:r w:rsidRPr="00481BE8">
              <w:rPr>
                <w:b w:val="0"/>
              </w:rPr>
              <w:t>планируемой деятельности);</w:t>
            </w:r>
          </w:p>
          <w:p w14:paraId="696AE516" w14:textId="77777777" w:rsidR="00481BE8" w:rsidRDefault="00481BE8" w:rsidP="00107EBE">
            <w:pPr>
              <w:pStyle w:val="1"/>
              <w:numPr>
                <w:ilvl w:val="0"/>
                <w:numId w:val="16"/>
              </w:numPr>
              <w:tabs>
                <w:tab w:val="left" w:pos="250"/>
              </w:tabs>
              <w:ind w:left="0" w:firstLine="0"/>
              <w:jc w:val="both"/>
              <w:rPr>
                <w:b w:val="0"/>
              </w:rPr>
            </w:pPr>
            <w:r w:rsidRPr="00481BE8">
              <w:rPr>
                <w:b w:val="0"/>
              </w:rPr>
              <w:t>научно-методического (наличие</w:t>
            </w:r>
            <w:r>
              <w:rPr>
                <w:b w:val="0"/>
              </w:rPr>
              <w:t xml:space="preserve"> </w:t>
            </w:r>
            <w:r w:rsidRPr="00481BE8">
              <w:rPr>
                <w:b w:val="0"/>
              </w:rPr>
              <w:t>методической базы и</w:t>
            </w:r>
            <w:r>
              <w:rPr>
                <w:b w:val="0"/>
              </w:rPr>
              <w:t xml:space="preserve"> </w:t>
            </w:r>
            <w:r w:rsidRPr="00481BE8">
              <w:rPr>
                <w:b w:val="0"/>
              </w:rPr>
              <w:t>обеспеченность кадрами);</w:t>
            </w:r>
          </w:p>
          <w:p w14:paraId="32705EC1" w14:textId="25646901" w:rsidR="00F3625B" w:rsidRPr="00481BE8" w:rsidRDefault="00481BE8" w:rsidP="00107EBE">
            <w:pPr>
              <w:pStyle w:val="1"/>
              <w:numPr>
                <w:ilvl w:val="0"/>
                <w:numId w:val="16"/>
              </w:numPr>
              <w:tabs>
                <w:tab w:val="left" w:pos="250"/>
              </w:tabs>
              <w:ind w:left="0" w:firstLine="0"/>
              <w:jc w:val="both"/>
              <w:rPr>
                <w:b w:val="0"/>
              </w:rPr>
            </w:pPr>
            <w:r w:rsidRPr="00481BE8">
              <w:rPr>
                <w:b w:val="0"/>
              </w:rPr>
              <w:t>личностных (мотивация,</w:t>
            </w:r>
            <w:r>
              <w:rPr>
                <w:b w:val="0"/>
              </w:rPr>
              <w:t xml:space="preserve"> включенность в </w:t>
            </w:r>
            <w:r w:rsidRPr="00481BE8">
              <w:rPr>
                <w:b w:val="0"/>
              </w:rPr>
              <w:t>наставнические</w:t>
            </w:r>
            <w:r>
              <w:rPr>
                <w:b w:val="0"/>
              </w:rPr>
              <w:t xml:space="preserve"> </w:t>
            </w:r>
            <w:r w:rsidRPr="00481BE8">
              <w:rPr>
                <w:b w:val="0"/>
              </w:rPr>
              <w:t>отношения и др.)</w:t>
            </w:r>
          </w:p>
        </w:tc>
      </w:tr>
    </w:tbl>
    <w:p w14:paraId="353A01DE" w14:textId="77777777" w:rsidR="00F3625B" w:rsidRDefault="00F3625B" w:rsidP="00F3625B">
      <w:pPr>
        <w:pStyle w:val="1"/>
        <w:rPr>
          <w:b w:val="0"/>
        </w:rPr>
      </w:pPr>
    </w:p>
    <w:p w14:paraId="28AE0DB8" w14:textId="474B3D7E" w:rsidR="00481BE8" w:rsidRDefault="00481BE8" w:rsidP="00481BE8">
      <w:pPr>
        <w:pStyle w:val="1"/>
        <w:jc w:val="center"/>
        <w:rPr>
          <w:rFonts w:ascii="TimesNewRomanPS-BoldMT" w:hAnsi="TimesNewRomanPS-BoldMT"/>
          <w:color w:val="000000"/>
        </w:rPr>
      </w:pPr>
      <w:r>
        <w:rPr>
          <w:rFonts w:ascii="TimesNewRomanPS-BoldMT" w:hAnsi="TimesNewRomanPS-BoldMT"/>
          <w:color w:val="000000"/>
        </w:rPr>
        <w:t>6.</w:t>
      </w:r>
      <w:r w:rsidRPr="00481BE8">
        <w:rPr>
          <w:rFonts w:ascii="TimesNewRomanPS-BoldMT" w:hAnsi="TimesNewRomanPS-BoldMT"/>
          <w:color w:val="000000"/>
        </w:rPr>
        <w:t>Формы наставничества</w:t>
      </w:r>
    </w:p>
    <w:p w14:paraId="6D5D56D2" w14:textId="281E15E2" w:rsidR="00481BE8" w:rsidRDefault="00481BE8" w:rsidP="008C6A0D">
      <w:pPr>
        <w:pStyle w:val="1"/>
        <w:ind w:left="478" w:firstLine="656"/>
        <w:jc w:val="both"/>
        <w:rPr>
          <w:rFonts w:ascii="TimesNewRomanPSMT" w:hAnsi="TimesNewRomanPSMT"/>
          <w:b w:val="0"/>
          <w:bCs w:val="0"/>
          <w:color w:val="000000"/>
          <w:sz w:val="22"/>
          <w:szCs w:val="22"/>
        </w:rPr>
      </w:pPr>
      <w:r w:rsidRPr="00481BE8">
        <w:rPr>
          <w:rFonts w:ascii="TimesNewRomanPS-ItalicMT" w:hAnsi="TimesNewRomanPS-ItalicMT"/>
          <w:bCs w:val="0"/>
          <w:i/>
          <w:iCs/>
          <w:color w:val="000000"/>
        </w:rPr>
        <w:t xml:space="preserve">Наставляемый </w:t>
      </w:r>
      <w:r w:rsidRPr="00481BE8">
        <w:rPr>
          <w:rFonts w:ascii="TimesNewRomanPSMT" w:hAnsi="TimesNewRomanPSMT"/>
          <w:bCs w:val="0"/>
          <w:color w:val="000000"/>
        </w:rPr>
        <w:t>-</w:t>
      </w:r>
      <w:r w:rsidRPr="00481BE8">
        <w:rPr>
          <w:rFonts w:ascii="TimesNewRomanPSMT" w:hAnsi="TimesNewRomanPSMT"/>
          <w:b w:val="0"/>
          <w:bCs w:val="0"/>
          <w:color w:val="000000"/>
        </w:rPr>
        <w:t xml:space="preserve"> участник программы наставничества, который через взаимодействие с наставником и при его помощи и</w:t>
      </w:r>
      <w:r>
        <w:rPr>
          <w:rFonts w:ascii="TimesNewRomanPSMT" w:hAnsi="TimesNewRomanPSMT"/>
          <w:b w:val="0"/>
          <w:bCs w:val="0"/>
          <w:color w:val="000000"/>
          <w:sz w:val="22"/>
          <w:szCs w:val="22"/>
        </w:rPr>
        <w:t xml:space="preserve"> </w:t>
      </w:r>
      <w:r>
        <w:rPr>
          <w:rFonts w:ascii="TimesNewRomanPSMT" w:hAnsi="TimesNewRomanPSMT"/>
          <w:b w:val="0"/>
          <w:bCs w:val="0"/>
          <w:color w:val="000000"/>
        </w:rPr>
        <w:t xml:space="preserve">поддержке решает </w:t>
      </w:r>
      <w:r w:rsidRPr="00481BE8">
        <w:rPr>
          <w:rFonts w:ascii="TimesNewRomanPSMT" w:hAnsi="TimesNewRomanPSMT"/>
          <w:b w:val="0"/>
          <w:bCs w:val="0"/>
          <w:color w:val="000000"/>
        </w:rPr>
        <w:t>конкретные жизненные, личные и профессиональные задачи, приобретает новый опыт и развивает новые навыки и</w:t>
      </w:r>
      <w:r>
        <w:rPr>
          <w:rFonts w:ascii="TimesNewRomanPSMT" w:hAnsi="TimesNewRomanPSMT"/>
          <w:b w:val="0"/>
          <w:bCs w:val="0"/>
          <w:color w:val="000000"/>
          <w:sz w:val="22"/>
          <w:szCs w:val="22"/>
        </w:rPr>
        <w:t xml:space="preserve"> </w:t>
      </w:r>
      <w:r>
        <w:rPr>
          <w:rFonts w:ascii="TimesNewRomanPSMT" w:hAnsi="TimesNewRomanPSMT"/>
          <w:b w:val="0"/>
          <w:bCs w:val="0"/>
          <w:color w:val="000000"/>
        </w:rPr>
        <w:t xml:space="preserve">компетенции. В конкретных </w:t>
      </w:r>
      <w:r w:rsidRPr="00481BE8">
        <w:rPr>
          <w:rFonts w:ascii="TimesNewRomanPSMT" w:hAnsi="TimesNewRomanPSMT"/>
          <w:b w:val="0"/>
          <w:bCs w:val="0"/>
          <w:color w:val="000000"/>
        </w:rPr>
        <w:t>формах наставляемый может быть определен термином «обучающийся».</w:t>
      </w:r>
    </w:p>
    <w:p w14:paraId="60D5CA67" w14:textId="77777777" w:rsidR="00481BE8" w:rsidRDefault="00481BE8" w:rsidP="008C6A0D">
      <w:pPr>
        <w:pStyle w:val="1"/>
        <w:ind w:left="478" w:firstLine="656"/>
        <w:jc w:val="both"/>
        <w:rPr>
          <w:rFonts w:ascii="TimesNewRomanPSMT" w:hAnsi="TimesNewRomanPSMT"/>
          <w:b w:val="0"/>
          <w:bCs w:val="0"/>
          <w:color w:val="000000"/>
          <w:sz w:val="22"/>
          <w:szCs w:val="22"/>
        </w:rPr>
      </w:pPr>
      <w:r w:rsidRPr="00481BE8">
        <w:rPr>
          <w:rFonts w:ascii="TimesNewRomanPS-ItalicMT" w:hAnsi="TimesNewRomanPS-ItalicMT"/>
          <w:bCs w:val="0"/>
          <w:i/>
          <w:iCs/>
          <w:color w:val="000000"/>
        </w:rPr>
        <w:t>Наставник</w:t>
      </w:r>
      <w:r w:rsidRPr="00481BE8">
        <w:rPr>
          <w:rFonts w:ascii="TimesNewRomanPS-ItalicMT" w:hAnsi="TimesNewRomanPS-ItalicMT"/>
          <w:b w:val="0"/>
          <w:bCs w:val="0"/>
          <w:i/>
          <w:iCs/>
          <w:color w:val="000000"/>
        </w:rPr>
        <w:t xml:space="preserve"> </w:t>
      </w:r>
      <w:r w:rsidRPr="00481BE8">
        <w:rPr>
          <w:rFonts w:ascii="TimesNewRomanPSMT" w:hAnsi="TimesNewRomanPSMT"/>
          <w:b w:val="0"/>
          <w:bCs w:val="0"/>
          <w:color w:val="000000"/>
        </w:rPr>
        <w:t>- участник программы наставничества, имеющий успешный опыт в достижении жизненного, личностного и</w:t>
      </w:r>
      <w:r>
        <w:rPr>
          <w:rFonts w:ascii="TimesNewRomanPSMT" w:hAnsi="TimesNewRomanPSMT"/>
          <w:b w:val="0"/>
          <w:bCs w:val="0"/>
          <w:color w:val="000000"/>
          <w:sz w:val="22"/>
          <w:szCs w:val="22"/>
        </w:rPr>
        <w:t xml:space="preserve"> </w:t>
      </w:r>
      <w:r w:rsidRPr="00481BE8">
        <w:rPr>
          <w:rFonts w:ascii="TimesNewRomanPSMT" w:hAnsi="TimesNewRomanPSMT"/>
          <w:b w:val="0"/>
          <w:bCs w:val="0"/>
          <w:color w:val="000000"/>
        </w:rPr>
        <w:t>профессионального результата, готовый и компетентный поделиться опытом и навыками, необходимыми для стимуляции и</w:t>
      </w:r>
      <w:r>
        <w:rPr>
          <w:rFonts w:ascii="TimesNewRomanPSMT" w:hAnsi="TimesNewRomanPSMT"/>
          <w:b w:val="0"/>
          <w:bCs w:val="0"/>
          <w:color w:val="000000"/>
          <w:sz w:val="22"/>
          <w:szCs w:val="22"/>
        </w:rPr>
        <w:t xml:space="preserve"> </w:t>
      </w:r>
      <w:r w:rsidRPr="00481BE8">
        <w:rPr>
          <w:rFonts w:ascii="TimesNewRomanPSMT" w:hAnsi="TimesNewRomanPSMT"/>
          <w:b w:val="0"/>
          <w:bCs w:val="0"/>
          <w:color w:val="000000"/>
        </w:rPr>
        <w:t>поддержки процессов самореализации и самосовершенствования наставляемого.</w:t>
      </w:r>
    </w:p>
    <w:p w14:paraId="3D5A2770" w14:textId="77777777" w:rsidR="00481BE8" w:rsidRDefault="00481BE8" w:rsidP="008C6A0D">
      <w:pPr>
        <w:pStyle w:val="1"/>
        <w:ind w:left="478" w:firstLine="656"/>
        <w:rPr>
          <w:rFonts w:ascii="TimesNewRomanPSMT" w:hAnsi="TimesNewRomanPSMT"/>
          <w:b w:val="0"/>
          <w:bCs w:val="0"/>
          <w:color w:val="000000"/>
          <w:sz w:val="22"/>
          <w:szCs w:val="22"/>
        </w:rPr>
      </w:pPr>
      <w:r w:rsidRPr="00481BE8">
        <w:rPr>
          <w:rFonts w:ascii="TimesNewRomanPSMT" w:hAnsi="TimesNewRomanPSMT"/>
          <w:bCs w:val="0"/>
          <w:color w:val="000000"/>
        </w:rPr>
        <w:t>Форма наставничества</w:t>
      </w:r>
      <w:r w:rsidRPr="00481BE8">
        <w:rPr>
          <w:rFonts w:ascii="TimesNewRomanPSMT" w:hAnsi="TimesNewRomanPSMT"/>
          <w:b w:val="0"/>
          <w:bCs w:val="0"/>
          <w:color w:val="000000"/>
        </w:rPr>
        <w:t xml:space="preserve"> - это способ реализации целевой модели через организацию работы наставнической пары или группы,</w:t>
      </w:r>
      <w:r>
        <w:rPr>
          <w:rFonts w:ascii="TimesNewRomanPSMT" w:hAnsi="TimesNewRomanPSMT"/>
          <w:b w:val="0"/>
          <w:bCs w:val="0"/>
          <w:color w:val="000000"/>
          <w:sz w:val="22"/>
          <w:szCs w:val="22"/>
        </w:rPr>
        <w:t xml:space="preserve"> </w:t>
      </w:r>
      <w:r w:rsidRPr="00481BE8">
        <w:rPr>
          <w:rFonts w:ascii="TimesNewRomanPSMT" w:hAnsi="TimesNewRomanPSMT"/>
          <w:b w:val="0"/>
          <w:bCs w:val="0"/>
          <w:color w:val="000000"/>
        </w:rPr>
        <w:t>участники которой находятся в определенной ролевой ситуации, определяемой их основной деятельностью и позицией.</w:t>
      </w:r>
    </w:p>
    <w:p w14:paraId="2965318B" w14:textId="1117E1F6" w:rsidR="00481BE8" w:rsidRDefault="00481BE8" w:rsidP="008C6A0D">
      <w:pPr>
        <w:pStyle w:val="1"/>
        <w:ind w:left="478" w:firstLine="656"/>
        <w:jc w:val="both"/>
        <w:rPr>
          <w:rFonts w:ascii="TimesNewRomanPSMT" w:hAnsi="TimesNewRomanPSMT"/>
          <w:b w:val="0"/>
          <w:bCs w:val="0"/>
          <w:color w:val="000000"/>
        </w:rPr>
      </w:pPr>
      <w:r w:rsidRPr="00481BE8">
        <w:rPr>
          <w:rFonts w:ascii="TimesNewRomanPSMT" w:hAnsi="TimesNewRomanPSMT"/>
          <w:b w:val="0"/>
          <w:bCs w:val="0"/>
          <w:color w:val="000000"/>
        </w:rPr>
        <w:t>В КГБ ПОУ «</w:t>
      </w:r>
      <w:r>
        <w:rPr>
          <w:rFonts w:ascii="TimesNewRomanPSMT" w:hAnsi="TimesNewRomanPSMT"/>
          <w:b w:val="0"/>
          <w:bCs w:val="0"/>
          <w:color w:val="000000"/>
        </w:rPr>
        <w:t xml:space="preserve">Ванинский межотраслевой колледж </w:t>
      </w:r>
      <w:r w:rsidRPr="00481BE8">
        <w:rPr>
          <w:rFonts w:ascii="TimesNewRomanPSMT" w:hAnsi="TimesNewRomanPSMT"/>
          <w:b w:val="0"/>
          <w:bCs w:val="0"/>
          <w:color w:val="000000"/>
        </w:rPr>
        <w:t xml:space="preserve">(Центр опережающей профессиональной подготовки)» </w:t>
      </w:r>
      <w:r>
        <w:rPr>
          <w:rFonts w:ascii="TimesNewRomanPSMT" w:hAnsi="TimesNewRomanPSMT"/>
          <w:b w:val="0"/>
          <w:bCs w:val="0"/>
          <w:color w:val="000000"/>
        </w:rPr>
        <w:t xml:space="preserve">будут реализовываться следующие </w:t>
      </w:r>
      <w:r w:rsidRPr="00481BE8">
        <w:rPr>
          <w:rFonts w:ascii="TimesNewRomanPSMT" w:hAnsi="TimesNewRomanPSMT"/>
          <w:b w:val="0"/>
          <w:bCs w:val="0"/>
          <w:color w:val="000000"/>
        </w:rPr>
        <w:t>формы наставничества:</w:t>
      </w:r>
    </w:p>
    <w:p w14:paraId="48F2D9EF" w14:textId="5D3E0BBC" w:rsidR="00B160AA" w:rsidRDefault="00481BE8" w:rsidP="00B160AA">
      <w:pPr>
        <w:pStyle w:val="1"/>
        <w:ind w:left="478"/>
        <w:rPr>
          <w:rFonts w:ascii="TimesNewRomanPSMT" w:hAnsi="TimesNewRomanPSMT"/>
          <w:b w:val="0"/>
          <w:bCs w:val="0"/>
          <w:color w:val="000000"/>
        </w:rPr>
      </w:pPr>
      <w:r w:rsidRPr="008C6C21">
        <w:rPr>
          <w:rFonts w:ascii="TimesNewRomanPSMT" w:hAnsi="TimesNewRomanPSMT"/>
          <w:b w:val="0"/>
          <w:bCs w:val="0"/>
          <w:color w:val="000000"/>
        </w:rPr>
        <w:lastRenderedPageBreak/>
        <w:t>«</w:t>
      </w:r>
      <w:r w:rsidR="008C6A0D" w:rsidRPr="008C6C21">
        <w:rPr>
          <w:rFonts w:ascii="TimesNewRomanPSMT" w:hAnsi="TimesNewRomanPSMT"/>
          <w:b w:val="0"/>
          <w:bCs w:val="0"/>
          <w:color w:val="000000"/>
        </w:rPr>
        <w:t>Студент-студент</w:t>
      </w:r>
      <w:r w:rsidRPr="008C6C21">
        <w:rPr>
          <w:rFonts w:ascii="TimesNewRomanPSMT" w:hAnsi="TimesNewRomanPSMT"/>
          <w:b w:val="0"/>
          <w:bCs w:val="0"/>
          <w:color w:val="000000"/>
        </w:rPr>
        <w:t>»;</w:t>
      </w:r>
      <w:r w:rsidRPr="008C6C21">
        <w:rPr>
          <w:rFonts w:ascii="TimesNewRomanPSMT" w:hAnsi="TimesNewRomanPSMT"/>
          <w:b w:val="0"/>
          <w:bCs w:val="0"/>
          <w:color w:val="000000"/>
          <w:sz w:val="22"/>
          <w:szCs w:val="22"/>
        </w:rPr>
        <w:br/>
      </w:r>
      <w:r w:rsidRPr="008C6C21">
        <w:rPr>
          <w:rFonts w:ascii="TimesNewRomanPSMT" w:hAnsi="TimesNewRomanPSMT"/>
          <w:b w:val="0"/>
          <w:bCs w:val="0"/>
          <w:color w:val="000000"/>
        </w:rPr>
        <w:t>«</w:t>
      </w:r>
      <w:r w:rsidR="008C6A0D" w:rsidRPr="008C6C21">
        <w:rPr>
          <w:rFonts w:ascii="TimesNewRomanPSMT" w:hAnsi="TimesNewRomanPSMT"/>
          <w:b w:val="0"/>
          <w:bCs w:val="0"/>
          <w:color w:val="000000"/>
        </w:rPr>
        <w:t>Педагог/мастер</w:t>
      </w:r>
      <w:r w:rsidRPr="008C6C21">
        <w:rPr>
          <w:rFonts w:ascii="TimesNewRomanPSMT" w:hAnsi="TimesNewRomanPSMT"/>
          <w:b w:val="0"/>
          <w:bCs w:val="0"/>
          <w:color w:val="000000"/>
        </w:rPr>
        <w:t xml:space="preserve"> - </w:t>
      </w:r>
      <w:r w:rsidR="008C6A0D" w:rsidRPr="008C6C21">
        <w:rPr>
          <w:rFonts w:ascii="TimesNewRomanPSMT" w:hAnsi="TimesNewRomanPSMT"/>
          <w:b w:val="0"/>
          <w:bCs w:val="0"/>
          <w:color w:val="000000"/>
        </w:rPr>
        <w:t>студент</w:t>
      </w:r>
      <w:r w:rsidRPr="008C6C21">
        <w:rPr>
          <w:rFonts w:ascii="TimesNewRomanPSMT" w:hAnsi="TimesNewRomanPSMT"/>
          <w:b w:val="0"/>
          <w:bCs w:val="0"/>
          <w:color w:val="000000"/>
        </w:rPr>
        <w:t>»;</w:t>
      </w:r>
      <w:r w:rsidRPr="008C6C21">
        <w:rPr>
          <w:rFonts w:ascii="TimesNewRomanPSMT" w:hAnsi="TimesNewRomanPSMT"/>
          <w:b w:val="0"/>
          <w:bCs w:val="0"/>
          <w:color w:val="000000"/>
          <w:sz w:val="22"/>
          <w:szCs w:val="22"/>
        </w:rPr>
        <w:br/>
      </w:r>
      <w:r w:rsidRPr="008C6C21">
        <w:rPr>
          <w:rFonts w:ascii="TimesNewRomanPSMT" w:hAnsi="TimesNewRomanPSMT"/>
          <w:b w:val="0"/>
          <w:bCs w:val="0"/>
          <w:color w:val="000000"/>
        </w:rPr>
        <w:t>«</w:t>
      </w:r>
      <w:r w:rsidR="008C6A0D" w:rsidRPr="008C6C21">
        <w:rPr>
          <w:rFonts w:ascii="TimesNewRomanPSMT" w:hAnsi="TimesNewRomanPSMT"/>
          <w:b w:val="0"/>
          <w:bCs w:val="0"/>
          <w:color w:val="000000"/>
        </w:rPr>
        <w:t>Педагог –педагог</w:t>
      </w:r>
      <w:r w:rsidRPr="008C6C21">
        <w:rPr>
          <w:rFonts w:ascii="TimesNewRomanPSMT" w:hAnsi="TimesNewRomanPSMT"/>
          <w:b w:val="0"/>
          <w:bCs w:val="0"/>
          <w:color w:val="000000"/>
        </w:rPr>
        <w:t>»</w:t>
      </w:r>
      <w:r w:rsidR="008C6A0D" w:rsidRPr="008C6C21">
        <w:rPr>
          <w:rFonts w:ascii="TimesNewRomanPSMT" w:hAnsi="TimesNewRomanPSMT"/>
          <w:b w:val="0"/>
          <w:bCs w:val="0"/>
          <w:color w:val="000000"/>
        </w:rPr>
        <w:t>/ «Мастер-мастер»</w:t>
      </w:r>
      <w:r w:rsidRPr="008C6C21">
        <w:rPr>
          <w:rFonts w:ascii="TimesNewRomanPSMT" w:hAnsi="TimesNewRomanPSMT"/>
          <w:b w:val="0"/>
          <w:bCs w:val="0"/>
          <w:color w:val="000000"/>
        </w:rPr>
        <w:t>;</w:t>
      </w:r>
      <w:r w:rsidRPr="008C6C21">
        <w:rPr>
          <w:rFonts w:ascii="TimesNewRomanPSMT" w:hAnsi="TimesNewRomanPSMT"/>
          <w:b w:val="0"/>
          <w:bCs w:val="0"/>
          <w:color w:val="000000"/>
          <w:sz w:val="22"/>
          <w:szCs w:val="22"/>
        </w:rPr>
        <w:br/>
      </w:r>
      <w:r w:rsidRPr="008C6C21">
        <w:rPr>
          <w:b w:val="0"/>
          <w:bCs w:val="0"/>
          <w:color w:val="000000"/>
        </w:rPr>
        <w:t>«</w:t>
      </w:r>
      <w:r w:rsidR="008C6C21" w:rsidRPr="008C6C21">
        <w:rPr>
          <w:b w:val="0"/>
          <w:bCs w:val="0"/>
          <w:color w:val="000000"/>
        </w:rPr>
        <w:t>Специалист предприяти</w:t>
      </w:r>
      <w:r w:rsidR="00B25ADC">
        <w:rPr>
          <w:b w:val="0"/>
          <w:bCs w:val="0"/>
          <w:color w:val="000000"/>
        </w:rPr>
        <w:t>я</w:t>
      </w:r>
      <w:r w:rsidRPr="008C6C21">
        <w:rPr>
          <w:rFonts w:ascii="TimesNewRomanPSMT" w:hAnsi="TimesNewRomanPSMT"/>
          <w:b w:val="0"/>
          <w:bCs w:val="0"/>
          <w:color w:val="000000"/>
        </w:rPr>
        <w:t xml:space="preserve">- </w:t>
      </w:r>
      <w:r w:rsidR="008C6A0D" w:rsidRPr="008C6C21">
        <w:rPr>
          <w:rFonts w:ascii="TimesNewRomanPSMT" w:hAnsi="TimesNewRomanPSMT"/>
          <w:b w:val="0"/>
          <w:bCs w:val="0"/>
          <w:color w:val="000000"/>
        </w:rPr>
        <w:t>студент</w:t>
      </w:r>
      <w:r w:rsidRPr="008C6C21">
        <w:rPr>
          <w:rFonts w:ascii="TimesNewRomanPSMT" w:hAnsi="TimesNewRomanPSMT"/>
          <w:b w:val="0"/>
          <w:bCs w:val="0"/>
          <w:color w:val="000000"/>
        </w:rPr>
        <w:t>».</w:t>
      </w:r>
    </w:p>
    <w:p w14:paraId="181D1EFD" w14:textId="279F861C" w:rsidR="00481BE8" w:rsidRDefault="00481BE8" w:rsidP="00B160AA">
      <w:pPr>
        <w:pStyle w:val="1"/>
        <w:ind w:left="567" w:firstLine="567"/>
        <w:jc w:val="both"/>
        <w:rPr>
          <w:rFonts w:ascii="TimesNewRomanPSMT" w:hAnsi="TimesNewRomanPSMT"/>
          <w:b w:val="0"/>
          <w:bCs w:val="0"/>
          <w:color w:val="000000"/>
        </w:rPr>
      </w:pPr>
      <w:r w:rsidRPr="00481BE8">
        <w:rPr>
          <w:rFonts w:ascii="TimesNewRomanPSMT" w:hAnsi="TimesNewRomanPSMT"/>
          <w:b w:val="0"/>
          <w:bCs w:val="0"/>
          <w:color w:val="000000"/>
        </w:rPr>
        <w:t>Каждая из указанных форм предполагает решение определенного круга задач и проблем с использованием единой</w:t>
      </w:r>
      <w:r>
        <w:rPr>
          <w:rFonts w:ascii="TimesNewRomanPSMT" w:hAnsi="TimesNewRomanPSMT"/>
          <w:b w:val="0"/>
          <w:bCs w:val="0"/>
          <w:color w:val="000000"/>
          <w:sz w:val="22"/>
          <w:szCs w:val="22"/>
        </w:rPr>
        <w:t xml:space="preserve"> </w:t>
      </w:r>
      <w:r w:rsidRPr="00481BE8">
        <w:rPr>
          <w:rFonts w:ascii="TimesNewRomanPSMT" w:hAnsi="TimesNewRomanPSMT"/>
          <w:b w:val="0"/>
          <w:bCs w:val="0"/>
          <w:color w:val="000000"/>
        </w:rPr>
        <w:t>методологии наставничества, частично видоизмененной с учетом ступени обучения, профессиональной деятельности и</w:t>
      </w:r>
      <w:r>
        <w:rPr>
          <w:rFonts w:ascii="TimesNewRomanPSMT" w:hAnsi="TimesNewRomanPSMT"/>
          <w:b w:val="0"/>
          <w:bCs w:val="0"/>
          <w:color w:val="000000"/>
          <w:sz w:val="22"/>
          <w:szCs w:val="22"/>
        </w:rPr>
        <w:t xml:space="preserve"> </w:t>
      </w:r>
      <w:r w:rsidRPr="00481BE8">
        <w:rPr>
          <w:rFonts w:ascii="TimesNewRomanPSMT" w:hAnsi="TimesNewRomanPSMT"/>
          <w:b w:val="0"/>
          <w:bCs w:val="0"/>
          <w:color w:val="000000"/>
        </w:rPr>
        <w:t>первоначальных ключевых запросов участников программы.</w:t>
      </w:r>
    </w:p>
    <w:p w14:paraId="34CB49BC" w14:textId="77777777" w:rsidR="00481BE8" w:rsidRDefault="00481BE8" w:rsidP="00481BE8">
      <w:pPr>
        <w:pStyle w:val="1"/>
        <w:ind w:left="478"/>
        <w:jc w:val="center"/>
        <w:rPr>
          <w:rFonts w:ascii="TimesNewRomanPS-BoldMT" w:hAnsi="TimesNewRomanPS-BoldMT"/>
          <w:color w:val="000000"/>
        </w:rPr>
      </w:pPr>
      <w:r>
        <w:rPr>
          <w:rFonts w:ascii="TimesNewRomanPS-BoldMT" w:hAnsi="TimesNewRomanPS-BoldMT"/>
          <w:color w:val="000000"/>
        </w:rPr>
        <w:t xml:space="preserve">7. </w:t>
      </w:r>
      <w:r w:rsidRPr="00481BE8">
        <w:rPr>
          <w:rFonts w:ascii="TimesNewRomanPS-BoldMT" w:hAnsi="TimesNewRomanPS-BoldMT"/>
          <w:color w:val="000000"/>
        </w:rPr>
        <w:t>Этапы наставничества</w:t>
      </w:r>
    </w:p>
    <w:p w14:paraId="5C4460B9" w14:textId="124ACF6D" w:rsidR="00481BE8" w:rsidRDefault="00481BE8" w:rsidP="00481BE8">
      <w:pPr>
        <w:pStyle w:val="1"/>
        <w:ind w:left="478"/>
        <w:rPr>
          <w:rFonts w:ascii="TimesNewRomanPSMT" w:hAnsi="TimesNewRomanPSMT"/>
          <w:b w:val="0"/>
          <w:bCs w:val="0"/>
          <w:color w:val="000000"/>
        </w:rPr>
      </w:pPr>
      <w:r w:rsidRPr="00481BE8">
        <w:rPr>
          <w:rFonts w:ascii="TimesNewRomanPSMT" w:hAnsi="TimesNewRomanPSMT"/>
          <w:b w:val="0"/>
          <w:bCs w:val="0"/>
          <w:color w:val="000000"/>
        </w:rPr>
        <w:t>Цикл</w:t>
      </w:r>
      <w:r w:rsidR="0054466E">
        <w:rPr>
          <w:rFonts w:ascii="TimesNewRomanPSMT" w:hAnsi="TimesNewRomanPSMT"/>
          <w:b w:val="0"/>
          <w:bCs w:val="0"/>
          <w:color w:val="000000"/>
        </w:rPr>
        <w:t xml:space="preserve"> наставничества включает 6</w:t>
      </w:r>
      <w:r w:rsidRPr="00481BE8">
        <w:rPr>
          <w:rFonts w:ascii="TimesNewRomanPSMT" w:hAnsi="TimesNewRomanPSMT"/>
          <w:b w:val="0"/>
          <w:bCs w:val="0"/>
          <w:color w:val="000000"/>
        </w:rPr>
        <w:t xml:space="preserve"> этапов:</w:t>
      </w:r>
      <w:r w:rsidRPr="00481BE8">
        <w:rPr>
          <w:rFonts w:ascii="TimesNewRomanPSMT" w:hAnsi="TimesNewRomanPSMT"/>
          <w:b w:val="0"/>
          <w:bCs w:val="0"/>
          <w:color w:val="000000"/>
          <w:sz w:val="22"/>
          <w:szCs w:val="22"/>
        </w:rPr>
        <w:br/>
      </w:r>
      <w:r w:rsidRPr="00481BE8">
        <w:rPr>
          <w:rFonts w:ascii="TimesNewRomanPSMT" w:hAnsi="TimesNewRomanPSMT"/>
          <w:b w:val="0"/>
          <w:bCs w:val="0"/>
          <w:color w:val="000000"/>
        </w:rPr>
        <w:t>Этап 1. Подготовка условий для запуска Целевой модели;</w:t>
      </w:r>
      <w:r w:rsidRPr="00481BE8">
        <w:rPr>
          <w:rFonts w:ascii="TimesNewRomanPSMT" w:hAnsi="TimesNewRomanPSMT"/>
          <w:b w:val="0"/>
          <w:bCs w:val="0"/>
          <w:color w:val="000000"/>
          <w:sz w:val="22"/>
          <w:szCs w:val="22"/>
        </w:rPr>
        <w:br/>
      </w:r>
      <w:r w:rsidRPr="00481BE8">
        <w:rPr>
          <w:rFonts w:ascii="TimesNewRomanPSMT" w:hAnsi="TimesNewRomanPSMT"/>
          <w:b w:val="0"/>
          <w:bCs w:val="0"/>
          <w:color w:val="000000"/>
        </w:rPr>
        <w:t>Этап 2. Формирование базы наставляемых;</w:t>
      </w:r>
      <w:r w:rsidRPr="00481BE8">
        <w:rPr>
          <w:rFonts w:ascii="TimesNewRomanPSMT" w:hAnsi="TimesNewRomanPSMT"/>
          <w:b w:val="0"/>
          <w:bCs w:val="0"/>
          <w:color w:val="000000"/>
          <w:sz w:val="22"/>
          <w:szCs w:val="22"/>
        </w:rPr>
        <w:br/>
      </w:r>
      <w:r w:rsidRPr="00481BE8">
        <w:rPr>
          <w:rFonts w:ascii="TimesNewRomanPSMT" w:hAnsi="TimesNewRomanPSMT"/>
          <w:b w:val="0"/>
          <w:bCs w:val="0"/>
          <w:color w:val="000000"/>
        </w:rPr>
        <w:t>Этап 3. Формирование базы наставников;</w:t>
      </w:r>
      <w:r w:rsidRPr="00481BE8">
        <w:rPr>
          <w:rFonts w:ascii="TimesNewRomanPSMT" w:hAnsi="TimesNewRomanPSMT"/>
          <w:b w:val="0"/>
          <w:bCs w:val="0"/>
          <w:color w:val="000000"/>
          <w:sz w:val="22"/>
          <w:szCs w:val="22"/>
        </w:rPr>
        <w:br/>
      </w:r>
      <w:r w:rsidRPr="00481BE8">
        <w:rPr>
          <w:rFonts w:ascii="TimesNewRomanPSMT" w:hAnsi="TimesNewRomanPSMT"/>
          <w:b w:val="0"/>
          <w:bCs w:val="0"/>
          <w:color w:val="000000"/>
        </w:rPr>
        <w:t>Этап 4. Отбор/выдвижение наставников</w:t>
      </w:r>
      <w:r w:rsidR="0054466E">
        <w:rPr>
          <w:rFonts w:ascii="TimesNewRomanPSMT" w:hAnsi="TimesNewRomanPSMT"/>
          <w:b w:val="0"/>
          <w:bCs w:val="0"/>
          <w:color w:val="000000"/>
        </w:rPr>
        <w:t xml:space="preserve"> и ф</w:t>
      </w:r>
      <w:r w:rsidRPr="00481BE8">
        <w:rPr>
          <w:rFonts w:ascii="TimesNewRomanPSMT" w:hAnsi="TimesNewRomanPSMT"/>
          <w:b w:val="0"/>
          <w:bCs w:val="0"/>
          <w:color w:val="000000"/>
        </w:rPr>
        <w:t>ормирование наставнических пар/групп;</w:t>
      </w:r>
      <w:r w:rsidRPr="00481BE8">
        <w:rPr>
          <w:rFonts w:ascii="TimesNewRomanPSMT" w:hAnsi="TimesNewRomanPSMT"/>
          <w:b w:val="0"/>
          <w:bCs w:val="0"/>
          <w:color w:val="000000"/>
          <w:sz w:val="22"/>
          <w:szCs w:val="22"/>
        </w:rPr>
        <w:br/>
      </w:r>
      <w:r w:rsidRPr="00481BE8">
        <w:rPr>
          <w:rFonts w:ascii="TimesNewRomanPSMT" w:hAnsi="TimesNewRomanPSMT"/>
          <w:b w:val="0"/>
          <w:bCs w:val="0"/>
          <w:color w:val="000000"/>
        </w:rPr>
        <w:t>Эт</w:t>
      </w:r>
      <w:r w:rsidR="0054466E">
        <w:rPr>
          <w:rFonts w:ascii="TimesNewRomanPSMT" w:hAnsi="TimesNewRomanPSMT"/>
          <w:b w:val="0"/>
          <w:bCs w:val="0"/>
          <w:color w:val="000000"/>
        </w:rPr>
        <w:t>ап 5</w:t>
      </w:r>
      <w:r w:rsidRPr="00481BE8">
        <w:rPr>
          <w:rFonts w:ascii="TimesNewRomanPSMT" w:hAnsi="TimesNewRomanPSMT"/>
          <w:b w:val="0"/>
          <w:bCs w:val="0"/>
          <w:color w:val="000000"/>
        </w:rPr>
        <w:t>. Организация и осуществление работы наставнических пар/групп;</w:t>
      </w:r>
      <w:r w:rsidRPr="00481BE8">
        <w:rPr>
          <w:rFonts w:ascii="TimesNewRomanPSMT" w:hAnsi="TimesNewRomanPSMT"/>
          <w:b w:val="0"/>
          <w:bCs w:val="0"/>
          <w:color w:val="000000"/>
          <w:sz w:val="22"/>
          <w:szCs w:val="22"/>
        </w:rPr>
        <w:br/>
      </w:r>
      <w:r w:rsidRPr="00481BE8">
        <w:rPr>
          <w:rFonts w:ascii="TimesNewRomanPSMT" w:hAnsi="TimesNewRomanPSMT"/>
          <w:b w:val="0"/>
          <w:bCs w:val="0"/>
          <w:color w:val="000000"/>
        </w:rPr>
        <w:t xml:space="preserve">Этап </w:t>
      </w:r>
      <w:r w:rsidR="0054466E">
        <w:rPr>
          <w:rFonts w:ascii="TimesNewRomanPSMT" w:hAnsi="TimesNewRomanPSMT"/>
          <w:b w:val="0"/>
          <w:bCs w:val="0"/>
          <w:color w:val="000000"/>
        </w:rPr>
        <w:t>6</w:t>
      </w:r>
      <w:r w:rsidRPr="00481BE8">
        <w:rPr>
          <w:rFonts w:ascii="TimesNewRomanPSMT" w:hAnsi="TimesNewRomanPSMT"/>
          <w:b w:val="0"/>
          <w:bCs w:val="0"/>
          <w:color w:val="000000"/>
        </w:rPr>
        <w:t>. Завершение внедрения Целевой модели.</w:t>
      </w:r>
    </w:p>
    <w:p w14:paraId="0C988F55" w14:textId="77777777" w:rsidR="00481BE8" w:rsidRPr="00481BE8" w:rsidRDefault="00481BE8" w:rsidP="00481BE8">
      <w:pPr>
        <w:pStyle w:val="1"/>
        <w:ind w:left="478"/>
        <w:rPr>
          <w:rFonts w:asciiTheme="minorHAnsi" w:hAnsiTheme="minorHAnsi"/>
          <w:bCs w:val="0"/>
          <w:i/>
          <w:iCs/>
          <w:color w:val="000000"/>
        </w:rPr>
      </w:pPr>
    </w:p>
    <w:p w14:paraId="33FE9D30" w14:textId="77777777" w:rsidR="00481BE8" w:rsidRDefault="00481BE8" w:rsidP="00481BE8">
      <w:pPr>
        <w:pStyle w:val="1"/>
        <w:jc w:val="center"/>
      </w:pPr>
    </w:p>
    <w:p w14:paraId="49E1084A" w14:textId="77777777" w:rsidR="00481BE8" w:rsidRDefault="00481BE8" w:rsidP="00481BE8">
      <w:pPr>
        <w:pStyle w:val="1"/>
        <w:jc w:val="center"/>
      </w:pPr>
    </w:p>
    <w:p w14:paraId="201BC043" w14:textId="77777777" w:rsidR="0054466E" w:rsidRDefault="0054466E" w:rsidP="00481BE8">
      <w:pPr>
        <w:pStyle w:val="1"/>
        <w:jc w:val="center"/>
      </w:pPr>
    </w:p>
    <w:p w14:paraId="63AB8EAC" w14:textId="77777777" w:rsidR="0054466E" w:rsidRDefault="0054466E" w:rsidP="00481BE8">
      <w:pPr>
        <w:pStyle w:val="1"/>
        <w:jc w:val="center"/>
      </w:pPr>
    </w:p>
    <w:p w14:paraId="478D4F80" w14:textId="77777777" w:rsidR="0054466E" w:rsidRDefault="0054466E" w:rsidP="00481BE8">
      <w:pPr>
        <w:pStyle w:val="1"/>
        <w:jc w:val="center"/>
      </w:pPr>
    </w:p>
    <w:p w14:paraId="132FB460" w14:textId="77777777" w:rsidR="0054466E" w:rsidRDefault="0054466E" w:rsidP="00481BE8">
      <w:pPr>
        <w:pStyle w:val="1"/>
        <w:jc w:val="center"/>
      </w:pPr>
    </w:p>
    <w:p w14:paraId="2118C1A1" w14:textId="77777777" w:rsidR="00B25ADC" w:rsidRDefault="00B25ADC" w:rsidP="00481BE8">
      <w:pPr>
        <w:pStyle w:val="1"/>
        <w:jc w:val="center"/>
      </w:pPr>
    </w:p>
    <w:p w14:paraId="4DC8FBC1" w14:textId="77777777" w:rsidR="00B25ADC" w:rsidRDefault="00B25ADC" w:rsidP="00481BE8">
      <w:pPr>
        <w:pStyle w:val="1"/>
        <w:jc w:val="center"/>
      </w:pPr>
    </w:p>
    <w:p w14:paraId="326EF2C8" w14:textId="77777777" w:rsidR="00B25ADC" w:rsidRDefault="00B25ADC" w:rsidP="00481BE8">
      <w:pPr>
        <w:pStyle w:val="1"/>
        <w:jc w:val="center"/>
      </w:pPr>
    </w:p>
    <w:p w14:paraId="6564AA10" w14:textId="77777777" w:rsidR="00B25ADC" w:rsidRDefault="00B25ADC" w:rsidP="00481BE8">
      <w:pPr>
        <w:pStyle w:val="1"/>
        <w:jc w:val="center"/>
      </w:pPr>
    </w:p>
    <w:p w14:paraId="61DD059F" w14:textId="77777777" w:rsidR="00B25ADC" w:rsidRDefault="00B25ADC" w:rsidP="00481BE8">
      <w:pPr>
        <w:pStyle w:val="1"/>
        <w:jc w:val="center"/>
      </w:pPr>
    </w:p>
    <w:p w14:paraId="772D8E7C" w14:textId="77777777" w:rsidR="00B25ADC" w:rsidRDefault="00B25ADC" w:rsidP="00481BE8">
      <w:pPr>
        <w:pStyle w:val="1"/>
        <w:jc w:val="center"/>
      </w:pPr>
    </w:p>
    <w:p w14:paraId="29C01034" w14:textId="77777777" w:rsidR="00B25ADC" w:rsidRDefault="00B25ADC" w:rsidP="00481BE8">
      <w:pPr>
        <w:pStyle w:val="1"/>
        <w:jc w:val="center"/>
      </w:pPr>
    </w:p>
    <w:p w14:paraId="483A56C2" w14:textId="77777777" w:rsidR="00B25ADC" w:rsidRDefault="00B25ADC" w:rsidP="00481BE8">
      <w:pPr>
        <w:pStyle w:val="1"/>
        <w:jc w:val="center"/>
      </w:pPr>
    </w:p>
    <w:p w14:paraId="011F2F57" w14:textId="77777777" w:rsidR="00B25ADC" w:rsidRDefault="00B25ADC" w:rsidP="00481BE8">
      <w:pPr>
        <w:pStyle w:val="1"/>
        <w:jc w:val="center"/>
      </w:pPr>
    </w:p>
    <w:p w14:paraId="2467CE6F" w14:textId="77777777" w:rsidR="00B25ADC" w:rsidRDefault="00B25ADC" w:rsidP="00481BE8">
      <w:pPr>
        <w:pStyle w:val="1"/>
        <w:jc w:val="center"/>
      </w:pPr>
    </w:p>
    <w:p w14:paraId="3D674A26" w14:textId="77777777" w:rsidR="00B25ADC" w:rsidRDefault="00B25ADC" w:rsidP="00481BE8">
      <w:pPr>
        <w:pStyle w:val="1"/>
        <w:jc w:val="center"/>
      </w:pPr>
    </w:p>
    <w:p w14:paraId="2827764E" w14:textId="77777777" w:rsidR="0054466E" w:rsidRDefault="0054466E" w:rsidP="00481BE8">
      <w:pPr>
        <w:pStyle w:val="1"/>
        <w:jc w:val="center"/>
      </w:pPr>
    </w:p>
    <w:p w14:paraId="0CF2675B" w14:textId="77777777" w:rsidR="0054466E" w:rsidRDefault="0054466E" w:rsidP="00481BE8">
      <w:pPr>
        <w:pStyle w:val="1"/>
        <w:jc w:val="center"/>
      </w:pPr>
    </w:p>
    <w:p w14:paraId="4A73B971" w14:textId="77777777" w:rsidR="0054466E" w:rsidRDefault="0054466E" w:rsidP="00481BE8">
      <w:pPr>
        <w:pStyle w:val="1"/>
        <w:jc w:val="center"/>
      </w:pPr>
    </w:p>
    <w:p w14:paraId="549E0468" w14:textId="77777777" w:rsidR="0054466E" w:rsidRDefault="0054466E" w:rsidP="00481BE8">
      <w:pPr>
        <w:pStyle w:val="1"/>
        <w:jc w:val="center"/>
      </w:pPr>
    </w:p>
    <w:p w14:paraId="5AC3CF75" w14:textId="3D0399D9" w:rsidR="00481BE8" w:rsidRPr="00481BE8" w:rsidRDefault="00411D29" w:rsidP="00481BE8">
      <w:pPr>
        <w:pStyle w:val="1"/>
        <w:jc w:val="center"/>
      </w:pPr>
      <w:r w:rsidRPr="00481BE8">
        <w:lastRenderedPageBreak/>
        <w:t>«Дорожная карта»</w:t>
      </w:r>
    </w:p>
    <w:p w14:paraId="454288F5" w14:textId="77777777" w:rsidR="000E6AAD" w:rsidRDefault="00411D29" w:rsidP="00481BE8">
      <w:pPr>
        <w:pStyle w:val="1"/>
        <w:jc w:val="center"/>
      </w:pPr>
      <w:r w:rsidRPr="00481BE8">
        <w:t xml:space="preserve">реализации целевой модели наставничества в </w:t>
      </w:r>
    </w:p>
    <w:p w14:paraId="4EEB6B60" w14:textId="77777777" w:rsidR="000E6AAD" w:rsidRDefault="00481BE8" w:rsidP="00481BE8">
      <w:pPr>
        <w:pStyle w:val="1"/>
        <w:jc w:val="center"/>
      </w:pPr>
      <w:r w:rsidRPr="00481BE8">
        <w:t xml:space="preserve">КГБ ПОУ «Ванинский межотраслевой колледж (Центр опережающей профессиональной подготовки)» </w:t>
      </w:r>
    </w:p>
    <w:p w14:paraId="78EB55EB" w14:textId="2B39092A" w:rsidR="00AE7FBA" w:rsidRPr="00481BE8" w:rsidRDefault="00411D29" w:rsidP="00481BE8">
      <w:pPr>
        <w:pStyle w:val="1"/>
        <w:jc w:val="center"/>
      </w:pPr>
      <w:r w:rsidRPr="00481BE8">
        <w:t>на</w:t>
      </w:r>
      <w:r w:rsidR="00904ABD" w:rsidRPr="00481BE8">
        <w:t xml:space="preserve"> </w:t>
      </w:r>
      <w:r w:rsidRPr="00481BE8">
        <w:t>20</w:t>
      </w:r>
      <w:r w:rsidR="008D36E7">
        <w:t>2</w:t>
      </w:r>
      <w:r w:rsidR="002353B8">
        <w:t>2</w:t>
      </w:r>
      <w:r w:rsidRPr="00481BE8">
        <w:t xml:space="preserve"> – 20</w:t>
      </w:r>
      <w:r w:rsidR="008D36E7">
        <w:t>2</w:t>
      </w:r>
      <w:r w:rsidR="002353B8">
        <w:t>3</w:t>
      </w:r>
      <w:r w:rsidRPr="00481BE8">
        <w:t xml:space="preserve"> учебный год</w:t>
      </w:r>
      <w:bookmarkEnd w:id="0"/>
    </w:p>
    <w:tbl>
      <w:tblPr>
        <w:tblStyle w:val="TableNormal"/>
        <w:tblW w:w="1616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2010"/>
        <w:gridCol w:w="2108"/>
        <w:gridCol w:w="7487"/>
        <w:gridCol w:w="1845"/>
        <w:gridCol w:w="2269"/>
      </w:tblGrid>
      <w:tr w:rsidR="00AE7FBA" w14:paraId="40D59F3D" w14:textId="77777777" w:rsidTr="00642405">
        <w:trPr>
          <w:trHeight w:val="554"/>
        </w:trPr>
        <w:tc>
          <w:tcPr>
            <w:tcW w:w="445" w:type="dxa"/>
          </w:tcPr>
          <w:p w14:paraId="3A2735E1" w14:textId="77777777" w:rsidR="00AE7FBA" w:rsidRPr="0054466E" w:rsidRDefault="00411D29" w:rsidP="0054466E">
            <w:pPr>
              <w:pStyle w:val="TableParagraph"/>
              <w:spacing w:line="270" w:lineRule="exact"/>
              <w:jc w:val="center"/>
              <w:rPr>
                <w:b/>
                <w:sz w:val="24"/>
              </w:rPr>
            </w:pPr>
            <w:r w:rsidRPr="0054466E">
              <w:rPr>
                <w:b/>
                <w:sz w:val="24"/>
              </w:rPr>
              <w:t>№</w:t>
            </w:r>
          </w:p>
        </w:tc>
        <w:tc>
          <w:tcPr>
            <w:tcW w:w="2010" w:type="dxa"/>
          </w:tcPr>
          <w:p w14:paraId="0D4AC64B" w14:textId="77777777" w:rsidR="00AE7FBA" w:rsidRPr="0054466E" w:rsidRDefault="00411D29" w:rsidP="0054466E">
            <w:pPr>
              <w:pStyle w:val="TableParagraph"/>
              <w:spacing w:line="270" w:lineRule="exact"/>
              <w:ind w:left="108"/>
              <w:jc w:val="center"/>
              <w:rPr>
                <w:b/>
                <w:sz w:val="24"/>
              </w:rPr>
            </w:pPr>
            <w:r w:rsidRPr="0054466E">
              <w:rPr>
                <w:b/>
                <w:sz w:val="24"/>
              </w:rPr>
              <w:t>Наименование</w:t>
            </w:r>
          </w:p>
          <w:p w14:paraId="08A5DEA7" w14:textId="77777777" w:rsidR="00AE7FBA" w:rsidRPr="0054466E" w:rsidRDefault="00411D29" w:rsidP="0054466E">
            <w:pPr>
              <w:pStyle w:val="TableParagraph"/>
              <w:spacing w:line="264" w:lineRule="exact"/>
              <w:ind w:left="108"/>
              <w:jc w:val="center"/>
              <w:rPr>
                <w:b/>
                <w:sz w:val="24"/>
              </w:rPr>
            </w:pPr>
            <w:r w:rsidRPr="0054466E">
              <w:rPr>
                <w:b/>
                <w:sz w:val="24"/>
              </w:rPr>
              <w:t>этапа</w:t>
            </w:r>
          </w:p>
        </w:tc>
        <w:tc>
          <w:tcPr>
            <w:tcW w:w="2108" w:type="dxa"/>
          </w:tcPr>
          <w:p w14:paraId="5E5B5102" w14:textId="77777777" w:rsidR="00AE7FBA" w:rsidRPr="0054466E" w:rsidRDefault="00411D29" w:rsidP="0054466E">
            <w:pPr>
              <w:pStyle w:val="TableParagraph"/>
              <w:spacing w:line="270" w:lineRule="exact"/>
              <w:ind w:left="108"/>
              <w:jc w:val="center"/>
              <w:rPr>
                <w:b/>
                <w:sz w:val="24"/>
              </w:rPr>
            </w:pPr>
            <w:r w:rsidRPr="0054466E">
              <w:rPr>
                <w:b/>
                <w:sz w:val="24"/>
              </w:rPr>
              <w:t>Мероприятия</w:t>
            </w:r>
          </w:p>
        </w:tc>
        <w:tc>
          <w:tcPr>
            <w:tcW w:w="7487" w:type="dxa"/>
          </w:tcPr>
          <w:p w14:paraId="703F973C" w14:textId="77777777" w:rsidR="00AE7FBA" w:rsidRPr="0054466E" w:rsidRDefault="00411D29" w:rsidP="0054466E">
            <w:pPr>
              <w:pStyle w:val="TableParagraph"/>
              <w:spacing w:line="270" w:lineRule="exact"/>
              <w:ind w:left="109"/>
              <w:jc w:val="center"/>
              <w:rPr>
                <w:b/>
                <w:sz w:val="24"/>
              </w:rPr>
            </w:pPr>
            <w:r w:rsidRPr="0054466E">
              <w:rPr>
                <w:b/>
                <w:sz w:val="24"/>
              </w:rPr>
              <w:t>Содержание деятельности</w:t>
            </w:r>
          </w:p>
        </w:tc>
        <w:tc>
          <w:tcPr>
            <w:tcW w:w="1845" w:type="dxa"/>
          </w:tcPr>
          <w:p w14:paraId="5299CD03" w14:textId="77777777" w:rsidR="00AE7FBA" w:rsidRPr="008C6C21" w:rsidRDefault="00411D29" w:rsidP="00D51173">
            <w:pPr>
              <w:pStyle w:val="TableParagraph"/>
              <w:spacing w:line="270" w:lineRule="exact"/>
              <w:ind w:left="110"/>
              <w:jc w:val="center"/>
              <w:rPr>
                <w:b/>
                <w:sz w:val="24"/>
              </w:rPr>
            </w:pPr>
            <w:r w:rsidRPr="008C6C21">
              <w:rPr>
                <w:b/>
                <w:sz w:val="24"/>
              </w:rPr>
              <w:t>Сроки</w:t>
            </w:r>
          </w:p>
        </w:tc>
        <w:tc>
          <w:tcPr>
            <w:tcW w:w="2269" w:type="dxa"/>
          </w:tcPr>
          <w:p w14:paraId="715ABB70" w14:textId="77777777" w:rsidR="00AE7FBA" w:rsidRPr="0054466E" w:rsidRDefault="00411D29" w:rsidP="00BB1ED7">
            <w:pPr>
              <w:pStyle w:val="TableParagraph"/>
              <w:spacing w:line="270" w:lineRule="exact"/>
              <w:ind w:left="0"/>
              <w:jc w:val="center"/>
              <w:rPr>
                <w:b/>
                <w:sz w:val="24"/>
              </w:rPr>
            </w:pPr>
            <w:r w:rsidRPr="0054466E">
              <w:rPr>
                <w:b/>
                <w:sz w:val="24"/>
              </w:rPr>
              <w:t>Ответственные</w:t>
            </w:r>
          </w:p>
        </w:tc>
      </w:tr>
      <w:tr w:rsidR="00642405" w:rsidRPr="00460A0C" w14:paraId="3BBB9C77" w14:textId="40CB45F0" w:rsidTr="00642405">
        <w:trPr>
          <w:trHeight w:val="3138"/>
        </w:trPr>
        <w:tc>
          <w:tcPr>
            <w:tcW w:w="445" w:type="dxa"/>
          </w:tcPr>
          <w:p w14:paraId="5E4AC232" w14:textId="77777777" w:rsidR="00642405" w:rsidRDefault="0064240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10" w:type="dxa"/>
          </w:tcPr>
          <w:p w14:paraId="7508EC9A" w14:textId="77777777" w:rsidR="00642405" w:rsidRDefault="00642405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Подготовка условий для запуска программы наставничества</w:t>
            </w:r>
          </w:p>
        </w:tc>
        <w:tc>
          <w:tcPr>
            <w:tcW w:w="2108" w:type="dxa"/>
          </w:tcPr>
          <w:p w14:paraId="7269B41F" w14:textId="519C80DE" w:rsidR="00642405" w:rsidRDefault="00642405" w:rsidP="0013088B">
            <w:pPr>
              <w:pStyle w:val="TableParagraph"/>
              <w:tabs>
                <w:tab w:val="left" w:pos="1825"/>
              </w:tabs>
              <w:ind w:left="124" w:right="142"/>
              <w:jc w:val="both"/>
              <w:rPr>
                <w:sz w:val="24"/>
              </w:rPr>
            </w:pPr>
            <w:r>
              <w:rPr>
                <w:sz w:val="24"/>
              </w:rPr>
              <w:t>Подготовка нормативной базы реализации целевой модели наставничества в КГБ ПОУ ВМК ЦОПП</w:t>
            </w:r>
          </w:p>
        </w:tc>
        <w:tc>
          <w:tcPr>
            <w:tcW w:w="7487" w:type="dxa"/>
          </w:tcPr>
          <w:p w14:paraId="4468FCAA" w14:textId="77777777" w:rsidR="00642405" w:rsidRDefault="00642405" w:rsidP="00107EBE">
            <w:pPr>
              <w:pStyle w:val="TableParagraph"/>
              <w:numPr>
                <w:ilvl w:val="0"/>
                <w:numId w:val="8"/>
              </w:numPr>
              <w:tabs>
                <w:tab w:val="left" w:pos="542"/>
              </w:tabs>
              <w:ind w:left="400" w:right="93" w:hanging="291"/>
              <w:jc w:val="both"/>
              <w:rPr>
                <w:sz w:val="24"/>
              </w:rPr>
            </w:pPr>
            <w:r>
              <w:rPr>
                <w:sz w:val="24"/>
              </w:rPr>
              <w:t>Издание приказа «Внедрение целевой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 xml:space="preserve">модели наставничества в </w:t>
            </w:r>
            <w:r w:rsidRPr="000E6AAD">
              <w:rPr>
                <w:sz w:val="24"/>
              </w:rPr>
              <w:t>КГБ ПОУ ВМК ЦОПП</w:t>
            </w:r>
            <w:r>
              <w:rPr>
                <w:sz w:val="24"/>
              </w:rPr>
              <w:t>.</w:t>
            </w:r>
          </w:p>
          <w:p w14:paraId="0AB1D243" w14:textId="77777777" w:rsidR="00642405" w:rsidRDefault="00642405" w:rsidP="00107EBE">
            <w:pPr>
              <w:pStyle w:val="TableParagraph"/>
              <w:numPr>
                <w:ilvl w:val="0"/>
                <w:numId w:val="8"/>
              </w:numPr>
              <w:tabs>
                <w:tab w:val="left" w:pos="542"/>
              </w:tabs>
              <w:ind w:left="400" w:right="93" w:hanging="2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Назначение координатора и кураторов внедрения Целевой модели наставничества </w:t>
            </w:r>
            <w:r w:rsidRPr="000E6AAD">
              <w:rPr>
                <w:sz w:val="24"/>
              </w:rPr>
              <w:t>КГБ ПОУ ВМК ЦОПП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(издание приказа).</w:t>
            </w:r>
          </w:p>
          <w:p w14:paraId="30C27077" w14:textId="77777777" w:rsidR="00642405" w:rsidRDefault="00642405" w:rsidP="00107EBE">
            <w:pPr>
              <w:pStyle w:val="TableParagraph"/>
              <w:numPr>
                <w:ilvl w:val="0"/>
                <w:numId w:val="8"/>
              </w:numPr>
              <w:tabs>
                <w:tab w:val="left" w:pos="542"/>
              </w:tabs>
              <w:ind w:left="400" w:right="93" w:hanging="291"/>
              <w:jc w:val="both"/>
              <w:rPr>
                <w:sz w:val="24"/>
              </w:rPr>
            </w:pPr>
            <w:r>
              <w:rPr>
                <w:sz w:val="24"/>
              </w:rPr>
              <w:t>Разработка и утверждение Целевой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модели наставничества в </w:t>
            </w:r>
            <w:r w:rsidRPr="000E6AAD">
              <w:rPr>
                <w:sz w:val="24"/>
              </w:rPr>
              <w:t>КГБ ПОУ ВМК ЦОПП</w:t>
            </w:r>
            <w:r>
              <w:rPr>
                <w:sz w:val="24"/>
              </w:rPr>
              <w:t>.</w:t>
            </w:r>
          </w:p>
          <w:p w14:paraId="30FA1A45" w14:textId="2E615D7F" w:rsidR="00642405" w:rsidRDefault="00642405" w:rsidP="00107EBE">
            <w:pPr>
              <w:pStyle w:val="TableParagraph"/>
              <w:numPr>
                <w:ilvl w:val="0"/>
                <w:numId w:val="8"/>
              </w:numPr>
              <w:tabs>
                <w:tab w:val="left" w:pos="542"/>
              </w:tabs>
              <w:ind w:left="400" w:right="93" w:hanging="2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и утверждение «дорожной карты» внедрения системы наставничества в </w:t>
            </w:r>
            <w:r w:rsidRPr="000E6AAD">
              <w:rPr>
                <w:sz w:val="24"/>
              </w:rPr>
              <w:t>КГБ ПОУ ВМК ЦОПП</w:t>
            </w:r>
            <w:r>
              <w:rPr>
                <w:sz w:val="24"/>
              </w:rPr>
              <w:t>.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14:paraId="5D84619B" w14:textId="5647D5B4" w:rsidR="00642405" w:rsidRPr="008C6C21" w:rsidRDefault="00642405" w:rsidP="008C6C21">
            <w:pPr>
              <w:pStyle w:val="TableParagraph"/>
              <w:ind w:left="110" w:right="8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 w:rsidRPr="008C6C21">
              <w:rPr>
                <w:sz w:val="24"/>
              </w:rPr>
              <w:t xml:space="preserve"> 202</w:t>
            </w:r>
            <w:r w:rsidR="002353B8">
              <w:rPr>
                <w:sz w:val="24"/>
              </w:rPr>
              <w:t>2</w:t>
            </w:r>
            <w:r w:rsidRPr="008C6C21">
              <w:rPr>
                <w:sz w:val="24"/>
              </w:rPr>
              <w:t xml:space="preserve"> г.</w:t>
            </w:r>
          </w:p>
          <w:p w14:paraId="47DF6D8A" w14:textId="2305D221" w:rsidR="00642405" w:rsidRDefault="00642405" w:rsidP="00BB1ED7">
            <w:pPr>
              <w:pStyle w:val="TableParagraph"/>
              <w:ind w:left="26" w:right="8"/>
              <w:rPr>
                <w:sz w:val="24"/>
              </w:rPr>
            </w:pPr>
          </w:p>
          <w:p w14:paraId="617A1342" w14:textId="77777777" w:rsidR="00642405" w:rsidRDefault="00642405" w:rsidP="00BB1ED7">
            <w:pPr>
              <w:pStyle w:val="TableParagraph"/>
              <w:ind w:left="26" w:right="8"/>
              <w:rPr>
                <w:sz w:val="24"/>
              </w:rPr>
            </w:pPr>
          </w:p>
          <w:p w14:paraId="2341B9CC" w14:textId="77777777" w:rsidR="00642405" w:rsidRDefault="00642405" w:rsidP="00BB1ED7">
            <w:pPr>
              <w:pStyle w:val="TableParagraph"/>
              <w:ind w:left="26" w:right="8"/>
              <w:rPr>
                <w:sz w:val="24"/>
              </w:rPr>
            </w:pPr>
          </w:p>
          <w:p w14:paraId="2B819363" w14:textId="77777777" w:rsidR="00642405" w:rsidRDefault="00642405" w:rsidP="00BB1ED7">
            <w:pPr>
              <w:pStyle w:val="TableParagraph"/>
              <w:ind w:left="26" w:right="8"/>
              <w:rPr>
                <w:sz w:val="24"/>
              </w:rPr>
            </w:pPr>
          </w:p>
          <w:p w14:paraId="2500135C" w14:textId="77777777" w:rsidR="00642405" w:rsidRDefault="00642405" w:rsidP="00BB1ED7">
            <w:pPr>
              <w:pStyle w:val="TableParagraph"/>
              <w:ind w:left="26" w:right="8"/>
              <w:rPr>
                <w:sz w:val="24"/>
              </w:rPr>
            </w:pPr>
          </w:p>
          <w:p w14:paraId="0EF37476" w14:textId="77777777" w:rsidR="00642405" w:rsidRDefault="00642405" w:rsidP="00BB1ED7">
            <w:pPr>
              <w:pStyle w:val="TableParagraph"/>
              <w:ind w:left="26" w:right="8"/>
              <w:rPr>
                <w:sz w:val="24"/>
              </w:rPr>
            </w:pPr>
          </w:p>
          <w:p w14:paraId="6288F8BF" w14:textId="628D518A" w:rsidR="00642405" w:rsidRPr="00BB1ED7" w:rsidRDefault="00642405" w:rsidP="00BB1ED7">
            <w:pPr>
              <w:pStyle w:val="TableParagraph"/>
              <w:ind w:left="26" w:right="8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</w:tcPr>
          <w:p w14:paraId="5124D1D1" w14:textId="35ABEF53" w:rsidR="00642405" w:rsidRDefault="00642405" w:rsidP="00642405">
            <w:pPr>
              <w:pStyle w:val="TableParagraph"/>
              <w:ind w:left="0" w:right="8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14:paraId="0C920DFB" w14:textId="77777777" w:rsidR="00642405" w:rsidRDefault="00642405" w:rsidP="00642405">
            <w:pPr>
              <w:pStyle w:val="TableParagraph"/>
              <w:ind w:left="26" w:right="8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</w:p>
          <w:p w14:paraId="5146F176" w14:textId="5A2EFB7F" w:rsidR="00642405" w:rsidRPr="00BB1ED7" w:rsidRDefault="00642405" w:rsidP="00642405">
            <w:pPr>
              <w:pStyle w:val="TableParagraph"/>
              <w:ind w:left="26" w:right="8"/>
              <w:rPr>
                <w:sz w:val="24"/>
              </w:rPr>
            </w:pPr>
            <w:r w:rsidRPr="00D51173">
              <w:rPr>
                <w:sz w:val="24"/>
              </w:rPr>
              <w:t>Координатор</w:t>
            </w:r>
          </w:p>
        </w:tc>
      </w:tr>
      <w:tr w:rsidR="000E6AAD" w14:paraId="59DD0439" w14:textId="77777777" w:rsidTr="00642405">
        <w:trPr>
          <w:trHeight w:val="843"/>
        </w:trPr>
        <w:tc>
          <w:tcPr>
            <w:tcW w:w="445" w:type="dxa"/>
            <w:vMerge w:val="restart"/>
          </w:tcPr>
          <w:p w14:paraId="611B94FD" w14:textId="1E4799B6" w:rsidR="000E6AAD" w:rsidRDefault="000E6A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0" w:type="dxa"/>
            <w:vMerge w:val="restart"/>
          </w:tcPr>
          <w:p w14:paraId="7A2F942F" w14:textId="77777777" w:rsidR="000E6AAD" w:rsidRDefault="000E6A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08" w:type="dxa"/>
            <w:vMerge w:val="restart"/>
          </w:tcPr>
          <w:p w14:paraId="0E54CCF5" w14:textId="1BD321FD" w:rsidR="000E6AAD" w:rsidRDefault="000E6AAD" w:rsidP="00EC5A65">
            <w:pPr>
              <w:pStyle w:val="TableParagraph"/>
              <w:tabs>
                <w:tab w:val="left" w:pos="1825"/>
              </w:tabs>
              <w:ind w:left="124" w:right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Выбор форм и программ наставничества исходя из потребностей </w:t>
            </w:r>
            <w:r w:rsidR="00EC5A65">
              <w:rPr>
                <w:sz w:val="24"/>
              </w:rPr>
              <w:t>колледжа</w:t>
            </w:r>
          </w:p>
        </w:tc>
        <w:tc>
          <w:tcPr>
            <w:tcW w:w="7487" w:type="dxa"/>
          </w:tcPr>
          <w:p w14:paraId="66478C79" w14:textId="0DCBAC13" w:rsidR="000E6AAD" w:rsidRDefault="000E6AAD" w:rsidP="00107EBE">
            <w:pPr>
              <w:pStyle w:val="TableParagraph"/>
              <w:numPr>
                <w:ilvl w:val="0"/>
                <w:numId w:val="17"/>
              </w:numPr>
              <w:tabs>
                <w:tab w:val="left" w:pos="542"/>
              </w:tabs>
              <w:ind w:left="400" w:right="94" w:hanging="291"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мониторинга по выявлению предварительных запросов от потенциальных наставляемых и о</w:t>
            </w:r>
            <w:r w:rsidR="00EC5A65">
              <w:rPr>
                <w:sz w:val="24"/>
              </w:rPr>
              <w:t>т</w:t>
            </w:r>
            <w:r>
              <w:rPr>
                <w:sz w:val="24"/>
              </w:rPr>
              <w:t xml:space="preserve"> заинтересованн</w:t>
            </w:r>
            <w:r w:rsidR="00EC5A65">
              <w:rPr>
                <w:sz w:val="24"/>
              </w:rPr>
              <w:t>ой</w:t>
            </w:r>
            <w:r>
              <w:rPr>
                <w:sz w:val="24"/>
              </w:rPr>
              <w:t xml:space="preserve"> в наставничестве аудитории</w:t>
            </w:r>
            <w:r w:rsidR="00EC5A6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внутри </w:t>
            </w:r>
            <w:r w:rsidR="00EC5A65">
              <w:rPr>
                <w:sz w:val="24"/>
              </w:rPr>
              <w:t xml:space="preserve"> </w:t>
            </w:r>
            <w:r w:rsidR="00F072BF">
              <w:rPr>
                <w:sz w:val="24"/>
              </w:rPr>
              <w:t>колледжа</w:t>
            </w:r>
            <w:r>
              <w:rPr>
                <w:sz w:val="24"/>
              </w:rPr>
              <w:t>.</w:t>
            </w:r>
          </w:p>
        </w:tc>
        <w:tc>
          <w:tcPr>
            <w:tcW w:w="1845" w:type="dxa"/>
          </w:tcPr>
          <w:p w14:paraId="61E4E402" w14:textId="5B3B4ED7" w:rsidR="000E6AAD" w:rsidRPr="008C6C21" w:rsidRDefault="00E05E98" w:rsidP="002353B8">
            <w:pPr>
              <w:pStyle w:val="TableParagraph"/>
              <w:ind w:left="110" w:right="8"/>
              <w:rPr>
                <w:sz w:val="24"/>
              </w:rPr>
            </w:pPr>
            <w:r>
              <w:rPr>
                <w:sz w:val="24"/>
              </w:rPr>
              <w:t>август</w:t>
            </w:r>
            <w:r w:rsidR="000E6AAD" w:rsidRPr="008C6C21">
              <w:rPr>
                <w:sz w:val="24"/>
              </w:rPr>
              <w:t xml:space="preserve"> 202</w:t>
            </w:r>
            <w:r w:rsidR="002353B8">
              <w:rPr>
                <w:sz w:val="24"/>
              </w:rPr>
              <w:t>2</w:t>
            </w:r>
            <w:r w:rsidR="000E6AAD" w:rsidRPr="008C6C21">
              <w:rPr>
                <w:sz w:val="24"/>
              </w:rPr>
              <w:t xml:space="preserve"> г.</w:t>
            </w:r>
          </w:p>
        </w:tc>
        <w:tc>
          <w:tcPr>
            <w:tcW w:w="2269" w:type="dxa"/>
          </w:tcPr>
          <w:p w14:paraId="1405BC91" w14:textId="77777777" w:rsidR="000E6AAD" w:rsidRDefault="00D51173" w:rsidP="00BB1ED7">
            <w:pPr>
              <w:pStyle w:val="TableParagraph"/>
              <w:ind w:left="26" w:right="8"/>
              <w:rPr>
                <w:sz w:val="24"/>
              </w:rPr>
            </w:pPr>
            <w:r w:rsidRPr="00D51173">
              <w:rPr>
                <w:sz w:val="24"/>
              </w:rPr>
              <w:t>Координатор</w:t>
            </w:r>
            <w:r w:rsidR="002F453C">
              <w:rPr>
                <w:sz w:val="24"/>
              </w:rPr>
              <w:t>,</w:t>
            </w:r>
          </w:p>
          <w:p w14:paraId="250C09B4" w14:textId="0E915D26" w:rsidR="002F453C" w:rsidRDefault="002F453C" w:rsidP="00BB1ED7">
            <w:pPr>
              <w:pStyle w:val="TableParagraph"/>
              <w:ind w:left="26" w:right="8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</w:p>
        </w:tc>
      </w:tr>
      <w:tr w:rsidR="000E6AAD" w14:paraId="3200A9E3" w14:textId="77777777" w:rsidTr="00642405">
        <w:trPr>
          <w:trHeight w:val="692"/>
        </w:trPr>
        <w:tc>
          <w:tcPr>
            <w:tcW w:w="445" w:type="dxa"/>
            <w:vMerge/>
            <w:tcBorders>
              <w:top w:val="nil"/>
            </w:tcBorders>
          </w:tcPr>
          <w:p w14:paraId="27281D83" w14:textId="77777777" w:rsidR="000E6AAD" w:rsidRDefault="000E6AAD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14:paraId="4900EE8D" w14:textId="77777777" w:rsidR="000E6AAD" w:rsidRDefault="000E6AAD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vMerge/>
          </w:tcPr>
          <w:p w14:paraId="43CC6765" w14:textId="77777777" w:rsidR="000E6AAD" w:rsidRDefault="000E6AAD" w:rsidP="0013088B">
            <w:pPr>
              <w:tabs>
                <w:tab w:val="left" w:pos="1825"/>
              </w:tabs>
              <w:ind w:left="124" w:right="142"/>
              <w:jc w:val="both"/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 w14:paraId="32305BA4" w14:textId="77777777" w:rsidR="002F453C" w:rsidRDefault="000E6AAD" w:rsidP="00107EBE">
            <w:pPr>
              <w:pStyle w:val="TableParagraph"/>
              <w:numPr>
                <w:ilvl w:val="0"/>
                <w:numId w:val="17"/>
              </w:numPr>
              <w:tabs>
                <w:tab w:val="left" w:pos="542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административного совещания по вопросам реализации целевой модели наставничества. </w:t>
            </w:r>
          </w:p>
          <w:p w14:paraId="1A46C68B" w14:textId="0438644B" w:rsidR="000E6AAD" w:rsidRDefault="000E6AAD" w:rsidP="00107EBE">
            <w:pPr>
              <w:pStyle w:val="TableParagraph"/>
              <w:numPr>
                <w:ilvl w:val="0"/>
                <w:numId w:val="17"/>
              </w:numPr>
              <w:tabs>
                <w:tab w:val="left" w:pos="542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Выбор форм 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 w:rsidR="000A567C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  <w:tc>
          <w:tcPr>
            <w:tcW w:w="1845" w:type="dxa"/>
          </w:tcPr>
          <w:p w14:paraId="283B86C2" w14:textId="060AC25A" w:rsidR="000E6AAD" w:rsidRPr="008C6C21" w:rsidRDefault="00E05E98" w:rsidP="002353B8">
            <w:pPr>
              <w:pStyle w:val="TableParagraph"/>
              <w:spacing w:line="268" w:lineRule="exact"/>
              <w:ind w:left="110" w:right="8"/>
              <w:rPr>
                <w:sz w:val="24"/>
              </w:rPr>
            </w:pPr>
            <w:r>
              <w:rPr>
                <w:sz w:val="24"/>
              </w:rPr>
              <w:t>август</w:t>
            </w:r>
            <w:r w:rsidR="008C6C21" w:rsidRPr="008C6C21">
              <w:rPr>
                <w:sz w:val="24"/>
              </w:rPr>
              <w:t xml:space="preserve"> 202</w:t>
            </w:r>
            <w:r w:rsidR="002353B8">
              <w:rPr>
                <w:sz w:val="24"/>
              </w:rPr>
              <w:t>2</w:t>
            </w:r>
            <w:r w:rsidR="008C6C21" w:rsidRPr="008C6C21">
              <w:rPr>
                <w:sz w:val="24"/>
              </w:rPr>
              <w:t xml:space="preserve"> г.</w:t>
            </w:r>
          </w:p>
        </w:tc>
        <w:tc>
          <w:tcPr>
            <w:tcW w:w="2269" w:type="dxa"/>
          </w:tcPr>
          <w:p w14:paraId="288772F6" w14:textId="026C5031" w:rsidR="00D05CC3" w:rsidRPr="00D05CC3" w:rsidRDefault="00D05CC3" w:rsidP="00BB1ED7">
            <w:pPr>
              <w:pStyle w:val="TableParagraph"/>
              <w:ind w:left="26" w:right="8"/>
              <w:rPr>
                <w:sz w:val="24"/>
              </w:rPr>
            </w:pPr>
            <w:r w:rsidRPr="00D05CC3">
              <w:rPr>
                <w:sz w:val="24"/>
              </w:rPr>
              <w:t>Директор</w:t>
            </w:r>
            <w:r w:rsidR="002F453C">
              <w:rPr>
                <w:sz w:val="24"/>
              </w:rPr>
              <w:t>,</w:t>
            </w:r>
          </w:p>
          <w:p w14:paraId="79AF3B64" w14:textId="77777777" w:rsidR="000E6AAD" w:rsidRDefault="00D05CC3" w:rsidP="00BB1ED7">
            <w:pPr>
              <w:pStyle w:val="TableParagraph"/>
              <w:ind w:left="26" w:right="8"/>
              <w:rPr>
                <w:sz w:val="24"/>
              </w:rPr>
            </w:pPr>
            <w:r w:rsidRPr="00D05CC3">
              <w:rPr>
                <w:sz w:val="24"/>
              </w:rPr>
              <w:t>Заместители директора</w:t>
            </w:r>
            <w:r w:rsidR="002F453C">
              <w:rPr>
                <w:sz w:val="24"/>
              </w:rPr>
              <w:t>,</w:t>
            </w:r>
          </w:p>
          <w:p w14:paraId="0EAD862A" w14:textId="1A6B565E" w:rsidR="002F453C" w:rsidRDefault="002F453C" w:rsidP="00BB1ED7">
            <w:pPr>
              <w:pStyle w:val="TableParagraph"/>
              <w:ind w:left="26" w:right="8"/>
              <w:rPr>
                <w:sz w:val="24"/>
              </w:rPr>
            </w:pPr>
            <w:r w:rsidRPr="002F453C">
              <w:rPr>
                <w:sz w:val="24"/>
              </w:rPr>
              <w:t>Координатор</w:t>
            </w:r>
          </w:p>
        </w:tc>
      </w:tr>
      <w:tr w:rsidR="000E6AAD" w14:paraId="25C7EA58" w14:textId="77777777" w:rsidTr="00642405">
        <w:trPr>
          <w:trHeight w:val="1106"/>
        </w:trPr>
        <w:tc>
          <w:tcPr>
            <w:tcW w:w="445" w:type="dxa"/>
            <w:vMerge/>
            <w:tcBorders>
              <w:top w:val="nil"/>
            </w:tcBorders>
          </w:tcPr>
          <w:p w14:paraId="5E823EE2" w14:textId="77777777" w:rsidR="000E6AAD" w:rsidRDefault="000E6AAD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14:paraId="45B340A3" w14:textId="77777777" w:rsidR="000E6AAD" w:rsidRDefault="000E6AAD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vMerge/>
          </w:tcPr>
          <w:p w14:paraId="08C39392" w14:textId="77777777" w:rsidR="000E6AAD" w:rsidRDefault="000E6AAD" w:rsidP="0013088B">
            <w:pPr>
              <w:tabs>
                <w:tab w:val="left" w:pos="1825"/>
              </w:tabs>
              <w:ind w:left="124" w:right="142"/>
              <w:jc w:val="both"/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 w14:paraId="24F3EBC8" w14:textId="3CA9268E" w:rsidR="000E6AAD" w:rsidRDefault="000E6AAD" w:rsidP="00107EBE">
            <w:pPr>
              <w:pStyle w:val="TableParagraph"/>
              <w:numPr>
                <w:ilvl w:val="0"/>
                <w:numId w:val="9"/>
              </w:numPr>
              <w:ind w:right="96"/>
              <w:rPr>
                <w:sz w:val="24"/>
              </w:rPr>
            </w:pPr>
            <w:r>
              <w:rPr>
                <w:sz w:val="24"/>
              </w:rPr>
              <w:t xml:space="preserve">Сформировать банк программ по выбранным формам наставничества. </w:t>
            </w:r>
          </w:p>
          <w:p w14:paraId="24A07384" w14:textId="77777777" w:rsidR="0013088B" w:rsidRPr="0013088B" w:rsidRDefault="0013088B" w:rsidP="0013088B">
            <w:pPr>
              <w:pStyle w:val="TableParagraph"/>
              <w:ind w:left="469" w:right="96"/>
              <w:jc w:val="both"/>
              <w:rPr>
                <w:sz w:val="24"/>
              </w:rPr>
            </w:pPr>
            <w:r w:rsidRPr="0013088B">
              <w:rPr>
                <w:sz w:val="24"/>
              </w:rPr>
              <w:t>«Студент-студент»;</w:t>
            </w:r>
          </w:p>
          <w:p w14:paraId="3A7C4C9F" w14:textId="77777777" w:rsidR="0013088B" w:rsidRPr="0013088B" w:rsidRDefault="0013088B" w:rsidP="0013088B">
            <w:pPr>
              <w:pStyle w:val="TableParagraph"/>
              <w:ind w:left="469" w:right="96"/>
              <w:jc w:val="both"/>
              <w:rPr>
                <w:sz w:val="24"/>
              </w:rPr>
            </w:pPr>
            <w:r w:rsidRPr="0013088B">
              <w:rPr>
                <w:sz w:val="24"/>
              </w:rPr>
              <w:t>«Педагог/мастер - студент»;</w:t>
            </w:r>
          </w:p>
          <w:p w14:paraId="4D94360B" w14:textId="77777777" w:rsidR="0013088B" w:rsidRPr="0013088B" w:rsidRDefault="0013088B" w:rsidP="0013088B">
            <w:pPr>
              <w:pStyle w:val="TableParagraph"/>
              <w:ind w:left="469" w:right="96"/>
              <w:jc w:val="both"/>
              <w:rPr>
                <w:sz w:val="24"/>
              </w:rPr>
            </w:pPr>
            <w:r w:rsidRPr="0013088B">
              <w:rPr>
                <w:sz w:val="24"/>
              </w:rPr>
              <w:t>«Педагог –педагог»/ «Мастер-мастер»;</w:t>
            </w:r>
          </w:p>
          <w:p w14:paraId="52010029" w14:textId="113F3225" w:rsidR="000E6AAD" w:rsidRDefault="0013088B" w:rsidP="00B25ADC">
            <w:pPr>
              <w:pStyle w:val="TableParagraph"/>
              <w:ind w:left="469" w:right="96"/>
              <w:jc w:val="both"/>
              <w:rPr>
                <w:sz w:val="24"/>
              </w:rPr>
            </w:pPr>
            <w:r w:rsidRPr="0013088B">
              <w:rPr>
                <w:sz w:val="24"/>
              </w:rPr>
              <w:t>«</w:t>
            </w:r>
            <w:r w:rsidR="00B25ADC">
              <w:rPr>
                <w:sz w:val="24"/>
              </w:rPr>
              <w:t>Специалист предприятия</w:t>
            </w:r>
            <w:r w:rsidRPr="0013088B">
              <w:rPr>
                <w:sz w:val="24"/>
              </w:rPr>
              <w:t>- студент».</w:t>
            </w:r>
          </w:p>
        </w:tc>
        <w:tc>
          <w:tcPr>
            <w:tcW w:w="1845" w:type="dxa"/>
          </w:tcPr>
          <w:p w14:paraId="0B70009C" w14:textId="2C3DDC63" w:rsidR="000E6AAD" w:rsidRPr="008C6C21" w:rsidRDefault="00E05E98" w:rsidP="002353B8">
            <w:pPr>
              <w:pStyle w:val="TableParagraph"/>
              <w:ind w:left="110" w:right="8"/>
              <w:rPr>
                <w:sz w:val="24"/>
              </w:rPr>
            </w:pPr>
            <w:r>
              <w:rPr>
                <w:sz w:val="24"/>
              </w:rPr>
              <w:t>август</w:t>
            </w:r>
            <w:r w:rsidR="008C6C21" w:rsidRPr="008C6C21">
              <w:rPr>
                <w:sz w:val="24"/>
              </w:rPr>
              <w:t xml:space="preserve"> 202</w:t>
            </w:r>
            <w:r w:rsidR="002353B8">
              <w:rPr>
                <w:sz w:val="24"/>
              </w:rPr>
              <w:t>2</w:t>
            </w:r>
            <w:r w:rsidR="008C6C21" w:rsidRPr="008C6C21">
              <w:rPr>
                <w:sz w:val="24"/>
              </w:rPr>
              <w:t xml:space="preserve"> г.</w:t>
            </w:r>
          </w:p>
        </w:tc>
        <w:tc>
          <w:tcPr>
            <w:tcW w:w="2269" w:type="dxa"/>
          </w:tcPr>
          <w:p w14:paraId="39DFA1CF" w14:textId="1543394A" w:rsidR="000E6AAD" w:rsidRDefault="00D05CC3" w:rsidP="00BB1ED7">
            <w:pPr>
              <w:pStyle w:val="TableParagraph"/>
              <w:spacing w:line="270" w:lineRule="atLeast"/>
              <w:ind w:left="26" w:right="8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  <w:r w:rsidR="002F453C">
              <w:rPr>
                <w:sz w:val="24"/>
              </w:rPr>
              <w:t>,</w:t>
            </w:r>
          </w:p>
          <w:p w14:paraId="7EF8B1BF" w14:textId="5F9FEC90" w:rsidR="00D05CC3" w:rsidRDefault="002F453C" w:rsidP="00BB1ED7">
            <w:pPr>
              <w:pStyle w:val="TableParagraph"/>
              <w:spacing w:line="270" w:lineRule="atLeast"/>
              <w:ind w:left="26" w:right="8"/>
              <w:rPr>
                <w:sz w:val="24"/>
              </w:rPr>
            </w:pPr>
            <w:r w:rsidRPr="002F453C">
              <w:rPr>
                <w:sz w:val="24"/>
              </w:rPr>
              <w:t>Координатор</w:t>
            </w:r>
          </w:p>
        </w:tc>
      </w:tr>
      <w:tr w:rsidR="00AE7FBA" w14:paraId="244D7391" w14:textId="77777777" w:rsidTr="00642405">
        <w:trPr>
          <w:trHeight w:val="2014"/>
        </w:trPr>
        <w:tc>
          <w:tcPr>
            <w:tcW w:w="445" w:type="dxa"/>
            <w:vMerge/>
            <w:tcBorders>
              <w:top w:val="nil"/>
            </w:tcBorders>
          </w:tcPr>
          <w:p w14:paraId="0175F27C" w14:textId="196147E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14:paraId="24E44196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14:paraId="63B4D65B" w14:textId="77777777" w:rsidR="00AE7FBA" w:rsidRDefault="00411D29" w:rsidP="0013088B">
            <w:pPr>
              <w:pStyle w:val="TableParagraph"/>
              <w:tabs>
                <w:tab w:val="left" w:pos="1825"/>
              </w:tabs>
              <w:ind w:left="124" w:right="142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 родителей,</w:t>
            </w:r>
          </w:p>
          <w:p w14:paraId="2B90559C" w14:textId="77777777" w:rsidR="00AE7FBA" w:rsidRDefault="00411D29" w:rsidP="0013088B">
            <w:pPr>
              <w:pStyle w:val="TableParagraph"/>
              <w:tabs>
                <w:tab w:val="left" w:pos="1825"/>
              </w:tabs>
              <w:spacing w:line="270" w:lineRule="atLeast"/>
              <w:ind w:left="124" w:right="142"/>
              <w:jc w:val="both"/>
              <w:rPr>
                <w:sz w:val="24"/>
              </w:rPr>
            </w:pPr>
            <w:r>
              <w:rPr>
                <w:sz w:val="24"/>
              </w:rPr>
              <w:t>педагогов, обучающихся о возможностях и целях целевой модели наставничества</w:t>
            </w:r>
          </w:p>
        </w:tc>
        <w:tc>
          <w:tcPr>
            <w:tcW w:w="7487" w:type="dxa"/>
          </w:tcPr>
          <w:p w14:paraId="5B311D15" w14:textId="77777777" w:rsidR="00AE7FBA" w:rsidRDefault="00411D29" w:rsidP="00107EBE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педагогического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совета.</w:t>
            </w:r>
          </w:p>
          <w:p w14:paraId="06359F8D" w14:textId="77777777" w:rsidR="00AE7FBA" w:rsidRDefault="00411D29" w:rsidP="00107EBE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родительских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собраний.</w:t>
            </w:r>
          </w:p>
          <w:p w14:paraId="52368D6F" w14:textId="77777777" w:rsidR="00AE7FBA" w:rsidRDefault="00411D29" w:rsidP="00107EBE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ученической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конференции.</w:t>
            </w:r>
          </w:p>
          <w:p w14:paraId="11DCB16C" w14:textId="77777777" w:rsidR="00AE7FBA" w:rsidRDefault="00411D29" w:rsidP="00107EBE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  <w:p w14:paraId="5A8F2465" w14:textId="437279CD" w:rsidR="00AE7FBA" w:rsidRDefault="00411D29" w:rsidP="00107EBE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Информирование на сайте</w:t>
            </w:r>
            <w:r>
              <w:rPr>
                <w:spacing w:val="-7"/>
                <w:sz w:val="24"/>
              </w:rPr>
              <w:t xml:space="preserve"> </w:t>
            </w:r>
            <w:r w:rsidR="00EC5A65">
              <w:rPr>
                <w:sz w:val="24"/>
              </w:rPr>
              <w:t>колледжа</w:t>
            </w:r>
            <w:r>
              <w:rPr>
                <w:sz w:val="24"/>
              </w:rPr>
              <w:t>.</w:t>
            </w:r>
          </w:p>
          <w:p w14:paraId="49B57719" w14:textId="6E70B5B3" w:rsidR="00411D29" w:rsidRPr="000E6AAD" w:rsidRDefault="00411D29" w:rsidP="00107EBE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Информирование внешней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14:paraId="40741E51" w14:textId="04F2AFB1" w:rsidR="00411D29" w:rsidRPr="000E6AAD" w:rsidRDefault="00411D29" w:rsidP="00411D29">
            <w:pPr>
              <w:pStyle w:val="TableParagraph"/>
              <w:tabs>
                <w:tab w:val="left" w:pos="470"/>
              </w:tabs>
              <w:ind w:left="469"/>
              <w:rPr>
                <w:i/>
                <w:sz w:val="24"/>
              </w:rPr>
            </w:pPr>
            <w:r w:rsidRPr="000E6AAD">
              <w:rPr>
                <w:i/>
                <w:sz w:val="24"/>
              </w:rPr>
              <w:t>(все вместе или на выбор)</w:t>
            </w:r>
          </w:p>
        </w:tc>
        <w:tc>
          <w:tcPr>
            <w:tcW w:w="1845" w:type="dxa"/>
          </w:tcPr>
          <w:p w14:paraId="41BBEB48" w14:textId="1C041EAB" w:rsidR="00AE7FBA" w:rsidRPr="008C6C21" w:rsidRDefault="00E05E98" w:rsidP="002353B8">
            <w:pPr>
              <w:pStyle w:val="TableParagraph"/>
              <w:ind w:left="110" w:right="8"/>
              <w:rPr>
                <w:sz w:val="24"/>
              </w:rPr>
            </w:pPr>
            <w:r>
              <w:rPr>
                <w:sz w:val="24"/>
              </w:rPr>
              <w:t>август</w:t>
            </w:r>
            <w:r w:rsidR="008C6C21" w:rsidRPr="008C6C21">
              <w:rPr>
                <w:sz w:val="24"/>
              </w:rPr>
              <w:t xml:space="preserve"> 202</w:t>
            </w:r>
            <w:r w:rsidR="002353B8">
              <w:rPr>
                <w:sz w:val="24"/>
              </w:rPr>
              <w:t>2</w:t>
            </w:r>
            <w:r w:rsidR="008C6C21" w:rsidRPr="008C6C21">
              <w:rPr>
                <w:sz w:val="24"/>
              </w:rPr>
              <w:t xml:space="preserve"> г.</w:t>
            </w:r>
          </w:p>
        </w:tc>
        <w:tc>
          <w:tcPr>
            <w:tcW w:w="2269" w:type="dxa"/>
          </w:tcPr>
          <w:p w14:paraId="72B9B60E" w14:textId="77777777" w:rsidR="002F453C" w:rsidRPr="002F453C" w:rsidRDefault="002F453C" w:rsidP="00BB1ED7">
            <w:pPr>
              <w:pStyle w:val="TableParagraph"/>
              <w:ind w:left="26" w:right="8"/>
              <w:rPr>
                <w:sz w:val="24"/>
              </w:rPr>
            </w:pPr>
            <w:r w:rsidRPr="002F453C">
              <w:rPr>
                <w:sz w:val="24"/>
              </w:rPr>
              <w:t>Директор,</w:t>
            </w:r>
          </w:p>
          <w:p w14:paraId="598A2C33" w14:textId="77777777" w:rsidR="002F453C" w:rsidRPr="002F453C" w:rsidRDefault="002F453C" w:rsidP="00BB1ED7">
            <w:pPr>
              <w:pStyle w:val="TableParagraph"/>
              <w:ind w:left="26" w:right="8"/>
              <w:rPr>
                <w:sz w:val="24"/>
              </w:rPr>
            </w:pPr>
            <w:r w:rsidRPr="002F453C">
              <w:rPr>
                <w:sz w:val="24"/>
              </w:rPr>
              <w:t>Заместители директора,</w:t>
            </w:r>
          </w:p>
          <w:p w14:paraId="613E0B89" w14:textId="24CE76C6" w:rsidR="00D05CC3" w:rsidRDefault="002F453C" w:rsidP="00BB1ED7">
            <w:pPr>
              <w:pStyle w:val="TableParagraph"/>
              <w:ind w:left="26" w:right="8"/>
              <w:rPr>
                <w:sz w:val="24"/>
              </w:rPr>
            </w:pPr>
            <w:r w:rsidRPr="002F453C">
              <w:rPr>
                <w:sz w:val="24"/>
              </w:rPr>
              <w:t>Координатор</w:t>
            </w:r>
          </w:p>
        </w:tc>
      </w:tr>
      <w:tr w:rsidR="002F453C" w14:paraId="247C8555" w14:textId="77777777" w:rsidTr="00642405">
        <w:trPr>
          <w:trHeight w:val="3761"/>
        </w:trPr>
        <w:tc>
          <w:tcPr>
            <w:tcW w:w="445" w:type="dxa"/>
            <w:vMerge w:val="restart"/>
            <w:tcBorders>
              <w:bottom w:val="single" w:sz="4" w:space="0" w:color="000000"/>
            </w:tcBorders>
          </w:tcPr>
          <w:p w14:paraId="4A5751A0" w14:textId="1DDB981D" w:rsidR="002F453C" w:rsidRDefault="002F453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2010" w:type="dxa"/>
            <w:vMerge w:val="restart"/>
            <w:tcBorders>
              <w:bottom w:val="single" w:sz="4" w:space="0" w:color="000000"/>
            </w:tcBorders>
          </w:tcPr>
          <w:p w14:paraId="12E339B3" w14:textId="77777777" w:rsidR="002F453C" w:rsidRDefault="002F453C">
            <w:pPr>
              <w:pStyle w:val="TableParagraph"/>
              <w:ind w:left="108" w:right="339"/>
              <w:rPr>
                <w:sz w:val="24"/>
              </w:rPr>
            </w:pPr>
            <w:r>
              <w:rPr>
                <w:sz w:val="24"/>
              </w:rPr>
              <w:t>Формирование базы наставляемых</w:t>
            </w:r>
          </w:p>
        </w:tc>
        <w:tc>
          <w:tcPr>
            <w:tcW w:w="2108" w:type="dxa"/>
            <w:tcBorders>
              <w:bottom w:val="single" w:sz="4" w:space="0" w:color="000000"/>
            </w:tcBorders>
          </w:tcPr>
          <w:p w14:paraId="322941F3" w14:textId="77777777" w:rsidR="002F453C" w:rsidRDefault="002F453C" w:rsidP="0013088B">
            <w:pPr>
              <w:pStyle w:val="TableParagraph"/>
              <w:tabs>
                <w:tab w:val="left" w:pos="1825"/>
              </w:tabs>
              <w:ind w:left="124" w:right="142"/>
              <w:jc w:val="both"/>
              <w:rPr>
                <w:sz w:val="24"/>
              </w:rPr>
            </w:pPr>
            <w:r>
              <w:rPr>
                <w:sz w:val="24"/>
              </w:rPr>
              <w:t>Сбор данных о наставляемых</w:t>
            </w:r>
          </w:p>
        </w:tc>
        <w:tc>
          <w:tcPr>
            <w:tcW w:w="7487" w:type="dxa"/>
            <w:tcBorders>
              <w:bottom w:val="single" w:sz="4" w:space="0" w:color="000000"/>
            </w:tcBorders>
          </w:tcPr>
          <w:p w14:paraId="73D3CA69" w14:textId="228E78EB" w:rsidR="002F453C" w:rsidRDefault="002F453C" w:rsidP="00107EBE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  <w:tab w:val="left" w:pos="2607"/>
                <w:tab w:val="left" w:pos="5041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анкетирования </w:t>
            </w:r>
            <w:r>
              <w:rPr>
                <w:spacing w:val="-4"/>
                <w:sz w:val="24"/>
              </w:rPr>
              <w:t xml:space="preserve">среди </w:t>
            </w:r>
            <w:r>
              <w:rPr>
                <w:sz w:val="24"/>
              </w:rPr>
              <w:t>обучающихся/педагогов желающих принять участие в программе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1F0914C2" w14:textId="72803C96" w:rsidR="002F453C" w:rsidRDefault="002F453C" w:rsidP="00107EBE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  <w:tab w:val="left" w:pos="3444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Сбор согласий на обработку персональных данных от совершеннолетних участников программы и согласия от родителей (законных представителей) </w:t>
            </w:r>
            <w:r>
              <w:rPr>
                <w:spacing w:val="-1"/>
                <w:sz w:val="24"/>
              </w:rPr>
              <w:t xml:space="preserve">несовершеннолетних </w:t>
            </w:r>
            <w:r>
              <w:rPr>
                <w:sz w:val="24"/>
              </w:rPr>
              <w:t>наставляемых.</w:t>
            </w:r>
          </w:p>
          <w:p w14:paraId="20BD5929" w14:textId="5BF34BDF" w:rsidR="002F453C" w:rsidRPr="002F453C" w:rsidRDefault="002F453C" w:rsidP="00107EBE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spacing w:line="270" w:lineRule="atLeast"/>
              <w:ind w:right="96"/>
              <w:jc w:val="both"/>
              <w:rPr>
                <w:sz w:val="24"/>
              </w:rPr>
            </w:pPr>
            <w:r w:rsidRPr="002F453C">
              <w:rPr>
                <w:sz w:val="24"/>
              </w:rPr>
              <w:t>Сбор дополнительной информации о запросах наставляемых обучающихся от третьих</w:t>
            </w:r>
            <w:r w:rsidRPr="002F453C">
              <w:rPr>
                <w:spacing w:val="46"/>
                <w:sz w:val="24"/>
              </w:rPr>
              <w:t xml:space="preserve"> </w:t>
            </w:r>
            <w:r w:rsidRPr="002F453C">
              <w:rPr>
                <w:sz w:val="24"/>
              </w:rPr>
              <w:t xml:space="preserve">лиц: </w:t>
            </w:r>
            <w:r>
              <w:rPr>
                <w:sz w:val="24"/>
              </w:rPr>
              <w:t>кураторы,</w:t>
            </w:r>
            <w:r w:rsidRPr="002F453C">
              <w:rPr>
                <w:sz w:val="24"/>
              </w:rPr>
              <w:t xml:space="preserve"> соц</w:t>
            </w:r>
            <w:r>
              <w:rPr>
                <w:sz w:val="24"/>
              </w:rPr>
              <w:t xml:space="preserve">иальный педагог, </w:t>
            </w:r>
            <w:r w:rsidRPr="002F453C">
              <w:rPr>
                <w:sz w:val="24"/>
              </w:rPr>
              <w:t>родители.</w:t>
            </w:r>
          </w:p>
          <w:p w14:paraId="1B1244E6" w14:textId="77777777" w:rsidR="002F453C" w:rsidRDefault="002F453C" w:rsidP="00107EBE">
            <w:pPr>
              <w:pStyle w:val="TableParagraph"/>
              <w:numPr>
                <w:ilvl w:val="0"/>
                <w:numId w:val="6"/>
              </w:numPr>
              <w:spacing w:line="270" w:lineRule="atLeast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Сбор дополнительной информации о запросах наставляемых педагогов из личных дел, анализа методической работы, рекомендаций аттестаций, анализа анкет профстандарта.</w:t>
            </w:r>
          </w:p>
          <w:p w14:paraId="3A6E1EA2" w14:textId="26E9FE94" w:rsidR="002F453C" w:rsidRDefault="002F453C" w:rsidP="00107EBE">
            <w:pPr>
              <w:pStyle w:val="TableParagraph"/>
              <w:numPr>
                <w:ilvl w:val="0"/>
                <w:numId w:val="6"/>
              </w:numPr>
              <w:spacing w:line="270" w:lineRule="atLeast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мероприятия по выявлению желающих быть в роли наставляемых. 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14:paraId="2D9A039F" w14:textId="667C9D52" w:rsidR="002F453C" w:rsidRPr="008C6C21" w:rsidRDefault="00E05E98" w:rsidP="002353B8">
            <w:pPr>
              <w:pStyle w:val="TableParagraph"/>
              <w:ind w:left="110" w:right="8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 w:rsidR="008C6C21" w:rsidRPr="008C6C21">
              <w:rPr>
                <w:sz w:val="24"/>
              </w:rPr>
              <w:t xml:space="preserve"> 202</w:t>
            </w:r>
            <w:r w:rsidR="002353B8">
              <w:rPr>
                <w:sz w:val="24"/>
              </w:rPr>
              <w:t>2</w:t>
            </w:r>
            <w:r w:rsidR="008C6C21" w:rsidRPr="008C6C21">
              <w:rPr>
                <w:sz w:val="24"/>
              </w:rPr>
              <w:t xml:space="preserve"> г.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</w:tcPr>
          <w:p w14:paraId="0889AB47" w14:textId="532D31E5" w:rsidR="002F453C" w:rsidRDefault="002F453C" w:rsidP="00642405">
            <w:pPr>
              <w:pStyle w:val="TableParagraph"/>
              <w:ind w:left="26" w:right="8"/>
              <w:rPr>
                <w:sz w:val="24"/>
              </w:rPr>
            </w:pPr>
            <w:r w:rsidRPr="002F453C">
              <w:rPr>
                <w:sz w:val="24"/>
              </w:rPr>
              <w:t>Координатор</w:t>
            </w:r>
          </w:p>
        </w:tc>
      </w:tr>
      <w:tr w:rsidR="002F453C" w14:paraId="48CF2C9D" w14:textId="77777777" w:rsidTr="00642405">
        <w:trPr>
          <w:trHeight w:val="1024"/>
        </w:trPr>
        <w:tc>
          <w:tcPr>
            <w:tcW w:w="445" w:type="dxa"/>
            <w:vMerge/>
          </w:tcPr>
          <w:p w14:paraId="6218234C" w14:textId="77777777" w:rsidR="002F453C" w:rsidRDefault="002F453C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</w:tcPr>
          <w:p w14:paraId="530EF619" w14:textId="77777777" w:rsidR="002F453C" w:rsidRDefault="002F453C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14:paraId="0003EE9C" w14:textId="77777777" w:rsidR="002F453C" w:rsidRDefault="002F453C" w:rsidP="0013088B">
            <w:pPr>
              <w:pStyle w:val="TableParagraph"/>
              <w:tabs>
                <w:tab w:val="left" w:pos="1825"/>
              </w:tabs>
              <w:spacing w:line="267" w:lineRule="exact"/>
              <w:ind w:left="124" w:right="142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14:paraId="31E57BC3" w14:textId="77777777" w:rsidR="002F453C" w:rsidRDefault="002F453C" w:rsidP="0013088B">
            <w:pPr>
              <w:pStyle w:val="TableParagraph"/>
              <w:tabs>
                <w:tab w:val="left" w:pos="1825"/>
              </w:tabs>
              <w:ind w:left="124" w:right="142"/>
              <w:jc w:val="both"/>
              <w:rPr>
                <w:sz w:val="24"/>
              </w:rPr>
            </w:pPr>
            <w:r>
              <w:rPr>
                <w:sz w:val="24"/>
              </w:rPr>
              <w:t>базы наставляемых</w:t>
            </w:r>
          </w:p>
        </w:tc>
        <w:tc>
          <w:tcPr>
            <w:tcW w:w="7487" w:type="dxa"/>
          </w:tcPr>
          <w:p w14:paraId="4BC9BE4F" w14:textId="44BB4934" w:rsidR="002F453C" w:rsidRDefault="002F453C" w:rsidP="00107EBE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наставляемых из числа</w:t>
            </w:r>
            <w:r>
              <w:rPr>
                <w:spacing w:val="-2"/>
                <w:sz w:val="24"/>
              </w:rPr>
              <w:t xml:space="preserve"> п</w:t>
            </w:r>
            <w:r>
              <w:rPr>
                <w:sz w:val="24"/>
              </w:rPr>
              <w:t>едагогов.</w:t>
            </w:r>
          </w:p>
          <w:p w14:paraId="1596B588" w14:textId="77777777" w:rsidR="002F453C" w:rsidRDefault="002F453C" w:rsidP="00107EBE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наставляемых из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845" w:type="dxa"/>
          </w:tcPr>
          <w:p w14:paraId="51BECF83" w14:textId="19E2C5C5" w:rsidR="002F453C" w:rsidRPr="008C6C21" w:rsidRDefault="00E05E98" w:rsidP="002353B8">
            <w:pPr>
              <w:pStyle w:val="TableParagraph"/>
              <w:ind w:left="110" w:right="8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 w:rsidR="008C6C21" w:rsidRPr="008C6C21">
              <w:rPr>
                <w:sz w:val="24"/>
              </w:rPr>
              <w:t xml:space="preserve"> 202</w:t>
            </w:r>
            <w:r w:rsidR="002353B8">
              <w:rPr>
                <w:sz w:val="24"/>
              </w:rPr>
              <w:t>2</w:t>
            </w:r>
            <w:r w:rsidR="008C6C21" w:rsidRPr="008C6C21">
              <w:rPr>
                <w:sz w:val="24"/>
              </w:rPr>
              <w:t xml:space="preserve"> г.</w:t>
            </w:r>
          </w:p>
        </w:tc>
        <w:tc>
          <w:tcPr>
            <w:tcW w:w="2269" w:type="dxa"/>
          </w:tcPr>
          <w:p w14:paraId="202BBBC5" w14:textId="00982A3A" w:rsidR="002F453C" w:rsidRDefault="002F453C" w:rsidP="00BB1ED7">
            <w:pPr>
              <w:pStyle w:val="TableParagraph"/>
              <w:ind w:left="26" w:right="8"/>
              <w:rPr>
                <w:sz w:val="24"/>
              </w:rPr>
            </w:pPr>
            <w:r w:rsidRPr="002F453C">
              <w:rPr>
                <w:sz w:val="24"/>
              </w:rPr>
              <w:t>Координатор</w:t>
            </w:r>
          </w:p>
        </w:tc>
      </w:tr>
      <w:tr w:rsidR="00AE7FBA" w14:paraId="43FF0C88" w14:textId="77777777" w:rsidTr="00642405">
        <w:trPr>
          <w:trHeight w:val="1382"/>
        </w:trPr>
        <w:tc>
          <w:tcPr>
            <w:tcW w:w="445" w:type="dxa"/>
            <w:vMerge w:val="restart"/>
          </w:tcPr>
          <w:p w14:paraId="410A5A4A" w14:textId="4511B9CC" w:rsidR="00AE7FBA" w:rsidRDefault="0064240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 w:rsidR="00411D29">
              <w:rPr>
                <w:sz w:val="24"/>
              </w:rPr>
              <w:t>.</w:t>
            </w:r>
          </w:p>
        </w:tc>
        <w:tc>
          <w:tcPr>
            <w:tcW w:w="2010" w:type="dxa"/>
            <w:vMerge w:val="restart"/>
          </w:tcPr>
          <w:p w14:paraId="4536AA97" w14:textId="77777777" w:rsidR="00AE7FBA" w:rsidRDefault="00411D29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Отбор и обучение наставников</w:t>
            </w:r>
          </w:p>
        </w:tc>
        <w:tc>
          <w:tcPr>
            <w:tcW w:w="2108" w:type="dxa"/>
          </w:tcPr>
          <w:p w14:paraId="5D3B374C" w14:textId="26E9FD65" w:rsidR="00AE7FBA" w:rsidRDefault="00411D29" w:rsidP="0013088B">
            <w:pPr>
              <w:pStyle w:val="TableParagraph"/>
              <w:tabs>
                <w:tab w:val="left" w:pos="1373"/>
                <w:tab w:val="left" w:pos="1716"/>
                <w:tab w:val="left" w:pos="1825"/>
              </w:tabs>
              <w:ind w:left="124" w:right="142"/>
              <w:jc w:val="both"/>
              <w:rPr>
                <w:sz w:val="24"/>
              </w:rPr>
            </w:pPr>
            <w:r>
              <w:rPr>
                <w:sz w:val="24"/>
              </w:rPr>
              <w:t>Выявление наставников, входящих</w:t>
            </w:r>
            <w:r w:rsidR="0036793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6793F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базу </w:t>
            </w:r>
            <w:r>
              <w:rPr>
                <w:sz w:val="24"/>
              </w:rPr>
              <w:t>потенциальных</w:t>
            </w:r>
          </w:p>
          <w:p w14:paraId="43C553A6" w14:textId="77777777" w:rsidR="00AE7FBA" w:rsidRDefault="00411D29" w:rsidP="0013088B">
            <w:pPr>
              <w:pStyle w:val="TableParagraph"/>
              <w:tabs>
                <w:tab w:val="left" w:pos="1825"/>
              </w:tabs>
              <w:spacing w:line="264" w:lineRule="exact"/>
              <w:ind w:left="124" w:right="142"/>
              <w:jc w:val="both"/>
              <w:rPr>
                <w:sz w:val="24"/>
              </w:rPr>
            </w:pPr>
            <w:r>
              <w:rPr>
                <w:sz w:val="24"/>
              </w:rPr>
              <w:t>наставников</w:t>
            </w:r>
          </w:p>
        </w:tc>
        <w:tc>
          <w:tcPr>
            <w:tcW w:w="7487" w:type="dxa"/>
          </w:tcPr>
          <w:p w14:paraId="0426D682" w14:textId="61F7A4C4" w:rsidR="00AE7FBA" w:rsidRDefault="00411D29" w:rsidP="00107EBE">
            <w:pPr>
              <w:pStyle w:val="TableParagraph"/>
              <w:numPr>
                <w:ilvl w:val="0"/>
                <w:numId w:val="18"/>
              </w:numPr>
              <w:tabs>
                <w:tab w:val="left" w:pos="56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Провести анализ базы наставников и выбрать подходящих для конкретной формы. </w:t>
            </w:r>
          </w:p>
        </w:tc>
        <w:tc>
          <w:tcPr>
            <w:tcW w:w="1845" w:type="dxa"/>
          </w:tcPr>
          <w:p w14:paraId="60FFEC7A" w14:textId="004A59D4" w:rsidR="00AE7FBA" w:rsidRPr="008C6C21" w:rsidRDefault="00E05E98" w:rsidP="002353B8">
            <w:pPr>
              <w:pStyle w:val="TableParagraph"/>
              <w:ind w:left="110" w:right="8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 w:rsidR="008D36E7" w:rsidRPr="008C6C21">
              <w:rPr>
                <w:sz w:val="24"/>
              </w:rPr>
              <w:t>202</w:t>
            </w:r>
            <w:r w:rsidR="002353B8">
              <w:rPr>
                <w:sz w:val="24"/>
              </w:rPr>
              <w:t>2</w:t>
            </w:r>
            <w:r w:rsidR="008D36E7" w:rsidRPr="008C6C21">
              <w:rPr>
                <w:sz w:val="24"/>
              </w:rPr>
              <w:t xml:space="preserve"> г.</w:t>
            </w:r>
          </w:p>
        </w:tc>
        <w:tc>
          <w:tcPr>
            <w:tcW w:w="2269" w:type="dxa"/>
          </w:tcPr>
          <w:p w14:paraId="6329FF4A" w14:textId="77777777" w:rsidR="00AE7FBA" w:rsidRDefault="0036793F" w:rsidP="00BB1ED7">
            <w:pPr>
              <w:pStyle w:val="TableParagraph"/>
              <w:ind w:left="26" w:right="8"/>
              <w:rPr>
                <w:sz w:val="24"/>
              </w:rPr>
            </w:pPr>
            <w:r w:rsidRPr="0036793F">
              <w:rPr>
                <w:sz w:val="24"/>
              </w:rPr>
              <w:t>Координатор</w:t>
            </w:r>
          </w:p>
          <w:p w14:paraId="551FE773" w14:textId="09B55423" w:rsidR="00E05E98" w:rsidRDefault="00E05E98" w:rsidP="00BB1ED7">
            <w:pPr>
              <w:pStyle w:val="TableParagraph"/>
              <w:ind w:left="26" w:right="8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E05E98" w14:paraId="5FD105A1" w14:textId="77777777" w:rsidTr="005729E7">
        <w:trPr>
          <w:trHeight w:val="2072"/>
        </w:trPr>
        <w:tc>
          <w:tcPr>
            <w:tcW w:w="445" w:type="dxa"/>
            <w:vMerge/>
            <w:tcBorders>
              <w:top w:val="nil"/>
            </w:tcBorders>
          </w:tcPr>
          <w:p w14:paraId="2A908A82" w14:textId="77777777" w:rsidR="00E05E98" w:rsidRDefault="00E05E98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14:paraId="061E738C" w14:textId="77777777" w:rsidR="00E05E98" w:rsidRDefault="00E05E98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14:paraId="0D69255D" w14:textId="2E8F006D" w:rsidR="00E05E98" w:rsidRDefault="00E05E98" w:rsidP="0013088B">
            <w:pPr>
              <w:pStyle w:val="TableParagraph"/>
              <w:tabs>
                <w:tab w:val="left" w:pos="1825"/>
                <w:tab w:val="left" w:pos="2060"/>
              </w:tabs>
              <w:ind w:left="124" w:right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Обучение наставников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z w:val="24"/>
              </w:rPr>
              <w:t xml:space="preserve">работы </w:t>
            </w:r>
            <w:r>
              <w:rPr>
                <w:spacing w:val="-17"/>
                <w:sz w:val="24"/>
              </w:rPr>
              <w:t xml:space="preserve">с </w:t>
            </w:r>
            <w:r>
              <w:rPr>
                <w:sz w:val="24"/>
              </w:rPr>
              <w:t>наставляемыми</w:t>
            </w:r>
          </w:p>
        </w:tc>
        <w:tc>
          <w:tcPr>
            <w:tcW w:w="7487" w:type="dxa"/>
          </w:tcPr>
          <w:p w14:paraId="2C33D03C" w14:textId="7BEA4154" w:rsidR="00E05E98" w:rsidRDefault="00E05E98" w:rsidP="00107EBE">
            <w:pPr>
              <w:pStyle w:val="TableParagraph"/>
              <w:numPr>
                <w:ilvl w:val="0"/>
                <w:numId w:val="19"/>
              </w:numPr>
              <w:tabs>
                <w:tab w:val="left" w:pos="425"/>
                <w:tab w:val="left" w:pos="2107"/>
                <w:tab w:val="left" w:pos="3842"/>
                <w:tab w:val="left" w:pos="5269"/>
              </w:tabs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Направление на курсы повышения квалификации</w:t>
            </w:r>
          </w:p>
        </w:tc>
        <w:tc>
          <w:tcPr>
            <w:tcW w:w="1845" w:type="dxa"/>
          </w:tcPr>
          <w:p w14:paraId="549031A5" w14:textId="48A60F3D" w:rsidR="00E05E98" w:rsidRPr="008C6C21" w:rsidRDefault="00E05E98" w:rsidP="00D51173">
            <w:pPr>
              <w:pStyle w:val="TableParagraph"/>
              <w:spacing w:line="264" w:lineRule="exact"/>
              <w:ind w:left="110" w:right="8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2269" w:type="dxa"/>
          </w:tcPr>
          <w:p w14:paraId="2585E912" w14:textId="77777777" w:rsidR="00E05E98" w:rsidRDefault="00E05E98" w:rsidP="00BB1ED7">
            <w:pPr>
              <w:pStyle w:val="TableParagraph"/>
              <w:ind w:left="26" w:right="8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14:paraId="1D4B277D" w14:textId="77777777" w:rsidR="00E05E98" w:rsidRPr="0036793F" w:rsidRDefault="00E05E98" w:rsidP="00BB1ED7">
            <w:pPr>
              <w:pStyle w:val="TableParagraph"/>
              <w:spacing w:line="256" w:lineRule="exact"/>
              <w:ind w:left="26" w:right="8"/>
              <w:rPr>
                <w:sz w:val="24"/>
              </w:rPr>
            </w:pPr>
            <w:r w:rsidRPr="0036793F">
              <w:rPr>
                <w:sz w:val="24"/>
              </w:rPr>
              <w:t>Координатор,</w:t>
            </w:r>
          </w:p>
          <w:p w14:paraId="6736B8FB" w14:textId="77777777" w:rsidR="00E05E98" w:rsidRPr="0036793F" w:rsidRDefault="00E05E98" w:rsidP="00BB1ED7">
            <w:pPr>
              <w:pStyle w:val="TableParagraph"/>
              <w:spacing w:line="256" w:lineRule="exact"/>
              <w:ind w:left="26" w:right="8"/>
              <w:rPr>
                <w:sz w:val="24"/>
              </w:rPr>
            </w:pPr>
            <w:r w:rsidRPr="0036793F">
              <w:rPr>
                <w:sz w:val="24"/>
              </w:rPr>
              <w:t>Заместители директора,</w:t>
            </w:r>
          </w:p>
          <w:p w14:paraId="7684CD9D" w14:textId="39635578" w:rsidR="00E05E98" w:rsidRDefault="00E05E98" w:rsidP="00BB1ED7">
            <w:pPr>
              <w:pStyle w:val="TableParagraph"/>
              <w:spacing w:line="256" w:lineRule="exact"/>
              <w:ind w:left="26" w:right="8"/>
              <w:rPr>
                <w:sz w:val="24"/>
              </w:rPr>
            </w:pPr>
            <w:r w:rsidRPr="0036793F">
              <w:rPr>
                <w:sz w:val="24"/>
              </w:rPr>
              <w:t>руководитель ЦОПП</w:t>
            </w:r>
          </w:p>
        </w:tc>
      </w:tr>
      <w:tr w:rsidR="008D36E7" w14:paraId="78A47CDD" w14:textId="77777777" w:rsidTr="00642405">
        <w:trPr>
          <w:trHeight w:val="1835"/>
        </w:trPr>
        <w:tc>
          <w:tcPr>
            <w:tcW w:w="445" w:type="dxa"/>
            <w:vMerge w:val="restart"/>
          </w:tcPr>
          <w:p w14:paraId="77EEBC6C" w14:textId="578A80F5" w:rsidR="008D36E7" w:rsidRDefault="00642405" w:rsidP="002A2E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  <w:r w:rsidR="008D36E7">
              <w:rPr>
                <w:sz w:val="24"/>
              </w:rPr>
              <w:t>.</w:t>
            </w:r>
          </w:p>
        </w:tc>
        <w:tc>
          <w:tcPr>
            <w:tcW w:w="2010" w:type="dxa"/>
            <w:vMerge w:val="restart"/>
          </w:tcPr>
          <w:p w14:paraId="1CBF7BAA" w14:textId="35FAB889" w:rsidR="008D36E7" w:rsidRDefault="008D36E7" w:rsidP="002A2E0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 наставнических пар / групп</w:t>
            </w:r>
          </w:p>
        </w:tc>
        <w:tc>
          <w:tcPr>
            <w:tcW w:w="2108" w:type="dxa"/>
          </w:tcPr>
          <w:p w14:paraId="78F7E91E" w14:textId="50C2C83E" w:rsidR="008D36E7" w:rsidRDefault="008D36E7" w:rsidP="0013088B">
            <w:pPr>
              <w:pStyle w:val="TableParagraph"/>
              <w:tabs>
                <w:tab w:val="left" w:pos="1825"/>
              </w:tabs>
              <w:ind w:left="124" w:right="142"/>
              <w:jc w:val="both"/>
              <w:rPr>
                <w:sz w:val="24"/>
              </w:rPr>
            </w:pPr>
            <w:r>
              <w:rPr>
                <w:sz w:val="24"/>
              </w:rPr>
              <w:t>Отбор наставников и наставляемых</w:t>
            </w:r>
          </w:p>
        </w:tc>
        <w:tc>
          <w:tcPr>
            <w:tcW w:w="7487" w:type="dxa"/>
          </w:tcPr>
          <w:p w14:paraId="2CCBDB78" w14:textId="77777777" w:rsidR="008D36E7" w:rsidRDefault="008D36E7" w:rsidP="00107EBE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ind w:left="425" w:hanging="284"/>
              <w:jc w:val="both"/>
              <w:rPr>
                <w:sz w:val="24"/>
              </w:rPr>
            </w:pPr>
            <w:r>
              <w:rPr>
                <w:sz w:val="24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14:paraId="23AF4BDC" w14:textId="77777777" w:rsidR="008D36E7" w:rsidRDefault="008D36E7" w:rsidP="00107EBE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ind w:left="425" w:hanging="284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групповой встречи наставников и наставляемых.</w:t>
            </w:r>
          </w:p>
          <w:p w14:paraId="16FDF26B" w14:textId="1AD19049" w:rsidR="008D36E7" w:rsidRDefault="008D36E7" w:rsidP="00107EBE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  <w:tab w:val="left" w:pos="2916"/>
              </w:tabs>
              <w:ind w:left="425" w:hanging="284"/>
              <w:jc w:val="both"/>
              <w:rPr>
                <w:sz w:val="24"/>
              </w:rPr>
            </w:pPr>
            <w:r>
              <w:rPr>
                <w:sz w:val="24"/>
              </w:rPr>
              <w:t>Проведение анкетирования на предмет предпочитаемого</w:t>
            </w:r>
            <w:r w:rsidR="0036793F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наставника/наставляемого </w:t>
            </w:r>
            <w:r>
              <w:rPr>
                <w:sz w:val="24"/>
              </w:rPr>
              <w:t>после завершения групповой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встречи.</w:t>
            </w:r>
          </w:p>
          <w:p w14:paraId="59B72539" w14:textId="2749AEE4" w:rsidR="008D36E7" w:rsidRDefault="008D36E7" w:rsidP="00107EBE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line="270" w:lineRule="atLeast"/>
              <w:ind w:left="425" w:hanging="284"/>
              <w:jc w:val="both"/>
              <w:rPr>
                <w:sz w:val="24"/>
              </w:rPr>
            </w:pPr>
            <w:r>
              <w:rPr>
                <w:sz w:val="24"/>
              </w:rPr>
              <w:t>Анализ анкет групповой встречи и соединение наставников и наставляемых в пары/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</w:tc>
        <w:tc>
          <w:tcPr>
            <w:tcW w:w="1845" w:type="dxa"/>
          </w:tcPr>
          <w:p w14:paraId="621BE953" w14:textId="251E5C25" w:rsidR="008D36E7" w:rsidRPr="008C6C21" w:rsidRDefault="00E05E98" w:rsidP="002353B8">
            <w:pPr>
              <w:pStyle w:val="TableParagraph"/>
              <w:ind w:left="110" w:right="8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 w:rsidR="008D36E7" w:rsidRPr="008C6C21">
              <w:rPr>
                <w:sz w:val="24"/>
              </w:rPr>
              <w:t xml:space="preserve"> 202</w:t>
            </w:r>
            <w:r w:rsidR="002353B8">
              <w:rPr>
                <w:sz w:val="24"/>
              </w:rPr>
              <w:t>2</w:t>
            </w:r>
            <w:r w:rsidR="008D36E7" w:rsidRPr="008C6C21">
              <w:rPr>
                <w:sz w:val="24"/>
              </w:rPr>
              <w:t xml:space="preserve"> г.</w:t>
            </w:r>
          </w:p>
        </w:tc>
        <w:tc>
          <w:tcPr>
            <w:tcW w:w="2269" w:type="dxa"/>
          </w:tcPr>
          <w:p w14:paraId="5BCC2283" w14:textId="77777777" w:rsidR="008D36E7" w:rsidRDefault="0036793F" w:rsidP="00BB1ED7">
            <w:pPr>
              <w:pStyle w:val="TableParagraph"/>
              <w:spacing w:line="264" w:lineRule="exact"/>
              <w:ind w:left="26" w:right="8"/>
              <w:rPr>
                <w:sz w:val="24"/>
              </w:rPr>
            </w:pPr>
            <w:r w:rsidRPr="0036793F">
              <w:rPr>
                <w:sz w:val="24"/>
              </w:rPr>
              <w:t>Координатор,</w:t>
            </w:r>
          </w:p>
          <w:p w14:paraId="3268C6EF" w14:textId="25EC0C81" w:rsidR="0036793F" w:rsidRDefault="0036793F" w:rsidP="00BB1ED7">
            <w:pPr>
              <w:pStyle w:val="TableParagraph"/>
              <w:spacing w:line="264" w:lineRule="exact"/>
              <w:ind w:left="26" w:right="8"/>
              <w:rPr>
                <w:sz w:val="24"/>
              </w:rPr>
            </w:pPr>
            <w:r w:rsidRPr="0036793F">
              <w:rPr>
                <w:sz w:val="24"/>
              </w:rPr>
              <w:t>Заместители директора</w:t>
            </w:r>
          </w:p>
        </w:tc>
      </w:tr>
      <w:tr w:rsidR="008D36E7" w14:paraId="3AB8BDD3" w14:textId="77777777" w:rsidTr="00642405">
        <w:trPr>
          <w:trHeight w:val="276"/>
        </w:trPr>
        <w:tc>
          <w:tcPr>
            <w:tcW w:w="445" w:type="dxa"/>
            <w:vMerge/>
          </w:tcPr>
          <w:p w14:paraId="6E11971B" w14:textId="77777777" w:rsidR="008D36E7" w:rsidRDefault="008D36E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</w:tcPr>
          <w:p w14:paraId="33DED7BA" w14:textId="77777777" w:rsidR="008D36E7" w:rsidRDefault="008D36E7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vMerge w:val="restart"/>
          </w:tcPr>
          <w:p w14:paraId="2A88A368" w14:textId="50D3DDB4" w:rsidR="008D36E7" w:rsidRDefault="008D36E7" w:rsidP="0013088B">
            <w:pPr>
              <w:pStyle w:val="TableParagraph"/>
              <w:tabs>
                <w:tab w:val="left" w:pos="1825"/>
              </w:tabs>
              <w:ind w:left="124" w:right="142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наставнических пар</w:t>
            </w:r>
            <w:r w:rsidR="0036793F">
              <w:rPr>
                <w:sz w:val="24"/>
              </w:rPr>
              <w:t xml:space="preserve">/ </w:t>
            </w:r>
            <w:r>
              <w:rPr>
                <w:sz w:val="24"/>
              </w:rPr>
              <w:t>групп</w:t>
            </w:r>
          </w:p>
        </w:tc>
        <w:tc>
          <w:tcPr>
            <w:tcW w:w="7487" w:type="dxa"/>
          </w:tcPr>
          <w:p w14:paraId="0D41CE14" w14:textId="648AEC9E" w:rsidR="008D36E7" w:rsidRDefault="008D36E7" w:rsidP="0036793F">
            <w:pPr>
              <w:pStyle w:val="TableParagraph"/>
              <w:tabs>
                <w:tab w:val="left" w:pos="1675"/>
                <w:tab w:val="left" w:pos="3171"/>
                <w:tab w:val="left" w:pos="4280"/>
              </w:tabs>
              <w:spacing w:line="268" w:lineRule="exact"/>
              <w:ind w:left="425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  <w:r w:rsidR="0036793F">
              <w:rPr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 w:rsidR="0036793F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«Об</w:t>
            </w:r>
            <w:r w:rsidR="0036793F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 w:rsidR="0036793F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наставнических пар/групп».</w:t>
            </w:r>
          </w:p>
        </w:tc>
        <w:tc>
          <w:tcPr>
            <w:tcW w:w="1845" w:type="dxa"/>
          </w:tcPr>
          <w:p w14:paraId="74B62AEF" w14:textId="0AA5BBD1" w:rsidR="008D36E7" w:rsidRPr="008C6C21" w:rsidRDefault="00E05E98" w:rsidP="002353B8">
            <w:pPr>
              <w:pStyle w:val="TableParagraph"/>
              <w:spacing w:line="264" w:lineRule="exact"/>
              <w:ind w:left="110" w:right="8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 w:rsidR="008D36E7" w:rsidRPr="008C6C21">
              <w:rPr>
                <w:sz w:val="24"/>
              </w:rPr>
              <w:t xml:space="preserve"> 202</w:t>
            </w:r>
            <w:r w:rsidR="002353B8">
              <w:rPr>
                <w:sz w:val="24"/>
              </w:rPr>
              <w:t>2</w:t>
            </w:r>
            <w:r w:rsidR="008D36E7" w:rsidRPr="008C6C21">
              <w:rPr>
                <w:sz w:val="24"/>
              </w:rPr>
              <w:t xml:space="preserve"> г.</w:t>
            </w:r>
          </w:p>
        </w:tc>
        <w:tc>
          <w:tcPr>
            <w:tcW w:w="2269" w:type="dxa"/>
          </w:tcPr>
          <w:p w14:paraId="7D885538" w14:textId="77777777" w:rsidR="008D36E7" w:rsidRDefault="008D6064" w:rsidP="00BB1ED7">
            <w:pPr>
              <w:pStyle w:val="TableParagraph"/>
              <w:spacing w:line="264" w:lineRule="exact"/>
              <w:ind w:left="26" w:right="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36793F">
              <w:rPr>
                <w:sz w:val="24"/>
              </w:rPr>
              <w:t>,</w:t>
            </w:r>
          </w:p>
          <w:p w14:paraId="2B9DA5B7" w14:textId="77777777" w:rsidR="0036793F" w:rsidRDefault="0036793F" w:rsidP="00BB1ED7">
            <w:pPr>
              <w:pStyle w:val="TableParagraph"/>
              <w:spacing w:line="264" w:lineRule="exact"/>
              <w:ind w:left="26" w:right="8"/>
              <w:rPr>
                <w:sz w:val="24"/>
              </w:rPr>
            </w:pPr>
            <w:r>
              <w:rPr>
                <w:sz w:val="24"/>
              </w:rPr>
              <w:t>Координатор</w:t>
            </w:r>
          </w:p>
          <w:p w14:paraId="2E38238E" w14:textId="6FFF0D1F" w:rsidR="0036793F" w:rsidRDefault="0036793F" w:rsidP="00BB1ED7">
            <w:pPr>
              <w:pStyle w:val="TableParagraph"/>
              <w:spacing w:line="264" w:lineRule="exact"/>
              <w:ind w:left="26" w:right="8"/>
              <w:rPr>
                <w:sz w:val="24"/>
              </w:rPr>
            </w:pPr>
            <w:r w:rsidRPr="0036793F">
              <w:rPr>
                <w:sz w:val="24"/>
              </w:rPr>
              <w:t>Заместители директора</w:t>
            </w:r>
          </w:p>
        </w:tc>
      </w:tr>
      <w:tr w:rsidR="008D36E7" w14:paraId="7AF92EBE" w14:textId="77777777" w:rsidTr="00642405">
        <w:trPr>
          <w:trHeight w:val="827"/>
        </w:trPr>
        <w:tc>
          <w:tcPr>
            <w:tcW w:w="445" w:type="dxa"/>
            <w:vMerge/>
          </w:tcPr>
          <w:p w14:paraId="5C572D2E" w14:textId="77777777" w:rsidR="008D36E7" w:rsidRDefault="008D36E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</w:tcPr>
          <w:p w14:paraId="176D1C46" w14:textId="77777777" w:rsidR="008D36E7" w:rsidRDefault="008D36E7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14:paraId="4FE265BF" w14:textId="77777777" w:rsidR="008D36E7" w:rsidRDefault="008D36E7" w:rsidP="0013088B">
            <w:pPr>
              <w:tabs>
                <w:tab w:val="left" w:pos="1825"/>
              </w:tabs>
              <w:ind w:left="124" w:right="142"/>
              <w:jc w:val="both"/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 w14:paraId="5AB39621" w14:textId="70C2DB9F" w:rsidR="008D36E7" w:rsidRDefault="008D36E7" w:rsidP="0036793F">
            <w:pPr>
              <w:pStyle w:val="TableParagraph"/>
              <w:spacing w:line="268" w:lineRule="exact"/>
              <w:ind w:left="469" w:hanging="360"/>
              <w:rPr>
                <w:sz w:val="24"/>
              </w:rPr>
            </w:pPr>
            <w:r>
              <w:rPr>
                <w:sz w:val="24"/>
              </w:rPr>
              <w:t>2. Составление планов индивидуального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 w:rsidR="0036793F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наставляемых,</w:t>
            </w:r>
            <w:r w:rsidR="0036793F">
              <w:rPr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 w:rsidR="0036793F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траектории </w:t>
            </w:r>
            <w:r>
              <w:rPr>
                <w:sz w:val="24"/>
              </w:rPr>
              <w:t>обучения.</w:t>
            </w:r>
          </w:p>
        </w:tc>
        <w:tc>
          <w:tcPr>
            <w:tcW w:w="1845" w:type="dxa"/>
          </w:tcPr>
          <w:p w14:paraId="3693440F" w14:textId="60246B6A" w:rsidR="008D36E7" w:rsidRPr="008C6C21" w:rsidRDefault="00E05E98" w:rsidP="002353B8">
            <w:pPr>
              <w:pStyle w:val="TableParagraph"/>
              <w:tabs>
                <w:tab w:val="left" w:pos="1323"/>
              </w:tabs>
              <w:ind w:left="110" w:right="8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 w:rsidR="008D36E7" w:rsidRPr="008C6C21">
              <w:rPr>
                <w:sz w:val="24"/>
              </w:rPr>
              <w:t xml:space="preserve"> 202</w:t>
            </w:r>
            <w:r w:rsidR="002353B8">
              <w:rPr>
                <w:sz w:val="24"/>
              </w:rPr>
              <w:t>2</w:t>
            </w:r>
            <w:r w:rsidR="008D36E7" w:rsidRPr="008C6C21">
              <w:rPr>
                <w:sz w:val="24"/>
              </w:rPr>
              <w:t xml:space="preserve"> г.</w:t>
            </w:r>
          </w:p>
        </w:tc>
        <w:tc>
          <w:tcPr>
            <w:tcW w:w="2269" w:type="dxa"/>
          </w:tcPr>
          <w:p w14:paraId="3E02A7DE" w14:textId="27D98F39" w:rsidR="0036793F" w:rsidRPr="0036793F" w:rsidRDefault="0036793F" w:rsidP="00BB1ED7">
            <w:pPr>
              <w:pStyle w:val="TableParagraph"/>
              <w:spacing w:line="268" w:lineRule="exact"/>
              <w:ind w:left="26" w:right="8"/>
              <w:rPr>
                <w:sz w:val="24"/>
              </w:rPr>
            </w:pPr>
            <w:r w:rsidRPr="0036793F">
              <w:rPr>
                <w:sz w:val="24"/>
              </w:rPr>
              <w:t>Координатор</w:t>
            </w:r>
            <w:r>
              <w:rPr>
                <w:sz w:val="24"/>
              </w:rPr>
              <w:t>,</w:t>
            </w:r>
          </w:p>
          <w:p w14:paraId="4AA6C5A5" w14:textId="06EED63B" w:rsidR="008D6064" w:rsidRDefault="0036793F" w:rsidP="00BB1ED7">
            <w:pPr>
              <w:pStyle w:val="TableParagraph"/>
              <w:spacing w:line="268" w:lineRule="exact"/>
              <w:ind w:left="26" w:right="8"/>
              <w:rPr>
                <w:sz w:val="24"/>
              </w:rPr>
            </w:pPr>
            <w:r w:rsidRPr="0036793F">
              <w:rPr>
                <w:sz w:val="24"/>
              </w:rPr>
              <w:t>Заместители директора</w:t>
            </w:r>
          </w:p>
        </w:tc>
      </w:tr>
      <w:tr w:rsidR="008D36E7" w14:paraId="2DE57836" w14:textId="77777777" w:rsidTr="00642405">
        <w:trPr>
          <w:trHeight w:val="703"/>
        </w:trPr>
        <w:tc>
          <w:tcPr>
            <w:tcW w:w="445" w:type="dxa"/>
            <w:vMerge/>
          </w:tcPr>
          <w:p w14:paraId="44832D21" w14:textId="0A70ADC8" w:rsidR="008D36E7" w:rsidRDefault="008D36E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</w:tcPr>
          <w:p w14:paraId="7767196F" w14:textId="77777777" w:rsidR="008D36E7" w:rsidRDefault="008D36E7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14:paraId="4947BE58" w14:textId="77777777" w:rsidR="008D36E7" w:rsidRDefault="008D36E7" w:rsidP="0013088B">
            <w:pPr>
              <w:tabs>
                <w:tab w:val="left" w:pos="1825"/>
              </w:tabs>
              <w:ind w:left="124" w:right="142"/>
              <w:jc w:val="both"/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 w14:paraId="1568B4AA" w14:textId="12175A6F" w:rsidR="008D36E7" w:rsidRDefault="008D36E7" w:rsidP="0036793F">
            <w:pPr>
              <w:pStyle w:val="TableParagraph"/>
              <w:ind w:left="469"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3. Организация психологического сопровождения наставляемым, не сформировавшим пару или группу (при необходимости), продолжить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 w:rsidR="0036793F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наставника.</w:t>
            </w:r>
          </w:p>
        </w:tc>
        <w:tc>
          <w:tcPr>
            <w:tcW w:w="1845" w:type="dxa"/>
          </w:tcPr>
          <w:p w14:paraId="6CE79F78" w14:textId="70EAF809" w:rsidR="008D36E7" w:rsidRPr="008C6C21" w:rsidRDefault="00E05E98" w:rsidP="00EC5A65">
            <w:pPr>
              <w:pStyle w:val="TableParagraph"/>
              <w:tabs>
                <w:tab w:val="left" w:pos="1323"/>
              </w:tabs>
              <w:ind w:left="110" w:right="8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2269" w:type="dxa"/>
          </w:tcPr>
          <w:p w14:paraId="26C1EBA7" w14:textId="77777777" w:rsidR="008D36E7" w:rsidRDefault="0036793F" w:rsidP="00BB1ED7">
            <w:pPr>
              <w:pStyle w:val="TableParagraph"/>
              <w:spacing w:line="270" w:lineRule="exact"/>
              <w:ind w:left="26" w:right="8"/>
              <w:rPr>
                <w:sz w:val="24"/>
              </w:rPr>
            </w:pPr>
            <w:r w:rsidRPr="0036793F">
              <w:rPr>
                <w:sz w:val="24"/>
              </w:rPr>
              <w:t>Координатор</w:t>
            </w:r>
            <w:r w:rsidR="00706AA6">
              <w:rPr>
                <w:sz w:val="24"/>
              </w:rPr>
              <w:t>,</w:t>
            </w:r>
          </w:p>
          <w:p w14:paraId="0CDDA3E6" w14:textId="6FCA113E" w:rsidR="00706AA6" w:rsidRDefault="00706AA6" w:rsidP="00BB1ED7">
            <w:pPr>
              <w:pStyle w:val="TableParagraph"/>
              <w:spacing w:line="270" w:lineRule="exact"/>
              <w:ind w:left="26" w:right="8"/>
              <w:rPr>
                <w:sz w:val="24"/>
              </w:rPr>
            </w:pPr>
            <w:r w:rsidRPr="00706AA6">
              <w:rPr>
                <w:sz w:val="24"/>
              </w:rPr>
              <w:t>Заместители директора</w:t>
            </w:r>
          </w:p>
        </w:tc>
      </w:tr>
      <w:tr w:rsidR="00AE7FBA" w14:paraId="42A53074" w14:textId="77777777" w:rsidTr="00642405">
        <w:trPr>
          <w:trHeight w:val="2120"/>
        </w:trPr>
        <w:tc>
          <w:tcPr>
            <w:tcW w:w="445" w:type="dxa"/>
            <w:vMerge w:val="restart"/>
          </w:tcPr>
          <w:p w14:paraId="5741784C" w14:textId="04BD7425" w:rsidR="00AE7FBA" w:rsidRDefault="0064240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 w:rsidR="00411D29">
              <w:rPr>
                <w:sz w:val="24"/>
              </w:rPr>
              <w:t>.</w:t>
            </w:r>
          </w:p>
        </w:tc>
        <w:tc>
          <w:tcPr>
            <w:tcW w:w="2010" w:type="dxa"/>
            <w:vMerge w:val="restart"/>
          </w:tcPr>
          <w:p w14:paraId="05B0DCCC" w14:textId="77777777" w:rsidR="00AE7FBA" w:rsidRDefault="00411D29">
            <w:pPr>
              <w:pStyle w:val="TableParagraph"/>
              <w:ind w:left="108" w:right="251"/>
              <w:rPr>
                <w:sz w:val="24"/>
              </w:rPr>
            </w:pPr>
            <w:r>
              <w:rPr>
                <w:sz w:val="24"/>
              </w:rPr>
              <w:t>Организация и осуществление работы наставнических пар /</w:t>
            </w:r>
          </w:p>
          <w:p w14:paraId="6D1321C6" w14:textId="77777777"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2108" w:type="dxa"/>
          </w:tcPr>
          <w:p w14:paraId="12039474" w14:textId="77777777" w:rsidR="00AE7FBA" w:rsidRDefault="00411D29" w:rsidP="0013088B">
            <w:pPr>
              <w:pStyle w:val="TableParagraph"/>
              <w:tabs>
                <w:tab w:val="left" w:pos="1825"/>
              </w:tabs>
              <w:ind w:left="124" w:right="142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комплекса</w:t>
            </w:r>
          </w:p>
          <w:p w14:paraId="2E62F2CB" w14:textId="77777777" w:rsidR="00AE7FBA" w:rsidRDefault="00411D29" w:rsidP="0013088B">
            <w:pPr>
              <w:pStyle w:val="TableParagraph"/>
              <w:tabs>
                <w:tab w:val="left" w:pos="1825"/>
              </w:tabs>
              <w:ind w:left="124" w:right="142"/>
              <w:jc w:val="both"/>
              <w:rPr>
                <w:sz w:val="24"/>
              </w:rPr>
            </w:pPr>
            <w:r>
              <w:rPr>
                <w:sz w:val="24"/>
              </w:rPr>
              <w:t>последовательных встреч наставников и наставляемых</w:t>
            </w:r>
          </w:p>
        </w:tc>
        <w:tc>
          <w:tcPr>
            <w:tcW w:w="7487" w:type="dxa"/>
          </w:tcPr>
          <w:p w14:paraId="2509289E" w14:textId="77777777" w:rsidR="00AE7FBA" w:rsidRDefault="00411D29" w:rsidP="00107EBE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ind w:right="117"/>
              <w:jc w:val="both"/>
              <w:rPr>
                <w:sz w:val="24"/>
              </w:rPr>
            </w:pPr>
            <w:r>
              <w:rPr>
                <w:sz w:val="24"/>
              </w:rPr>
              <w:t>Проведение первой, организационной,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встречи наставника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14:paraId="6B680B30" w14:textId="77777777" w:rsidR="00AE7FBA" w:rsidRDefault="00411D29" w:rsidP="00107EBE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ind w:right="117"/>
              <w:jc w:val="both"/>
              <w:rPr>
                <w:sz w:val="24"/>
              </w:rPr>
            </w:pPr>
            <w:r>
              <w:rPr>
                <w:sz w:val="24"/>
              </w:rPr>
              <w:t>Проведение второй, пробной рабочей, встречи наставника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14:paraId="11822FD2" w14:textId="77777777" w:rsidR="00AE7FBA" w:rsidRDefault="00411D29" w:rsidP="00107EBE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ind w:right="117"/>
              <w:jc w:val="both"/>
              <w:rPr>
                <w:sz w:val="24"/>
              </w:rPr>
            </w:pPr>
            <w:r>
              <w:rPr>
                <w:sz w:val="24"/>
              </w:rPr>
              <w:t>Проведение встречи-планирования рабочего процесса в рамках программы наставничества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наставником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наставляемым.</w:t>
            </w:r>
          </w:p>
          <w:p w14:paraId="4A7136AC" w14:textId="77777777" w:rsidR="00AE7FBA" w:rsidRDefault="00411D29" w:rsidP="00107EBE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ind w:right="117" w:hanging="361"/>
              <w:jc w:val="both"/>
              <w:rPr>
                <w:sz w:val="24"/>
              </w:rPr>
            </w:pPr>
            <w:r>
              <w:rPr>
                <w:sz w:val="24"/>
              </w:rPr>
              <w:t>Регулярные встречи наставника 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14:paraId="744B44D7" w14:textId="77777777" w:rsidR="00AE7FBA" w:rsidRDefault="00411D29" w:rsidP="00107EBE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spacing w:line="270" w:lineRule="atLeast"/>
              <w:ind w:right="117"/>
              <w:jc w:val="both"/>
              <w:rPr>
                <w:sz w:val="24"/>
              </w:rPr>
            </w:pPr>
            <w:r>
              <w:rPr>
                <w:sz w:val="24"/>
              </w:rPr>
              <w:t>Проведение заключительной встречи наставника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</w:tc>
        <w:tc>
          <w:tcPr>
            <w:tcW w:w="1845" w:type="dxa"/>
          </w:tcPr>
          <w:p w14:paraId="4AC6BF9B" w14:textId="6CD7DFA8" w:rsidR="00AE7FBA" w:rsidRPr="008C6C21" w:rsidRDefault="00E05E98" w:rsidP="00D51173">
            <w:pPr>
              <w:pStyle w:val="TableParagraph"/>
              <w:ind w:left="110" w:right="8"/>
              <w:rPr>
                <w:sz w:val="24"/>
              </w:rPr>
            </w:pPr>
            <w:r>
              <w:rPr>
                <w:sz w:val="24"/>
              </w:rPr>
              <w:t xml:space="preserve"> В соответствии с планом работы наставников</w:t>
            </w:r>
          </w:p>
        </w:tc>
        <w:tc>
          <w:tcPr>
            <w:tcW w:w="2269" w:type="dxa"/>
          </w:tcPr>
          <w:p w14:paraId="45A0CFDB" w14:textId="77777777" w:rsidR="00706AA6" w:rsidRDefault="00706AA6" w:rsidP="00BB1ED7">
            <w:pPr>
              <w:pStyle w:val="TableParagraph"/>
              <w:spacing w:line="268" w:lineRule="exact"/>
              <w:ind w:left="26" w:right="8"/>
              <w:rPr>
                <w:sz w:val="24"/>
              </w:rPr>
            </w:pPr>
            <w:r w:rsidRPr="00706AA6">
              <w:rPr>
                <w:sz w:val="24"/>
              </w:rPr>
              <w:t>Координатор,</w:t>
            </w:r>
          </w:p>
          <w:p w14:paraId="45B16CBC" w14:textId="4552DE9F" w:rsidR="008D6064" w:rsidRDefault="008D6064" w:rsidP="00BB1ED7">
            <w:pPr>
              <w:pStyle w:val="TableParagraph"/>
              <w:spacing w:line="268" w:lineRule="exact"/>
              <w:ind w:left="26" w:right="8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</w:tc>
      </w:tr>
      <w:tr w:rsidR="00AE7FBA" w14:paraId="4AF3FD6D" w14:textId="77777777" w:rsidTr="00642405">
        <w:trPr>
          <w:trHeight w:val="275"/>
        </w:trPr>
        <w:tc>
          <w:tcPr>
            <w:tcW w:w="445" w:type="dxa"/>
            <w:vMerge/>
            <w:tcBorders>
              <w:top w:val="nil"/>
            </w:tcBorders>
          </w:tcPr>
          <w:p w14:paraId="5640A8E8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14:paraId="099CB329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14:paraId="30BCCAAA" w14:textId="0442C5CF" w:rsidR="008D36E7" w:rsidRPr="008D36E7" w:rsidRDefault="00411D29" w:rsidP="0013088B">
            <w:pPr>
              <w:pStyle w:val="TableParagraph"/>
              <w:tabs>
                <w:tab w:val="left" w:pos="1825"/>
              </w:tabs>
              <w:spacing w:line="256" w:lineRule="exact"/>
              <w:ind w:left="124" w:right="142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8D36E7">
              <w:t xml:space="preserve"> </w:t>
            </w:r>
            <w:r w:rsidR="008D36E7" w:rsidRPr="008D36E7">
              <w:rPr>
                <w:sz w:val="24"/>
              </w:rPr>
              <w:t xml:space="preserve">текущего контроля достижения планируемых </w:t>
            </w:r>
            <w:r w:rsidR="008D36E7" w:rsidRPr="008D36E7">
              <w:rPr>
                <w:sz w:val="24"/>
              </w:rPr>
              <w:lastRenderedPageBreak/>
              <w:t>результатов</w:t>
            </w:r>
          </w:p>
          <w:p w14:paraId="5B91EE6E" w14:textId="55B7B90B" w:rsidR="00AE7FBA" w:rsidRDefault="008D36E7" w:rsidP="0013088B">
            <w:pPr>
              <w:pStyle w:val="TableParagraph"/>
              <w:tabs>
                <w:tab w:val="left" w:pos="1825"/>
              </w:tabs>
              <w:spacing w:line="256" w:lineRule="exact"/>
              <w:ind w:left="124" w:right="142"/>
              <w:jc w:val="both"/>
              <w:rPr>
                <w:sz w:val="24"/>
              </w:rPr>
            </w:pPr>
            <w:r w:rsidRPr="008D36E7">
              <w:rPr>
                <w:sz w:val="24"/>
              </w:rPr>
              <w:t>наставниками</w:t>
            </w:r>
          </w:p>
        </w:tc>
        <w:tc>
          <w:tcPr>
            <w:tcW w:w="7487" w:type="dxa"/>
          </w:tcPr>
          <w:p w14:paraId="0874D731" w14:textId="2903B6A2" w:rsidR="00AE7FBA" w:rsidRDefault="00411D29" w:rsidP="00706AA6">
            <w:pPr>
              <w:pStyle w:val="TableParagraph"/>
              <w:spacing w:line="256" w:lineRule="exact"/>
              <w:ind w:left="109" w:right="11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Анкетирование. </w:t>
            </w:r>
            <w:r w:rsidR="00706AA6">
              <w:rPr>
                <w:sz w:val="24"/>
              </w:rPr>
              <w:t>(</w:t>
            </w:r>
            <w:r>
              <w:rPr>
                <w:sz w:val="24"/>
              </w:rPr>
              <w:t>Форматы анкет обратной связи для</w:t>
            </w:r>
            <w:r w:rsidR="008D36E7">
              <w:t xml:space="preserve"> </w:t>
            </w:r>
            <w:r w:rsidR="008D36E7" w:rsidRPr="008D36E7">
              <w:rPr>
                <w:sz w:val="24"/>
              </w:rPr>
              <w:t>промежуточной оценки</w:t>
            </w:r>
            <w:r w:rsidR="00706AA6">
              <w:rPr>
                <w:sz w:val="24"/>
              </w:rPr>
              <w:t>)</w:t>
            </w:r>
          </w:p>
        </w:tc>
        <w:tc>
          <w:tcPr>
            <w:tcW w:w="1845" w:type="dxa"/>
          </w:tcPr>
          <w:p w14:paraId="0570357E" w14:textId="17CAFCF8" w:rsidR="00AE7FBA" w:rsidRPr="008C6C21" w:rsidRDefault="008C6C21" w:rsidP="002353B8">
            <w:pPr>
              <w:pStyle w:val="TableParagraph"/>
              <w:spacing w:line="256" w:lineRule="exact"/>
              <w:ind w:left="110" w:right="8"/>
              <w:rPr>
                <w:sz w:val="24"/>
              </w:rPr>
            </w:pPr>
            <w:r w:rsidRPr="008C6C21">
              <w:rPr>
                <w:sz w:val="24"/>
              </w:rPr>
              <w:t>Май</w:t>
            </w:r>
            <w:r w:rsidR="008D36E7" w:rsidRPr="008C6C21">
              <w:rPr>
                <w:sz w:val="24"/>
              </w:rPr>
              <w:t xml:space="preserve"> 202</w:t>
            </w:r>
            <w:r w:rsidR="002353B8">
              <w:rPr>
                <w:sz w:val="24"/>
              </w:rPr>
              <w:t>3</w:t>
            </w:r>
            <w:r w:rsidR="008D36E7" w:rsidRPr="008C6C21">
              <w:rPr>
                <w:sz w:val="24"/>
              </w:rPr>
              <w:t xml:space="preserve"> г</w:t>
            </w:r>
          </w:p>
        </w:tc>
        <w:tc>
          <w:tcPr>
            <w:tcW w:w="2269" w:type="dxa"/>
          </w:tcPr>
          <w:p w14:paraId="068CEC8C" w14:textId="77777777" w:rsidR="00AE7FBA" w:rsidRDefault="00706AA6" w:rsidP="00BB1ED7">
            <w:pPr>
              <w:pStyle w:val="TableParagraph"/>
              <w:spacing w:line="256" w:lineRule="exact"/>
              <w:ind w:left="26" w:right="8"/>
              <w:rPr>
                <w:sz w:val="24"/>
              </w:rPr>
            </w:pPr>
            <w:r>
              <w:rPr>
                <w:sz w:val="24"/>
              </w:rPr>
              <w:t>Координатор,</w:t>
            </w:r>
          </w:p>
          <w:p w14:paraId="3CC0C936" w14:textId="51C10589" w:rsidR="00706AA6" w:rsidRDefault="00706AA6" w:rsidP="00BB1ED7">
            <w:pPr>
              <w:pStyle w:val="TableParagraph"/>
              <w:spacing w:line="256" w:lineRule="exact"/>
              <w:ind w:left="26" w:right="8"/>
              <w:rPr>
                <w:sz w:val="24"/>
              </w:rPr>
            </w:pPr>
            <w:r w:rsidRPr="00706AA6">
              <w:rPr>
                <w:sz w:val="24"/>
              </w:rPr>
              <w:t>Заместители директора</w:t>
            </w:r>
          </w:p>
        </w:tc>
      </w:tr>
      <w:tr w:rsidR="00AE7FBA" w14:paraId="3F558E75" w14:textId="77777777" w:rsidTr="00642405">
        <w:trPr>
          <w:trHeight w:val="1268"/>
        </w:trPr>
        <w:tc>
          <w:tcPr>
            <w:tcW w:w="445" w:type="dxa"/>
            <w:vMerge w:val="restart"/>
          </w:tcPr>
          <w:p w14:paraId="75BA4A81" w14:textId="3621AADE" w:rsidR="00AE7FBA" w:rsidRDefault="00E05E9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  <w:r w:rsidR="00411D29">
              <w:rPr>
                <w:sz w:val="24"/>
              </w:rPr>
              <w:t>.</w:t>
            </w:r>
          </w:p>
        </w:tc>
        <w:tc>
          <w:tcPr>
            <w:tcW w:w="2010" w:type="dxa"/>
            <w:vMerge w:val="restart"/>
          </w:tcPr>
          <w:p w14:paraId="06C924C9" w14:textId="77777777" w:rsidR="00AE7FBA" w:rsidRDefault="00411D29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Завершение наставничества</w:t>
            </w:r>
          </w:p>
        </w:tc>
        <w:tc>
          <w:tcPr>
            <w:tcW w:w="2108" w:type="dxa"/>
          </w:tcPr>
          <w:p w14:paraId="6D94F87A" w14:textId="77777777" w:rsidR="00AE7FBA" w:rsidRDefault="00411D29" w:rsidP="0013088B">
            <w:pPr>
              <w:pStyle w:val="TableParagraph"/>
              <w:tabs>
                <w:tab w:val="left" w:pos="1825"/>
              </w:tabs>
              <w:ind w:left="124" w:right="142"/>
              <w:jc w:val="both"/>
              <w:rPr>
                <w:sz w:val="24"/>
              </w:rPr>
            </w:pPr>
            <w:r>
              <w:rPr>
                <w:sz w:val="24"/>
              </w:rPr>
              <w:t>Отчеты по итогам наставнической программы</w:t>
            </w:r>
          </w:p>
        </w:tc>
        <w:tc>
          <w:tcPr>
            <w:tcW w:w="7487" w:type="dxa"/>
          </w:tcPr>
          <w:p w14:paraId="070D48C6" w14:textId="38FF1F36" w:rsidR="00AE7FBA" w:rsidRDefault="00411D29" w:rsidP="00107EBE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2616"/>
                <w:tab w:val="left" w:pos="487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 w:rsidR="00706AA6">
              <w:rPr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 w:rsidR="00706AA6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личной </w:t>
            </w:r>
            <w:r>
              <w:rPr>
                <w:sz w:val="24"/>
              </w:rPr>
              <w:t>удовлетворенности участием в программе наставничества.</w:t>
            </w:r>
          </w:p>
          <w:p w14:paraId="23AD8F80" w14:textId="77777777" w:rsidR="00AE7FBA" w:rsidRDefault="00411D29" w:rsidP="00107EBE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мониторинга качества реализации 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5466E47C" w14:textId="77777777" w:rsidR="00AE7FBA" w:rsidRDefault="00411D29" w:rsidP="00107EBE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spacing w:line="270" w:lineRule="atLeast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Мониторинг и оценка влияния программ на всех участников.</w:t>
            </w:r>
          </w:p>
        </w:tc>
        <w:tc>
          <w:tcPr>
            <w:tcW w:w="1845" w:type="dxa"/>
          </w:tcPr>
          <w:p w14:paraId="0A5851BA" w14:textId="1771753D" w:rsidR="00AE7FBA" w:rsidRPr="008C6C21" w:rsidRDefault="008C6C21" w:rsidP="002353B8">
            <w:pPr>
              <w:pStyle w:val="TableParagraph"/>
              <w:ind w:left="110" w:right="8"/>
              <w:rPr>
                <w:sz w:val="24"/>
              </w:rPr>
            </w:pPr>
            <w:r w:rsidRPr="008C6C21">
              <w:rPr>
                <w:sz w:val="24"/>
              </w:rPr>
              <w:t>Июнь</w:t>
            </w:r>
            <w:r w:rsidR="008D36E7" w:rsidRPr="008C6C21">
              <w:rPr>
                <w:sz w:val="24"/>
              </w:rPr>
              <w:t xml:space="preserve"> 202</w:t>
            </w:r>
            <w:r w:rsidR="002353B8">
              <w:rPr>
                <w:sz w:val="24"/>
              </w:rPr>
              <w:t>3</w:t>
            </w:r>
            <w:r w:rsidR="008D36E7" w:rsidRPr="008C6C21">
              <w:rPr>
                <w:sz w:val="24"/>
              </w:rPr>
              <w:t xml:space="preserve"> г.</w:t>
            </w:r>
          </w:p>
        </w:tc>
        <w:tc>
          <w:tcPr>
            <w:tcW w:w="2269" w:type="dxa"/>
          </w:tcPr>
          <w:p w14:paraId="58BE46DA" w14:textId="77777777" w:rsidR="00706AA6" w:rsidRDefault="008D6064" w:rsidP="00BB1ED7">
            <w:pPr>
              <w:pStyle w:val="TableParagraph"/>
              <w:ind w:left="26" w:right="8"/>
              <w:rPr>
                <w:sz w:val="24"/>
              </w:rPr>
            </w:pPr>
            <w:r w:rsidRPr="008D6064">
              <w:rPr>
                <w:sz w:val="24"/>
              </w:rPr>
              <w:t>Куратор</w:t>
            </w:r>
            <w:r w:rsidR="00706AA6">
              <w:rPr>
                <w:sz w:val="24"/>
              </w:rPr>
              <w:t>,</w:t>
            </w:r>
          </w:p>
          <w:p w14:paraId="7943F687" w14:textId="16B0FC8E" w:rsidR="00AE7FBA" w:rsidRDefault="00706AA6" w:rsidP="00BB1ED7">
            <w:pPr>
              <w:pStyle w:val="TableParagraph"/>
              <w:ind w:left="26" w:right="8"/>
              <w:rPr>
                <w:sz w:val="24"/>
              </w:rPr>
            </w:pPr>
            <w:r w:rsidRPr="00706AA6">
              <w:rPr>
                <w:sz w:val="24"/>
              </w:rPr>
              <w:t>Заместители директора</w:t>
            </w:r>
          </w:p>
        </w:tc>
      </w:tr>
      <w:tr w:rsidR="00AE7FBA" w14:paraId="3497AE58" w14:textId="77777777" w:rsidTr="00642405">
        <w:trPr>
          <w:trHeight w:val="1302"/>
        </w:trPr>
        <w:tc>
          <w:tcPr>
            <w:tcW w:w="445" w:type="dxa"/>
            <w:vMerge/>
            <w:tcBorders>
              <w:top w:val="nil"/>
            </w:tcBorders>
          </w:tcPr>
          <w:p w14:paraId="5046EA41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14:paraId="4B95B1F4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14:paraId="48D8BE86" w14:textId="77777777" w:rsidR="00AE7FBA" w:rsidRDefault="00411D29" w:rsidP="0013088B">
            <w:pPr>
              <w:pStyle w:val="TableParagraph"/>
              <w:tabs>
                <w:tab w:val="left" w:pos="1825"/>
              </w:tabs>
              <w:ind w:left="124" w:right="142"/>
              <w:jc w:val="both"/>
              <w:rPr>
                <w:sz w:val="24"/>
              </w:rPr>
            </w:pPr>
            <w:r>
              <w:rPr>
                <w:sz w:val="24"/>
              </w:rPr>
              <w:t>Мотивация и поощрения наставников</w:t>
            </w:r>
          </w:p>
        </w:tc>
        <w:tc>
          <w:tcPr>
            <w:tcW w:w="7487" w:type="dxa"/>
          </w:tcPr>
          <w:p w14:paraId="3E11EF33" w14:textId="77777777" w:rsidR="00AE7FBA" w:rsidRDefault="00411D29" w:rsidP="00107EBE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Приказ о поощрении участников наставнической деятельности.</w:t>
            </w:r>
          </w:p>
          <w:p w14:paraId="51124D2B" w14:textId="77777777" w:rsidR="00AE7FBA" w:rsidRDefault="00411D29" w:rsidP="00107EBE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Благодарственные письма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партнерам.</w:t>
            </w:r>
          </w:p>
          <w:p w14:paraId="6F03ABCD" w14:textId="2330568E" w:rsidR="00AE7FBA" w:rsidRDefault="0013088B" w:rsidP="00107EBE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1572"/>
                <w:tab w:val="left" w:pos="2050"/>
                <w:tab w:val="left" w:pos="2412"/>
                <w:tab w:val="left" w:pos="2620"/>
                <w:tab w:val="left" w:pos="3154"/>
                <w:tab w:val="left" w:pos="3383"/>
                <w:tab w:val="left" w:pos="4601"/>
                <w:tab w:val="left" w:pos="480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Публикация результатов программы наставничества лучших</w:t>
            </w:r>
            <w:r>
              <w:rPr>
                <w:sz w:val="24"/>
              </w:rPr>
              <w:tab/>
              <w:t>наставников, информации на сайтах колледжа и организаций- партнеров</w:t>
            </w:r>
          </w:p>
        </w:tc>
        <w:tc>
          <w:tcPr>
            <w:tcW w:w="1845" w:type="dxa"/>
          </w:tcPr>
          <w:p w14:paraId="7AE2B714" w14:textId="4C70C27A" w:rsidR="00AE7FBA" w:rsidRPr="008C6C21" w:rsidRDefault="008D36E7" w:rsidP="002353B8">
            <w:pPr>
              <w:pStyle w:val="TableParagraph"/>
              <w:ind w:left="110" w:right="8"/>
              <w:rPr>
                <w:sz w:val="24"/>
              </w:rPr>
            </w:pPr>
            <w:r w:rsidRPr="008C6C21">
              <w:rPr>
                <w:sz w:val="24"/>
              </w:rPr>
              <w:t>Июнь 202</w:t>
            </w:r>
            <w:r w:rsidR="002353B8">
              <w:rPr>
                <w:sz w:val="24"/>
              </w:rPr>
              <w:t>3</w:t>
            </w:r>
            <w:bookmarkStart w:id="1" w:name="_GoBack"/>
            <w:bookmarkEnd w:id="1"/>
            <w:r w:rsidRPr="008C6C21">
              <w:rPr>
                <w:sz w:val="24"/>
              </w:rPr>
              <w:t xml:space="preserve"> г.</w:t>
            </w:r>
          </w:p>
        </w:tc>
        <w:tc>
          <w:tcPr>
            <w:tcW w:w="2269" w:type="dxa"/>
          </w:tcPr>
          <w:p w14:paraId="78F3EE99" w14:textId="44E932EF" w:rsidR="00AE7FBA" w:rsidRDefault="008D6064" w:rsidP="00BB1ED7">
            <w:pPr>
              <w:pStyle w:val="TableParagraph"/>
              <w:ind w:left="26" w:right="8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14:paraId="1A91F152" w14:textId="77777777" w:rsidR="008D6064" w:rsidRDefault="008D6064" w:rsidP="00BB1ED7">
            <w:pPr>
              <w:pStyle w:val="TableParagraph"/>
              <w:ind w:left="26" w:right="8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</w:p>
          <w:p w14:paraId="669671C6" w14:textId="534E6C90" w:rsidR="008D6064" w:rsidRDefault="0013088B" w:rsidP="00BB1ED7">
            <w:pPr>
              <w:pStyle w:val="TableParagraph"/>
              <w:ind w:left="26" w:right="8"/>
              <w:rPr>
                <w:sz w:val="24"/>
              </w:rPr>
            </w:pPr>
            <w:r>
              <w:rPr>
                <w:sz w:val="24"/>
              </w:rPr>
              <w:t>Координатор</w:t>
            </w:r>
          </w:p>
        </w:tc>
      </w:tr>
    </w:tbl>
    <w:p w14:paraId="7B05C5BF" w14:textId="0079D246" w:rsidR="00B0463D" w:rsidRDefault="00B0463D" w:rsidP="008C6C21">
      <w:pPr>
        <w:pStyle w:val="1"/>
        <w:ind w:left="0"/>
      </w:pPr>
    </w:p>
    <w:sectPr w:rsidR="00B0463D" w:rsidSect="00B25ADC">
      <w:footerReference w:type="even" r:id="rId8"/>
      <w:footerReference w:type="default" r:id="rId9"/>
      <w:pgSz w:w="16840" w:h="11910" w:orient="landscape"/>
      <w:pgMar w:top="567" w:right="1077" w:bottom="618" w:left="2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A7537" w14:textId="77777777" w:rsidR="0082302D" w:rsidRDefault="0082302D" w:rsidP="0057018B">
      <w:r>
        <w:separator/>
      </w:r>
    </w:p>
  </w:endnote>
  <w:endnote w:type="continuationSeparator" w:id="0">
    <w:p w14:paraId="13AA397C" w14:textId="77777777" w:rsidR="0082302D" w:rsidRDefault="0082302D" w:rsidP="0057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e"/>
      </w:rPr>
      <w:id w:val="-866368770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38EEA0D2" w14:textId="4AF34EC4" w:rsidR="00D74380" w:rsidRDefault="00D74380" w:rsidP="00D74380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4BDB3BAC" w14:textId="77777777" w:rsidR="00D74380" w:rsidRDefault="00D74380" w:rsidP="0057018B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e"/>
      </w:rPr>
      <w:id w:val="1838723711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22C1642E" w14:textId="321A4886" w:rsidR="00D74380" w:rsidRDefault="00D74380" w:rsidP="00D74380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 w:rsidR="002353B8">
          <w:rPr>
            <w:rStyle w:val="ae"/>
            <w:noProof/>
          </w:rPr>
          <w:t>5</w:t>
        </w:r>
        <w:r>
          <w:rPr>
            <w:rStyle w:val="ae"/>
          </w:rPr>
          <w:fldChar w:fldCharType="end"/>
        </w:r>
      </w:p>
    </w:sdtContent>
  </w:sdt>
  <w:p w14:paraId="214A0392" w14:textId="77777777" w:rsidR="00D74380" w:rsidRDefault="00D74380" w:rsidP="0057018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3EDBB" w14:textId="77777777" w:rsidR="0082302D" w:rsidRDefault="0082302D" w:rsidP="0057018B">
      <w:r>
        <w:separator/>
      </w:r>
    </w:p>
  </w:footnote>
  <w:footnote w:type="continuationSeparator" w:id="0">
    <w:p w14:paraId="4A83B2AF" w14:textId="77777777" w:rsidR="0082302D" w:rsidRDefault="0082302D" w:rsidP="00570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86299"/>
    <w:multiLevelType w:val="hybridMultilevel"/>
    <w:tmpl w:val="32AEA1BC"/>
    <w:lvl w:ilvl="0" w:tplc="04FEE14E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" w15:restartNumberingAfterBreak="0">
    <w:nsid w:val="2769232D"/>
    <w:multiLevelType w:val="hybridMultilevel"/>
    <w:tmpl w:val="CF520C88"/>
    <w:lvl w:ilvl="0" w:tplc="04FEE14E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" w15:restartNumberingAfterBreak="0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17771C4"/>
    <w:multiLevelType w:val="hybridMultilevel"/>
    <w:tmpl w:val="803CE080"/>
    <w:lvl w:ilvl="0" w:tplc="08D89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380B397B"/>
    <w:multiLevelType w:val="hybridMultilevel"/>
    <w:tmpl w:val="BCB2A1F0"/>
    <w:lvl w:ilvl="0" w:tplc="08D898AC">
      <w:start w:val="1"/>
      <w:numFmt w:val="bullet"/>
      <w:lvlText w:val="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8" w15:restartNumberingAfterBreak="0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43490E6B"/>
    <w:multiLevelType w:val="hybridMultilevel"/>
    <w:tmpl w:val="B4E8D942"/>
    <w:lvl w:ilvl="0" w:tplc="08D89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410D4"/>
    <w:multiLevelType w:val="hybridMultilevel"/>
    <w:tmpl w:val="8390D57C"/>
    <w:lvl w:ilvl="0" w:tplc="08D89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C3502"/>
    <w:multiLevelType w:val="hybridMultilevel"/>
    <w:tmpl w:val="1E8A1106"/>
    <w:lvl w:ilvl="0" w:tplc="08D898AC">
      <w:start w:val="1"/>
      <w:numFmt w:val="bullet"/>
      <w:lvlText w:val="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C60C8"/>
    <w:multiLevelType w:val="hybridMultilevel"/>
    <w:tmpl w:val="075CB0CE"/>
    <w:lvl w:ilvl="0" w:tplc="E5E04F1A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4" w15:restartNumberingAfterBreak="0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64D87D6C"/>
    <w:multiLevelType w:val="hybridMultilevel"/>
    <w:tmpl w:val="4FC6E04A"/>
    <w:lvl w:ilvl="0" w:tplc="289E7D2A">
      <w:start w:val="2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74775961"/>
    <w:multiLevelType w:val="hybridMultilevel"/>
    <w:tmpl w:val="FD46162A"/>
    <w:lvl w:ilvl="0" w:tplc="EA72B7E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14"/>
  </w:num>
  <w:num w:numId="6">
    <w:abstractNumId w:val="18"/>
  </w:num>
  <w:num w:numId="7">
    <w:abstractNumId w:val="15"/>
  </w:num>
  <w:num w:numId="8">
    <w:abstractNumId w:val="2"/>
  </w:num>
  <w:num w:numId="9">
    <w:abstractNumId w:val="3"/>
  </w:num>
  <w:num w:numId="10">
    <w:abstractNumId w:val="1"/>
  </w:num>
  <w:num w:numId="11">
    <w:abstractNumId w:val="12"/>
  </w:num>
  <w:num w:numId="12">
    <w:abstractNumId w:val="0"/>
  </w:num>
  <w:num w:numId="13">
    <w:abstractNumId w:val="7"/>
  </w:num>
  <w:num w:numId="14">
    <w:abstractNumId w:val="11"/>
  </w:num>
  <w:num w:numId="15">
    <w:abstractNumId w:val="10"/>
  </w:num>
  <w:num w:numId="16">
    <w:abstractNumId w:val="5"/>
  </w:num>
  <w:num w:numId="17">
    <w:abstractNumId w:val="13"/>
  </w:num>
  <w:num w:numId="18">
    <w:abstractNumId w:val="17"/>
  </w:num>
  <w:num w:numId="19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E7FBA"/>
    <w:rsid w:val="000928B5"/>
    <w:rsid w:val="000A4C46"/>
    <w:rsid w:val="000A567C"/>
    <w:rsid w:val="000E6AAD"/>
    <w:rsid w:val="00107EBE"/>
    <w:rsid w:val="00112947"/>
    <w:rsid w:val="0013088B"/>
    <w:rsid w:val="00170DA7"/>
    <w:rsid w:val="00171971"/>
    <w:rsid w:val="00202F06"/>
    <w:rsid w:val="002353B8"/>
    <w:rsid w:val="00246090"/>
    <w:rsid w:val="002503E3"/>
    <w:rsid w:val="00256DD2"/>
    <w:rsid w:val="00276D43"/>
    <w:rsid w:val="002A2E0C"/>
    <w:rsid w:val="002D5943"/>
    <w:rsid w:val="002F453C"/>
    <w:rsid w:val="003547A7"/>
    <w:rsid w:val="0036793F"/>
    <w:rsid w:val="00411D29"/>
    <w:rsid w:val="00460A0C"/>
    <w:rsid w:val="00481BE8"/>
    <w:rsid w:val="004E63D3"/>
    <w:rsid w:val="0054128C"/>
    <w:rsid w:val="0054466E"/>
    <w:rsid w:val="0057018B"/>
    <w:rsid w:val="005B201E"/>
    <w:rsid w:val="00642405"/>
    <w:rsid w:val="00644A91"/>
    <w:rsid w:val="0069052F"/>
    <w:rsid w:val="006C0271"/>
    <w:rsid w:val="00703F7F"/>
    <w:rsid w:val="00706AA6"/>
    <w:rsid w:val="00723F3E"/>
    <w:rsid w:val="0075086C"/>
    <w:rsid w:val="00821A37"/>
    <w:rsid w:val="0082302D"/>
    <w:rsid w:val="00861140"/>
    <w:rsid w:val="00863949"/>
    <w:rsid w:val="0088496F"/>
    <w:rsid w:val="008C6A0D"/>
    <w:rsid w:val="008C6C21"/>
    <w:rsid w:val="008D0DAE"/>
    <w:rsid w:val="008D36E7"/>
    <w:rsid w:val="008D6064"/>
    <w:rsid w:val="00904ABD"/>
    <w:rsid w:val="009065B3"/>
    <w:rsid w:val="00967F80"/>
    <w:rsid w:val="00AE7FBA"/>
    <w:rsid w:val="00B0463D"/>
    <w:rsid w:val="00B160AA"/>
    <w:rsid w:val="00B25ADC"/>
    <w:rsid w:val="00BB1ED7"/>
    <w:rsid w:val="00BC443C"/>
    <w:rsid w:val="00C3586C"/>
    <w:rsid w:val="00D05CC3"/>
    <w:rsid w:val="00D51173"/>
    <w:rsid w:val="00D74380"/>
    <w:rsid w:val="00D90F7B"/>
    <w:rsid w:val="00D918AA"/>
    <w:rsid w:val="00E05E98"/>
    <w:rsid w:val="00EB7014"/>
    <w:rsid w:val="00EC5A65"/>
    <w:rsid w:val="00F072BF"/>
    <w:rsid w:val="00F11753"/>
    <w:rsid w:val="00F3625B"/>
    <w:rsid w:val="00F43323"/>
    <w:rsid w:val="00F4752F"/>
    <w:rsid w:val="00F569D4"/>
    <w:rsid w:val="00F67B20"/>
    <w:rsid w:val="00F8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9E285"/>
  <w15:docId w15:val="{60932558-B5B3-4188-BCC4-ECCC80AF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17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link w:val="a5"/>
    <w:uiPriority w:val="10"/>
    <w:qFormat/>
    <w:pPr>
      <w:ind w:left="3682" w:right="366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a5">
    <w:name w:val="Заголовок Знак"/>
    <w:basedOn w:val="a0"/>
    <w:link w:val="a4"/>
    <w:uiPriority w:val="10"/>
    <w:rsid w:val="004E63D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7">
    <w:name w:val="Table Grid"/>
    <w:basedOn w:val="a1"/>
    <w:uiPriority w:val="39"/>
    <w:rsid w:val="00541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OC Heading"/>
    <w:basedOn w:val="1"/>
    <w:next w:val="a"/>
    <w:uiPriority w:val="39"/>
    <w:unhideWhenUsed/>
    <w:qFormat/>
    <w:rsid w:val="00904AB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904ABD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904ABD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04ABD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904ABD"/>
    <w:pPr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04ABD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904ABD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904ABD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04ABD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04ABD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04ABD"/>
    <w:pPr>
      <w:ind w:left="176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018B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018B"/>
    <w:rPr>
      <w:rFonts w:ascii="Times New Roman" w:eastAsia="Times New Roman" w:hAnsi="Times New Roman" w:cs="Times New Roman"/>
      <w:lang w:val="ru-RU"/>
    </w:rPr>
  </w:style>
  <w:style w:type="character" w:styleId="ae">
    <w:name w:val="page number"/>
    <w:basedOn w:val="a0"/>
    <w:uiPriority w:val="99"/>
    <w:semiHidden/>
    <w:unhideWhenUsed/>
    <w:rsid w:val="0057018B"/>
  </w:style>
  <w:style w:type="character" w:styleId="af">
    <w:name w:val="Emphasis"/>
    <w:basedOn w:val="a0"/>
    <w:uiPriority w:val="20"/>
    <w:qFormat/>
    <w:rsid w:val="0057018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117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6C027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C0271"/>
    <w:rPr>
      <w:rFonts w:ascii="Tahoma" w:eastAsia="Times New Roman" w:hAnsi="Tahoma" w:cs="Tahoma"/>
      <w:sz w:val="16"/>
      <w:szCs w:val="16"/>
      <w:lang w:val="ru-RU"/>
    </w:rPr>
  </w:style>
  <w:style w:type="character" w:customStyle="1" w:styleId="fontstyle01">
    <w:name w:val="fontstyle01"/>
    <w:basedOn w:val="a0"/>
    <w:rsid w:val="00F3625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D766D4-F5A5-4D2C-8D28-40CCD3C31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Ученики</dc:creator>
  <cp:keywords/>
  <cp:lastModifiedBy>Леонид Юрьевич</cp:lastModifiedBy>
  <cp:revision>17</cp:revision>
  <dcterms:created xsi:type="dcterms:W3CDTF">2021-01-28T02:12:00Z</dcterms:created>
  <dcterms:modified xsi:type="dcterms:W3CDTF">2022-12-12T01:11:00Z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2020-10-17T00:00:00Z</vt:filetime>
  </property>
</Properties>
</file>