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03C" w:rsidRPr="0039603C" w:rsidRDefault="0039603C" w:rsidP="0039603C">
      <w:pPr>
        <w:widowControl w:val="0"/>
        <w:spacing w:after="0" w:line="240" w:lineRule="auto"/>
        <w:ind w:left="5" w:right="180" w:firstLine="180"/>
        <w:jc w:val="center"/>
        <w:rPr>
          <w:rFonts w:ascii="Times New Roman" w:eastAsia="Times New Roman" w:hAnsi="Times New Roman" w:cs="Times New Roman"/>
          <w:sz w:val="24"/>
          <w:szCs w:val="24"/>
          <w:lang w:eastAsia="ar-SA"/>
        </w:rPr>
      </w:pPr>
      <w:r w:rsidRPr="0039603C">
        <w:rPr>
          <w:rFonts w:ascii="Times New Roman" w:eastAsia="Times New Roman" w:hAnsi="Times New Roman" w:cs="Times New Roman"/>
          <w:sz w:val="24"/>
          <w:szCs w:val="24"/>
          <w:lang w:eastAsia="ar-SA"/>
        </w:rPr>
        <w:t>МИНИСТЕРСТВО ОБРАЗОВАНИЯ И НАУКИ ХАБАРОВСКОГО КРАЯ</w:t>
      </w:r>
    </w:p>
    <w:p w:rsidR="0039603C" w:rsidRPr="0039603C" w:rsidRDefault="0039603C" w:rsidP="0039603C">
      <w:pPr>
        <w:suppressAutoHyphens/>
        <w:spacing w:after="0" w:line="240" w:lineRule="auto"/>
        <w:jc w:val="center"/>
        <w:rPr>
          <w:rFonts w:ascii="Times New Roman" w:eastAsia="Times New Roman" w:hAnsi="Times New Roman" w:cs="Times New Roman"/>
          <w:sz w:val="24"/>
          <w:szCs w:val="24"/>
          <w:lang w:eastAsia="ar-SA"/>
        </w:rPr>
      </w:pPr>
      <w:r w:rsidRPr="0039603C">
        <w:rPr>
          <w:rFonts w:ascii="Times New Roman" w:eastAsia="Times New Roman" w:hAnsi="Times New Roman" w:cs="Times New Roman"/>
          <w:sz w:val="24"/>
          <w:szCs w:val="24"/>
          <w:lang w:eastAsia="ar-SA"/>
        </w:rPr>
        <w:t xml:space="preserve">КРАЕВОЕ ГОСУДАРСТВЕННОЕ БЮДЖЕТНОЕ </w:t>
      </w:r>
    </w:p>
    <w:p w:rsidR="0039603C" w:rsidRPr="0039603C" w:rsidRDefault="0039603C" w:rsidP="0039603C">
      <w:pPr>
        <w:suppressAutoHyphens/>
        <w:spacing w:after="0" w:line="240" w:lineRule="auto"/>
        <w:jc w:val="center"/>
        <w:rPr>
          <w:rFonts w:ascii="Times New Roman" w:eastAsia="Times New Roman" w:hAnsi="Times New Roman" w:cs="Times New Roman"/>
          <w:sz w:val="24"/>
          <w:szCs w:val="24"/>
          <w:lang w:eastAsia="ar-SA"/>
        </w:rPr>
      </w:pPr>
      <w:r w:rsidRPr="0039603C">
        <w:rPr>
          <w:rFonts w:ascii="Times New Roman" w:eastAsia="Times New Roman" w:hAnsi="Times New Roman" w:cs="Times New Roman"/>
          <w:sz w:val="24"/>
          <w:szCs w:val="24"/>
          <w:lang w:eastAsia="ar-SA"/>
        </w:rPr>
        <w:t xml:space="preserve">ПРОФЕССИОНАЛЬНОЕ ОБРАЗОВАТЕЛЬНОЕ УЧРЕЖДЕНИЕ </w:t>
      </w:r>
    </w:p>
    <w:p w:rsidR="0039603C" w:rsidRPr="0039603C" w:rsidRDefault="0039603C" w:rsidP="0039603C">
      <w:pPr>
        <w:suppressAutoHyphens/>
        <w:spacing w:after="0" w:line="240" w:lineRule="auto"/>
        <w:jc w:val="center"/>
        <w:rPr>
          <w:rFonts w:ascii="Times New Roman" w:eastAsia="Times New Roman" w:hAnsi="Times New Roman" w:cs="Times New Roman"/>
          <w:sz w:val="24"/>
          <w:szCs w:val="24"/>
          <w:lang w:eastAsia="ar-SA"/>
        </w:rPr>
      </w:pPr>
      <w:r w:rsidRPr="0039603C">
        <w:rPr>
          <w:rFonts w:ascii="Times New Roman" w:eastAsia="Times New Roman" w:hAnsi="Times New Roman" w:cs="Times New Roman"/>
          <w:sz w:val="24"/>
          <w:szCs w:val="24"/>
          <w:lang w:eastAsia="ar-SA"/>
        </w:rPr>
        <w:t>«ВАНИНСКИЙ МЕЖОТРАСЛЕВОЙ КОЛЛЕДЖ</w:t>
      </w:r>
    </w:p>
    <w:p w:rsidR="0039603C" w:rsidRPr="0039603C" w:rsidRDefault="0039603C" w:rsidP="0039603C">
      <w:pPr>
        <w:suppressAutoHyphens/>
        <w:spacing w:after="0" w:line="240" w:lineRule="auto"/>
        <w:jc w:val="center"/>
        <w:rPr>
          <w:rFonts w:ascii="Times New Roman" w:eastAsia="Times New Roman" w:hAnsi="Times New Roman" w:cs="Times New Roman"/>
          <w:sz w:val="24"/>
          <w:szCs w:val="24"/>
          <w:lang w:eastAsia="ar-SA"/>
        </w:rPr>
      </w:pPr>
      <w:r w:rsidRPr="0039603C">
        <w:rPr>
          <w:rFonts w:ascii="Times New Roman" w:eastAsia="Times New Roman" w:hAnsi="Times New Roman" w:cs="Times New Roman"/>
          <w:sz w:val="24"/>
          <w:szCs w:val="24"/>
          <w:lang w:eastAsia="ar-SA"/>
        </w:rPr>
        <w:t xml:space="preserve"> (ЦЕНТР ОПЕРЕЖАЮЩЕЙ ПРОФЕССИОНАЛЬНОЙ ПОДГОТОВКИ)»</w:t>
      </w:r>
    </w:p>
    <w:p w:rsidR="0039603C" w:rsidRPr="0039603C" w:rsidRDefault="0039603C" w:rsidP="0039603C">
      <w:pPr>
        <w:suppressAutoHyphens/>
        <w:spacing w:after="0" w:line="240" w:lineRule="auto"/>
        <w:jc w:val="center"/>
        <w:rPr>
          <w:rFonts w:ascii="Times New Roman" w:eastAsia="Times New Roman" w:hAnsi="Times New Roman" w:cs="Times New Roman"/>
          <w:sz w:val="24"/>
          <w:szCs w:val="24"/>
          <w:lang w:eastAsia="ar-SA"/>
        </w:rPr>
      </w:pPr>
      <w:r w:rsidRPr="0039603C">
        <w:rPr>
          <w:rFonts w:ascii="Times New Roman" w:eastAsia="Times New Roman" w:hAnsi="Times New Roman" w:cs="Times New Roman"/>
          <w:sz w:val="24"/>
          <w:szCs w:val="24"/>
          <w:lang w:eastAsia="ar-SA"/>
        </w:rPr>
        <w:t>(КГБ ПОУ ВМК ЦОПП)</w:t>
      </w:r>
    </w:p>
    <w:p w:rsidR="00794BDC" w:rsidRDefault="00794BDC" w:rsidP="00794BDC">
      <w:pPr>
        <w:keepNext/>
        <w:autoSpaceDE w:val="0"/>
        <w:autoSpaceDN w:val="0"/>
        <w:spacing w:after="0" w:line="23" w:lineRule="atLeast"/>
        <w:ind w:firstLine="284"/>
        <w:jc w:val="center"/>
        <w:outlineLvl w:val="0"/>
        <w:rPr>
          <w:rFonts w:ascii="Times New Roman" w:eastAsia="Times New Roman" w:hAnsi="Times New Roman" w:cs="Times New Roman"/>
          <w:sz w:val="28"/>
          <w:szCs w:val="24"/>
        </w:rPr>
      </w:pPr>
    </w:p>
    <w:p w:rsidR="0039603C" w:rsidRDefault="0039603C" w:rsidP="00794BDC">
      <w:pPr>
        <w:keepNext/>
        <w:autoSpaceDE w:val="0"/>
        <w:autoSpaceDN w:val="0"/>
        <w:spacing w:after="0" w:line="23" w:lineRule="atLeast"/>
        <w:ind w:firstLine="284"/>
        <w:jc w:val="center"/>
        <w:outlineLvl w:val="0"/>
        <w:rPr>
          <w:rFonts w:ascii="Times New Roman" w:eastAsia="Times New Roman" w:hAnsi="Times New Roman" w:cs="Times New Roman"/>
          <w:sz w:val="28"/>
          <w:szCs w:val="24"/>
        </w:rPr>
      </w:pPr>
    </w:p>
    <w:p w:rsidR="0039603C" w:rsidRPr="00387DC4" w:rsidRDefault="0039603C" w:rsidP="00794BDC">
      <w:pPr>
        <w:keepNext/>
        <w:autoSpaceDE w:val="0"/>
        <w:autoSpaceDN w:val="0"/>
        <w:spacing w:after="0" w:line="23" w:lineRule="atLeast"/>
        <w:ind w:firstLine="284"/>
        <w:jc w:val="center"/>
        <w:outlineLvl w:val="0"/>
        <w:rPr>
          <w:rFonts w:ascii="Times New Roman" w:eastAsia="Times New Roman" w:hAnsi="Times New Roman" w:cs="Times New Roman"/>
          <w:sz w:val="28"/>
          <w:szCs w:val="24"/>
        </w:rPr>
      </w:pPr>
      <w:bookmarkStart w:id="0" w:name="_GoBack"/>
      <w:bookmarkEnd w:id="0"/>
    </w:p>
    <w:p w:rsidR="00794BDC" w:rsidRPr="00387DC4" w:rsidRDefault="00794BDC" w:rsidP="00794BDC">
      <w:pPr>
        <w:spacing w:after="0" w:line="23" w:lineRule="atLeast"/>
        <w:jc w:val="center"/>
        <w:rPr>
          <w:rFonts w:ascii="Times New Roman" w:eastAsia="Times New Roman" w:hAnsi="Times New Roman" w:cs="Times New Roman"/>
          <w:sz w:val="24"/>
          <w:szCs w:val="24"/>
        </w:rPr>
      </w:pPr>
    </w:p>
    <w:p w:rsidR="00794BDC" w:rsidRPr="00387DC4" w:rsidRDefault="00794BDC" w:rsidP="00794BDC">
      <w:pPr>
        <w:keepNext/>
        <w:autoSpaceDE w:val="0"/>
        <w:autoSpaceDN w:val="0"/>
        <w:spacing w:after="0" w:line="23" w:lineRule="atLeast"/>
        <w:jc w:val="center"/>
        <w:outlineLvl w:val="0"/>
        <w:rPr>
          <w:rFonts w:ascii="Times New Roman" w:eastAsia="Times New Roman" w:hAnsi="Times New Roman" w:cs="Times New Roman"/>
          <w:sz w:val="28"/>
          <w:szCs w:val="24"/>
        </w:rPr>
      </w:pPr>
    </w:p>
    <w:p w:rsidR="00794BDC" w:rsidRPr="00387DC4" w:rsidRDefault="00794BDC" w:rsidP="00794BDC">
      <w:pPr>
        <w:autoSpaceDE w:val="0"/>
        <w:autoSpaceDN w:val="0"/>
        <w:adjustRightInd w:val="0"/>
        <w:spacing w:after="0" w:line="23" w:lineRule="atLeast"/>
        <w:jc w:val="center"/>
        <w:rPr>
          <w:rFonts w:ascii="Times New Roman" w:eastAsia="Times New Roman" w:hAnsi="Times New Roman" w:cs="Times New Roman"/>
          <w:sz w:val="28"/>
          <w:szCs w:val="28"/>
        </w:rPr>
      </w:pPr>
    </w:p>
    <w:p w:rsidR="00794BDC" w:rsidRPr="00387DC4" w:rsidRDefault="00794BDC" w:rsidP="00794BDC">
      <w:pPr>
        <w:autoSpaceDE w:val="0"/>
        <w:autoSpaceDN w:val="0"/>
        <w:adjustRightInd w:val="0"/>
        <w:spacing w:after="0" w:line="23" w:lineRule="atLeast"/>
        <w:jc w:val="center"/>
        <w:rPr>
          <w:rFonts w:ascii="Times New Roman" w:eastAsia="Times New Roman" w:hAnsi="Times New Roman" w:cs="Times New Roman"/>
          <w:sz w:val="28"/>
          <w:szCs w:val="28"/>
        </w:rPr>
      </w:pPr>
    </w:p>
    <w:p w:rsidR="00794BDC" w:rsidRPr="00387DC4" w:rsidRDefault="00794BDC" w:rsidP="00794BDC">
      <w:pPr>
        <w:autoSpaceDE w:val="0"/>
        <w:autoSpaceDN w:val="0"/>
        <w:adjustRightInd w:val="0"/>
        <w:spacing w:before="110" w:after="0" w:line="23" w:lineRule="atLeast"/>
        <w:rPr>
          <w:rFonts w:ascii="Times New Roman" w:eastAsia="Times New Roman" w:hAnsi="Times New Roman" w:cs="Times New Roman"/>
          <w:b/>
          <w:bCs/>
          <w:sz w:val="32"/>
          <w:szCs w:val="32"/>
        </w:rPr>
      </w:pPr>
    </w:p>
    <w:p w:rsidR="00794BDC" w:rsidRPr="001C609A" w:rsidRDefault="00794BDC" w:rsidP="00794BDC">
      <w:pPr>
        <w:spacing w:after="0" w:line="23" w:lineRule="atLeast"/>
        <w:jc w:val="center"/>
        <w:rPr>
          <w:rFonts w:ascii="Times New Roman" w:eastAsia="Times New Roman" w:hAnsi="Times New Roman" w:cs="Times New Roman"/>
          <w:b/>
          <w:bCs/>
          <w:sz w:val="36"/>
          <w:szCs w:val="24"/>
        </w:rPr>
      </w:pPr>
      <w:r w:rsidRPr="001C609A">
        <w:rPr>
          <w:rFonts w:ascii="Times New Roman" w:eastAsia="Times New Roman" w:hAnsi="Times New Roman" w:cs="Times New Roman"/>
          <w:b/>
          <w:bCs/>
          <w:sz w:val="36"/>
          <w:szCs w:val="24"/>
        </w:rPr>
        <w:t xml:space="preserve">Методическое пособие </w:t>
      </w:r>
      <w:r w:rsidRPr="001C609A">
        <w:rPr>
          <w:rFonts w:ascii="Times New Roman" w:eastAsia="Times New Roman" w:hAnsi="Times New Roman" w:cs="Times New Roman"/>
          <w:b/>
          <w:sz w:val="36"/>
          <w:szCs w:val="24"/>
        </w:rPr>
        <w:t>для студентов</w:t>
      </w:r>
      <w:r w:rsidRPr="001C609A">
        <w:rPr>
          <w:rFonts w:ascii="Times New Roman" w:eastAsia="Times New Roman" w:hAnsi="Times New Roman" w:cs="Times New Roman"/>
          <w:b/>
          <w:sz w:val="36"/>
          <w:szCs w:val="26"/>
        </w:rPr>
        <w:t xml:space="preserve"> </w:t>
      </w:r>
    </w:p>
    <w:p w:rsidR="00794BDC" w:rsidRPr="001C609A" w:rsidRDefault="00794BDC" w:rsidP="00794BDC">
      <w:pPr>
        <w:spacing w:after="0" w:line="23" w:lineRule="atLeast"/>
        <w:jc w:val="center"/>
        <w:rPr>
          <w:rFonts w:ascii="Times New Roman" w:eastAsia="Times New Roman" w:hAnsi="Times New Roman" w:cs="Times New Roman"/>
          <w:b/>
          <w:bCs/>
          <w:sz w:val="36"/>
          <w:szCs w:val="24"/>
        </w:rPr>
      </w:pPr>
      <w:r w:rsidRPr="001C609A">
        <w:rPr>
          <w:rFonts w:ascii="Times New Roman" w:eastAsia="Times New Roman" w:hAnsi="Times New Roman" w:cs="Times New Roman"/>
          <w:b/>
          <w:bCs/>
          <w:sz w:val="36"/>
          <w:szCs w:val="24"/>
        </w:rPr>
        <w:t>по дисциплине «</w:t>
      </w:r>
      <w:r>
        <w:rPr>
          <w:rFonts w:ascii="Times New Roman" w:eastAsia="Times New Roman" w:hAnsi="Times New Roman" w:cs="Times New Roman"/>
          <w:b/>
          <w:bCs/>
          <w:sz w:val="36"/>
          <w:szCs w:val="24"/>
        </w:rPr>
        <w:t>БУХГАЛТЕРСКИЙ УЧЕТ</w:t>
      </w:r>
      <w:r w:rsidRPr="001C609A">
        <w:rPr>
          <w:rFonts w:ascii="Times New Roman" w:eastAsia="Times New Roman" w:hAnsi="Times New Roman" w:cs="Times New Roman"/>
          <w:b/>
          <w:bCs/>
          <w:sz w:val="36"/>
          <w:szCs w:val="24"/>
        </w:rPr>
        <w:t xml:space="preserve">» </w:t>
      </w:r>
    </w:p>
    <w:p w:rsidR="00794BDC" w:rsidRPr="001C609A" w:rsidRDefault="00794BDC" w:rsidP="00794BDC">
      <w:pPr>
        <w:spacing w:after="0" w:line="23" w:lineRule="atLeast"/>
        <w:jc w:val="center"/>
        <w:rPr>
          <w:rFonts w:ascii="Times New Roman" w:eastAsia="Times New Roman" w:hAnsi="Times New Roman" w:cs="Times New Roman"/>
          <w:b/>
          <w:bCs/>
          <w:sz w:val="24"/>
          <w:szCs w:val="24"/>
        </w:rPr>
      </w:pPr>
      <w:r w:rsidRPr="00387DC4">
        <w:rPr>
          <w:rFonts w:ascii="Times New Roman" w:eastAsia="Times New Roman" w:hAnsi="Times New Roman" w:cs="Times New Roman"/>
          <w:b/>
          <w:bCs/>
          <w:sz w:val="24"/>
          <w:szCs w:val="24"/>
        </w:rPr>
        <w:t>специальности</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sz w:val="24"/>
          <w:szCs w:val="24"/>
        </w:rPr>
        <w:t>38.02.03</w:t>
      </w:r>
      <w:r w:rsidRPr="00387DC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Операционная деятельность в логистике</w:t>
      </w:r>
    </w:p>
    <w:p w:rsidR="00794BDC" w:rsidRPr="00387DC4" w:rsidRDefault="00794BDC" w:rsidP="00794BDC">
      <w:pPr>
        <w:spacing w:after="0" w:line="23" w:lineRule="atLeast"/>
        <w:jc w:val="center"/>
        <w:rPr>
          <w:rFonts w:ascii="Times New Roman" w:eastAsia="Times New Roman" w:hAnsi="Times New Roman" w:cs="Times New Roman"/>
          <w:b/>
          <w:bCs/>
          <w:sz w:val="24"/>
          <w:szCs w:val="24"/>
        </w:rPr>
      </w:pPr>
    </w:p>
    <w:p w:rsidR="00794BDC" w:rsidRPr="00387DC4" w:rsidRDefault="00794BDC" w:rsidP="00794BDC">
      <w:pPr>
        <w:autoSpaceDE w:val="0"/>
        <w:autoSpaceDN w:val="0"/>
        <w:adjustRightInd w:val="0"/>
        <w:spacing w:after="0" w:line="23" w:lineRule="atLeast"/>
        <w:jc w:val="center"/>
        <w:rPr>
          <w:rFonts w:ascii="Times New Roman" w:eastAsia="Times New Roman" w:hAnsi="Times New Roman" w:cs="Times New Roman"/>
          <w:sz w:val="28"/>
          <w:szCs w:val="28"/>
        </w:rPr>
      </w:pPr>
    </w:p>
    <w:p w:rsidR="00794BDC" w:rsidRPr="00387DC4" w:rsidRDefault="00794BDC" w:rsidP="00794BDC">
      <w:pPr>
        <w:autoSpaceDE w:val="0"/>
        <w:autoSpaceDN w:val="0"/>
        <w:adjustRightInd w:val="0"/>
        <w:spacing w:after="0" w:line="23" w:lineRule="atLeast"/>
        <w:jc w:val="center"/>
        <w:rPr>
          <w:rFonts w:ascii="Times New Roman" w:eastAsia="Times New Roman" w:hAnsi="Times New Roman" w:cs="Times New Roman"/>
          <w:sz w:val="28"/>
          <w:szCs w:val="28"/>
        </w:rPr>
      </w:pPr>
    </w:p>
    <w:p w:rsidR="00794BDC" w:rsidRPr="00387DC4" w:rsidRDefault="00794BDC" w:rsidP="00794BDC">
      <w:pPr>
        <w:autoSpaceDE w:val="0"/>
        <w:autoSpaceDN w:val="0"/>
        <w:adjustRightInd w:val="0"/>
        <w:spacing w:after="0" w:line="23" w:lineRule="atLeast"/>
        <w:jc w:val="center"/>
        <w:rPr>
          <w:rFonts w:ascii="Times New Roman" w:eastAsia="Times New Roman" w:hAnsi="Times New Roman" w:cs="Times New Roman"/>
          <w:sz w:val="28"/>
          <w:szCs w:val="28"/>
        </w:rPr>
      </w:pPr>
    </w:p>
    <w:p w:rsidR="00794BDC" w:rsidRPr="00387DC4" w:rsidRDefault="00794BDC" w:rsidP="00794BDC">
      <w:pPr>
        <w:autoSpaceDE w:val="0"/>
        <w:autoSpaceDN w:val="0"/>
        <w:adjustRightInd w:val="0"/>
        <w:spacing w:after="0" w:line="23" w:lineRule="atLeast"/>
        <w:jc w:val="center"/>
        <w:rPr>
          <w:rFonts w:ascii="Times New Roman" w:eastAsia="Times New Roman" w:hAnsi="Times New Roman" w:cs="Times New Roman"/>
          <w:sz w:val="28"/>
          <w:szCs w:val="28"/>
        </w:rPr>
      </w:pPr>
    </w:p>
    <w:p w:rsidR="00794BDC" w:rsidRPr="00387DC4" w:rsidRDefault="00794BDC" w:rsidP="00794BDC">
      <w:pPr>
        <w:autoSpaceDE w:val="0"/>
        <w:autoSpaceDN w:val="0"/>
        <w:adjustRightInd w:val="0"/>
        <w:spacing w:after="0" w:line="23" w:lineRule="atLeast"/>
        <w:jc w:val="center"/>
        <w:rPr>
          <w:rFonts w:ascii="Times New Roman" w:eastAsia="Times New Roman" w:hAnsi="Times New Roman" w:cs="Times New Roman"/>
          <w:sz w:val="28"/>
          <w:szCs w:val="28"/>
        </w:rPr>
      </w:pPr>
    </w:p>
    <w:p w:rsidR="00794BDC" w:rsidRPr="00387DC4" w:rsidRDefault="00794BDC" w:rsidP="00794BDC">
      <w:pPr>
        <w:autoSpaceDE w:val="0"/>
        <w:autoSpaceDN w:val="0"/>
        <w:adjustRightInd w:val="0"/>
        <w:spacing w:after="0" w:line="23" w:lineRule="atLeast"/>
        <w:jc w:val="center"/>
        <w:rPr>
          <w:rFonts w:ascii="Times New Roman" w:eastAsia="Times New Roman" w:hAnsi="Times New Roman" w:cs="Times New Roman"/>
          <w:sz w:val="28"/>
          <w:szCs w:val="28"/>
        </w:rPr>
      </w:pPr>
    </w:p>
    <w:p w:rsidR="00794BDC" w:rsidRPr="00387DC4" w:rsidRDefault="00794BDC" w:rsidP="00794BDC">
      <w:pPr>
        <w:autoSpaceDE w:val="0"/>
        <w:autoSpaceDN w:val="0"/>
        <w:adjustRightInd w:val="0"/>
        <w:spacing w:after="0" w:line="23" w:lineRule="atLeast"/>
        <w:jc w:val="center"/>
        <w:rPr>
          <w:rFonts w:ascii="Times New Roman" w:eastAsia="Times New Roman" w:hAnsi="Times New Roman" w:cs="Times New Roman"/>
          <w:sz w:val="28"/>
          <w:szCs w:val="28"/>
        </w:rPr>
      </w:pPr>
    </w:p>
    <w:p w:rsidR="00794BDC" w:rsidRPr="00387DC4" w:rsidRDefault="00794BDC" w:rsidP="00794BDC">
      <w:pPr>
        <w:autoSpaceDE w:val="0"/>
        <w:autoSpaceDN w:val="0"/>
        <w:adjustRightInd w:val="0"/>
        <w:spacing w:after="0" w:line="23" w:lineRule="atLeast"/>
        <w:jc w:val="center"/>
        <w:rPr>
          <w:rFonts w:ascii="Times New Roman" w:eastAsia="Times New Roman" w:hAnsi="Times New Roman" w:cs="Times New Roman"/>
          <w:sz w:val="28"/>
          <w:szCs w:val="28"/>
        </w:rPr>
      </w:pPr>
    </w:p>
    <w:p w:rsidR="00794BDC" w:rsidRPr="00387DC4" w:rsidRDefault="00794BDC" w:rsidP="00794BDC">
      <w:pPr>
        <w:autoSpaceDE w:val="0"/>
        <w:autoSpaceDN w:val="0"/>
        <w:adjustRightInd w:val="0"/>
        <w:spacing w:after="0" w:line="23" w:lineRule="atLeast"/>
        <w:jc w:val="center"/>
        <w:rPr>
          <w:rFonts w:ascii="Times New Roman" w:eastAsia="Times New Roman" w:hAnsi="Times New Roman" w:cs="Times New Roman"/>
          <w:sz w:val="28"/>
          <w:szCs w:val="28"/>
        </w:rPr>
      </w:pPr>
    </w:p>
    <w:p w:rsidR="00794BDC" w:rsidRPr="00387DC4" w:rsidRDefault="00794BDC" w:rsidP="00794BDC">
      <w:pPr>
        <w:autoSpaceDE w:val="0"/>
        <w:autoSpaceDN w:val="0"/>
        <w:adjustRightInd w:val="0"/>
        <w:spacing w:after="0" w:line="23" w:lineRule="atLeast"/>
        <w:jc w:val="center"/>
        <w:rPr>
          <w:rFonts w:ascii="Times New Roman" w:eastAsia="Times New Roman" w:hAnsi="Times New Roman" w:cs="Times New Roman"/>
          <w:sz w:val="28"/>
          <w:szCs w:val="28"/>
        </w:rPr>
      </w:pPr>
    </w:p>
    <w:p w:rsidR="00794BDC" w:rsidRPr="00387DC4" w:rsidRDefault="00794BDC" w:rsidP="00794BDC">
      <w:pPr>
        <w:autoSpaceDE w:val="0"/>
        <w:autoSpaceDN w:val="0"/>
        <w:adjustRightInd w:val="0"/>
        <w:spacing w:after="0" w:line="23" w:lineRule="atLeast"/>
        <w:jc w:val="center"/>
        <w:rPr>
          <w:rFonts w:ascii="Times New Roman" w:eastAsia="Times New Roman" w:hAnsi="Times New Roman" w:cs="Times New Roman"/>
          <w:sz w:val="28"/>
          <w:szCs w:val="28"/>
        </w:rPr>
      </w:pPr>
    </w:p>
    <w:p w:rsidR="00794BDC" w:rsidRPr="00387DC4" w:rsidRDefault="00794BDC" w:rsidP="00794BDC">
      <w:pPr>
        <w:autoSpaceDE w:val="0"/>
        <w:autoSpaceDN w:val="0"/>
        <w:adjustRightInd w:val="0"/>
        <w:spacing w:after="0" w:line="23" w:lineRule="atLeast"/>
        <w:jc w:val="center"/>
        <w:rPr>
          <w:rFonts w:ascii="Times New Roman" w:eastAsia="Times New Roman" w:hAnsi="Times New Roman" w:cs="Times New Roman"/>
          <w:sz w:val="28"/>
          <w:szCs w:val="28"/>
        </w:rPr>
      </w:pPr>
    </w:p>
    <w:p w:rsidR="00794BDC" w:rsidRPr="00387DC4" w:rsidRDefault="00794BDC" w:rsidP="00794BDC">
      <w:pPr>
        <w:autoSpaceDE w:val="0"/>
        <w:autoSpaceDN w:val="0"/>
        <w:adjustRightInd w:val="0"/>
        <w:spacing w:after="0" w:line="23" w:lineRule="atLeast"/>
        <w:jc w:val="center"/>
        <w:rPr>
          <w:rFonts w:ascii="Times New Roman" w:eastAsia="Times New Roman" w:hAnsi="Times New Roman" w:cs="Times New Roman"/>
          <w:sz w:val="28"/>
          <w:szCs w:val="28"/>
        </w:rPr>
      </w:pPr>
    </w:p>
    <w:p w:rsidR="00794BDC" w:rsidRPr="00387DC4" w:rsidRDefault="00794BDC" w:rsidP="00794BDC">
      <w:pPr>
        <w:autoSpaceDE w:val="0"/>
        <w:autoSpaceDN w:val="0"/>
        <w:adjustRightInd w:val="0"/>
        <w:spacing w:after="0" w:line="23" w:lineRule="atLeast"/>
        <w:jc w:val="center"/>
        <w:rPr>
          <w:rFonts w:ascii="Times New Roman" w:eastAsia="Times New Roman" w:hAnsi="Times New Roman" w:cs="Times New Roman"/>
          <w:sz w:val="28"/>
          <w:szCs w:val="28"/>
        </w:rPr>
      </w:pPr>
    </w:p>
    <w:p w:rsidR="00794BDC" w:rsidRPr="00387DC4" w:rsidRDefault="00794BDC" w:rsidP="00794BDC">
      <w:pPr>
        <w:autoSpaceDE w:val="0"/>
        <w:autoSpaceDN w:val="0"/>
        <w:adjustRightInd w:val="0"/>
        <w:spacing w:after="0" w:line="23" w:lineRule="atLeast"/>
        <w:jc w:val="center"/>
        <w:rPr>
          <w:rFonts w:ascii="Times New Roman" w:eastAsia="Times New Roman" w:hAnsi="Times New Roman" w:cs="Times New Roman"/>
          <w:sz w:val="28"/>
          <w:szCs w:val="28"/>
        </w:rPr>
      </w:pPr>
    </w:p>
    <w:p w:rsidR="00794BDC" w:rsidRPr="00387DC4" w:rsidRDefault="00794BDC" w:rsidP="00794BDC">
      <w:pPr>
        <w:autoSpaceDE w:val="0"/>
        <w:autoSpaceDN w:val="0"/>
        <w:adjustRightInd w:val="0"/>
        <w:spacing w:after="0" w:line="23" w:lineRule="atLeast"/>
        <w:jc w:val="center"/>
        <w:rPr>
          <w:rFonts w:ascii="Times New Roman" w:eastAsia="Times New Roman" w:hAnsi="Times New Roman" w:cs="Times New Roman"/>
          <w:sz w:val="28"/>
          <w:szCs w:val="28"/>
        </w:rPr>
      </w:pPr>
    </w:p>
    <w:p w:rsidR="00794BDC" w:rsidRDefault="00794BDC" w:rsidP="00794BDC">
      <w:pPr>
        <w:autoSpaceDE w:val="0"/>
        <w:autoSpaceDN w:val="0"/>
        <w:adjustRightInd w:val="0"/>
        <w:spacing w:after="0" w:line="23" w:lineRule="atLeast"/>
        <w:jc w:val="center"/>
        <w:rPr>
          <w:rFonts w:ascii="Times New Roman" w:eastAsia="Times New Roman" w:hAnsi="Times New Roman" w:cs="Times New Roman"/>
          <w:sz w:val="28"/>
          <w:szCs w:val="28"/>
        </w:rPr>
      </w:pPr>
    </w:p>
    <w:p w:rsidR="00794BDC" w:rsidRDefault="00794BDC" w:rsidP="00794BDC">
      <w:pPr>
        <w:autoSpaceDE w:val="0"/>
        <w:autoSpaceDN w:val="0"/>
        <w:adjustRightInd w:val="0"/>
        <w:spacing w:after="0" w:line="23" w:lineRule="atLeast"/>
        <w:jc w:val="center"/>
        <w:rPr>
          <w:rFonts w:ascii="Times New Roman" w:eastAsia="Times New Roman" w:hAnsi="Times New Roman" w:cs="Times New Roman"/>
          <w:sz w:val="28"/>
          <w:szCs w:val="28"/>
        </w:rPr>
      </w:pPr>
    </w:p>
    <w:p w:rsidR="00794BDC" w:rsidRDefault="00794BDC" w:rsidP="00794BDC">
      <w:pPr>
        <w:autoSpaceDE w:val="0"/>
        <w:autoSpaceDN w:val="0"/>
        <w:adjustRightInd w:val="0"/>
        <w:spacing w:after="0" w:line="23" w:lineRule="atLeast"/>
        <w:jc w:val="center"/>
        <w:rPr>
          <w:rFonts w:ascii="Times New Roman" w:eastAsia="Times New Roman" w:hAnsi="Times New Roman" w:cs="Times New Roman"/>
          <w:sz w:val="28"/>
          <w:szCs w:val="28"/>
        </w:rPr>
      </w:pPr>
    </w:p>
    <w:p w:rsidR="00794BDC" w:rsidRDefault="00794BDC" w:rsidP="00794BDC">
      <w:pPr>
        <w:autoSpaceDE w:val="0"/>
        <w:autoSpaceDN w:val="0"/>
        <w:adjustRightInd w:val="0"/>
        <w:spacing w:after="0" w:line="23" w:lineRule="atLeast"/>
        <w:jc w:val="center"/>
        <w:rPr>
          <w:rFonts w:ascii="Times New Roman" w:eastAsia="Times New Roman" w:hAnsi="Times New Roman" w:cs="Times New Roman"/>
          <w:sz w:val="28"/>
          <w:szCs w:val="28"/>
        </w:rPr>
      </w:pPr>
    </w:p>
    <w:p w:rsidR="00794BDC" w:rsidRDefault="00794BDC" w:rsidP="00794BDC">
      <w:pPr>
        <w:autoSpaceDE w:val="0"/>
        <w:autoSpaceDN w:val="0"/>
        <w:adjustRightInd w:val="0"/>
        <w:spacing w:after="0" w:line="23" w:lineRule="atLeast"/>
        <w:jc w:val="center"/>
        <w:rPr>
          <w:rFonts w:ascii="Times New Roman" w:eastAsia="Times New Roman" w:hAnsi="Times New Roman" w:cs="Times New Roman"/>
          <w:sz w:val="28"/>
          <w:szCs w:val="28"/>
        </w:rPr>
      </w:pPr>
    </w:p>
    <w:p w:rsidR="00794BDC" w:rsidRDefault="00794BDC" w:rsidP="00794BDC">
      <w:pPr>
        <w:autoSpaceDE w:val="0"/>
        <w:autoSpaceDN w:val="0"/>
        <w:adjustRightInd w:val="0"/>
        <w:spacing w:after="0" w:line="23" w:lineRule="atLeast"/>
        <w:jc w:val="center"/>
        <w:rPr>
          <w:rFonts w:ascii="Times New Roman" w:eastAsia="Times New Roman" w:hAnsi="Times New Roman" w:cs="Times New Roman"/>
          <w:sz w:val="28"/>
          <w:szCs w:val="28"/>
        </w:rPr>
      </w:pPr>
    </w:p>
    <w:p w:rsidR="00794BDC" w:rsidRDefault="00794BDC" w:rsidP="00794BDC">
      <w:pPr>
        <w:autoSpaceDE w:val="0"/>
        <w:autoSpaceDN w:val="0"/>
        <w:adjustRightInd w:val="0"/>
        <w:spacing w:after="0" w:line="23" w:lineRule="atLeast"/>
        <w:jc w:val="center"/>
        <w:rPr>
          <w:rFonts w:ascii="Times New Roman" w:eastAsia="Times New Roman" w:hAnsi="Times New Roman" w:cs="Times New Roman"/>
          <w:sz w:val="28"/>
          <w:szCs w:val="28"/>
        </w:rPr>
      </w:pPr>
    </w:p>
    <w:p w:rsidR="00794BDC" w:rsidRDefault="00794BDC" w:rsidP="00794BDC">
      <w:pPr>
        <w:autoSpaceDE w:val="0"/>
        <w:autoSpaceDN w:val="0"/>
        <w:adjustRightInd w:val="0"/>
        <w:spacing w:after="0" w:line="23" w:lineRule="atLeast"/>
        <w:jc w:val="center"/>
        <w:rPr>
          <w:rFonts w:ascii="Times New Roman" w:eastAsia="Times New Roman" w:hAnsi="Times New Roman" w:cs="Times New Roman"/>
          <w:sz w:val="28"/>
          <w:szCs w:val="28"/>
        </w:rPr>
      </w:pPr>
    </w:p>
    <w:p w:rsidR="00794BDC" w:rsidRPr="00172755" w:rsidRDefault="00794BDC" w:rsidP="00794BDC">
      <w:pPr>
        <w:autoSpaceDE w:val="0"/>
        <w:autoSpaceDN w:val="0"/>
        <w:adjustRightInd w:val="0"/>
        <w:spacing w:before="235" w:after="0" w:line="23" w:lineRule="atLeast"/>
        <w:jc w:val="center"/>
        <w:rPr>
          <w:rFonts w:ascii="Times New Roman" w:eastAsia="Times New Roman" w:hAnsi="Times New Roman" w:cs="Times New Roman"/>
          <w:bCs/>
          <w:sz w:val="28"/>
          <w:szCs w:val="24"/>
        </w:rPr>
      </w:pPr>
      <w:r w:rsidRPr="001C609A">
        <w:rPr>
          <w:rFonts w:ascii="Times New Roman" w:eastAsia="Times New Roman" w:hAnsi="Times New Roman" w:cs="Times New Roman"/>
          <w:bCs/>
          <w:sz w:val="28"/>
          <w:szCs w:val="24"/>
        </w:rPr>
        <w:t>Ванино, 2020</w:t>
      </w:r>
      <w:r w:rsidRPr="00387DC4">
        <w:rPr>
          <w:rFonts w:ascii="Times New Roman" w:eastAsia="Times New Roman" w:hAnsi="Times New Roman" w:cs="Times New Roman"/>
          <w:b/>
          <w:sz w:val="28"/>
          <w:szCs w:val="28"/>
        </w:rPr>
        <w:br w:type="page"/>
      </w:r>
    </w:p>
    <w:p w:rsidR="00794BDC" w:rsidRPr="00387DC4" w:rsidRDefault="00794BDC" w:rsidP="00794BD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Бухгалтреский учет</w:t>
      </w:r>
      <w:r w:rsidRPr="00387DC4">
        <w:rPr>
          <w:rFonts w:ascii="Times New Roman" w:eastAsia="Times New Roman" w:hAnsi="Times New Roman" w:cs="Times New Roman"/>
          <w:sz w:val="24"/>
          <w:szCs w:val="24"/>
        </w:rPr>
        <w:t>: учебно-методическое пособие, устанавливающее базовые знания, необх</w:t>
      </w:r>
      <w:r w:rsidRPr="00387DC4">
        <w:rPr>
          <w:rFonts w:ascii="Times New Roman" w:eastAsia="Times New Roman" w:hAnsi="Times New Roman" w:cs="Times New Roman"/>
          <w:sz w:val="24"/>
          <w:szCs w:val="24"/>
        </w:rPr>
        <w:t>о</w:t>
      </w:r>
      <w:r w:rsidRPr="00387DC4">
        <w:rPr>
          <w:rFonts w:ascii="Times New Roman" w:eastAsia="Times New Roman" w:hAnsi="Times New Roman" w:cs="Times New Roman"/>
          <w:sz w:val="24"/>
          <w:szCs w:val="24"/>
        </w:rPr>
        <w:t>димые для получения профессиональных навыков специалистов</w:t>
      </w:r>
      <w:r w:rsidRPr="00387DC4">
        <w:rPr>
          <w:rFonts w:ascii="Times New Roman" w:eastAsia="Times New Roman" w:hAnsi="Times New Roman" w:cs="Times New Roman"/>
          <w:bCs/>
          <w:kern w:val="32"/>
          <w:sz w:val="28"/>
          <w:szCs w:val="28"/>
        </w:rPr>
        <w:t xml:space="preserve"> </w:t>
      </w:r>
      <w:r w:rsidRPr="00387DC4">
        <w:rPr>
          <w:rFonts w:ascii="Times New Roman" w:eastAsia="Times New Roman" w:hAnsi="Times New Roman" w:cs="Times New Roman"/>
          <w:sz w:val="24"/>
          <w:szCs w:val="24"/>
        </w:rPr>
        <w:t>и организации самостоятел</w:t>
      </w:r>
      <w:r w:rsidRPr="00387DC4">
        <w:rPr>
          <w:rFonts w:ascii="Times New Roman" w:eastAsia="Times New Roman" w:hAnsi="Times New Roman" w:cs="Times New Roman"/>
          <w:sz w:val="24"/>
          <w:szCs w:val="24"/>
        </w:rPr>
        <w:t>ь</w:t>
      </w:r>
      <w:r w:rsidRPr="00387DC4">
        <w:rPr>
          <w:rFonts w:ascii="Times New Roman" w:eastAsia="Times New Roman" w:hAnsi="Times New Roman" w:cs="Times New Roman"/>
          <w:sz w:val="24"/>
          <w:szCs w:val="24"/>
        </w:rPr>
        <w:t>ной работы студентов, задания для практических работ, задания для самостоятельной работы, тесты для самоконтроля, примерные вопросы для подготовки к экзамену и перечень рекоме</w:t>
      </w:r>
      <w:r w:rsidRPr="00387DC4">
        <w:rPr>
          <w:rFonts w:ascii="Times New Roman" w:eastAsia="Times New Roman" w:hAnsi="Times New Roman" w:cs="Times New Roman"/>
          <w:sz w:val="24"/>
          <w:szCs w:val="24"/>
        </w:rPr>
        <w:t>н</w:t>
      </w:r>
      <w:r w:rsidRPr="00387DC4">
        <w:rPr>
          <w:rFonts w:ascii="Times New Roman" w:eastAsia="Times New Roman" w:hAnsi="Times New Roman" w:cs="Times New Roman"/>
          <w:sz w:val="24"/>
          <w:szCs w:val="24"/>
        </w:rPr>
        <w:t>дуемых источников.</w:t>
      </w:r>
    </w:p>
    <w:p w:rsidR="00794BDC" w:rsidRPr="00387DC4" w:rsidRDefault="00794BDC" w:rsidP="00794BDC">
      <w:pPr>
        <w:spacing w:after="0" w:line="240" w:lineRule="auto"/>
        <w:jc w:val="both"/>
        <w:rPr>
          <w:rFonts w:ascii="Times New Roman" w:eastAsia="Times New Roman" w:hAnsi="Times New Roman" w:cs="Times New Roman"/>
          <w:bCs/>
          <w:sz w:val="24"/>
          <w:szCs w:val="24"/>
        </w:rPr>
      </w:pPr>
      <w:r w:rsidRPr="00387DC4">
        <w:rPr>
          <w:rFonts w:ascii="Times New Roman" w:eastAsia="Times New Roman" w:hAnsi="Times New Roman" w:cs="Times New Roman"/>
          <w:sz w:val="24"/>
          <w:szCs w:val="24"/>
        </w:rPr>
        <w:t xml:space="preserve">Для студентов </w:t>
      </w:r>
      <w:r w:rsidRPr="00387DC4">
        <w:rPr>
          <w:rFonts w:ascii="Times New Roman" w:eastAsia="Times New Roman" w:hAnsi="Times New Roman" w:cs="Times New Roman"/>
          <w:bCs/>
          <w:sz w:val="24"/>
          <w:szCs w:val="24"/>
        </w:rPr>
        <w:t xml:space="preserve">СПО специальности </w:t>
      </w:r>
      <w:r>
        <w:rPr>
          <w:rFonts w:ascii="Times New Roman" w:eastAsia="Times New Roman" w:hAnsi="Times New Roman" w:cs="Times New Roman"/>
          <w:bCs/>
          <w:sz w:val="24"/>
          <w:szCs w:val="24"/>
        </w:rPr>
        <w:t>38.02.03</w:t>
      </w:r>
      <w:r w:rsidRPr="00387DC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Операционная деятельность в логистике</w:t>
      </w:r>
    </w:p>
    <w:p w:rsidR="00794BDC" w:rsidRPr="00387DC4" w:rsidRDefault="00794BDC" w:rsidP="00794BDC">
      <w:pPr>
        <w:spacing w:after="0" w:line="240" w:lineRule="auto"/>
        <w:jc w:val="both"/>
        <w:rPr>
          <w:rFonts w:ascii="Times New Roman" w:eastAsia="Times New Roman" w:hAnsi="Times New Roman" w:cs="Times New Roman"/>
          <w:bCs/>
          <w:sz w:val="24"/>
          <w:szCs w:val="24"/>
        </w:rPr>
      </w:pPr>
    </w:p>
    <w:p w:rsidR="00794BDC" w:rsidRPr="00387DC4" w:rsidRDefault="00794BDC" w:rsidP="00794BDC">
      <w:pPr>
        <w:spacing w:after="0" w:line="240" w:lineRule="auto"/>
        <w:jc w:val="both"/>
        <w:rPr>
          <w:rFonts w:ascii="Times New Roman" w:eastAsia="Times New Roman" w:hAnsi="Times New Roman" w:cs="Times New Roman"/>
          <w:bCs/>
          <w:sz w:val="24"/>
          <w:szCs w:val="24"/>
        </w:rPr>
      </w:pPr>
    </w:p>
    <w:p w:rsidR="00794BDC" w:rsidRPr="00387DC4" w:rsidRDefault="00794BDC" w:rsidP="00794BDC">
      <w:pPr>
        <w:spacing w:after="0" w:line="240" w:lineRule="auto"/>
        <w:jc w:val="both"/>
        <w:rPr>
          <w:rFonts w:ascii="Times New Roman" w:eastAsia="Times New Roman" w:hAnsi="Times New Roman" w:cs="Times New Roman"/>
          <w:bCs/>
          <w:sz w:val="24"/>
          <w:szCs w:val="24"/>
        </w:rPr>
      </w:pPr>
    </w:p>
    <w:p w:rsidR="00794BDC" w:rsidRPr="00387DC4" w:rsidRDefault="00794BDC" w:rsidP="00794BDC">
      <w:pPr>
        <w:spacing w:after="0" w:line="240" w:lineRule="auto"/>
        <w:jc w:val="both"/>
        <w:rPr>
          <w:rFonts w:ascii="Times New Roman" w:eastAsia="Times New Roman" w:hAnsi="Times New Roman" w:cs="Times New Roman"/>
          <w:bCs/>
          <w:sz w:val="24"/>
          <w:szCs w:val="24"/>
        </w:rPr>
      </w:pPr>
    </w:p>
    <w:p w:rsidR="00794BDC" w:rsidRPr="00387DC4" w:rsidRDefault="00794BDC" w:rsidP="00794BDC">
      <w:pPr>
        <w:spacing w:after="0" w:line="240" w:lineRule="auto"/>
        <w:jc w:val="both"/>
        <w:rPr>
          <w:rFonts w:ascii="Times New Roman" w:eastAsia="Times New Roman" w:hAnsi="Times New Roman" w:cs="Times New Roman"/>
          <w:bCs/>
          <w:sz w:val="24"/>
          <w:szCs w:val="24"/>
        </w:rPr>
      </w:pPr>
    </w:p>
    <w:p w:rsidR="00794BDC" w:rsidRPr="00387DC4" w:rsidRDefault="00794BDC" w:rsidP="00794BDC">
      <w:pPr>
        <w:spacing w:after="0" w:line="240" w:lineRule="auto"/>
        <w:jc w:val="both"/>
        <w:rPr>
          <w:rFonts w:ascii="Times New Roman" w:eastAsia="Times New Roman" w:hAnsi="Times New Roman" w:cs="Times New Roman"/>
          <w:b/>
          <w:bCs/>
          <w:sz w:val="24"/>
          <w:szCs w:val="24"/>
        </w:rPr>
      </w:pPr>
      <w:r w:rsidRPr="00387DC4">
        <w:rPr>
          <w:rFonts w:ascii="Times New Roman" w:eastAsia="Times New Roman" w:hAnsi="Times New Roman" w:cs="Times New Roman"/>
          <w:b/>
          <w:bCs/>
          <w:sz w:val="24"/>
          <w:szCs w:val="24"/>
        </w:rPr>
        <w:t>Сведения об авторах:</w:t>
      </w:r>
    </w:p>
    <w:p w:rsidR="00794BDC" w:rsidRPr="00387DC4" w:rsidRDefault="00794BDC" w:rsidP="00794BDC">
      <w:pPr>
        <w:autoSpaceDE w:val="0"/>
        <w:autoSpaceDN w:val="0"/>
        <w:adjustRightInd w:val="0"/>
        <w:spacing w:before="134"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iCs/>
          <w:sz w:val="24"/>
          <w:szCs w:val="24"/>
        </w:rPr>
        <w:t>Тимербаева Ольга Владимировна</w:t>
      </w:r>
      <w:r w:rsidRPr="00387DC4">
        <w:rPr>
          <w:rFonts w:ascii="Times New Roman" w:eastAsia="Times New Roman" w:hAnsi="Times New Roman" w:cs="Times New Roman"/>
          <w:i/>
          <w:iCs/>
          <w:sz w:val="24"/>
          <w:szCs w:val="24"/>
        </w:rPr>
        <w:t xml:space="preserve"> </w:t>
      </w:r>
      <w:r>
        <w:rPr>
          <w:rFonts w:ascii="Times New Roman" w:eastAsia="Times New Roman" w:hAnsi="Times New Roman" w:cs="Times New Roman"/>
          <w:b/>
          <w:sz w:val="24"/>
          <w:szCs w:val="24"/>
        </w:rPr>
        <w:t xml:space="preserve">– </w:t>
      </w:r>
      <w:r w:rsidRPr="00387DC4">
        <w:rPr>
          <w:rFonts w:ascii="Times New Roman" w:eastAsia="Times New Roman" w:hAnsi="Times New Roman" w:cs="Times New Roman"/>
          <w:sz w:val="24"/>
          <w:szCs w:val="24"/>
        </w:rPr>
        <w:t xml:space="preserve">преподаватель </w:t>
      </w:r>
      <w:r>
        <w:rPr>
          <w:rFonts w:ascii="Times New Roman" w:eastAsia="Times New Roman" w:hAnsi="Times New Roman" w:cs="Times New Roman"/>
          <w:sz w:val="24"/>
          <w:szCs w:val="24"/>
        </w:rPr>
        <w:t>первой</w:t>
      </w:r>
      <w:r w:rsidRPr="00387DC4">
        <w:rPr>
          <w:rFonts w:ascii="Times New Roman" w:eastAsia="Times New Roman" w:hAnsi="Times New Roman" w:cs="Times New Roman"/>
          <w:sz w:val="24"/>
          <w:szCs w:val="24"/>
        </w:rPr>
        <w:t xml:space="preserve"> квалификационной категории</w:t>
      </w:r>
      <w:r w:rsidRPr="00387DC4">
        <w:rPr>
          <w:rFonts w:ascii="Times New Roman" w:eastAsia="Times New Roman" w:hAnsi="Times New Roman" w:cs="Times New Roman"/>
          <w:b/>
          <w:sz w:val="24"/>
          <w:szCs w:val="24"/>
        </w:rPr>
        <w:t xml:space="preserve"> </w:t>
      </w:r>
      <w:r w:rsidRPr="001C609A">
        <w:rPr>
          <w:rFonts w:ascii="Times New Roman" w:eastAsia="Times New Roman" w:hAnsi="Times New Roman" w:cs="Times New Roman"/>
          <w:sz w:val="24"/>
          <w:szCs w:val="24"/>
        </w:rPr>
        <w:t>КГБ ПОУ «</w:t>
      </w:r>
      <w:r>
        <w:rPr>
          <w:rFonts w:ascii="Times New Roman" w:eastAsia="Times New Roman" w:hAnsi="Times New Roman" w:cs="Times New Roman"/>
          <w:bCs/>
          <w:sz w:val="24"/>
          <w:szCs w:val="24"/>
        </w:rPr>
        <w:t>Ванинский межотраслевой колледж (Центр опережающей профессиональной подгото</w:t>
      </w:r>
      <w:r>
        <w:rPr>
          <w:rFonts w:ascii="Times New Roman" w:eastAsia="Times New Roman" w:hAnsi="Times New Roman" w:cs="Times New Roman"/>
          <w:bCs/>
          <w:sz w:val="24"/>
          <w:szCs w:val="24"/>
        </w:rPr>
        <w:t>в</w:t>
      </w:r>
      <w:r>
        <w:rPr>
          <w:rFonts w:ascii="Times New Roman" w:eastAsia="Times New Roman" w:hAnsi="Times New Roman" w:cs="Times New Roman"/>
          <w:bCs/>
          <w:sz w:val="24"/>
          <w:szCs w:val="24"/>
        </w:rPr>
        <w:t>ки)»</w:t>
      </w:r>
    </w:p>
    <w:p w:rsidR="00794BDC" w:rsidRPr="00387DC4" w:rsidRDefault="00794BDC" w:rsidP="00794BDC">
      <w:pPr>
        <w:autoSpaceDE w:val="0"/>
        <w:autoSpaceDN w:val="0"/>
        <w:adjustRightInd w:val="0"/>
        <w:spacing w:after="0" w:line="240" w:lineRule="auto"/>
        <w:rPr>
          <w:rFonts w:ascii="Times New Roman" w:eastAsia="Times New Roman" w:hAnsi="Times New Roman" w:cs="Times New Roman"/>
          <w:sz w:val="28"/>
          <w:szCs w:val="28"/>
        </w:rPr>
      </w:pPr>
    </w:p>
    <w:p w:rsidR="00794BDC" w:rsidRPr="00387DC4" w:rsidRDefault="00794BDC" w:rsidP="00794BDC">
      <w:pPr>
        <w:autoSpaceDE w:val="0"/>
        <w:autoSpaceDN w:val="0"/>
        <w:adjustRightInd w:val="0"/>
        <w:spacing w:after="0" w:line="240" w:lineRule="auto"/>
        <w:jc w:val="right"/>
        <w:rPr>
          <w:rFonts w:ascii="Times New Roman" w:eastAsia="Times New Roman" w:hAnsi="Times New Roman" w:cs="Times New Roman"/>
          <w:sz w:val="28"/>
          <w:szCs w:val="28"/>
        </w:rPr>
      </w:pPr>
    </w:p>
    <w:p w:rsidR="00794BDC" w:rsidRPr="00387DC4" w:rsidRDefault="00794BDC" w:rsidP="00794BDC">
      <w:pPr>
        <w:autoSpaceDE w:val="0"/>
        <w:autoSpaceDN w:val="0"/>
        <w:adjustRightInd w:val="0"/>
        <w:spacing w:after="0" w:line="240" w:lineRule="auto"/>
        <w:jc w:val="right"/>
        <w:rPr>
          <w:rFonts w:ascii="Times New Roman" w:eastAsia="Times New Roman" w:hAnsi="Times New Roman" w:cs="Times New Roman"/>
          <w:sz w:val="28"/>
          <w:szCs w:val="28"/>
        </w:rPr>
      </w:pPr>
    </w:p>
    <w:p w:rsidR="00794BDC" w:rsidRPr="00387DC4" w:rsidRDefault="00794BDC" w:rsidP="00794BDC">
      <w:pPr>
        <w:autoSpaceDE w:val="0"/>
        <w:autoSpaceDN w:val="0"/>
        <w:adjustRightInd w:val="0"/>
        <w:spacing w:after="0" w:line="240" w:lineRule="auto"/>
        <w:jc w:val="right"/>
        <w:rPr>
          <w:rFonts w:ascii="Times New Roman" w:eastAsia="Times New Roman" w:hAnsi="Times New Roman" w:cs="Times New Roman"/>
          <w:sz w:val="28"/>
          <w:szCs w:val="28"/>
        </w:rPr>
      </w:pPr>
    </w:p>
    <w:p w:rsidR="00794BDC" w:rsidRPr="00387DC4" w:rsidRDefault="00794BDC" w:rsidP="00794BDC">
      <w:pPr>
        <w:spacing w:after="0" w:line="240" w:lineRule="auto"/>
        <w:jc w:val="both"/>
        <w:rPr>
          <w:rFonts w:ascii="Times New Roman" w:eastAsia="Times New Roman" w:hAnsi="Times New Roman" w:cs="Times New Roman"/>
          <w:sz w:val="24"/>
          <w:szCs w:val="24"/>
        </w:rPr>
      </w:pPr>
      <w:r w:rsidRPr="00387DC4">
        <w:rPr>
          <w:rFonts w:ascii="Times New Roman" w:eastAsia="Times New Roman" w:hAnsi="Times New Roman" w:cs="Times New Roman"/>
          <w:sz w:val="24"/>
          <w:szCs w:val="24"/>
        </w:rPr>
        <w:br w:type="page"/>
      </w:r>
    </w:p>
    <w:p w:rsidR="00F934D8" w:rsidRDefault="00F934D8" w:rsidP="00F934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483633" w:rsidRDefault="00483633" w:rsidP="00F934D8">
      <w:pPr>
        <w:spacing w:after="0" w:line="240" w:lineRule="auto"/>
        <w:jc w:val="center"/>
        <w:rPr>
          <w:rFonts w:ascii="Times New Roman" w:hAnsi="Times New Roman" w:cs="Times New Roman"/>
          <w:b/>
          <w:sz w:val="28"/>
          <w:szCs w:val="28"/>
        </w:rPr>
      </w:pPr>
    </w:p>
    <w:p w:rsidR="00794BDC" w:rsidRDefault="00794BDC" w:rsidP="00F934D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ВВЕДЕНИЕ…………………………………………………………………………4</w:t>
      </w:r>
    </w:p>
    <w:p w:rsidR="00D15254" w:rsidRPr="00483633" w:rsidRDefault="00794BDC" w:rsidP="00F934D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w:t>
      </w:r>
      <w:r w:rsidR="00D15254" w:rsidRPr="00483633">
        <w:rPr>
          <w:rFonts w:ascii="Times New Roman" w:hAnsi="Times New Roman" w:cs="Times New Roman"/>
          <w:b/>
          <w:sz w:val="28"/>
          <w:szCs w:val="28"/>
        </w:rPr>
        <w:t>. МЕТОДИЧЕСКИЕ УКАЗАНИЯ ПО ОРГАНИЗАЦИИ ИЗУЧЕНИЯ УЧЕБНОЙ ДИСЦИПЛИНЫ БУХГАЛТЕРСКИЙ УЧЕТ И ВЫПОЛНЕНИЮ САМОСТОЯТЕЛЬНОЙ РАБОТЫ</w:t>
      </w:r>
      <w:r w:rsidR="00C46F1F">
        <w:rPr>
          <w:rFonts w:ascii="Times New Roman" w:hAnsi="Times New Roman" w:cs="Times New Roman"/>
          <w:b/>
          <w:sz w:val="28"/>
          <w:szCs w:val="28"/>
        </w:rPr>
        <w:t>………………………………………………..7</w:t>
      </w:r>
    </w:p>
    <w:p w:rsidR="00D15254" w:rsidRPr="00483633" w:rsidRDefault="00794BDC" w:rsidP="00F934D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D15254" w:rsidRPr="00483633">
        <w:rPr>
          <w:rFonts w:ascii="Times New Roman" w:hAnsi="Times New Roman" w:cs="Times New Roman"/>
          <w:sz w:val="28"/>
          <w:szCs w:val="28"/>
        </w:rPr>
        <w:t>.1. Содержание учебной дисциплины, ее разделов и тем и методические указания по их изучению</w:t>
      </w:r>
      <w:r w:rsidR="00C46F1F">
        <w:rPr>
          <w:rFonts w:ascii="Times New Roman" w:hAnsi="Times New Roman" w:cs="Times New Roman"/>
          <w:sz w:val="28"/>
          <w:szCs w:val="28"/>
        </w:rPr>
        <w:t>…………………………………………………………………………7</w:t>
      </w:r>
    </w:p>
    <w:p w:rsidR="004E51FB" w:rsidRPr="00483633" w:rsidRDefault="004E51FB" w:rsidP="00F934D8">
      <w:pPr>
        <w:spacing w:after="0" w:line="240" w:lineRule="auto"/>
        <w:jc w:val="both"/>
        <w:rPr>
          <w:rFonts w:ascii="Times New Roman" w:hAnsi="Times New Roman" w:cs="Times New Roman"/>
          <w:b/>
          <w:sz w:val="28"/>
          <w:szCs w:val="28"/>
        </w:rPr>
      </w:pPr>
      <w:r w:rsidRPr="00483633">
        <w:rPr>
          <w:rFonts w:ascii="Times New Roman" w:hAnsi="Times New Roman" w:cs="Times New Roman"/>
          <w:b/>
          <w:sz w:val="28"/>
          <w:szCs w:val="28"/>
        </w:rPr>
        <w:t>Введение</w:t>
      </w:r>
      <w:r w:rsidR="00C46F1F">
        <w:rPr>
          <w:rFonts w:ascii="Times New Roman" w:hAnsi="Times New Roman" w:cs="Times New Roman"/>
          <w:b/>
          <w:sz w:val="28"/>
          <w:szCs w:val="28"/>
        </w:rPr>
        <w:t>……………………………………………………………………………….8</w:t>
      </w:r>
    </w:p>
    <w:p w:rsidR="004E51FB" w:rsidRPr="00483633" w:rsidRDefault="004E51FB" w:rsidP="00F934D8">
      <w:pPr>
        <w:spacing w:after="0" w:line="240" w:lineRule="auto"/>
        <w:jc w:val="both"/>
        <w:rPr>
          <w:rFonts w:ascii="Times New Roman" w:hAnsi="Times New Roman" w:cs="Times New Roman"/>
          <w:b/>
          <w:sz w:val="28"/>
          <w:szCs w:val="28"/>
        </w:rPr>
      </w:pPr>
      <w:r w:rsidRPr="00483633">
        <w:rPr>
          <w:rFonts w:ascii="Times New Roman" w:hAnsi="Times New Roman" w:cs="Times New Roman"/>
          <w:b/>
          <w:sz w:val="28"/>
          <w:szCs w:val="28"/>
        </w:rPr>
        <w:t>РАЗДЕЛ 1. Общая характеристика бухгалтерского учета</w:t>
      </w:r>
      <w:r w:rsidR="00C46F1F">
        <w:rPr>
          <w:rFonts w:ascii="Times New Roman" w:hAnsi="Times New Roman" w:cs="Times New Roman"/>
          <w:b/>
          <w:sz w:val="28"/>
          <w:szCs w:val="28"/>
        </w:rPr>
        <w:t>…………………….15</w:t>
      </w:r>
    </w:p>
    <w:p w:rsidR="004E51FB" w:rsidRPr="00F85443" w:rsidRDefault="004E51FB" w:rsidP="00F934D8">
      <w:pPr>
        <w:spacing w:after="0" w:line="240" w:lineRule="auto"/>
        <w:jc w:val="both"/>
        <w:rPr>
          <w:rFonts w:ascii="Times New Roman" w:eastAsia="Calibri" w:hAnsi="Times New Roman" w:cs="Times New Roman"/>
          <w:bCs/>
          <w:sz w:val="28"/>
          <w:szCs w:val="28"/>
        </w:rPr>
      </w:pPr>
      <w:r w:rsidRPr="00F85443">
        <w:rPr>
          <w:rFonts w:ascii="Times New Roman" w:hAnsi="Times New Roman" w:cs="Times New Roman"/>
          <w:sz w:val="28"/>
          <w:szCs w:val="28"/>
        </w:rPr>
        <w:t xml:space="preserve">Тема 1.1. </w:t>
      </w:r>
      <w:r w:rsidR="00AA3AFC" w:rsidRPr="00F85443">
        <w:rPr>
          <w:rFonts w:ascii="Times New Roman" w:eastAsia="Calibri" w:hAnsi="Times New Roman" w:cs="Times New Roman"/>
          <w:bCs/>
          <w:sz w:val="28"/>
          <w:szCs w:val="28"/>
        </w:rPr>
        <w:t>Бухгалтерский учет, его сущность и функции в системе управления о</w:t>
      </w:r>
      <w:r w:rsidR="00AA3AFC" w:rsidRPr="00F85443">
        <w:rPr>
          <w:rFonts w:ascii="Times New Roman" w:eastAsia="Calibri" w:hAnsi="Times New Roman" w:cs="Times New Roman"/>
          <w:bCs/>
          <w:sz w:val="28"/>
          <w:szCs w:val="28"/>
        </w:rPr>
        <w:t>р</w:t>
      </w:r>
      <w:r w:rsidR="00AA3AFC" w:rsidRPr="00F85443">
        <w:rPr>
          <w:rFonts w:ascii="Times New Roman" w:eastAsia="Calibri" w:hAnsi="Times New Roman" w:cs="Times New Roman"/>
          <w:bCs/>
          <w:sz w:val="28"/>
          <w:szCs w:val="28"/>
        </w:rPr>
        <w:t>ганизацией</w:t>
      </w:r>
      <w:r w:rsidR="00C46F1F">
        <w:rPr>
          <w:rFonts w:ascii="Times New Roman" w:eastAsia="Calibri" w:hAnsi="Times New Roman" w:cs="Times New Roman"/>
          <w:bCs/>
          <w:sz w:val="28"/>
          <w:szCs w:val="28"/>
        </w:rPr>
        <w:t>…………………………………………………………………………….15</w:t>
      </w:r>
    </w:p>
    <w:p w:rsidR="00AA3AFC" w:rsidRPr="00F85443" w:rsidRDefault="00AA3AFC" w:rsidP="00F934D8">
      <w:pPr>
        <w:spacing w:after="0" w:line="240" w:lineRule="auto"/>
        <w:jc w:val="both"/>
        <w:rPr>
          <w:rFonts w:ascii="Times New Roman" w:hAnsi="Times New Roman" w:cs="Times New Roman"/>
          <w:sz w:val="28"/>
          <w:szCs w:val="28"/>
        </w:rPr>
      </w:pPr>
      <w:r w:rsidRPr="00F85443">
        <w:rPr>
          <w:rFonts w:ascii="Times New Roman" w:eastAsia="Calibri" w:hAnsi="Times New Roman" w:cs="Times New Roman"/>
          <w:bCs/>
          <w:sz w:val="28"/>
          <w:szCs w:val="28"/>
        </w:rPr>
        <w:t xml:space="preserve">Тема 1.2. Предмет и метод </w:t>
      </w:r>
      <w:r w:rsidRPr="00F85443">
        <w:rPr>
          <w:rFonts w:ascii="Times New Roman" w:eastAsia="Calibri" w:hAnsi="Times New Roman" w:cs="Times New Roman"/>
          <w:sz w:val="28"/>
          <w:szCs w:val="28"/>
        </w:rPr>
        <w:t>бухгалтерского учета</w:t>
      </w:r>
      <w:r w:rsidR="00C46F1F">
        <w:rPr>
          <w:rFonts w:ascii="Times New Roman" w:eastAsia="Calibri" w:hAnsi="Times New Roman" w:cs="Times New Roman"/>
          <w:sz w:val="28"/>
          <w:szCs w:val="28"/>
        </w:rPr>
        <w:t>………………………………..29</w:t>
      </w:r>
    </w:p>
    <w:p w:rsidR="00F934D8" w:rsidRPr="00483633" w:rsidRDefault="00AA3AFC" w:rsidP="00AA3AFC">
      <w:pPr>
        <w:spacing w:after="0" w:line="240" w:lineRule="auto"/>
        <w:jc w:val="both"/>
        <w:rPr>
          <w:rFonts w:ascii="Times New Roman" w:hAnsi="Times New Roman" w:cs="Times New Roman"/>
          <w:b/>
          <w:sz w:val="28"/>
          <w:szCs w:val="28"/>
        </w:rPr>
      </w:pPr>
      <w:r w:rsidRPr="00483633">
        <w:rPr>
          <w:rFonts w:ascii="Times New Roman" w:hAnsi="Times New Roman" w:cs="Times New Roman"/>
          <w:b/>
          <w:sz w:val="28"/>
          <w:szCs w:val="28"/>
        </w:rPr>
        <w:t>РАЗДЕЛ 2. Основы бухгалтерского учета</w:t>
      </w:r>
      <w:r w:rsidR="00C46F1F">
        <w:rPr>
          <w:rFonts w:ascii="Times New Roman" w:hAnsi="Times New Roman" w:cs="Times New Roman"/>
          <w:b/>
          <w:sz w:val="28"/>
          <w:szCs w:val="28"/>
        </w:rPr>
        <w:t>………………………………………41</w:t>
      </w:r>
    </w:p>
    <w:p w:rsidR="00AA3AFC" w:rsidRPr="00F85443" w:rsidRDefault="00AA3AFC" w:rsidP="00AA3AFC">
      <w:pPr>
        <w:spacing w:after="0" w:line="240" w:lineRule="auto"/>
        <w:jc w:val="both"/>
        <w:rPr>
          <w:rFonts w:ascii="Times New Roman" w:eastAsia="Calibri" w:hAnsi="Times New Roman" w:cs="Times New Roman"/>
          <w:bCs/>
          <w:sz w:val="28"/>
          <w:szCs w:val="28"/>
        </w:rPr>
      </w:pPr>
      <w:r w:rsidRPr="00F85443">
        <w:rPr>
          <w:rFonts w:ascii="Times New Roman" w:eastAsia="Calibri" w:hAnsi="Times New Roman" w:cs="Times New Roman"/>
          <w:bCs/>
          <w:sz w:val="28"/>
          <w:szCs w:val="28"/>
        </w:rPr>
        <w:t>Тема 2.1. Бухгалтерский баланс</w:t>
      </w:r>
      <w:r w:rsidR="00C46F1F">
        <w:rPr>
          <w:rFonts w:ascii="Times New Roman" w:eastAsia="Calibri" w:hAnsi="Times New Roman" w:cs="Times New Roman"/>
          <w:bCs/>
          <w:sz w:val="28"/>
          <w:szCs w:val="28"/>
        </w:rPr>
        <w:t>…………………………………………………….41</w:t>
      </w:r>
    </w:p>
    <w:p w:rsidR="00AA3AFC" w:rsidRPr="00F85443" w:rsidRDefault="00AA3AFC" w:rsidP="00AA3AFC">
      <w:pPr>
        <w:spacing w:after="0" w:line="240" w:lineRule="auto"/>
        <w:jc w:val="both"/>
        <w:rPr>
          <w:rFonts w:ascii="Times New Roman" w:eastAsia="Calibri" w:hAnsi="Times New Roman" w:cs="Times New Roman"/>
          <w:bCs/>
          <w:sz w:val="28"/>
          <w:szCs w:val="28"/>
        </w:rPr>
      </w:pPr>
      <w:r w:rsidRPr="00F85443">
        <w:rPr>
          <w:rFonts w:ascii="Times New Roman" w:eastAsia="Calibri" w:hAnsi="Times New Roman" w:cs="Times New Roman"/>
          <w:bCs/>
          <w:sz w:val="28"/>
          <w:szCs w:val="28"/>
        </w:rPr>
        <w:t>Тема 2.2. Система счетов бухгалтерского учета и двойная запись</w:t>
      </w:r>
      <w:r w:rsidR="00C46F1F">
        <w:rPr>
          <w:rFonts w:ascii="Times New Roman" w:eastAsia="Calibri" w:hAnsi="Times New Roman" w:cs="Times New Roman"/>
          <w:bCs/>
          <w:sz w:val="28"/>
          <w:szCs w:val="28"/>
        </w:rPr>
        <w:t>………………50</w:t>
      </w:r>
    </w:p>
    <w:p w:rsidR="00AA3AFC" w:rsidRPr="00F85443" w:rsidRDefault="00AA3AFC" w:rsidP="00AA3AFC">
      <w:pPr>
        <w:spacing w:after="0" w:line="240" w:lineRule="auto"/>
        <w:jc w:val="both"/>
        <w:rPr>
          <w:rFonts w:ascii="Times New Roman" w:eastAsia="Calibri" w:hAnsi="Times New Roman" w:cs="Times New Roman"/>
          <w:bCs/>
          <w:sz w:val="28"/>
          <w:szCs w:val="28"/>
        </w:rPr>
      </w:pPr>
      <w:r w:rsidRPr="00F85443">
        <w:rPr>
          <w:rFonts w:ascii="Times New Roman" w:eastAsia="Calibri" w:hAnsi="Times New Roman" w:cs="Times New Roman"/>
          <w:bCs/>
          <w:sz w:val="28"/>
          <w:szCs w:val="28"/>
        </w:rPr>
        <w:t>Тема 2.3. Документация фактов хозяйственной жизни</w:t>
      </w:r>
      <w:r w:rsidR="00C46F1F">
        <w:rPr>
          <w:rFonts w:ascii="Times New Roman" w:eastAsia="Calibri" w:hAnsi="Times New Roman" w:cs="Times New Roman"/>
          <w:bCs/>
          <w:sz w:val="28"/>
          <w:szCs w:val="28"/>
        </w:rPr>
        <w:t>…………………………..62</w:t>
      </w:r>
    </w:p>
    <w:p w:rsidR="00AA3AFC" w:rsidRPr="00F85443" w:rsidRDefault="00AA3AFC" w:rsidP="00AA3AFC">
      <w:pPr>
        <w:spacing w:after="0" w:line="240" w:lineRule="auto"/>
        <w:jc w:val="both"/>
        <w:rPr>
          <w:rFonts w:ascii="Times New Roman" w:eastAsia="Calibri" w:hAnsi="Times New Roman" w:cs="Times New Roman"/>
          <w:bCs/>
          <w:sz w:val="28"/>
          <w:szCs w:val="28"/>
        </w:rPr>
      </w:pPr>
      <w:r w:rsidRPr="00F85443">
        <w:rPr>
          <w:rFonts w:ascii="Times New Roman" w:eastAsia="Calibri" w:hAnsi="Times New Roman" w:cs="Times New Roman"/>
          <w:bCs/>
          <w:sz w:val="28"/>
          <w:szCs w:val="28"/>
        </w:rPr>
        <w:t>Тема 2.4. Учет хозяйственных процессов</w:t>
      </w:r>
      <w:r w:rsidR="00C46F1F">
        <w:rPr>
          <w:rFonts w:ascii="Times New Roman" w:eastAsia="Calibri" w:hAnsi="Times New Roman" w:cs="Times New Roman"/>
          <w:bCs/>
          <w:sz w:val="28"/>
          <w:szCs w:val="28"/>
        </w:rPr>
        <w:t>………………………………………….72</w:t>
      </w:r>
    </w:p>
    <w:p w:rsidR="00AA3AFC" w:rsidRPr="00F85443" w:rsidRDefault="00AA3AFC" w:rsidP="00AA3AFC">
      <w:pPr>
        <w:spacing w:after="0" w:line="240" w:lineRule="auto"/>
        <w:jc w:val="both"/>
        <w:rPr>
          <w:rFonts w:ascii="Times New Roman" w:eastAsia="Calibri" w:hAnsi="Times New Roman" w:cs="Times New Roman"/>
          <w:bCs/>
          <w:sz w:val="28"/>
          <w:szCs w:val="28"/>
        </w:rPr>
      </w:pPr>
      <w:r w:rsidRPr="00F85443">
        <w:rPr>
          <w:rFonts w:ascii="Times New Roman" w:eastAsia="Calibri" w:hAnsi="Times New Roman" w:cs="Times New Roman"/>
          <w:bCs/>
          <w:sz w:val="28"/>
          <w:szCs w:val="28"/>
        </w:rPr>
        <w:t>Тема 2.5. Инвентаризация ценностей</w:t>
      </w:r>
      <w:r w:rsidR="00C46F1F">
        <w:rPr>
          <w:rFonts w:ascii="Times New Roman" w:eastAsia="Calibri" w:hAnsi="Times New Roman" w:cs="Times New Roman"/>
          <w:bCs/>
          <w:sz w:val="28"/>
          <w:szCs w:val="28"/>
        </w:rPr>
        <w:t>………………………………………………80</w:t>
      </w:r>
    </w:p>
    <w:p w:rsidR="00AA3AFC" w:rsidRPr="00F85443" w:rsidRDefault="00AA3AFC" w:rsidP="00AA3AFC">
      <w:pPr>
        <w:spacing w:after="0" w:line="240" w:lineRule="auto"/>
        <w:jc w:val="both"/>
        <w:rPr>
          <w:rFonts w:ascii="Times New Roman" w:eastAsia="Calibri" w:hAnsi="Times New Roman" w:cs="Times New Roman"/>
          <w:bCs/>
          <w:sz w:val="28"/>
          <w:szCs w:val="28"/>
        </w:rPr>
      </w:pPr>
      <w:r w:rsidRPr="00F85443">
        <w:rPr>
          <w:rFonts w:ascii="Times New Roman" w:eastAsia="Calibri" w:hAnsi="Times New Roman" w:cs="Times New Roman"/>
          <w:bCs/>
          <w:sz w:val="28"/>
          <w:szCs w:val="28"/>
        </w:rPr>
        <w:t>Тема 2.6. Регистры и формы бухгалтерского учета</w:t>
      </w:r>
      <w:r w:rsidR="00C46F1F">
        <w:rPr>
          <w:rFonts w:ascii="Times New Roman" w:eastAsia="Calibri" w:hAnsi="Times New Roman" w:cs="Times New Roman"/>
          <w:bCs/>
          <w:sz w:val="28"/>
          <w:szCs w:val="28"/>
        </w:rPr>
        <w:t>………………………………88</w:t>
      </w:r>
    </w:p>
    <w:p w:rsidR="00483633" w:rsidRPr="00F85443" w:rsidRDefault="00AA3AFC" w:rsidP="00483633">
      <w:pPr>
        <w:spacing w:after="0" w:line="240" w:lineRule="auto"/>
        <w:jc w:val="both"/>
        <w:rPr>
          <w:rFonts w:ascii="Times New Roman" w:eastAsia="Calibri" w:hAnsi="Times New Roman" w:cs="Times New Roman"/>
          <w:bCs/>
          <w:sz w:val="28"/>
          <w:szCs w:val="28"/>
        </w:rPr>
      </w:pPr>
      <w:r w:rsidRPr="00F85443">
        <w:rPr>
          <w:rFonts w:ascii="Times New Roman" w:eastAsia="Calibri" w:hAnsi="Times New Roman" w:cs="Times New Roman"/>
          <w:bCs/>
          <w:sz w:val="28"/>
          <w:szCs w:val="28"/>
        </w:rPr>
        <w:t xml:space="preserve">Тема 2.7. </w:t>
      </w:r>
      <w:r w:rsidRPr="00F85443">
        <w:rPr>
          <w:rFonts w:ascii="Times New Roman" w:eastAsia="Calibri" w:hAnsi="Times New Roman" w:cs="Times New Roman"/>
          <w:sz w:val="28"/>
          <w:szCs w:val="28"/>
        </w:rPr>
        <w:t>Бухгалтерская (финансовая) отчетность</w:t>
      </w:r>
      <w:r w:rsidR="00C46F1F">
        <w:rPr>
          <w:rFonts w:ascii="Times New Roman" w:eastAsia="Calibri" w:hAnsi="Times New Roman" w:cs="Times New Roman"/>
          <w:sz w:val="28"/>
          <w:szCs w:val="28"/>
        </w:rPr>
        <w:t>……………………………….95</w:t>
      </w:r>
    </w:p>
    <w:p w:rsidR="00483633" w:rsidRPr="00483633" w:rsidRDefault="00794BDC" w:rsidP="00483633">
      <w:pPr>
        <w:spacing w:after="0" w:line="240" w:lineRule="auto"/>
        <w:jc w:val="both"/>
        <w:rPr>
          <w:rFonts w:ascii="Times New Roman" w:hAnsi="Times New Roman" w:cs="Times New Roman"/>
          <w:b/>
          <w:sz w:val="28"/>
          <w:szCs w:val="28"/>
        </w:rPr>
      </w:pPr>
      <w:r>
        <w:rPr>
          <w:rFonts w:ascii="Times New Roman" w:eastAsia="Calibri" w:hAnsi="Times New Roman" w:cs="Times New Roman"/>
          <w:b/>
          <w:bCs/>
          <w:sz w:val="28"/>
          <w:szCs w:val="28"/>
        </w:rPr>
        <w:t>2</w:t>
      </w:r>
      <w:r w:rsidR="00483633" w:rsidRPr="00483633">
        <w:rPr>
          <w:rFonts w:ascii="Times New Roman" w:eastAsia="Calibri" w:hAnsi="Times New Roman" w:cs="Times New Roman"/>
          <w:b/>
          <w:bCs/>
          <w:sz w:val="28"/>
          <w:szCs w:val="28"/>
        </w:rPr>
        <w:t xml:space="preserve">. </w:t>
      </w:r>
      <w:r w:rsidR="00F934D8" w:rsidRPr="00483633">
        <w:rPr>
          <w:rFonts w:ascii="Times New Roman" w:hAnsi="Times New Roman" w:cs="Times New Roman"/>
          <w:b/>
          <w:sz w:val="28"/>
          <w:szCs w:val="28"/>
        </w:rPr>
        <w:t>ОРГАНИЗАЦИЯ ТЕКУЩЕГО КОНТРОЛЯ УСПЕВАЕМОСТИ И ПР</w:t>
      </w:r>
      <w:r w:rsidR="00F934D8" w:rsidRPr="00483633">
        <w:rPr>
          <w:rFonts w:ascii="Times New Roman" w:hAnsi="Times New Roman" w:cs="Times New Roman"/>
          <w:b/>
          <w:sz w:val="28"/>
          <w:szCs w:val="28"/>
        </w:rPr>
        <w:t>О</w:t>
      </w:r>
      <w:r w:rsidR="00F934D8" w:rsidRPr="00483633">
        <w:rPr>
          <w:rFonts w:ascii="Times New Roman" w:hAnsi="Times New Roman" w:cs="Times New Roman"/>
          <w:b/>
          <w:sz w:val="28"/>
          <w:szCs w:val="28"/>
        </w:rPr>
        <w:t>МЕЖУТОЧНОЙ АТТЕСТАЦИИ ПО ИТОГАМ ОСВОЕНИЯ УЧЕБНОЙ ДИСЦИПЛИНЫ</w:t>
      </w:r>
      <w:r w:rsidR="00C46F1F">
        <w:rPr>
          <w:rFonts w:ascii="Times New Roman" w:hAnsi="Times New Roman" w:cs="Times New Roman"/>
          <w:b/>
          <w:sz w:val="28"/>
          <w:szCs w:val="28"/>
        </w:rPr>
        <w:t>……………………………………………………………………103</w:t>
      </w:r>
    </w:p>
    <w:p w:rsidR="00483633" w:rsidRPr="00483633" w:rsidRDefault="00794BDC" w:rsidP="004836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483633" w:rsidRPr="00483633">
        <w:rPr>
          <w:rFonts w:ascii="Times New Roman" w:hAnsi="Times New Roman" w:cs="Times New Roman"/>
          <w:sz w:val="28"/>
          <w:szCs w:val="28"/>
        </w:rPr>
        <w:t>.1. Форма и правила проведения промежуточной аттестации</w:t>
      </w:r>
      <w:r w:rsidR="00C46F1F">
        <w:rPr>
          <w:rFonts w:ascii="Times New Roman" w:hAnsi="Times New Roman" w:cs="Times New Roman"/>
          <w:sz w:val="28"/>
          <w:szCs w:val="28"/>
        </w:rPr>
        <w:t>………………..103</w:t>
      </w:r>
    </w:p>
    <w:p w:rsidR="00483633" w:rsidRPr="00483633" w:rsidRDefault="00794BDC" w:rsidP="004836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483633" w:rsidRPr="00483633">
        <w:rPr>
          <w:rFonts w:ascii="Times New Roman" w:hAnsi="Times New Roman" w:cs="Times New Roman"/>
          <w:sz w:val="28"/>
          <w:szCs w:val="28"/>
        </w:rPr>
        <w:t>.2. Перечень вопросов к экзамену</w:t>
      </w:r>
      <w:r w:rsidR="00C46F1F">
        <w:rPr>
          <w:rFonts w:ascii="Times New Roman" w:hAnsi="Times New Roman" w:cs="Times New Roman"/>
          <w:sz w:val="28"/>
          <w:szCs w:val="28"/>
        </w:rPr>
        <w:t>……………………………………………….103</w:t>
      </w:r>
    </w:p>
    <w:p w:rsidR="00BB532D" w:rsidRDefault="00794BDC" w:rsidP="00BB53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483633" w:rsidRPr="00483633">
        <w:rPr>
          <w:rFonts w:ascii="Times New Roman" w:hAnsi="Times New Roman" w:cs="Times New Roman"/>
          <w:sz w:val="28"/>
          <w:szCs w:val="28"/>
        </w:rPr>
        <w:t>.3. Образцы экзаменационных тестов, заданий</w:t>
      </w:r>
      <w:r w:rsidR="00C46F1F">
        <w:rPr>
          <w:rFonts w:ascii="Times New Roman" w:hAnsi="Times New Roman" w:cs="Times New Roman"/>
          <w:sz w:val="28"/>
          <w:szCs w:val="28"/>
        </w:rPr>
        <w:t>…………………………………106</w:t>
      </w:r>
    </w:p>
    <w:p w:rsidR="00F85443" w:rsidRDefault="00794BDC" w:rsidP="00BB53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F85443">
        <w:rPr>
          <w:rFonts w:ascii="Times New Roman" w:hAnsi="Times New Roman" w:cs="Times New Roman"/>
          <w:sz w:val="28"/>
          <w:szCs w:val="28"/>
        </w:rPr>
        <w:t>.4. Информационное обеспечение дисциплины</w:t>
      </w:r>
      <w:r w:rsidR="00C46F1F">
        <w:rPr>
          <w:rFonts w:ascii="Times New Roman" w:hAnsi="Times New Roman" w:cs="Times New Roman"/>
          <w:sz w:val="28"/>
          <w:szCs w:val="28"/>
        </w:rPr>
        <w:t>…………………………………110</w:t>
      </w:r>
    </w:p>
    <w:p w:rsidR="00A15772" w:rsidRDefault="00A15772">
      <w:pPr>
        <w:rPr>
          <w:rFonts w:ascii="Times New Roman" w:hAnsi="Times New Roman" w:cs="Times New Roman"/>
          <w:sz w:val="28"/>
          <w:szCs w:val="28"/>
        </w:rPr>
      </w:pPr>
      <w:r>
        <w:rPr>
          <w:rFonts w:ascii="Times New Roman" w:hAnsi="Times New Roman" w:cs="Times New Roman"/>
          <w:sz w:val="28"/>
          <w:szCs w:val="28"/>
        </w:rPr>
        <w:br w:type="page"/>
      </w:r>
    </w:p>
    <w:p w:rsidR="00A15772" w:rsidRDefault="00F67B1F" w:rsidP="00F67B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 П</w:t>
      </w:r>
      <w:r w:rsidR="00527B53">
        <w:rPr>
          <w:rFonts w:ascii="Times New Roman" w:hAnsi="Times New Roman" w:cs="Times New Roman"/>
          <w:b/>
          <w:sz w:val="28"/>
          <w:szCs w:val="28"/>
        </w:rPr>
        <w:t>ояснительная записка</w:t>
      </w:r>
    </w:p>
    <w:p w:rsidR="00F67B1F" w:rsidRDefault="007E3045" w:rsidP="007E3045">
      <w:pPr>
        <w:spacing w:after="0" w:line="240" w:lineRule="auto"/>
        <w:ind w:firstLine="708"/>
        <w:jc w:val="both"/>
        <w:rPr>
          <w:rFonts w:ascii="Times New Roman" w:hAnsi="Times New Roman" w:cs="Times New Roman"/>
          <w:sz w:val="28"/>
          <w:szCs w:val="28"/>
        </w:rPr>
      </w:pPr>
      <w:r w:rsidRPr="007E3045">
        <w:rPr>
          <w:rFonts w:ascii="Times New Roman" w:hAnsi="Times New Roman" w:cs="Times New Roman"/>
          <w:sz w:val="28"/>
          <w:szCs w:val="28"/>
        </w:rPr>
        <w:t xml:space="preserve">Учебная дисциплина </w:t>
      </w:r>
      <w:r>
        <w:rPr>
          <w:rFonts w:ascii="Times New Roman" w:hAnsi="Times New Roman" w:cs="Times New Roman"/>
          <w:sz w:val="28"/>
          <w:szCs w:val="28"/>
        </w:rPr>
        <w:t>Бухгалтерский учет</w:t>
      </w:r>
      <w:r w:rsidRPr="007E3045">
        <w:rPr>
          <w:rFonts w:ascii="Times New Roman" w:hAnsi="Times New Roman" w:cs="Times New Roman"/>
          <w:sz w:val="28"/>
          <w:szCs w:val="28"/>
        </w:rPr>
        <w:t xml:space="preserve"> составлена в соответствии с тр</w:t>
      </w:r>
      <w:r w:rsidRPr="007E3045">
        <w:rPr>
          <w:rFonts w:ascii="Times New Roman" w:hAnsi="Times New Roman" w:cs="Times New Roman"/>
          <w:sz w:val="28"/>
          <w:szCs w:val="28"/>
        </w:rPr>
        <w:t>е</w:t>
      </w:r>
      <w:r w:rsidRPr="007E3045">
        <w:rPr>
          <w:rFonts w:ascii="Times New Roman" w:hAnsi="Times New Roman" w:cs="Times New Roman"/>
          <w:sz w:val="28"/>
          <w:szCs w:val="28"/>
        </w:rPr>
        <w:t>бованиями ФГОС СПО по специальности 38.02.04</w:t>
      </w:r>
      <w:r>
        <w:rPr>
          <w:rFonts w:ascii="Times New Roman" w:hAnsi="Times New Roman" w:cs="Times New Roman"/>
          <w:sz w:val="28"/>
          <w:szCs w:val="28"/>
        </w:rPr>
        <w:t xml:space="preserve"> </w:t>
      </w:r>
      <w:r w:rsidRPr="007E3045">
        <w:rPr>
          <w:rFonts w:ascii="Times New Roman" w:hAnsi="Times New Roman" w:cs="Times New Roman"/>
          <w:sz w:val="28"/>
          <w:szCs w:val="28"/>
        </w:rPr>
        <w:t>Коммерция, в соответствии с учебным планом, утвержденным ректором вуза.</w:t>
      </w:r>
    </w:p>
    <w:p w:rsidR="005029E7" w:rsidRPr="005029E7" w:rsidRDefault="005029E7" w:rsidP="005029E7">
      <w:pPr>
        <w:spacing w:after="0" w:line="240" w:lineRule="auto"/>
        <w:ind w:firstLine="567"/>
        <w:jc w:val="both"/>
        <w:rPr>
          <w:rFonts w:ascii="Times New Roman" w:hAnsi="Times New Roman" w:cs="Times New Roman"/>
          <w:sz w:val="28"/>
          <w:szCs w:val="28"/>
        </w:rPr>
      </w:pPr>
      <w:r w:rsidRPr="005029E7">
        <w:rPr>
          <w:rFonts w:ascii="Times New Roman" w:hAnsi="Times New Roman" w:cs="Times New Roman"/>
          <w:sz w:val="28"/>
          <w:szCs w:val="28"/>
        </w:rPr>
        <w:t xml:space="preserve">Учебно-методический комплекс по дисциплине </w:t>
      </w:r>
      <w:r>
        <w:rPr>
          <w:rFonts w:ascii="Times New Roman" w:hAnsi="Times New Roman" w:cs="Times New Roman"/>
          <w:sz w:val="28"/>
          <w:szCs w:val="28"/>
        </w:rPr>
        <w:t>Бухгалтерский учет</w:t>
      </w:r>
      <w:r w:rsidRPr="007E3045">
        <w:rPr>
          <w:rFonts w:ascii="Times New Roman" w:hAnsi="Times New Roman" w:cs="Times New Roman"/>
          <w:sz w:val="28"/>
          <w:szCs w:val="28"/>
        </w:rPr>
        <w:t xml:space="preserve"> </w:t>
      </w:r>
      <w:r>
        <w:rPr>
          <w:rFonts w:ascii="Times New Roman" w:hAnsi="Times New Roman" w:cs="Times New Roman"/>
          <w:sz w:val="28"/>
          <w:szCs w:val="28"/>
        </w:rPr>
        <w:t>(далее УМК</w:t>
      </w:r>
      <w:r w:rsidRPr="005029E7">
        <w:rPr>
          <w:rFonts w:ascii="Times New Roman" w:hAnsi="Times New Roman" w:cs="Times New Roman"/>
          <w:sz w:val="28"/>
          <w:szCs w:val="28"/>
        </w:rPr>
        <w:t>)</w:t>
      </w:r>
      <w:r w:rsidRPr="005029E7">
        <w:rPr>
          <w:rFonts w:ascii="Times New Roman" w:hAnsi="Times New Roman" w:cs="Times New Roman"/>
          <w:i/>
          <w:sz w:val="28"/>
          <w:szCs w:val="28"/>
        </w:rPr>
        <w:t xml:space="preserve"> </w:t>
      </w:r>
      <w:r w:rsidRPr="005029E7">
        <w:rPr>
          <w:rFonts w:ascii="Times New Roman" w:hAnsi="Times New Roman" w:cs="Times New Roman"/>
          <w:sz w:val="28"/>
          <w:szCs w:val="28"/>
        </w:rPr>
        <w:t xml:space="preserve">создан в помощь </w:t>
      </w:r>
      <w:r>
        <w:rPr>
          <w:rFonts w:ascii="Times New Roman" w:hAnsi="Times New Roman" w:cs="Times New Roman"/>
          <w:sz w:val="28"/>
          <w:szCs w:val="28"/>
        </w:rPr>
        <w:t xml:space="preserve">студентам </w:t>
      </w:r>
      <w:r w:rsidRPr="005029E7">
        <w:rPr>
          <w:rFonts w:ascii="Times New Roman" w:hAnsi="Times New Roman" w:cs="Times New Roman"/>
          <w:sz w:val="28"/>
          <w:szCs w:val="28"/>
        </w:rPr>
        <w:t>для работы на занятиях,  выполнения дома</w:t>
      </w:r>
      <w:r w:rsidRPr="005029E7">
        <w:rPr>
          <w:rFonts w:ascii="Times New Roman" w:hAnsi="Times New Roman" w:cs="Times New Roman"/>
          <w:sz w:val="28"/>
          <w:szCs w:val="28"/>
        </w:rPr>
        <w:t>ш</w:t>
      </w:r>
      <w:r w:rsidRPr="005029E7">
        <w:rPr>
          <w:rFonts w:ascii="Times New Roman" w:hAnsi="Times New Roman" w:cs="Times New Roman"/>
          <w:sz w:val="28"/>
          <w:szCs w:val="28"/>
        </w:rPr>
        <w:t>них заданий и подготовки к текущему и итоговому контролю по данной дисц</w:t>
      </w:r>
      <w:r w:rsidRPr="005029E7">
        <w:rPr>
          <w:rFonts w:ascii="Times New Roman" w:hAnsi="Times New Roman" w:cs="Times New Roman"/>
          <w:sz w:val="28"/>
          <w:szCs w:val="28"/>
        </w:rPr>
        <w:t>и</w:t>
      </w:r>
      <w:r w:rsidRPr="005029E7">
        <w:rPr>
          <w:rFonts w:ascii="Times New Roman" w:hAnsi="Times New Roman" w:cs="Times New Roman"/>
          <w:sz w:val="28"/>
          <w:szCs w:val="28"/>
        </w:rPr>
        <w:t>плине.</w:t>
      </w:r>
    </w:p>
    <w:p w:rsidR="005029E7" w:rsidRPr="005029E7" w:rsidRDefault="005029E7" w:rsidP="005029E7">
      <w:pPr>
        <w:spacing w:after="0" w:line="240" w:lineRule="auto"/>
        <w:ind w:firstLine="567"/>
        <w:jc w:val="both"/>
        <w:rPr>
          <w:rFonts w:ascii="Times New Roman" w:hAnsi="Times New Roman" w:cs="Times New Roman"/>
          <w:sz w:val="28"/>
          <w:szCs w:val="28"/>
        </w:rPr>
      </w:pPr>
      <w:r w:rsidRPr="005029E7">
        <w:rPr>
          <w:rFonts w:ascii="Times New Roman" w:hAnsi="Times New Roman" w:cs="Times New Roman"/>
          <w:sz w:val="28"/>
          <w:szCs w:val="28"/>
        </w:rPr>
        <w:t xml:space="preserve">УМК включает теоретический блок, перечень практических  работ, задания для самостоятельного изучения тем, вопросы для самоконтроля, перечень точек рубежного контроля, а также вопросы и задания по промежуточной аттестации. </w:t>
      </w:r>
    </w:p>
    <w:p w:rsidR="005029E7" w:rsidRPr="005029E7" w:rsidRDefault="005029E7" w:rsidP="005029E7">
      <w:pPr>
        <w:autoSpaceDE w:val="0"/>
        <w:autoSpaceDN w:val="0"/>
        <w:adjustRightInd w:val="0"/>
        <w:spacing w:after="0" w:line="240" w:lineRule="auto"/>
        <w:ind w:firstLine="567"/>
        <w:jc w:val="both"/>
        <w:rPr>
          <w:rFonts w:ascii="Times New Roman" w:hAnsi="Times New Roman" w:cs="Times New Roman"/>
          <w:sz w:val="28"/>
          <w:szCs w:val="28"/>
        </w:rPr>
      </w:pPr>
      <w:r w:rsidRPr="005029E7">
        <w:rPr>
          <w:rFonts w:ascii="Times New Roman" w:hAnsi="Times New Roman" w:cs="Times New Roman"/>
          <w:sz w:val="28"/>
          <w:szCs w:val="28"/>
        </w:rPr>
        <w:t xml:space="preserve">Приступая к изучению новой учебной дисциплины, </w:t>
      </w:r>
      <w:r>
        <w:rPr>
          <w:rFonts w:ascii="Times New Roman" w:hAnsi="Times New Roman" w:cs="Times New Roman"/>
          <w:sz w:val="28"/>
          <w:szCs w:val="28"/>
        </w:rPr>
        <w:t>студенту необходимо</w:t>
      </w:r>
      <w:r w:rsidRPr="005029E7">
        <w:rPr>
          <w:rFonts w:ascii="Times New Roman" w:hAnsi="Times New Roman" w:cs="Times New Roman"/>
          <w:sz w:val="28"/>
          <w:szCs w:val="28"/>
        </w:rPr>
        <w:t xml:space="preserve"> внимательно изучить список рекомендованной основной и вспомогательной л</w:t>
      </w:r>
      <w:r w:rsidRPr="005029E7">
        <w:rPr>
          <w:rFonts w:ascii="Times New Roman" w:hAnsi="Times New Roman" w:cs="Times New Roman"/>
          <w:sz w:val="28"/>
          <w:szCs w:val="28"/>
        </w:rPr>
        <w:t>и</w:t>
      </w:r>
      <w:r w:rsidRPr="005029E7">
        <w:rPr>
          <w:rFonts w:ascii="Times New Roman" w:hAnsi="Times New Roman" w:cs="Times New Roman"/>
          <w:sz w:val="28"/>
          <w:szCs w:val="28"/>
        </w:rPr>
        <w:t xml:space="preserve">тературы. Из всей рекомендованной литературы следует опираться на литературу, указанную как основную. </w:t>
      </w:r>
    </w:p>
    <w:p w:rsidR="005029E7" w:rsidRPr="005029E7" w:rsidRDefault="005029E7" w:rsidP="005029E7">
      <w:pPr>
        <w:autoSpaceDE w:val="0"/>
        <w:autoSpaceDN w:val="0"/>
        <w:adjustRightInd w:val="0"/>
        <w:spacing w:after="0" w:line="240" w:lineRule="auto"/>
        <w:ind w:firstLine="567"/>
        <w:jc w:val="both"/>
        <w:rPr>
          <w:rFonts w:ascii="Times New Roman" w:hAnsi="Times New Roman" w:cs="Times New Roman"/>
          <w:sz w:val="28"/>
          <w:szCs w:val="28"/>
        </w:rPr>
      </w:pPr>
      <w:r w:rsidRPr="005029E7">
        <w:rPr>
          <w:rFonts w:ascii="Times New Roman" w:hAnsi="Times New Roman" w:cs="Times New Roman"/>
          <w:sz w:val="28"/>
          <w:szCs w:val="28"/>
        </w:rPr>
        <w:t xml:space="preserve">По каждой теме в УМК перечислены основные понятия и термины, вопросы, необходимые для изучения (план изучения темы), а также краткая информация по каждому вопросу из подлежащих изучению.  Наличие тезисной информации по теме позволит </w:t>
      </w:r>
      <w:r>
        <w:rPr>
          <w:rFonts w:ascii="Times New Roman" w:hAnsi="Times New Roman" w:cs="Times New Roman"/>
          <w:sz w:val="28"/>
          <w:szCs w:val="28"/>
        </w:rPr>
        <w:t>студентам</w:t>
      </w:r>
      <w:r w:rsidRPr="005029E7">
        <w:rPr>
          <w:rFonts w:ascii="Times New Roman" w:hAnsi="Times New Roman" w:cs="Times New Roman"/>
          <w:sz w:val="28"/>
          <w:szCs w:val="28"/>
        </w:rPr>
        <w:t xml:space="preserve"> вспомнить ключевые моменты, рассмотренные препод</w:t>
      </w:r>
      <w:r w:rsidRPr="005029E7">
        <w:rPr>
          <w:rFonts w:ascii="Times New Roman" w:hAnsi="Times New Roman" w:cs="Times New Roman"/>
          <w:sz w:val="28"/>
          <w:szCs w:val="28"/>
        </w:rPr>
        <w:t>а</w:t>
      </w:r>
      <w:r w:rsidRPr="005029E7">
        <w:rPr>
          <w:rFonts w:ascii="Times New Roman" w:hAnsi="Times New Roman" w:cs="Times New Roman"/>
          <w:sz w:val="28"/>
          <w:szCs w:val="28"/>
        </w:rPr>
        <w:t xml:space="preserve">вателем на занятии. </w:t>
      </w:r>
    </w:p>
    <w:p w:rsidR="005029E7" w:rsidRPr="005029E7" w:rsidRDefault="005029E7" w:rsidP="005029E7">
      <w:pPr>
        <w:autoSpaceDE w:val="0"/>
        <w:autoSpaceDN w:val="0"/>
        <w:adjustRightInd w:val="0"/>
        <w:spacing w:after="0" w:line="240" w:lineRule="auto"/>
        <w:ind w:firstLine="567"/>
        <w:jc w:val="both"/>
        <w:rPr>
          <w:rFonts w:ascii="Times New Roman" w:hAnsi="Times New Roman" w:cs="Times New Roman"/>
          <w:sz w:val="28"/>
          <w:szCs w:val="28"/>
        </w:rPr>
      </w:pPr>
      <w:r w:rsidRPr="005029E7">
        <w:rPr>
          <w:rFonts w:ascii="Times New Roman" w:hAnsi="Times New Roman" w:cs="Times New Roman"/>
          <w:sz w:val="28"/>
          <w:szCs w:val="28"/>
        </w:rPr>
        <w:t>После изучения теоретического блока приведен  перечень практических р</w:t>
      </w:r>
      <w:r w:rsidRPr="005029E7">
        <w:rPr>
          <w:rFonts w:ascii="Times New Roman" w:hAnsi="Times New Roman" w:cs="Times New Roman"/>
          <w:sz w:val="28"/>
          <w:szCs w:val="28"/>
        </w:rPr>
        <w:t>а</w:t>
      </w:r>
      <w:r w:rsidRPr="005029E7">
        <w:rPr>
          <w:rFonts w:ascii="Times New Roman" w:hAnsi="Times New Roman" w:cs="Times New Roman"/>
          <w:sz w:val="28"/>
          <w:szCs w:val="28"/>
        </w:rPr>
        <w:t>бот, выполнение которых обязательно. Наличие положительной оценки по пра</w:t>
      </w:r>
      <w:r w:rsidRPr="005029E7">
        <w:rPr>
          <w:rFonts w:ascii="Times New Roman" w:hAnsi="Times New Roman" w:cs="Times New Roman"/>
          <w:sz w:val="28"/>
          <w:szCs w:val="28"/>
        </w:rPr>
        <w:t>к</w:t>
      </w:r>
      <w:r w:rsidRPr="005029E7">
        <w:rPr>
          <w:rFonts w:ascii="Times New Roman" w:hAnsi="Times New Roman" w:cs="Times New Roman"/>
          <w:sz w:val="28"/>
          <w:szCs w:val="28"/>
        </w:rPr>
        <w:t>тическим работам необходимо для получения допуска к экзамену, поэтому в сл</w:t>
      </w:r>
      <w:r w:rsidRPr="005029E7">
        <w:rPr>
          <w:rFonts w:ascii="Times New Roman" w:hAnsi="Times New Roman" w:cs="Times New Roman"/>
          <w:sz w:val="28"/>
          <w:szCs w:val="28"/>
        </w:rPr>
        <w:t>у</w:t>
      </w:r>
      <w:r w:rsidRPr="005029E7">
        <w:rPr>
          <w:rFonts w:ascii="Times New Roman" w:hAnsi="Times New Roman" w:cs="Times New Roman"/>
          <w:sz w:val="28"/>
          <w:szCs w:val="28"/>
        </w:rPr>
        <w:t xml:space="preserve">чае отсутствия на уроке по уважительной или неуважительной причине </w:t>
      </w:r>
      <w:r>
        <w:rPr>
          <w:rFonts w:ascii="Times New Roman" w:hAnsi="Times New Roman" w:cs="Times New Roman"/>
          <w:sz w:val="28"/>
          <w:szCs w:val="28"/>
        </w:rPr>
        <w:t>студенту</w:t>
      </w:r>
      <w:r w:rsidRPr="005029E7">
        <w:rPr>
          <w:rFonts w:ascii="Times New Roman" w:hAnsi="Times New Roman" w:cs="Times New Roman"/>
          <w:sz w:val="28"/>
          <w:szCs w:val="28"/>
        </w:rPr>
        <w:t xml:space="preserve"> потребуется выполнить пропущенную работу.</w:t>
      </w:r>
    </w:p>
    <w:p w:rsidR="005029E7" w:rsidRPr="005029E7" w:rsidRDefault="005029E7" w:rsidP="00502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5029E7">
        <w:rPr>
          <w:rFonts w:ascii="Times New Roman" w:hAnsi="Times New Roman" w:cs="Times New Roman"/>
          <w:sz w:val="28"/>
          <w:szCs w:val="28"/>
        </w:rPr>
        <w:t>В процессе изучения дисциплины предусмотрена самостоятельная внеауд</w:t>
      </w:r>
      <w:r w:rsidRPr="005029E7">
        <w:rPr>
          <w:rFonts w:ascii="Times New Roman" w:hAnsi="Times New Roman" w:cs="Times New Roman"/>
          <w:sz w:val="28"/>
          <w:szCs w:val="28"/>
        </w:rPr>
        <w:t>и</w:t>
      </w:r>
      <w:r w:rsidRPr="005029E7">
        <w:rPr>
          <w:rFonts w:ascii="Times New Roman" w:hAnsi="Times New Roman" w:cs="Times New Roman"/>
          <w:sz w:val="28"/>
          <w:szCs w:val="28"/>
        </w:rPr>
        <w:t xml:space="preserve">торная работа, включающая составление информационных пакетов, тезисов ПБУ, презентаций. </w:t>
      </w:r>
    </w:p>
    <w:p w:rsidR="005029E7" w:rsidRPr="005029E7" w:rsidRDefault="005029E7" w:rsidP="00502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5029E7">
        <w:rPr>
          <w:rFonts w:ascii="Times New Roman" w:hAnsi="Times New Roman" w:cs="Times New Roman"/>
          <w:sz w:val="28"/>
          <w:szCs w:val="28"/>
        </w:rPr>
        <w:t>Содержание рубежного контроля (точек рубежного контроля) разработано на основе вопросов самоконтроля по каждой теме.</w:t>
      </w:r>
    </w:p>
    <w:p w:rsidR="005029E7" w:rsidRPr="005029E7" w:rsidRDefault="005029E7" w:rsidP="00502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8"/>
          <w:szCs w:val="28"/>
        </w:rPr>
      </w:pPr>
      <w:r w:rsidRPr="005029E7">
        <w:rPr>
          <w:rFonts w:ascii="Times New Roman" w:hAnsi="Times New Roman" w:cs="Times New Roman"/>
          <w:sz w:val="28"/>
          <w:szCs w:val="28"/>
        </w:rPr>
        <w:t>По  итогам изучения дисциплины проводится экзамен</w:t>
      </w:r>
      <w:r w:rsidRPr="005029E7">
        <w:rPr>
          <w:rFonts w:ascii="Times New Roman" w:hAnsi="Times New Roman" w:cs="Times New Roman"/>
          <w:i/>
          <w:sz w:val="28"/>
          <w:szCs w:val="28"/>
        </w:rPr>
        <w:t>.</w:t>
      </w:r>
    </w:p>
    <w:p w:rsidR="005029E7" w:rsidRDefault="005029E7" w:rsidP="00865825">
      <w:pPr>
        <w:spacing w:after="0" w:line="240" w:lineRule="auto"/>
        <w:ind w:firstLine="708"/>
        <w:jc w:val="center"/>
        <w:rPr>
          <w:rFonts w:ascii="Times New Roman" w:hAnsi="Times New Roman" w:cs="Times New Roman"/>
          <w:sz w:val="28"/>
          <w:szCs w:val="28"/>
        </w:rPr>
      </w:pPr>
    </w:p>
    <w:p w:rsidR="00794BDC" w:rsidRDefault="00794BDC" w:rsidP="00476988">
      <w:pPr>
        <w:shd w:val="clear" w:color="auto" w:fill="FFFFFF"/>
        <w:spacing w:line="240" w:lineRule="auto"/>
        <w:ind w:right="10"/>
        <w:contextualSpacing/>
        <w:jc w:val="center"/>
        <w:rPr>
          <w:rFonts w:ascii="Times New Roman" w:hAnsi="Times New Roman" w:cs="Times New Roman"/>
          <w:b/>
          <w:sz w:val="28"/>
          <w:szCs w:val="28"/>
        </w:rPr>
      </w:pPr>
      <w:r>
        <w:rPr>
          <w:rFonts w:ascii="Times New Roman" w:hAnsi="Times New Roman" w:cs="Times New Roman"/>
          <w:b/>
          <w:sz w:val="28"/>
          <w:szCs w:val="28"/>
        </w:rPr>
        <w:br w:type="page"/>
      </w:r>
    </w:p>
    <w:p w:rsidR="00527B53" w:rsidRDefault="00794BDC" w:rsidP="00476988">
      <w:pPr>
        <w:shd w:val="clear" w:color="auto" w:fill="FFFFFF"/>
        <w:spacing w:line="240" w:lineRule="auto"/>
        <w:ind w:right="10"/>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527B53" w:rsidRPr="00527B53">
        <w:rPr>
          <w:rFonts w:ascii="Times New Roman" w:hAnsi="Times New Roman" w:cs="Times New Roman"/>
          <w:b/>
          <w:sz w:val="28"/>
          <w:szCs w:val="28"/>
        </w:rPr>
        <w:t xml:space="preserve">. Методические указания по организации изучения учебной дисциплины </w:t>
      </w:r>
      <w:r w:rsidR="00D81938">
        <w:rPr>
          <w:rFonts w:ascii="Times New Roman" w:hAnsi="Times New Roman" w:cs="Times New Roman"/>
          <w:b/>
          <w:sz w:val="28"/>
          <w:szCs w:val="28"/>
        </w:rPr>
        <w:t>Бухгалтерский учет</w:t>
      </w:r>
      <w:r w:rsidR="00527B53" w:rsidRPr="00527B53">
        <w:rPr>
          <w:rFonts w:ascii="Times New Roman" w:hAnsi="Times New Roman" w:cs="Times New Roman"/>
          <w:b/>
          <w:sz w:val="28"/>
          <w:szCs w:val="28"/>
        </w:rPr>
        <w:t xml:space="preserve"> и выполнению самостоятельной работы</w:t>
      </w:r>
    </w:p>
    <w:p w:rsidR="00FB729F" w:rsidRDefault="00FB729F" w:rsidP="00476988">
      <w:pPr>
        <w:shd w:val="clear" w:color="auto" w:fill="FFFFFF"/>
        <w:spacing w:line="240" w:lineRule="auto"/>
        <w:ind w:right="10"/>
        <w:contextualSpacing/>
        <w:jc w:val="center"/>
        <w:rPr>
          <w:rFonts w:ascii="Times New Roman" w:hAnsi="Times New Roman" w:cs="Times New Roman"/>
          <w:b/>
          <w:sz w:val="28"/>
          <w:szCs w:val="28"/>
        </w:rPr>
      </w:pPr>
    </w:p>
    <w:p w:rsidR="00FB729F" w:rsidRDefault="00794BDC" w:rsidP="00476988">
      <w:pPr>
        <w:shd w:val="clear" w:color="auto" w:fill="FFFFFF"/>
        <w:spacing w:line="240" w:lineRule="auto"/>
        <w:ind w:right="10"/>
        <w:contextualSpacing/>
        <w:jc w:val="center"/>
        <w:rPr>
          <w:rFonts w:ascii="Times New Roman" w:hAnsi="Times New Roman" w:cs="Times New Roman"/>
          <w:b/>
          <w:sz w:val="28"/>
          <w:szCs w:val="28"/>
        </w:rPr>
      </w:pPr>
      <w:r>
        <w:rPr>
          <w:rFonts w:ascii="Times New Roman" w:hAnsi="Times New Roman" w:cs="Times New Roman"/>
          <w:b/>
          <w:sz w:val="28"/>
          <w:szCs w:val="28"/>
        </w:rPr>
        <w:t>1</w:t>
      </w:r>
      <w:r w:rsidR="00FB729F" w:rsidRPr="00FB729F">
        <w:rPr>
          <w:rFonts w:ascii="Times New Roman" w:hAnsi="Times New Roman" w:cs="Times New Roman"/>
          <w:b/>
          <w:sz w:val="28"/>
          <w:szCs w:val="28"/>
        </w:rPr>
        <w:t xml:space="preserve">.1. Содержание учебной дисциплины, ее разделов и тем и методические </w:t>
      </w:r>
    </w:p>
    <w:p w:rsidR="00FB729F" w:rsidRDefault="00FB729F" w:rsidP="00476988">
      <w:pPr>
        <w:shd w:val="clear" w:color="auto" w:fill="FFFFFF"/>
        <w:spacing w:line="240" w:lineRule="auto"/>
        <w:ind w:right="10"/>
        <w:contextualSpacing/>
        <w:jc w:val="center"/>
        <w:rPr>
          <w:rFonts w:ascii="Times New Roman" w:hAnsi="Times New Roman" w:cs="Times New Roman"/>
          <w:b/>
          <w:sz w:val="28"/>
          <w:szCs w:val="28"/>
        </w:rPr>
      </w:pPr>
      <w:r w:rsidRPr="00FB729F">
        <w:rPr>
          <w:rFonts w:ascii="Times New Roman" w:hAnsi="Times New Roman" w:cs="Times New Roman"/>
          <w:b/>
          <w:sz w:val="28"/>
          <w:szCs w:val="28"/>
        </w:rPr>
        <w:t>ука</w:t>
      </w:r>
      <w:r>
        <w:rPr>
          <w:rFonts w:ascii="Times New Roman" w:hAnsi="Times New Roman" w:cs="Times New Roman"/>
          <w:b/>
          <w:sz w:val="28"/>
          <w:szCs w:val="28"/>
        </w:rPr>
        <w:t>за</w:t>
      </w:r>
      <w:r w:rsidRPr="00FB729F">
        <w:rPr>
          <w:rFonts w:ascii="Times New Roman" w:hAnsi="Times New Roman" w:cs="Times New Roman"/>
          <w:b/>
          <w:sz w:val="28"/>
          <w:szCs w:val="28"/>
        </w:rPr>
        <w:t>ния по их изучению</w:t>
      </w:r>
    </w:p>
    <w:p w:rsidR="00DE39BC" w:rsidRDefault="00DE39BC" w:rsidP="00794BDC">
      <w:pPr>
        <w:shd w:val="clear" w:color="auto" w:fill="FFFFFF"/>
        <w:spacing w:line="240" w:lineRule="auto"/>
        <w:ind w:right="10"/>
        <w:contextualSpacing/>
        <w:jc w:val="both"/>
        <w:rPr>
          <w:rFonts w:ascii="Times New Roman" w:hAnsi="Times New Roman" w:cs="Times New Roman"/>
          <w:b/>
          <w:bCs/>
          <w:sz w:val="28"/>
          <w:szCs w:val="28"/>
        </w:rPr>
      </w:pPr>
    </w:p>
    <w:p w:rsidR="00A15F62" w:rsidRDefault="00A15F62" w:rsidP="00A15F62">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ab/>
        <w:t>Введение</w:t>
      </w:r>
    </w:p>
    <w:p w:rsidR="00CD2DF3" w:rsidRPr="00CD2DF3" w:rsidRDefault="00CD2DF3" w:rsidP="00A15F62">
      <w:pPr>
        <w:spacing w:after="0" w:line="240" w:lineRule="auto"/>
        <w:jc w:val="center"/>
        <w:rPr>
          <w:rFonts w:ascii="Times New Roman" w:hAnsi="Times New Roman" w:cs="Times New Roman"/>
          <w:b/>
          <w:sz w:val="28"/>
          <w:szCs w:val="28"/>
        </w:rPr>
      </w:pPr>
      <w:r w:rsidRPr="00CD2DF3">
        <w:rPr>
          <w:rFonts w:ascii="Times New Roman" w:hAnsi="Times New Roman" w:cs="Times New Roman"/>
          <w:b/>
          <w:bCs/>
          <w:sz w:val="28"/>
          <w:szCs w:val="28"/>
        </w:rPr>
        <w:t>Мировая история бухгалтерского учета</w:t>
      </w:r>
    </w:p>
    <w:p w:rsidR="00CD2DF3" w:rsidRPr="00CD2DF3" w:rsidRDefault="00CD2DF3" w:rsidP="00CD2DF3">
      <w:pPr>
        <w:spacing w:after="0" w:line="240" w:lineRule="auto"/>
        <w:ind w:firstLine="708"/>
        <w:jc w:val="both"/>
        <w:rPr>
          <w:rFonts w:ascii="Times New Roman" w:hAnsi="Times New Roman" w:cs="Times New Roman"/>
          <w:sz w:val="28"/>
          <w:szCs w:val="28"/>
        </w:rPr>
      </w:pPr>
      <w:r w:rsidRPr="00CD2DF3">
        <w:rPr>
          <w:rFonts w:ascii="Times New Roman" w:hAnsi="Times New Roman" w:cs="Times New Roman"/>
          <w:i/>
          <w:sz w:val="28"/>
          <w:szCs w:val="28"/>
        </w:rPr>
        <w:t>Основные понятия и термины по теме</w:t>
      </w:r>
      <w:r w:rsidRPr="00CD2DF3">
        <w:rPr>
          <w:rFonts w:ascii="Times New Roman" w:hAnsi="Times New Roman" w:cs="Times New Roman"/>
          <w:sz w:val="28"/>
          <w:szCs w:val="28"/>
        </w:rPr>
        <w:t>: Фра Лука Бартоломео де Пачоли, Александр Павлович Рудановский, Иоганн Фридрих Шер.</w:t>
      </w:r>
    </w:p>
    <w:p w:rsidR="00CD2DF3" w:rsidRPr="00CD2DF3" w:rsidRDefault="00CD2DF3" w:rsidP="00CD2DF3">
      <w:pPr>
        <w:spacing w:after="0" w:line="240" w:lineRule="auto"/>
        <w:jc w:val="center"/>
        <w:rPr>
          <w:rFonts w:ascii="Times New Roman" w:hAnsi="Times New Roman" w:cs="Times New Roman"/>
          <w:sz w:val="28"/>
          <w:szCs w:val="28"/>
        </w:rPr>
      </w:pPr>
      <w:r w:rsidRPr="00CD2DF3">
        <w:rPr>
          <w:rFonts w:ascii="Times New Roman" w:hAnsi="Times New Roman" w:cs="Times New Roman"/>
          <w:b/>
          <w:sz w:val="28"/>
          <w:szCs w:val="28"/>
        </w:rPr>
        <w:t>План изучения темы</w:t>
      </w:r>
      <w:r>
        <w:rPr>
          <w:rFonts w:ascii="Times New Roman" w:hAnsi="Times New Roman" w:cs="Times New Roman"/>
          <w:b/>
          <w:sz w:val="28"/>
          <w:szCs w:val="28"/>
        </w:rPr>
        <w:t>:</w:t>
      </w:r>
    </w:p>
    <w:p w:rsidR="00CD2DF3" w:rsidRPr="00CD2DF3" w:rsidRDefault="00CD2DF3" w:rsidP="00CD2DF3">
      <w:pPr>
        <w:spacing w:after="0" w:line="240" w:lineRule="auto"/>
        <w:rPr>
          <w:rFonts w:ascii="Times New Roman" w:hAnsi="Times New Roman" w:cs="Times New Roman"/>
          <w:bCs/>
          <w:color w:val="000000"/>
          <w:sz w:val="28"/>
          <w:szCs w:val="28"/>
        </w:rPr>
      </w:pPr>
      <w:r w:rsidRPr="00CD2DF3">
        <w:rPr>
          <w:rFonts w:ascii="Times New Roman" w:hAnsi="Times New Roman" w:cs="Times New Roman"/>
          <w:bCs/>
          <w:color w:val="000000"/>
          <w:sz w:val="28"/>
          <w:szCs w:val="28"/>
        </w:rPr>
        <w:t>1.Предпосылки возникновения бухгалтерского учета</w:t>
      </w:r>
    </w:p>
    <w:p w:rsidR="00CD2DF3" w:rsidRPr="00CD2DF3" w:rsidRDefault="00CD2DF3" w:rsidP="00CD2DF3">
      <w:pPr>
        <w:spacing w:after="0" w:line="240" w:lineRule="auto"/>
        <w:rPr>
          <w:rFonts w:ascii="Times New Roman" w:hAnsi="Times New Roman" w:cs="Times New Roman"/>
          <w:bCs/>
          <w:color w:val="000000"/>
          <w:sz w:val="28"/>
          <w:szCs w:val="28"/>
        </w:rPr>
      </w:pPr>
      <w:r w:rsidRPr="00CD2DF3">
        <w:rPr>
          <w:rFonts w:ascii="Times New Roman" w:hAnsi="Times New Roman" w:cs="Times New Roman"/>
          <w:bCs/>
          <w:color w:val="000000"/>
          <w:sz w:val="28"/>
          <w:szCs w:val="28"/>
        </w:rPr>
        <w:t>2.Бухгалтерский учет в древнем мире</w:t>
      </w:r>
    </w:p>
    <w:p w:rsidR="00CD2DF3" w:rsidRPr="00CD2DF3" w:rsidRDefault="00CD2DF3" w:rsidP="00CD2DF3">
      <w:pPr>
        <w:spacing w:after="0" w:line="240" w:lineRule="auto"/>
        <w:rPr>
          <w:rFonts w:ascii="Times New Roman" w:hAnsi="Times New Roman" w:cs="Times New Roman"/>
          <w:bCs/>
          <w:color w:val="000000"/>
          <w:sz w:val="28"/>
          <w:szCs w:val="28"/>
        </w:rPr>
      </w:pPr>
      <w:r w:rsidRPr="00CD2DF3">
        <w:rPr>
          <w:rFonts w:ascii="Times New Roman" w:hAnsi="Times New Roman" w:cs="Times New Roman"/>
          <w:bCs/>
          <w:color w:val="000000"/>
          <w:sz w:val="28"/>
          <w:szCs w:val="28"/>
        </w:rPr>
        <w:t>3.Средневековье</w:t>
      </w:r>
    </w:p>
    <w:p w:rsidR="00CD2DF3" w:rsidRPr="00CD2DF3" w:rsidRDefault="00CD2DF3" w:rsidP="00CD2DF3">
      <w:pPr>
        <w:spacing w:after="0" w:line="240" w:lineRule="auto"/>
        <w:rPr>
          <w:rFonts w:ascii="Times New Roman" w:hAnsi="Times New Roman" w:cs="Times New Roman"/>
          <w:bCs/>
          <w:color w:val="000000"/>
          <w:sz w:val="28"/>
          <w:szCs w:val="28"/>
        </w:rPr>
      </w:pPr>
      <w:r w:rsidRPr="00CD2DF3">
        <w:rPr>
          <w:rFonts w:ascii="Times New Roman" w:hAnsi="Times New Roman" w:cs="Times New Roman"/>
          <w:bCs/>
          <w:color w:val="000000"/>
          <w:sz w:val="28"/>
          <w:szCs w:val="28"/>
        </w:rPr>
        <w:t>4.Ренессанс и развитие двойной бухгалтерии</w:t>
      </w:r>
    </w:p>
    <w:p w:rsidR="00CD2DF3" w:rsidRPr="00CD2DF3" w:rsidRDefault="00CD2DF3" w:rsidP="00CD2DF3">
      <w:pPr>
        <w:spacing w:after="0" w:line="240" w:lineRule="auto"/>
        <w:ind w:firstLine="708"/>
        <w:rPr>
          <w:rFonts w:ascii="Times New Roman" w:hAnsi="Times New Roman" w:cs="Times New Roman"/>
          <w:b/>
          <w:sz w:val="28"/>
          <w:szCs w:val="28"/>
        </w:rPr>
      </w:pPr>
      <w:r w:rsidRPr="00CD2DF3">
        <w:rPr>
          <w:rFonts w:ascii="Times New Roman" w:hAnsi="Times New Roman" w:cs="Times New Roman"/>
          <w:b/>
          <w:sz w:val="28"/>
          <w:szCs w:val="28"/>
        </w:rPr>
        <w:t>Краткое изложение теоретических вопросов:</w:t>
      </w:r>
      <w:r>
        <w:rPr>
          <w:rFonts w:ascii="Times New Roman" w:hAnsi="Times New Roman" w:cs="Times New Roman"/>
          <w:b/>
          <w:sz w:val="28"/>
          <w:szCs w:val="28"/>
        </w:rPr>
        <w:t xml:space="preserve"> </w:t>
      </w:r>
    </w:p>
    <w:p w:rsidR="00CD2DF3" w:rsidRPr="00CD2DF3" w:rsidRDefault="00CD2DF3" w:rsidP="00CD2DF3">
      <w:pPr>
        <w:spacing w:after="0" w:line="240" w:lineRule="auto"/>
        <w:ind w:firstLine="709"/>
        <w:jc w:val="both"/>
        <w:rPr>
          <w:rFonts w:ascii="Times New Roman" w:hAnsi="Times New Roman" w:cs="Times New Roman"/>
          <w:sz w:val="28"/>
          <w:szCs w:val="28"/>
        </w:rPr>
      </w:pPr>
      <w:r w:rsidRPr="00CD2DF3">
        <w:rPr>
          <w:rFonts w:ascii="Times New Roman" w:hAnsi="Times New Roman" w:cs="Times New Roman"/>
          <w:sz w:val="28"/>
          <w:szCs w:val="28"/>
        </w:rPr>
        <w:t>1.  А. Литтлтон, Известный историк учета, в своей статье «Предшественн</w:t>
      </w:r>
      <w:r w:rsidRPr="00CD2DF3">
        <w:rPr>
          <w:rFonts w:ascii="Times New Roman" w:hAnsi="Times New Roman" w:cs="Times New Roman"/>
          <w:sz w:val="28"/>
          <w:szCs w:val="28"/>
        </w:rPr>
        <w:t>и</w:t>
      </w:r>
      <w:r w:rsidRPr="00CD2DF3">
        <w:rPr>
          <w:rFonts w:ascii="Times New Roman" w:hAnsi="Times New Roman" w:cs="Times New Roman"/>
          <w:sz w:val="28"/>
          <w:szCs w:val="28"/>
        </w:rPr>
        <w:t xml:space="preserve">ки двойной бухгалтерии» (1933) назвал семь </w:t>
      </w:r>
      <w:r>
        <w:rPr>
          <w:rFonts w:ascii="Times New Roman" w:hAnsi="Times New Roman" w:cs="Times New Roman"/>
          <w:sz w:val="28"/>
          <w:szCs w:val="28"/>
        </w:rPr>
        <w:t>«</w:t>
      </w:r>
      <w:r w:rsidRPr="00CD2DF3">
        <w:rPr>
          <w:rFonts w:ascii="Times New Roman" w:hAnsi="Times New Roman" w:cs="Times New Roman"/>
          <w:sz w:val="28"/>
          <w:szCs w:val="28"/>
        </w:rPr>
        <w:t>предпосылок</w:t>
      </w:r>
      <w:r>
        <w:rPr>
          <w:rFonts w:ascii="Times New Roman" w:hAnsi="Times New Roman" w:cs="Times New Roman"/>
          <w:sz w:val="28"/>
          <w:szCs w:val="28"/>
        </w:rPr>
        <w:t>»</w:t>
      </w:r>
      <w:r w:rsidRPr="00CD2DF3">
        <w:rPr>
          <w:rFonts w:ascii="Times New Roman" w:hAnsi="Times New Roman" w:cs="Times New Roman"/>
          <w:sz w:val="28"/>
          <w:szCs w:val="28"/>
        </w:rPr>
        <w:t xml:space="preserve"> бухучета: </w:t>
      </w:r>
    </w:p>
    <w:p w:rsidR="00CD2DF3" w:rsidRPr="00CD2DF3" w:rsidRDefault="00CD2DF3" w:rsidP="00CD2DF3">
      <w:pPr>
        <w:numPr>
          <w:ilvl w:val="0"/>
          <w:numId w:val="4"/>
        </w:numPr>
        <w:tabs>
          <w:tab w:val="clear" w:pos="720"/>
        </w:tabs>
        <w:spacing w:after="0" w:line="240" w:lineRule="auto"/>
        <w:ind w:left="0" w:firstLine="0"/>
        <w:jc w:val="both"/>
        <w:rPr>
          <w:rFonts w:ascii="Times New Roman" w:hAnsi="Times New Roman" w:cs="Times New Roman"/>
          <w:sz w:val="28"/>
          <w:szCs w:val="28"/>
        </w:rPr>
      </w:pPr>
      <w:r w:rsidRPr="00CD2DF3">
        <w:rPr>
          <w:rFonts w:ascii="Times New Roman" w:hAnsi="Times New Roman" w:cs="Times New Roman"/>
          <w:sz w:val="28"/>
          <w:szCs w:val="28"/>
        </w:rPr>
        <w:t xml:space="preserve">Частная собственность. Передача имущества из рук в руки требует учета собственности и связанных с ней прав; </w:t>
      </w:r>
    </w:p>
    <w:p w:rsidR="00CD2DF3" w:rsidRPr="00CD2DF3" w:rsidRDefault="00CD2DF3" w:rsidP="00CD2DF3">
      <w:pPr>
        <w:numPr>
          <w:ilvl w:val="0"/>
          <w:numId w:val="4"/>
        </w:numPr>
        <w:tabs>
          <w:tab w:val="clear" w:pos="720"/>
        </w:tabs>
        <w:spacing w:after="0" w:line="240" w:lineRule="auto"/>
        <w:ind w:left="0" w:firstLine="0"/>
        <w:jc w:val="both"/>
        <w:rPr>
          <w:rFonts w:ascii="Times New Roman" w:hAnsi="Times New Roman" w:cs="Times New Roman"/>
          <w:sz w:val="28"/>
          <w:szCs w:val="28"/>
        </w:rPr>
      </w:pPr>
      <w:r w:rsidRPr="00CD2DF3">
        <w:rPr>
          <w:rFonts w:ascii="Times New Roman" w:hAnsi="Times New Roman" w:cs="Times New Roman"/>
          <w:sz w:val="28"/>
          <w:szCs w:val="28"/>
        </w:rPr>
        <w:t>Капитал. Производительное использование имущества, без которого ко</w:t>
      </w:r>
      <w:r w:rsidRPr="00CD2DF3">
        <w:rPr>
          <w:rFonts w:ascii="Times New Roman" w:hAnsi="Times New Roman" w:cs="Times New Roman"/>
          <w:sz w:val="28"/>
          <w:szCs w:val="28"/>
        </w:rPr>
        <w:t>м</w:t>
      </w:r>
      <w:r w:rsidRPr="00CD2DF3">
        <w:rPr>
          <w:rFonts w:ascii="Times New Roman" w:hAnsi="Times New Roman" w:cs="Times New Roman"/>
          <w:sz w:val="28"/>
          <w:szCs w:val="28"/>
        </w:rPr>
        <w:t xml:space="preserve">мерция не развивается, а кредиты не возможны; </w:t>
      </w:r>
    </w:p>
    <w:p w:rsidR="00CD2DF3" w:rsidRPr="00CD2DF3" w:rsidRDefault="00CD2DF3" w:rsidP="00CD2DF3">
      <w:pPr>
        <w:numPr>
          <w:ilvl w:val="0"/>
          <w:numId w:val="4"/>
        </w:numPr>
        <w:tabs>
          <w:tab w:val="clear" w:pos="720"/>
        </w:tabs>
        <w:spacing w:after="0" w:line="240" w:lineRule="auto"/>
        <w:ind w:left="0" w:firstLine="0"/>
        <w:jc w:val="both"/>
        <w:rPr>
          <w:rFonts w:ascii="Times New Roman" w:hAnsi="Times New Roman" w:cs="Times New Roman"/>
          <w:sz w:val="28"/>
          <w:szCs w:val="28"/>
        </w:rPr>
      </w:pPr>
      <w:r w:rsidRPr="00CD2DF3">
        <w:rPr>
          <w:rFonts w:ascii="Times New Roman" w:hAnsi="Times New Roman" w:cs="Times New Roman"/>
          <w:sz w:val="28"/>
          <w:szCs w:val="28"/>
        </w:rPr>
        <w:t xml:space="preserve">Коммерция. Масштабный обмен товарами, так как местная мелкая торговля не способствует созданию организованной и упорядоченной системы учета; </w:t>
      </w:r>
    </w:p>
    <w:p w:rsidR="00CD2DF3" w:rsidRPr="00CD2DF3" w:rsidRDefault="00CD2DF3" w:rsidP="00CD2DF3">
      <w:pPr>
        <w:numPr>
          <w:ilvl w:val="0"/>
          <w:numId w:val="4"/>
        </w:numPr>
        <w:tabs>
          <w:tab w:val="clear" w:pos="720"/>
        </w:tabs>
        <w:spacing w:after="0" w:line="240" w:lineRule="auto"/>
        <w:ind w:left="0" w:firstLine="0"/>
        <w:jc w:val="both"/>
        <w:rPr>
          <w:rFonts w:ascii="Times New Roman" w:hAnsi="Times New Roman" w:cs="Times New Roman"/>
          <w:sz w:val="28"/>
          <w:szCs w:val="28"/>
        </w:rPr>
      </w:pPr>
      <w:r w:rsidRPr="00CD2DF3">
        <w:rPr>
          <w:rFonts w:ascii="Times New Roman" w:hAnsi="Times New Roman" w:cs="Times New Roman"/>
          <w:sz w:val="28"/>
          <w:szCs w:val="28"/>
        </w:rPr>
        <w:t>Кредит. Использование будущих товаров сегодня, так как учитывать си</w:t>
      </w:r>
      <w:r w:rsidRPr="00CD2DF3">
        <w:rPr>
          <w:rFonts w:ascii="Times New Roman" w:hAnsi="Times New Roman" w:cs="Times New Roman"/>
          <w:sz w:val="28"/>
          <w:szCs w:val="28"/>
        </w:rPr>
        <w:t>ю</w:t>
      </w:r>
      <w:r w:rsidRPr="00CD2DF3">
        <w:rPr>
          <w:rFonts w:ascii="Times New Roman" w:hAnsi="Times New Roman" w:cs="Times New Roman"/>
          <w:sz w:val="28"/>
          <w:szCs w:val="28"/>
        </w:rPr>
        <w:t xml:space="preserve">минутные сделки нет смысла; </w:t>
      </w:r>
    </w:p>
    <w:p w:rsidR="00CD2DF3" w:rsidRPr="00CD2DF3" w:rsidRDefault="00CD2DF3" w:rsidP="00CD2DF3">
      <w:pPr>
        <w:numPr>
          <w:ilvl w:val="0"/>
          <w:numId w:val="4"/>
        </w:numPr>
        <w:tabs>
          <w:tab w:val="clear" w:pos="720"/>
        </w:tabs>
        <w:spacing w:after="0" w:line="240" w:lineRule="auto"/>
        <w:ind w:left="0" w:firstLine="0"/>
        <w:jc w:val="both"/>
        <w:rPr>
          <w:rFonts w:ascii="Times New Roman" w:hAnsi="Times New Roman" w:cs="Times New Roman"/>
          <w:sz w:val="28"/>
          <w:szCs w:val="28"/>
        </w:rPr>
      </w:pPr>
      <w:r w:rsidRPr="00CD2DF3">
        <w:rPr>
          <w:rFonts w:ascii="Times New Roman" w:hAnsi="Times New Roman" w:cs="Times New Roman"/>
          <w:sz w:val="28"/>
          <w:szCs w:val="28"/>
        </w:rPr>
        <w:t xml:space="preserve">Письменность. Механизм создания постоянных записей на общепонятном языке, так как человеческая память несовершенна. </w:t>
      </w:r>
    </w:p>
    <w:p w:rsidR="00CD2DF3" w:rsidRPr="00CD2DF3" w:rsidRDefault="00CD2DF3" w:rsidP="00CD2DF3">
      <w:pPr>
        <w:numPr>
          <w:ilvl w:val="0"/>
          <w:numId w:val="4"/>
        </w:numPr>
        <w:tabs>
          <w:tab w:val="clear" w:pos="720"/>
        </w:tabs>
        <w:spacing w:after="0" w:line="240" w:lineRule="auto"/>
        <w:ind w:left="0" w:firstLine="0"/>
        <w:jc w:val="both"/>
        <w:rPr>
          <w:rFonts w:ascii="Times New Roman" w:hAnsi="Times New Roman" w:cs="Times New Roman"/>
          <w:sz w:val="28"/>
          <w:szCs w:val="28"/>
        </w:rPr>
      </w:pPr>
      <w:r w:rsidRPr="00CD2DF3">
        <w:rPr>
          <w:rFonts w:ascii="Times New Roman" w:hAnsi="Times New Roman" w:cs="Times New Roman"/>
          <w:sz w:val="28"/>
          <w:szCs w:val="28"/>
        </w:rPr>
        <w:t xml:space="preserve">Деньги. </w:t>
      </w:r>
      <w:r>
        <w:rPr>
          <w:rFonts w:ascii="Times New Roman" w:hAnsi="Times New Roman" w:cs="Times New Roman"/>
          <w:sz w:val="28"/>
          <w:szCs w:val="28"/>
        </w:rPr>
        <w:t>«</w:t>
      </w:r>
      <w:r w:rsidRPr="00CD2DF3">
        <w:rPr>
          <w:rFonts w:ascii="Times New Roman" w:hAnsi="Times New Roman" w:cs="Times New Roman"/>
          <w:sz w:val="28"/>
          <w:szCs w:val="28"/>
        </w:rPr>
        <w:t>Общий знаменатель</w:t>
      </w:r>
      <w:r>
        <w:rPr>
          <w:rFonts w:ascii="Times New Roman" w:hAnsi="Times New Roman" w:cs="Times New Roman"/>
          <w:sz w:val="28"/>
          <w:szCs w:val="28"/>
        </w:rPr>
        <w:t>»</w:t>
      </w:r>
      <w:r w:rsidRPr="00CD2DF3">
        <w:rPr>
          <w:rFonts w:ascii="Times New Roman" w:hAnsi="Times New Roman" w:cs="Times New Roman"/>
          <w:sz w:val="28"/>
          <w:szCs w:val="28"/>
        </w:rPr>
        <w:t xml:space="preserve"> в обмене, так как необходимо выразить ст</w:t>
      </w:r>
      <w:r w:rsidRPr="00CD2DF3">
        <w:rPr>
          <w:rFonts w:ascii="Times New Roman" w:hAnsi="Times New Roman" w:cs="Times New Roman"/>
          <w:sz w:val="28"/>
          <w:szCs w:val="28"/>
        </w:rPr>
        <w:t>о</w:t>
      </w:r>
      <w:r w:rsidRPr="00CD2DF3">
        <w:rPr>
          <w:rFonts w:ascii="Times New Roman" w:hAnsi="Times New Roman" w:cs="Times New Roman"/>
          <w:sz w:val="28"/>
          <w:szCs w:val="28"/>
        </w:rPr>
        <w:t xml:space="preserve">имость товаров. </w:t>
      </w:r>
    </w:p>
    <w:p w:rsidR="00CD2DF3" w:rsidRPr="00CD2DF3" w:rsidRDefault="00CD2DF3" w:rsidP="00CD2DF3">
      <w:pPr>
        <w:numPr>
          <w:ilvl w:val="0"/>
          <w:numId w:val="4"/>
        </w:numPr>
        <w:tabs>
          <w:tab w:val="clear" w:pos="720"/>
        </w:tabs>
        <w:spacing w:after="0" w:line="240" w:lineRule="auto"/>
        <w:ind w:left="0" w:firstLine="0"/>
        <w:jc w:val="both"/>
        <w:rPr>
          <w:rFonts w:ascii="Times New Roman" w:hAnsi="Times New Roman" w:cs="Times New Roman"/>
          <w:sz w:val="28"/>
          <w:szCs w:val="28"/>
        </w:rPr>
      </w:pPr>
      <w:r w:rsidRPr="00CD2DF3">
        <w:rPr>
          <w:rFonts w:ascii="Times New Roman" w:hAnsi="Times New Roman" w:cs="Times New Roman"/>
          <w:sz w:val="28"/>
          <w:szCs w:val="28"/>
        </w:rPr>
        <w:t xml:space="preserve">Арифметика. Способы вычислить детали сделки. </w:t>
      </w:r>
    </w:p>
    <w:p w:rsidR="00CD2DF3" w:rsidRPr="00CD2DF3" w:rsidRDefault="00CD2DF3" w:rsidP="00CD2DF3">
      <w:pPr>
        <w:spacing w:after="0" w:line="240" w:lineRule="auto"/>
        <w:jc w:val="both"/>
        <w:rPr>
          <w:rFonts w:ascii="Times New Roman" w:hAnsi="Times New Roman" w:cs="Times New Roman"/>
          <w:sz w:val="28"/>
          <w:szCs w:val="28"/>
        </w:rPr>
      </w:pPr>
      <w:r w:rsidRPr="00CD2DF3">
        <w:rPr>
          <w:rFonts w:ascii="Times New Roman" w:hAnsi="Times New Roman" w:cs="Times New Roman"/>
          <w:sz w:val="28"/>
          <w:szCs w:val="28"/>
        </w:rPr>
        <w:t>Многие из этих предпосылок существовали и в древности, но только в Средние века сложился их полный комплекс, и стало возможным создать двойную запись.</w:t>
      </w:r>
    </w:p>
    <w:p w:rsidR="00CD2DF3" w:rsidRPr="00CD2DF3" w:rsidRDefault="00CD2DF3" w:rsidP="00CD2DF3">
      <w:pPr>
        <w:spacing w:after="0" w:line="240" w:lineRule="auto"/>
        <w:ind w:firstLine="709"/>
        <w:jc w:val="both"/>
        <w:rPr>
          <w:rFonts w:ascii="Times New Roman" w:hAnsi="Times New Roman" w:cs="Times New Roman"/>
          <w:i/>
          <w:sz w:val="28"/>
          <w:szCs w:val="28"/>
        </w:rPr>
      </w:pPr>
      <w:r w:rsidRPr="00CD2DF3">
        <w:rPr>
          <w:rFonts w:ascii="Times New Roman" w:hAnsi="Times New Roman" w:cs="Times New Roman"/>
          <w:i/>
          <w:noProof/>
          <w:color w:val="0000FF"/>
          <w:sz w:val="28"/>
          <w:szCs w:val="28"/>
        </w:rPr>
        <w:drawing>
          <wp:anchor distT="0" distB="0" distL="114300" distR="114300" simplePos="0" relativeHeight="251659264" behindDoc="0" locked="0" layoutInCell="1" allowOverlap="1">
            <wp:simplePos x="0" y="0"/>
            <wp:positionH relativeFrom="margin">
              <wp:posOffset>2540</wp:posOffset>
            </wp:positionH>
            <wp:positionV relativeFrom="margin">
              <wp:posOffset>6726555</wp:posOffset>
            </wp:positionV>
            <wp:extent cx="1057275" cy="1428750"/>
            <wp:effectExtent l="0" t="0" r="9525" b="0"/>
            <wp:wrapSquare wrapText="bothSides"/>
            <wp:docPr id="4" name="Рисунок 4" descr="http://im2-tub-ru.yandex.net/i?id=a2ea5021462dd34636680672c0770bb1-34-144&amp;n=2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2-tub-ru.yandex.net/i?id=a2ea5021462dd34636680672c0770bb1-34-144&amp;n=2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1428750"/>
                    </a:xfrm>
                    <a:prstGeom prst="rect">
                      <a:avLst/>
                    </a:prstGeom>
                    <a:noFill/>
                    <a:ln>
                      <a:noFill/>
                    </a:ln>
                  </pic:spPr>
                </pic:pic>
              </a:graphicData>
            </a:graphic>
          </wp:anchor>
        </w:drawing>
      </w:r>
      <w:r w:rsidRPr="00CD2DF3">
        <w:rPr>
          <w:rFonts w:ascii="Times New Roman" w:hAnsi="Times New Roman" w:cs="Times New Roman"/>
          <w:b/>
          <w:i/>
          <w:sz w:val="28"/>
          <w:szCs w:val="28"/>
        </w:rPr>
        <w:t>Фра Лука Бартоломео де Пачоли</w:t>
      </w:r>
      <w:r w:rsidRPr="00CD2DF3">
        <w:rPr>
          <w:rFonts w:ascii="Times New Roman" w:hAnsi="Times New Roman" w:cs="Times New Roman"/>
          <w:i/>
          <w:sz w:val="28"/>
          <w:szCs w:val="28"/>
        </w:rPr>
        <w:t xml:space="preserve"> (1445—1517) —итальянский монах, математик, один из основоположников с</w:t>
      </w:r>
      <w:r w:rsidRPr="00CD2DF3">
        <w:rPr>
          <w:rFonts w:ascii="Times New Roman" w:hAnsi="Times New Roman" w:cs="Times New Roman"/>
          <w:i/>
          <w:sz w:val="28"/>
          <w:szCs w:val="28"/>
        </w:rPr>
        <w:t>о</w:t>
      </w:r>
      <w:r w:rsidRPr="00CD2DF3">
        <w:rPr>
          <w:rFonts w:ascii="Times New Roman" w:hAnsi="Times New Roman" w:cs="Times New Roman"/>
          <w:i/>
          <w:sz w:val="28"/>
          <w:szCs w:val="28"/>
        </w:rPr>
        <w:t xml:space="preserve">временных принципов бухгалтерии. </w:t>
      </w:r>
    </w:p>
    <w:p w:rsidR="00CD2DF3" w:rsidRPr="00CD2DF3" w:rsidRDefault="00CD2DF3" w:rsidP="00CD2DF3">
      <w:pPr>
        <w:pStyle w:val="a5"/>
        <w:spacing w:before="0" w:after="0"/>
        <w:jc w:val="both"/>
        <w:rPr>
          <w:i/>
          <w:color w:val="000000"/>
          <w:sz w:val="28"/>
          <w:szCs w:val="28"/>
        </w:rPr>
      </w:pPr>
      <w:r w:rsidRPr="00CD2DF3">
        <w:rPr>
          <w:i/>
          <w:color w:val="000000"/>
          <w:sz w:val="28"/>
          <w:szCs w:val="28"/>
        </w:rPr>
        <w:t>Он родился в маленьком провинциальном городке Борго Сан-Сеполькро. Мальчиком его отдают учиться в мастерскую х</w:t>
      </w:r>
      <w:r w:rsidRPr="00CD2DF3">
        <w:rPr>
          <w:i/>
          <w:color w:val="000000"/>
          <w:sz w:val="28"/>
          <w:szCs w:val="28"/>
        </w:rPr>
        <w:t>у</w:t>
      </w:r>
      <w:r w:rsidRPr="00CD2DF3">
        <w:rPr>
          <w:i/>
          <w:color w:val="000000"/>
          <w:sz w:val="28"/>
          <w:szCs w:val="28"/>
        </w:rPr>
        <w:t>дожника Пьеро делла Франческа, который был не только худо</w:t>
      </w:r>
      <w:r w:rsidRPr="00CD2DF3">
        <w:rPr>
          <w:i/>
          <w:color w:val="000000"/>
          <w:sz w:val="28"/>
          <w:szCs w:val="28"/>
        </w:rPr>
        <w:t>ж</w:t>
      </w:r>
      <w:r w:rsidRPr="00CD2DF3">
        <w:rPr>
          <w:i/>
          <w:color w:val="000000"/>
          <w:sz w:val="28"/>
          <w:szCs w:val="28"/>
        </w:rPr>
        <w:t>ником, но и ученым. Л. Пачоли, прирожденный математик, был влюблен в мир чисел также, как и его учитель. Девятнадцатилетним юношей Пачоли перее</w:t>
      </w:r>
      <w:r w:rsidRPr="00CD2DF3">
        <w:rPr>
          <w:i/>
          <w:color w:val="000000"/>
          <w:sz w:val="28"/>
          <w:szCs w:val="28"/>
        </w:rPr>
        <w:t>з</w:t>
      </w:r>
      <w:r w:rsidRPr="00CD2DF3">
        <w:rPr>
          <w:i/>
          <w:color w:val="000000"/>
          <w:sz w:val="28"/>
          <w:szCs w:val="28"/>
        </w:rPr>
        <w:t>жает в Венецию и становится воспитателем сыновей богатого купца. Он пом</w:t>
      </w:r>
      <w:r w:rsidRPr="00CD2DF3">
        <w:rPr>
          <w:i/>
          <w:color w:val="000000"/>
          <w:sz w:val="28"/>
          <w:szCs w:val="28"/>
        </w:rPr>
        <w:t>о</w:t>
      </w:r>
      <w:r w:rsidRPr="00CD2DF3">
        <w:rPr>
          <w:i/>
          <w:color w:val="000000"/>
          <w:sz w:val="28"/>
          <w:szCs w:val="28"/>
        </w:rPr>
        <w:t xml:space="preserve">гает отцу учеников в ведении конторских книг. В </w:t>
      </w:r>
      <w:smartTag w:uri="urn:schemas-microsoft-com:office:smarttags" w:element="metricconverter">
        <w:smartTagPr>
          <w:attr w:name="ProductID" w:val="1470 г"/>
        </w:smartTagPr>
        <w:r w:rsidRPr="00CD2DF3">
          <w:rPr>
            <w:i/>
            <w:color w:val="000000"/>
            <w:sz w:val="28"/>
            <w:szCs w:val="28"/>
          </w:rPr>
          <w:t>1470 г</w:t>
        </w:r>
      </w:smartTag>
      <w:r w:rsidRPr="00CD2DF3">
        <w:rPr>
          <w:i/>
          <w:color w:val="000000"/>
          <w:sz w:val="28"/>
          <w:szCs w:val="28"/>
        </w:rPr>
        <w:t xml:space="preserve">. он написал учебник по </w:t>
      </w:r>
      <w:r w:rsidRPr="00CD2DF3">
        <w:rPr>
          <w:i/>
          <w:color w:val="000000"/>
          <w:sz w:val="28"/>
          <w:szCs w:val="28"/>
        </w:rPr>
        <w:lastRenderedPageBreak/>
        <w:t>коммерческой арифметике для своих воспитанников. В том же году он переехал в Рим, где поселился в доме архитектора, ученого, писателя, музыканта Леона Батиста Альберти, оказавшего огромное влияние на духовный мир Пачоли.</w:t>
      </w:r>
    </w:p>
    <w:p w:rsidR="00CD2DF3" w:rsidRPr="00CD2DF3" w:rsidRDefault="00CD2DF3" w:rsidP="00CD2DF3">
      <w:pPr>
        <w:pStyle w:val="a5"/>
        <w:spacing w:before="0" w:after="0"/>
        <w:jc w:val="both"/>
        <w:rPr>
          <w:i/>
          <w:color w:val="000000"/>
          <w:sz w:val="28"/>
          <w:szCs w:val="28"/>
        </w:rPr>
      </w:pPr>
      <w:r w:rsidRPr="00CD2DF3">
        <w:rPr>
          <w:i/>
          <w:color w:val="000000"/>
          <w:sz w:val="28"/>
          <w:szCs w:val="28"/>
        </w:rPr>
        <w:t xml:space="preserve">1494 г. – год выхода в свет знаменитого </w:t>
      </w:r>
      <w:r>
        <w:rPr>
          <w:i/>
          <w:color w:val="000000"/>
          <w:sz w:val="28"/>
          <w:szCs w:val="28"/>
        </w:rPr>
        <w:t>«</w:t>
      </w:r>
      <w:r w:rsidRPr="00CD2DF3">
        <w:rPr>
          <w:i/>
          <w:color w:val="000000"/>
          <w:sz w:val="28"/>
          <w:szCs w:val="28"/>
        </w:rPr>
        <w:t>Трактата IX о счетах и записях</w:t>
      </w:r>
      <w:r>
        <w:rPr>
          <w:i/>
          <w:color w:val="000000"/>
          <w:sz w:val="28"/>
          <w:szCs w:val="28"/>
        </w:rPr>
        <w:t>»</w:t>
      </w:r>
      <w:r w:rsidRPr="00CD2DF3">
        <w:rPr>
          <w:i/>
          <w:color w:val="000000"/>
          <w:sz w:val="28"/>
          <w:szCs w:val="28"/>
        </w:rPr>
        <w:t>, п</w:t>
      </w:r>
      <w:r w:rsidRPr="00CD2DF3">
        <w:rPr>
          <w:i/>
          <w:color w:val="000000"/>
          <w:sz w:val="28"/>
          <w:szCs w:val="28"/>
        </w:rPr>
        <w:t>о</w:t>
      </w:r>
      <w:r w:rsidRPr="00CD2DF3">
        <w:rPr>
          <w:i/>
          <w:color w:val="000000"/>
          <w:sz w:val="28"/>
          <w:szCs w:val="28"/>
        </w:rPr>
        <w:t xml:space="preserve">мещенного в фундаментальном труде </w:t>
      </w:r>
      <w:r>
        <w:rPr>
          <w:i/>
          <w:color w:val="000000"/>
          <w:sz w:val="28"/>
          <w:szCs w:val="28"/>
        </w:rPr>
        <w:t>«</w:t>
      </w:r>
      <w:r w:rsidRPr="00CD2DF3">
        <w:rPr>
          <w:i/>
          <w:color w:val="000000"/>
          <w:sz w:val="28"/>
          <w:szCs w:val="28"/>
        </w:rPr>
        <w:t>Сумма арифметики, геометрии, учение о пропорциях и отношениях</w:t>
      </w:r>
      <w:r>
        <w:rPr>
          <w:i/>
          <w:color w:val="000000"/>
          <w:sz w:val="28"/>
          <w:szCs w:val="28"/>
        </w:rPr>
        <w:t>»</w:t>
      </w:r>
      <w:r w:rsidRPr="00CD2DF3">
        <w:rPr>
          <w:i/>
          <w:color w:val="000000"/>
          <w:sz w:val="28"/>
          <w:szCs w:val="28"/>
        </w:rPr>
        <w:t>. В своей работе автор специально выделяет отдел IX, посвященный вопросам применения математики в коммерческом деле. В о</w:t>
      </w:r>
      <w:r w:rsidRPr="00CD2DF3">
        <w:rPr>
          <w:i/>
          <w:color w:val="000000"/>
          <w:sz w:val="28"/>
          <w:szCs w:val="28"/>
        </w:rPr>
        <w:t>т</w:t>
      </w:r>
      <w:r w:rsidRPr="00CD2DF3">
        <w:rPr>
          <w:i/>
          <w:color w:val="000000"/>
          <w:sz w:val="28"/>
          <w:szCs w:val="28"/>
        </w:rPr>
        <w:t xml:space="preserve">дел входят 12 трактатов: о товариществах, об арендах, о векселях и вексельных сделках, процентных вычислениях, счетах и записях и т.д. </w:t>
      </w:r>
    </w:p>
    <w:p w:rsidR="00CD2DF3" w:rsidRDefault="00CD2DF3" w:rsidP="00CD2DF3">
      <w:pPr>
        <w:pStyle w:val="a5"/>
        <w:spacing w:before="0" w:after="0"/>
        <w:jc w:val="both"/>
        <w:rPr>
          <w:i/>
          <w:color w:val="000000"/>
          <w:sz w:val="28"/>
          <w:szCs w:val="28"/>
        </w:rPr>
      </w:pPr>
      <w:r w:rsidRPr="00CD2DF3">
        <w:rPr>
          <w:i/>
          <w:color w:val="000000"/>
          <w:sz w:val="28"/>
          <w:szCs w:val="28"/>
        </w:rPr>
        <w:t>Бухгалтерский учет Пачоли трактует как прикладную математическую дисц</w:t>
      </w:r>
      <w:r w:rsidRPr="00CD2DF3">
        <w:rPr>
          <w:i/>
          <w:color w:val="000000"/>
          <w:sz w:val="28"/>
          <w:szCs w:val="28"/>
        </w:rPr>
        <w:t>и</w:t>
      </w:r>
      <w:r w:rsidRPr="00CD2DF3">
        <w:rPr>
          <w:i/>
          <w:color w:val="000000"/>
          <w:sz w:val="28"/>
          <w:szCs w:val="28"/>
        </w:rPr>
        <w:t>плину. Печатная работа приносит ему славу, трактат переводят на множество языков. Л. Пачоли приглашают в Миланский университет (1496-1499) на кафедру математики.</w:t>
      </w:r>
    </w:p>
    <w:p w:rsidR="00CD2DF3" w:rsidRPr="00DE39BC" w:rsidRDefault="00CD2DF3" w:rsidP="00DE39BC">
      <w:pPr>
        <w:pStyle w:val="a5"/>
        <w:spacing w:before="0" w:after="0"/>
        <w:ind w:firstLine="709"/>
        <w:jc w:val="both"/>
        <w:rPr>
          <w:i/>
          <w:color w:val="000000"/>
          <w:sz w:val="28"/>
          <w:szCs w:val="28"/>
        </w:rPr>
      </w:pPr>
      <w:r w:rsidRPr="00CD2DF3">
        <w:rPr>
          <w:sz w:val="28"/>
          <w:szCs w:val="28"/>
        </w:rPr>
        <w:t>В целом проблемы учета, контроля и проверки финансовых сделок, стоя</w:t>
      </w:r>
      <w:r w:rsidRPr="00CD2DF3">
        <w:rPr>
          <w:sz w:val="28"/>
          <w:szCs w:val="28"/>
        </w:rPr>
        <w:t>в</w:t>
      </w:r>
      <w:r w:rsidRPr="00CD2DF3">
        <w:rPr>
          <w:sz w:val="28"/>
          <w:szCs w:val="28"/>
        </w:rPr>
        <w:t>шие перед древними, не слишком отличались от современных. В первую очередь в точном учете расходов и поступлений, особенно налогов, были заинтересованы правители. В обществе, где люди накапливают добро, богатые хотят проверять честность и умение рабов и служащих, которым доверено управлять имуществом.</w:t>
      </w:r>
    </w:p>
    <w:p w:rsidR="00CD2DF3" w:rsidRPr="00CD2DF3" w:rsidRDefault="00CD2DF3" w:rsidP="00CD2DF3">
      <w:pPr>
        <w:spacing w:after="0" w:line="240" w:lineRule="auto"/>
        <w:ind w:firstLine="709"/>
        <w:jc w:val="both"/>
        <w:rPr>
          <w:rFonts w:ascii="Times New Roman" w:hAnsi="Times New Roman" w:cs="Times New Roman"/>
          <w:sz w:val="28"/>
          <w:szCs w:val="28"/>
        </w:rPr>
      </w:pPr>
      <w:r w:rsidRPr="00CD2DF3">
        <w:rPr>
          <w:rFonts w:ascii="Times New Roman" w:hAnsi="Times New Roman" w:cs="Times New Roman"/>
          <w:sz w:val="28"/>
          <w:szCs w:val="28"/>
        </w:rPr>
        <w:t>2. В древнем Китае учет являлся основным средством оценки эффективн</w:t>
      </w:r>
      <w:r w:rsidRPr="00CD2DF3">
        <w:rPr>
          <w:rFonts w:ascii="Times New Roman" w:hAnsi="Times New Roman" w:cs="Times New Roman"/>
          <w:sz w:val="28"/>
          <w:szCs w:val="28"/>
        </w:rPr>
        <w:t>о</w:t>
      </w:r>
      <w:r w:rsidRPr="00CD2DF3">
        <w:rPr>
          <w:rFonts w:ascii="Times New Roman" w:hAnsi="Times New Roman" w:cs="Times New Roman"/>
          <w:sz w:val="28"/>
          <w:szCs w:val="28"/>
        </w:rPr>
        <w:t>сти правительственных программ и честности чиновников, которые их выполн</w:t>
      </w:r>
      <w:r w:rsidRPr="00CD2DF3">
        <w:rPr>
          <w:rFonts w:ascii="Times New Roman" w:hAnsi="Times New Roman" w:cs="Times New Roman"/>
          <w:sz w:val="28"/>
          <w:szCs w:val="28"/>
        </w:rPr>
        <w:t>я</w:t>
      </w:r>
      <w:r w:rsidRPr="00CD2DF3">
        <w:rPr>
          <w:rFonts w:ascii="Times New Roman" w:hAnsi="Times New Roman" w:cs="Times New Roman"/>
          <w:sz w:val="28"/>
          <w:szCs w:val="28"/>
        </w:rPr>
        <w:t xml:space="preserve">ли. </w:t>
      </w:r>
    </w:p>
    <w:p w:rsidR="00CD2DF3" w:rsidRPr="00CD2DF3" w:rsidRDefault="00CD2DF3" w:rsidP="00CD2DF3">
      <w:pPr>
        <w:spacing w:after="0" w:line="240" w:lineRule="auto"/>
        <w:ind w:firstLine="709"/>
        <w:jc w:val="both"/>
        <w:rPr>
          <w:rFonts w:ascii="Times New Roman" w:hAnsi="Times New Roman" w:cs="Times New Roman"/>
          <w:sz w:val="28"/>
          <w:szCs w:val="28"/>
        </w:rPr>
      </w:pPr>
      <w:r w:rsidRPr="00CD2DF3">
        <w:rPr>
          <w:rFonts w:ascii="Times New Roman" w:hAnsi="Times New Roman" w:cs="Times New Roman"/>
          <w:sz w:val="28"/>
          <w:szCs w:val="28"/>
        </w:rPr>
        <w:t>Функции бухгалтера стал выполнять государственный чиновник, которого назначали на должность по итогам системы государственных экзаменов, незав</w:t>
      </w:r>
      <w:r w:rsidRPr="00CD2DF3">
        <w:rPr>
          <w:rFonts w:ascii="Times New Roman" w:hAnsi="Times New Roman" w:cs="Times New Roman"/>
          <w:sz w:val="28"/>
          <w:szCs w:val="28"/>
        </w:rPr>
        <w:t>и</w:t>
      </w:r>
      <w:r w:rsidRPr="00CD2DF3">
        <w:rPr>
          <w:rFonts w:ascii="Times New Roman" w:hAnsi="Times New Roman" w:cs="Times New Roman"/>
          <w:sz w:val="28"/>
          <w:szCs w:val="28"/>
        </w:rPr>
        <w:t>симо от происхождения. Отчетность вели в двух экземплярах и ежегодно сдавали на хранение в центральный архив. Существовала практика внезапных ревизий и перекрестных проверок.</w:t>
      </w:r>
    </w:p>
    <w:p w:rsidR="00CD2DF3" w:rsidRPr="00CD2DF3" w:rsidRDefault="00CD2DF3" w:rsidP="00CD2DF3">
      <w:pPr>
        <w:spacing w:after="0" w:line="240" w:lineRule="auto"/>
        <w:ind w:firstLine="709"/>
        <w:jc w:val="both"/>
        <w:rPr>
          <w:rFonts w:ascii="Times New Roman" w:hAnsi="Times New Roman" w:cs="Times New Roman"/>
          <w:sz w:val="28"/>
          <w:szCs w:val="28"/>
        </w:rPr>
      </w:pPr>
      <w:r w:rsidRPr="00CD2DF3">
        <w:rPr>
          <w:rFonts w:ascii="Times New Roman" w:hAnsi="Times New Roman" w:cs="Times New Roman"/>
          <w:sz w:val="28"/>
          <w:szCs w:val="28"/>
        </w:rPr>
        <w:t>В Древнем Египте существовала натуралистическая концепция учета, зад</w:t>
      </w:r>
      <w:r w:rsidRPr="00CD2DF3">
        <w:rPr>
          <w:rFonts w:ascii="Times New Roman" w:hAnsi="Times New Roman" w:cs="Times New Roman"/>
          <w:sz w:val="28"/>
          <w:szCs w:val="28"/>
        </w:rPr>
        <w:t>а</w:t>
      </w:r>
      <w:r w:rsidRPr="00CD2DF3">
        <w:rPr>
          <w:rFonts w:ascii="Times New Roman" w:hAnsi="Times New Roman" w:cs="Times New Roman"/>
          <w:sz w:val="28"/>
          <w:szCs w:val="28"/>
        </w:rPr>
        <w:t>чей которой было более точное описание движения ценностей в хозяйстве.</w:t>
      </w:r>
    </w:p>
    <w:p w:rsidR="00CD2DF3" w:rsidRPr="00CD2DF3" w:rsidRDefault="00CD2DF3" w:rsidP="00CD2DF3">
      <w:pPr>
        <w:spacing w:after="0" w:line="240" w:lineRule="auto"/>
        <w:ind w:firstLine="709"/>
        <w:jc w:val="both"/>
        <w:rPr>
          <w:rFonts w:ascii="Times New Roman" w:hAnsi="Times New Roman" w:cs="Times New Roman"/>
          <w:sz w:val="28"/>
          <w:szCs w:val="28"/>
        </w:rPr>
      </w:pPr>
      <w:r w:rsidRPr="00CD2DF3">
        <w:rPr>
          <w:rFonts w:ascii="Times New Roman" w:hAnsi="Times New Roman" w:cs="Times New Roman"/>
          <w:sz w:val="28"/>
          <w:szCs w:val="28"/>
        </w:rPr>
        <w:t xml:space="preserve">В Греции уже в V веке до н.э. общественный контроль за государственными денежными ресурсами обеспечивали </w:t>
      </w:r>
      <w:r>
        <w:rPr>
          <w:rFonts w:ascii="Times New Roman" w:hAnsi="Times New Roman" w:cs="Times New Roman"/>
          <w:sz w:val="28"/>
          <w:szCs w:val="28"/>
        </w:rPr>
        <w:t>«</w:t>
      </w:r>
      <w:r w:rsidRPr="00CD2DF3">
        <w:rPr>
          <w:rFonts w:ascii="Times New Roman" w:hAnsi="Times New Roman" w:cs="Times New Roman"/>
          <w:sz w:val="28"/>
          <w:szCs w:val="28"/>
        </w:rPr>
        <w:t>независимые бухгалтеры</w:t>
      </w:r>
      <w:r>
        <w:rPr>
          <w:rFonts w:ascii="Times New Roman" w:hAnsi="Times New Roman" w:cs="Times New Roman"/>
          <w:sz w:val="28"/>
          <w:szCs w:val="28"/>
        </w:rPr>
        <w:t>»</w:t>
      </w:r>
      <w:r w:rsidRPr="00CD2DF3">
        <w:rPr>
          <w:rFonts w:ascii="Times New Roman" w:hAnsi="Times New Roman" w:cs="Times New Roman"/>
          <w:sz w:val="28"/>
          <w:szCs w:val="28"/>
        </w:rPr>
        <w:t xml:space="preserve">. Важнейший вклад греков - введение чеканной монеты (около 600 г. до н. э.). Деньги не сразу приобрели популярность, но сыграли важную роль в эволюции бухучета. </w:t>
      </w:r>
    </w:p>
    <w:p w:rsidR="00CD2DF3" w:rsidRPr="00CD2DF3" w:rsidRDefault="00CD2DF3" w:rsidP="00CD2DF3">
      <w:pPr>
        <w:spacing w:after="0" w:line="240" w:lineRule="auto"/>
        <w:ind w:firstLine="709"/>
        <w:jc w:val="both"/>
        <w:rPr>
          <w:rFonts w:ascii="Times New Roman" w:hAnsi="Times New Roman" w:cs="Times New Roman"/>
          <w:sz w:val="28"/>
          <w:szCs w:val="28"/>
        </w:rPr>
      </w:pPr>
      <w:r w:rsidRPr="00CD2DF3">
        <w:rPr>
          <w:rFonts w:ascii="Times New Roman" w:hAnsi="Times New Roman" w:cs="Times New Roman"/>
          <w:sz w:val="28"/>
          <w:szCs w:val="28"/>
        </w:rPr>
        <w:t>Банковское дело в древней Греции, видимо, было более развито, чем в др</w:t>
      </w:r>
      <w:r w:rsidRPr="00CD2DF3">
        <w:rPr>
          <w:rFonts w:ascii="Times New Roman" w:hAnsi="Times New Roman" w:cs="Times New Roman"/>
          <w:sz w:val="28"/>
          <w:szCs w:val="28"/>
        </w:rPr>
        <w:t>у</w:t>
      </w:r>
      <w:r w:rsidRPr="00CD2DF3">
        <w:rPr>
          <w:rFonts w:ascii="Times New Roman" w:hAnsi="Times New Roman" w:cs="Times New Roman"/>
          <w:sz w:val="28"/>
          <w:szCs w:val="28"/>
        </w:rPr>
        <w:t>гих государствах. Банкиры вели учетные книги, меняли деньги, выдавали ссуды, даже делали денежные переводы гражданам через филиалы банков в других гор</w:t>
      </w:r>
      <w:r w:rsidRPr="00CD2DF3">
        <w:rPr>
          <w:rFonts w:ascii="Times New Roman" w:hAnsi="Times New Roman" w:cs="Times New Roman"/>
          <w:sz w:val="28"/>
          <w:szCs w:val="28"/>
        </w:rPr>
        <w:t>о</w:t>
      </w:r>
      <w:r w:rsidRPr="00CD2DF3">
        <w:rPr>
          <w:rFonts w:ascii="Times New Roman" w:hAnsi="Times New Roman" w:cs="Times New Roman"/>
          <w:sz w:val="28"/>
          <w:szCs w:val="28"/>
        </w:rPr>
        <w:t>дах.</w:t>
      </w:r>
    </w:p>
    <w:p w:rsidR="00CD2DF3" w:rsidRPr="00CD2DF3" w:rsidRDefault="00CD2DF3" w:rsidP="00CD2DF3">
      <w:pPr>
        <w:spacing w:after="0" w:line="240" w:lineRule="auto"/>
        <w:ind w:firstLine="709"/>
        <w:jc w:val="both"/>
        <w:rPr>
          <w:rFonts w:ascii="Times New Roman" w:hAnsi="Times New Roman" w:cs="Times New Roman"/>
          <w:sz w:val="28"/>
          <w:szCs w:val="28"/>
        </w:rPr>
      </w:pPr>
      <w:r w:rsidRPr="00CD2DF3">
        <w:rPr>
          <w:rFonts w:ascii="Times New Roman" w:hAnsi="Times New Roman" w:cs="Times New Roman"/>
          <w:sz w:val="28"/>
          <w:szCs w:val="28"/>
        </w:rPr>
        <w:t>Наиболее развит учет был в Англии. Вторгшись в Англию, Вильгельм Зав</w:t>
      </w:r>
      <w:r w:rsidRPr="00CD2DF3">
        <w:rPr>
          <w:rFonts w:ascii="Times New Roman" w:hAnsi="Times New Roman" w:cs="Times New Roman"/>
          <w:sz w:val="28"/>
          <w:szCs w:val="28"/>
        </w:rPr>
        <w:t>о</w:t>
      </w:r>
      <w:r w:rsidRPr="00CD2DF3">
        <w:rPr>
          <w:rFonts w:ascii="Times New Roman" w:hAnsi="Times New Roman" w:cs="Times New Roman"/>
          <w:sz w:val="28"/>
          <w:szCs w:val="28"/>
        </w:rPr>
        <w:t xml:space="preserve">еватель завладел всей собственностью </w:t>
      </w:r>
      <w:r>
        <w:rPr>
          <w:rFonts w:ascii="Times New Roman" w:hAnsi="Times New Roman" w:cs="Times New Roman"/>
          <w:sz w:val="28"/>
          <w:szCs w:val="28"/>
        </w:rPr>
        <w:t>«</w:t>
      </w:r>
      <w:r w:rsidRPr="00CD2DF3">
        <w:rPr>
          <w:rFonts w:ascii="Times New Roman" w:hAnsi="Times New Roman" w:cs="Times New Roman"/>
          <w:sz w:val="28"/>
          <w:szCs w:val="28"/>
        </w:rPr>
        <w:t>именем короля</w:t>
      </w:r>
      <w:r>
        <w:rPr>
          <w:rFonts w:ascii="Times New Roman" w:hAnsi="Times New Roman" w:cs="Times New Roman"/>
          <w:sz w:val="28"/>
          <w:szCs w:val="28"/>
        </w:rPr>
        <w:t>»</w:t>
      </w:r>
      <w:r w:rsidRPr="00CD2DF3">
        <w:rPr>
          <w:rFonts w:ascii="Times New Roman" w:hAnsi="Times New Roman" w:cs="Times New Roman"/>
          <w:sz w:val="28"/>
          <w:szCs w:val="28"/>
        </w:rPr>
        <w:t xml:space="preserve">. В 1086 г. он провел опись недвижимости и обложил ее налогом, занеся в </w:t>
      </w:r>
      <w:r>
        <w:rPr>
          <w:rFonts w:ascii="Times New Roman" w:hAnsi="Times New Roman" w:cs="Times New Roman"/>
          <w:sz w:val="28"/>
          <w:szCs w:val="28"/>
        </w:rPr>
        <w:t>«</w:t>
      </w:r>
      <w:r w:rsidRPr="00CD2DF3">
        <w:rPr>
          <w:rFonts w:ascii="Times New Roman" w:hAnsi="Times New Roman" w:cs="Times New Roman"/>
          <w:sz w:val="28"/>
          <w:szCs w:val="28"/>
        </w:rPr>
        <w:t>Книгу Судного Дня</w:t>
      </w:r>
      <w:r>
        <w:rPr>
          <w:rFonts w:ascii="Times New Roman" w:hAnsi="Times New Roman" w:cs="Times New Roman"/>
          <w:sz w:val="28"/>
          <w:szCs w:val="28"/>
        </w:rPr>
        <w:t>»</w:t>
      </w:r>
      <w:r w:rsidRPr="00CD2DF3">
        <w:rPr>
          <w:rFonts w:ascii="Times New Roman" w:hAnsi="Times New Roman" w:cs="Times New Roman"/>
          <w:sz w:val="28"/>
          <w:szCs w:val="28"/>
        </w:rPr>
        <w:t>. Древнейший бухгалтерский документ, сохранившийся на английском языке (</w:t>
      </w:r>
      <w:r>
        <w:rPr>
          <w:rFonts w:ascii="Times New Roman" w:hAnsi="Times New Roman" w:cs="Times New Roman"/>
          <w:sz w:val="28"/>
          <w:szCs w:val="28"/>
        </w:rPr>
        <w:t>«</w:t>
      </w:r>
      <w:r w:rsidRPr="00CD2DF3">
        <w:rPr>
          <w:rFonts w:ascii="Times New Roman" w:hAnsi="Times New Roman" w:cs="Times New Roman"/>
          <w:sz w:val="28"/>
          <w:szCs w:val="28"/>
        </w:rPr>
        <w:t>В</w:t>
      </w:r>
      <w:r w:rsidRPr="00CD2DF3">
        <w:rPr>
          <w:rFonts w:ascii="Times New Roman" w:hAnsi="Times New Roman" w:cs="Times New Roman"/>
          <w:sz w:val="28"/>
          <w:szCs w:val="28"/>
        </w:rPr>
        <w:t>е</w:t>
      </w:r>
      <w:r w:rsidRPr="00CD2DF3">
        <w:rPr>
          <w:rFonts w:ascii="Times New Roman" w:hAnsi="Times New Roman" w:cs="Times New Roman"/>
          <w:sz w:val="28"/>
          <w:szCs w:val="28"/>
        </w:rPr>
        <w:t>ликий Свиток Казны</w:t>
      </w:r>
      <w:r>
        <w:rPr>
          <w:rFonts w:ascii="Times New Roman" w:hAnsi="Times New Roman" w:cs="Times New Roman"/>
          <w:sz w:val="28"/>
          <w:szCs w:val="28"/>
        </w:rPr>
        <w:t>»</w:t>
      </w:r>
      <w:r w:rsidRPr="00CD2DF3">
        <w:rPr>
          <w:rFonts w:ascii="Times New Roman" w:hAnsi="Times New Roman" w:cs="Times New Roman"/>
          <w:sz w:val="28"/>
          <w:szCs w:val="28"/>
        </w:rPr>
        <w:t xml:space="preserve">), </w:t>
      </w:r>
      <w:r>
        <w:rPr>
          <w:rFonts w:ascii="Times New Roman" w:hAnsi="Times New Roman" w:cs="Times New Roman"/>
          <w:sz w:val="28"/>
          <w:szCs w:val="28"/>
        </w:rPr>
        <w:t>–</w:t>
      </w:r>
      <w:r w:rsidRPr="00CD2DF3">
        <w:rPr>
          <w:rFonts w:ascii="Times New Roman" w:hAnsi="Times New Roman" w:cs="Times New Roman"/>
          <w:sz w:val="28"/>
          <w:szCs w:val="28"/>
        </w:rPr>
        <w:t xml:space="preserve"> ежегодный регистр аренды, штрафов и налогов в пользу Короля Англии с 1130 по 1830 годы.</w:t>
      </w:r>
    </w:p>
    <w:p w:rsidR="00CD2DF3" w:rsidRPr="00CD2DF3" w:rsidRDefault="00CD2DF3" w:rsidP="00CD2DF3">
      <w:pPr>
        <w:spacing w:after="0" w:line="240" w:lineRule="auto"/>
        <w:ind w:firstLine="720"/>
        <w:jc w:val="both"/>
        <w:rPr>
          <w:rFonts w:ascii="Times New Roman" w:hAnsi="Times New Roman" w:cs="Times New Roman"/>
          <w:sz w:val="28"/>
          <w:szCs w:val="28"/>
        </w:rPr>
      </w:pPr>
      <w:r w:rsidRPr="00CD2DF3">
        <w:rPr>
          <w:rFonts w:ascii="Times New Roman" w:hAnsi="Times New Roman" w:cs="Times New Roman"/>
          <w:sz w:val="28"/>
          <w:szCs w:val="28"/>
        </w:rPr>
        <w:t xml:space="preserve">3. В </w:t>
      </w:r>
      <w:r w:rsidRPr="00CD2DF3">
        <w:rPr>
          <w:rFonts w:ascii="Times New Roman" w:hAnsi="Times New Roman" w:cs="Times New Roman"/>
          <w:i/>
          <w:sz w:val="28"/>
          <w:szCs w:val="28"/>
        </w:rPr>
        <w:t>средневековье</w:t>
      </w:r>
      <w:r w:rsidRPr="00CD2DF3">
        <w:rPr>
          <w:rFonts w:ascii="Times New Roman" w:hAnsi="Times New Roman" w:cs="Times New Roman"/>
          <w:sz w:val="28"/>
          <w:szCs w:val="28"/>
        </w:rPr>
        <w:t xml:space="preserve"> формируются две основные парадигмы учета </w:t>
      </w:r>
      <w:r>
        <w:rPr>
          <w:rFonts w:ascii="Times New Roman" w:hAnsi="Times New Roman" w:cs="Times New Roman"/>
          <w:sz w:val="28"/>
          <w:szCs w:val="28"/>
        </w:rPr>
        <w:t>–</w:t>
      </w:r>
      <w:r w:rsidRPr="00CD2DF3">
        <w:rPr>
          <w:rFonts w:ascii="Times New Roman" w:hAnsi="Times New Roman" w:cs="Times New Roman"/>
          <w:sz w:val="28"/>
          <w:szCs w:val="28"/>
        </w:rPr>
        <w:t xml:space="preserve"> кам</w:t>
      </w:r>
      <w:r w:rsidRPr="00CD2DF3">
        <w:rPr>
          <w:rFonts w:ascii="Times New Roman" w:hAnsi="Times New Roman" w:cs="Times New Roman"/>
          <w:sz w:val="28"/>
          <w:szCs w:val="28"/>
        </w:rPr>
        <w:t>е</w:t>
      </w:r>
      <w:r w:rsidRPr="00CD2DF3">
        <w:rPr>
          <w:rFonts w:ascii="Times New Roman" w:hAnsi="Times New Roman" w:cs="Times New Roman"/>
          <w:sz w:val="28"/>
          <w:szCs w:val="28"/>
        </w:rPr>
        <w:t xml:space="preserve">ральная и простая бухгалтерия. Первая исходила из того, что </w:t>
      </w:r>
      <w:r w:rsidRPr="00CD2DF3">
        <w:rPr>
          <w:rFonts w:ascii="Times New Roman" w:hAnsi="Times New Roman" w:cs="Times New Roman"/>
          <w:b/>
          <w:sz w:val="28"/>
          <w:szCs w:val="28"/>
        </w:rPr>
        <w:t>основным объе</w:t>
      </w:r>
      <w:r w:rsidRPr="00CD2DF3">
        <w:rPr>
          <w:rFonts w:ascii="Times New Roman" w:hAnsi="Times New Roman" w:cs="Times New Roman"/>
          <w:b/>
          <w:sz w:val="28"/>
          <w:szCs w:val="28"/>
        </w:rPr>
        <w:t>к</w:t>
      </w:r>
      <w:r w:rsidRPr="00CD2DF3">
        <w:rPr>
          <w:rFonts w:ascii="Times New Roman" w:hAnsi="Times New Roman" w:cs="Times New Roman"/>
          <w:b/>
          <w:sz w:val="28"/>
          <w:szCs w:val="28"/>
        </w:rPr>
        <w:t>том учета является касса и ожидаемые поступления</w:t>
      </w:r>
      <w:r w:rsidRPr="00CD2DF3">
        <w:rPr>
          <w:rFonts w:ascii="Times New Roman" w:hAnsi="Times New Roman" w:cs="Times New Roman"/>
          <w:sz w:val="28"/>
          <w:szCs w:val="28"/>
        </w:rPr>
        <w:t xml:space="preserve">, а также выплаты из нее. </w:t>
      </w:r>
      <w:r w:rsidRPr="00CD2DF3">
        <w:rPr>
          <w:rFonts w:ascii="Times New Roman" w:hAnsi="Times New Roman" w:cs="Times New Roman"/>
          <w:sz w:val="28"/>
          <w:szCs w:val="28"/>
        </w:rPr>
        <w:lastRenderedPageBreak/>
        <w:t>Вторая предполагала учет имущества, включая кассу, а доходы и расходы стан</w:t>
      </w:r>
      <w:r w:rsidRPr="00CD2DF3">
        <w:rPr>
          <w:rFonts w:ascii="Times New Roman" w:hAnsi="Times New Roman" w:cs="Times New Roman"/>
          <w:sz w:val="28"/>
          <w:szCs w:val="28"/>
        </w:rPr>
        <w:t>о</w:t>
      </w:r>
      <w:r w:rsidRPr="00CD2DF3">
        <w:rPr>
          <w:rFonts w:ascii="Times New Roman" w:hAnsi="Times New Roman" w:cs="Times New Roman"/>
          <w:sz w:val="28"/>
          <w:szCs w:val="28"/>
        </w:rPr>
        <w:t xml:space="preserve">вились для бухгалтера искомыми. </w:t>
      </w:r>
    </w:p>
    <w:p w:rsidR="00CD2DF3" w:rsidRPr="00CD2DF3" w:rsidRDefault="00CD2DF3" w:rsidP="00CD2DF3">
      <w:pPr>
        <w:spacing w:after="0" w:line="240" w:lineRule="auto"/>
        <w:ind w:firstLine="709"/>
        <w:jc w:val="both"/>
        <w:rPr>
          <w:rFonts w:ascii="Times New Roman" w:hAnsi="Times New Roman" w:cs="Times New Roman"/>
          <w:sz w:val="28"/>
          <w:szCs w:val="28"/>
        </w:rPr>
      </w:pPr>
      <w:r w:rsidRPr="00CD2DF3">
        <w:rPr>
          <w:rFonts w:ascii="Times New Roman" w:hAnsi="Times New Roman" w:cs="Times New Roman"/>
          <w:sz w:val="28"/>
          <w:szCs w:val="28"/>
        </w:rPr>
        <w:t xml:space="preserve">Развитию бухгалтерии способствовало и великое изобретение XV столетия - книгопечатание. Переходом к новому этапу учета послужило возникновение двойной (дебетово-кредитовой) записи. Научная разработка закона </w:t>
      </w:r>
      <w:r w:rsidRPr="00CD2DF3">
        <w:rPr>
          <w:rFonts w:ascii="Times New Roman" w:hAnsi="Times New Roman" w:cs="Times New Roman"/>
          <w:i/>
          <w:sz w:val="28"/>
          <w:szCs w:val="28"/>
        </w:rPr>
        <w:t>двойной зап</w:t>
      </w:r>
      <w:r w:rsidRPr="00CD2DF3">
        <w:rPr>
          <w:rFonts w:ascii="Times New Roman" w:hAnsi="Times New Roman" w:cs="Times New Roman"/>
          <w:i/>
          <w:sz w:val="28"/>
          <w:szCs w:val="28"/>
        </w:rPr>
        <w:t>и</w:t>
      </w:r>
      <w:r w:rsidRPr="00CD2DF3">
        <w:rPr>
          <w:rFonts w:ascii="Times New Roman" w:hAnsi="Times New Roman" w:cs="Times New Roman"/>
          <w:i/>
          <w:sz w:val="28"/>
          <w:szCs w:val="28"/>
        </w:rPr>
        <w:t>си</w:t>
      </w:r>
      <w:r w:rsidRPr="00CD2DF3">
        <w:rPr>
          <w:rFonts w:ascii="Times New Roman" w:hAnsi="Times New Roman" w:cs="Times New Roman"/>
          <w:sz w:val="28"/>
          <w:szCs w:val="28"/>
        </w:rPr>
        <w:t xml:space="preserve"> хозяйственных операций и разных способов его применения возникла в сре</w:t>
      </w:r>
      <w:r w:rsidRPr="00CD2DF3">
        <w:rPr>
          <w:rFonts w:ascii="Times New Roman" w:hAnsi="Times New Roman" w:cs="Times New Roman"/>
          <w:sz w:val="28"/>
          <w:szCs w:val="28"/>
        </w:rPr>
        <w:t>д</w:t>
      </w:r>
      <w:r w:rsidRPr="00CD2DF3">
        <w:rPr>
          <w:rFonts w:ascii="Times New Roman" w:hAnsi="Times New Roman" w:cs="Times New Roman"/>
          <w:sz w:val="28"/>
          <w:szCs w:val="28"/>
        </w:rPr>
        <w:t>ние века. Счета возникли очень давно. Они велись в первичном измерителе, т. е. материальные ценности в натуральных единицах, расчеты и касса в денежных.</w:t>
      </w:r>
    </w:p>
    <w:p w:rsidR="00CD2DF3" w:rsidRPr="00CD2DF3" w:rsidRDefault="00CD2DF3" w:rsidP="00CD2DF3">
      <w:pPr>
        <w:spacing w:after="0" w:line="240" w:lineRule="auto"/>
        <w:ind w:firstLine="720"/>
        <w:jc w:val="both"/>
        <w:rPr>
          <w:rFonts w:ascii="Times New Roman" w:hAnsi="Times New Roman" w:cs="Times New Roman"/>
          <w:sz w:val="28"/>
          <w:szCs w:val="28"/>
        </w:rPr>
      </w:pPr>
      <w:r w:rsidRPr="00CD2DF3">
        <w:rPr>
          <w:rFonts w:ascii="Times New Roman" w:hAnsi="Times New Roman" w:cs="Times New Roman"/>
          <w:sz w:val="28"/>
          <w:szCs w:val="28"/>
        </w:rPr>
        <w:t>К. Ирсон (1678) отмечал, что с XIII в. существуют три учетные парадигмы:</w:t>
      </w:r>
    </w:p>
    <w:p w:rsidR="00CD2DF3" w:rsidRPr="00CD2DF3" w:rsidRDefault="00CD2DF3" w:rsidP="00CD2DF3">
      <w:pPr>
        <w:spacing w:after="0" w:line="240" w:lineRule="auto"/>
        <w:ind w:firstLine="709"/>
        <w:jc w:val="both"/>
        <w:rPr>
          <w:rFonts w:ascii="Times New Roman" w:hAnsi="Times New Roman" w:cs="Times New Roman"/>
          <w:sz w:val="28"/>
          <w:szCs w:val="28"/>
        </w:rPr>
      </w:pPr>
      <w:r w:rsidRPr="00CD2DF3">
        <w:rPr>
          <w:rFonts w:ascii="Times New Roman" w:hAnsi="Times New Roman" w:cs="Times New Roman"/>
          <w:sz w:val="28"/>
          <w:szCs w:val="28"/>
        </w:rPr>
        <w:t>1) камеральная (по кассе ведется регистрация, поступления и выплат денег);</w:t>
      </w:r>
    </w:p>
    <w:p w:rsidR="00CD2DF3" w:rsidRPr="00CD2DF3" w:rsidRDefault="00CD2DF3" w:rsidP="00CD2DF3">
      <w:pPr>
        <w:spacing w:after="0" w:line="240" w:lineRule="auto"/>
        <w:ind w:firstLine="709"/>
        <w:jc w:val="both"/>
        <w:rPr>
          <w:rFonts w:ascii="Times New Roman" w:hAnsi="Times New Roman" w:cs="Times New Roman"/>
          <w:sz w:val="28"/>
          <w:szCs w:val="28"/>
        </w:rPr>
      </w:pPr>
      <w:r w:rsidRPr="00CD2DF3">
        <w:rPr>
          <w:rFonts w:ascii="Times New Roman" w:hAnsi="Times New Roman" w:cs="Times New Roman"/>
          <w:sz w:val="28"/>
          <w:szCs w:val="28"/>
        </w:rPr>
        <w:t xml:space="preserve">2) простая, включающая все имущественные и личные счета; они ведутся по принципу дебет-кредит, но в учетную совокупность не входят счета собственных средств, еще нет системы; </w:t>
      </w:r>
    </w:p>
    <w:p w:rsidR="00CD2DF3" w:rsidRPr="00CD2DF3" w:rsidRDefault="00CD2DF3" w:rsidP="00CD2DF3">
      <w:pPr>
        <w:spacing w:after="0" w:line="240" w:lineRule="auto"/>
        <w:ind w:firstLine="709"/>
        <w:jc w:val="both"/>
        <w:rPr>
          <w:rFonts w:ascii="Times New Roman" w:hAnsi="Times New Roman" w:cs="Times New Roman"/>
          <w:sz w:val="28"/>
          <w:szCs w:val="28"/>
        </w:rPr>
      </w:pPr>
      <w:r w:rsidRPr="00CD2DF3">
        <w:rPr>
          <w:rFonts w:ascii="Times New Roman" w:hAnsi="Times New Roman" w:cs="Times New Roman"/>
          <w:sz w:val="28"/>
          <w:szCs w:val="28"/>
        </w:rPr>
        <w:t xml:space="preserve">3) двойная </w:t>
      </w:r>
      <w:r>
        <w:rPr>
          <w:rFonts w:ascii="Times New Roman" w:hAnsi="Times New Roman" w:cs="Times New Roman"/>
          <w:sz w:val="28"/>
          <w:szCs w:val="28"/>
        </w:rPr>
        <w:t>–</w:t>
      </w:r>
      <w:r w:rsidRPr="00CD2DF3">
        <w:rPr>
          <w:rFonts w:ascii="Times New Roman" w:hAnsi="Times New Roman" w:cs="Times New Roman"/>
          <w:sz w:val="28"/>
          <w:szCs w:val="28"/>
        </w:rPr>
        <w:t xml:space="preserve"> она уже включает счета собственных средств. </w:t>
      </w:r>
    </w:p>
    <w:p w:rsidR="00CD2DF3" w:rsidRPr="00CD2DF3" w:rsidRDefault="00CD2DF3" w:rsidP="00CD2DF3">
      <w:pPr>
        <w:spacing w:after="0" w:line="240" w:lineRule="auto"/>
        <w:jc w:val="both"/>
        <w:rPr>
          <w:rFonts w:ascii="Times New Roman" w:hAnsi="Times New Roman" w:cs="Times New Roman"/>
          <w:sz w:val="28"/>
          <w:szCs w:val="28"/>
        </w:rPr>
      </w:pPr>
      <w:r w:rsidRPr="00CD2DF3">
        <w:rPr>
          <w:rFonts w:ascii="Times New Roman" w:hAnsi="Times New Roman" w:cs="Times New Roman"/>
          <w:sz w:val="28"/>
          <w:szCs w:val="28"/>
        </w:rPr>
        <w:t xml:space="preserve">Все три парадигмы веками сосуществовали рядом без какого-либо соучастия. </w:t>
      </w:r>
    </w:p>
    <w:p w:rsidR="00CD2DF3" w:rsidRPr="00CD2DF3" w:rsidRDefault="00CD2DF3" w:rsidP="00CD2DF3">
      <w:pPr>
        <w:spacing w:after="0" w:line="240" w:lineRule="auto"/>
        <w:ind w:firstLine="720"/>
        <w:jc w:val="both"/>
        <w:rPr>
          <w:rFonts w:ascii="Times New Roman" w:hAnsi="Times New Roman" w:cs="Times New Roman"/>
          <w:sz w:val="28"/>
          <w:szCs w:val="28"/>
        </w:rPr>
      </w:pPr>
      <w:r w:rsidRPr="00CD2DF3">
        <w:rPr>
          <w:rFonts w:ascii="Times New Roman" w:hAnsi="Times New Roman" w:cs="Times New Roman"/>
          <w:sz w:val="28"/>
          <w:szCs w:val="28"/>
        </w:rPr>
        <w:t>Представители: Александр Павлович Рудановский (1863-1934) русский бу</w:t>
      </w:r>
      <w:r w:rsidRPr="00CD2DF3">
        <w:rPr>
          <w:rFonts w:ascii="Times New Roman" w:hAnsi="Times New Roman" w:cs="Times New Roman"/>
          <w:sz w:val="28"/>
          <w:szCs w:val="28"/>
        </w:rPr>
        <w:t>х</w:t>
      </w:r>
      <w:r w:rsidRPr="00CD2DF3">
        <w:rPr>
          <w:rFonts w:ascii="Times New Roman" w:hAnsi="Times New Roman" w:cs="Times New Roman"/>
          <w:sz w:val="28"/>
          <w:szCs w:val="28"/>
        </w:rPr>
        <w:t>галтер, Иоганн Фридрих Шер (1846-1924) швейцарский ученый, один из кру</w:t>
      </w:r>
      <w:r w:rsidRPr="00CD2DF3">
        <w:rPr>
          <w:rFonts w:ascii="Times New Roman" w:hAnsi="Times New Roman" w:cs="Times New Roman"/>
          <w:sz w:val="28"/>
          <w:szCs w:val="28"/>
        </w:rPr>
        <w:t>п</w:t>
      </w:r>
      <w:r w:rsidRPr="00CD2DF3">
        <w:rPr>
          <w:rFonts w:ascii="Times New Roman" w:hAnsi="Times New Roman" w:cs="Times New Roman"/>
          <w:sz w:val="28"/>
          <w:szCs w:val="28"/>
        </w:rPr>
        <w:t>нейших представителей европейской учетной мысли.</w:t>
      </w:r>
    </w:p>
    <w:p w:rsidR="00CD2DF3" w:rsidRPr="00CD2DF3" w:rsidRDefault="00CD2DF3" w:rsidP="00CD2DF3">
      <w:pPr>
        <w:spacing w:after="0" w:line="240" w:lineRule="auto"/>
        <w:ind w:firstLine="720"/>
        <w:jc w:val="both"/>
        <w:rPr>
          <w:rFonts w:ascii="Times New Roman" w:hAnsi="Times New Roman" w:cs="Times New Roman"/>
          <w:sz w:val="28"/>
          <w:szCs w:val="28"/>
        </w:rPr>
      </w:pPr>
      <w:r w:rsidRPr="00CD2DF3">
        <w:rPr>
          <w:rFonts w:ascii="Times New Roman" w:hAnsi="Times New Roman" w:cs="Times New Roman"/>
          <w:sz w:val="28"/>
          <w:szCs w:val="28"/>
        </w:rPr>
        <w:t xml:space="preserve">Теорию учета Шера часто называют балансовой. </w:t>
      </w:r>
    </w:p>
    <w:p w:rsidR="00CD2DF3" w:rsidRPr="00CD2DF3" w:rsidRDefault="00CD2DF3" w:rsidP="00CD2DF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CD2DF3">
        <w:rPr>
          <w:rFonts w:ascii="Times New Roman" w:hAnsi="Times New Roman" w:cs="Times New Roman"/>
          <w:sz w:val="28"/>
          <w:szCs w:val="28"/>
        </w:rPr>
        <w:t xml:space="preserve">Баланс, </w:t>
      </w:r>
      <w:r>
        <w:rPr>
          <w:rFonts w:ascii="Times New Roman" w:hAnsi="Times New Roman" w:cs="Times New Roman"/>
          <w:sz w:val="28"/>
          <w:szCs w:val="28"/>
        </w:rPr>
        <w:t>–</w:t>
      </w:r>
      <w:r w:rsidRPr="00CD2DF3">
        <w:rPr>
          <w:rFonts w:ascii="Times New Roman" w:hAnsi="Times New Roman" w:cs="Times New Roman"/>
          <w:sz w:val="28"/>
          <w:szCs w:val="28"/>
        </w:rPr>
        <w:t xml:space="preserve"> писал</w:t>
      </w:r>
      <w:r>
        <w:rPr>
          <w:rFonts w:ascii="Times New Roman" w:hAnsi="Times New Roman" w:cs="Times New Roman"/>
          <w:sz w:val="28"/>
          <w:szCs w:val="28"/>
        </w:rPr>
        <w:t xml:space="preserve"> </w:t>
      </w:r>
      <w:r w:rsidRPr="00CD2DF3">
        <w:rPr>
          <w:rFonts w:ascii="Times New Roman" w:hAnsi="Times New Roman" w:cs="Times New Roman"/>
          <w:sz w:val="28"/>
          <w:szCs w:val="28"/>
        </w:rPr>
        <w:t xml:space="preserve"> он, </w:t>
      </w:r>
      <w:r>
        <w:rPr>
          <w:rFonts w:ascii="Times New Roman" w:hAnsi="Times New Roman" w:cs="Times New Roman"/>
          <w:sz w:val="28"/>
          <w:szCs w:val="28"/>
        </w:rPr>
        <w:t>–</w:t>
      </w:r>
      <w:r w:rsidRPr="00CD2DF3">
        <w:rPr>
          <w:rFonts w:ascii="Times New Roman" w:hAnsi="Times New Roman" w:cs="Times New Roman"/>
          <w:sz w:val="28"/>
          <w:szCs w:val="28"/>
        </w:rPr>
        <w:t xml:space="preserve"> представляет собой равенство между активом и па</w:t>
      </w:r>
      <w:r w:rsidRPr="00CD2DF3">
        <w:rPr>
          <w:rFonts w:ascii="Times New Roman" w:hAnsi="Times New Roman" w:cs="Times New Roman"/>
          <w:sz w:val="28"/>
          <w:szCs w:val="28"/>
        </w:rPr>
        <w:t>с</w:t>
      </w:r>
      <w:r w:rsidRPr="00CD2DF3">
        <w:rPr>
          <w:rFonts w:ascii="Times New Roman" w:hAnsi="Times New Roman" w:cs="Times New Roman"/>
          <w:sz w:val="28"/>
          <w:szCs w:val="28"/>
        </w:rPr>
        <w:t>сивом, построенное в форме счетов в заключительный день операционного пер</w:t>
      </w:r>
      <w:r w:rsidRPr="00CD2DF3">
        <w:rPr>
          <w:rFonts w:ascii="Times New Roman" w:hAnsi="Times New Roman" w:cs="Times New Roman"/>
          <w:sz w:val="28"/>
          <w:szCs w:val="28"/>
        </w:rPr>
        <w:t>и</w:t>
      </w:r>
      <w:r w:rsidRPr="00CD2DF3">
        <w:rPr>
          <w:rFonts w:ascii="Times New Roman" w:hAnsi="Times New Roman" w:cs="Times New Roman"/>
          <w:sz w:val="28"/>
          <w:szCs w:val="28"/>
        </w:rPr>
        <w:t>ода</w:t>
      </w:r>
      <w:r>
        <w:rPr>
          <w:rFonts w:ascii="Times New Roman" w:hAnsi="Times New Roman" w:cs="Times New Roman"/>
          <w:sz w:val="28"/>
          <w:szCs w:val="28"/>
        </w:rPr>
        <w:t>»</w:t>
      </w:r>
      <w:r w:rsidRPr="00CD2DF3">
        <w:rPr>
          <w:rFonts w:ascii="Times New Roman" w:hAnsi="Times New Roman" w:cs="Times New Roman"/>
          <w:sz w:val="28"/>
          <w:szCs w:val="28"/>
        </w:rPr>
        <w:t>.</w:t>
      </w:r>
    </w:p>
    <w:p w:rsidR="00CD2DF3" w:rsidRPr="00CD2DF3" w:rsidRDefault="00CD2DF3" w:rsidP="00CD2DF3">
      <w:pPr>
        <w:spacing w:after="0" w:line="240" w:lineRule="auto"/>
        <w:ind w:firstLine="720"/>
        <w:jc w:val="both"/>
        <w:rPr>
          <w:rFonts w:ascii="Times New Roman" w:hAnsi="Times New Roman" w:cs="Times New Roman"/>
          <w:i/>
          <w:sz w:val="28"/>
          <w:szCs w:val="28"/>
        </w:rPr>
      </w:pPr>
      <w:r w:rsidRPr="00CD2DF3">
        <w:rPr>
          <w:rFonts w:ascii="Times New Roman" w:hAnsi="Times New Roman" w:cs="Times New Roman"/>
          <w:i/>
          <w:sz w:val="28"/>
          <w:szCs w:val="28"/>
        </w:rPr>
        <w:t>В самом конце средневековья возникло слово «бухгалтер». В 1498 г. имп</w:t>
      </w:r>
      <w:r w:rsidRPr="00CD2DF3">
        <w:rPr>
          <w:rFonts w:ascii="Times New Roman" w:hAnsi="Times New Roman" w:cs="Times New Roman"/>
          <w:i/>
          <w:sz w:val="28"/>
          <w:szCs w:val="28"/>
        </w:rPr>
        <w:t>е</w:t>
      </w:r>
      <w:r w:rsidRPr="00CD2DF3">
        <w:rPr>
          <w:rFonts w:ascii="Times New Roman" w:hAnsi="Times New Roman" w:cs="Times New Roman"/>
          <w:i/>
          <w:sz w:val="28"/>
          <w:szCs w:val="28"/>
        </w:rPr>
        <w:t>ратор Священной Римской империи Максимилиан I назначил первого бухгалтера Христофера Штехера. С этого момента название науки и профессии связывае</w:t>
      </w:r>
      <w:r w:rsidRPr="00CD2DF3">
        <w:rPr>
          <w:rFonts w:ascii="Times New Roman" w:hAnsi="Times New Roman" w:cs="Times New Roman"/>
          <w:i/>
          <w:sz w:val="28"/>
          <w:szCs w:val="28"/>
        </w:rPr>
        <w:t>т</w:t>
      </w:r>
      <w:r w:rsidRPr="00CD2DF3">
        <w:rPr>
          <w:rFonts w:ascii="Times New Roman" w:hAnsi="Times New Roman" w:cs="Times New Roman"/>
          <w:i/>
          <w:sz w:val="28"/>
          <w:szCs w:val="28"/>
        </w:rPr>
        <w:t xml:space="preserve">ся с основным видом учетного регистра – книгой. </w:t>
      </w:r>
    </w:p>
    <w:p w:rsidR="00CD2DF3" w:rsidRPr="00CD2DF3" w:rsidRDefault="00CD2DF3" w:rsidP="00CD2DF3">
      <w:pPr>
        <w:spacing w:after="0" w:line="240" w:lineRule="auto"/>
        <w:ind w:firstLine="709"/>
        <w:jc w:val="both"/>
        <w:rPr>
          <w:rFonts w:ascii="Times New Roman" w:hAnsi="Times New Roman" w:cs="Times New Roman"/>
          <w:sz w:val="28"/>
          <w:szCs w:val="28"/>
        </w:rPr>
      </w:pPr>
      <w:r w:rsidRPr="00CD2DF3">
        <w:rPr>
          <w:rFonts w:ascii="Times New Roman" w:hAnsi="Times New Roman" w:cs="Times New Roman"/>
          <w:sz w:val="28"/>
          <w:szCs w:val="28"/>
        </w:rPr>
        <w:t>4. Двойная запись родилась стихийно, из необходимости контролировать разноску по счетам. Существует несколько объяснений, почему сохранившаяся до сих пор бухгалтерская процедура называется двойной.</w:t>
      </w:r>
    </w:p>
    <w:p w:rsidR="00CD2DF3" w:rsidRPr="00CD2DF3" w:rsidRDefault="00CD2DF3" w:rsidP="00CD2DF3">
      <w:pPr>
        <w:spacing w:after="0" w:line="240" w:lineRule="auto"/>
        <w:ind w:firstLine="709"/>
        <w:jc w:val="both"/>
        <w:rPr>
          <w:rFonts w:ascii="Times New Roman" w:hAnsi="Times New Roman" w:cs="Times New Roman"/>
          <w:i/>
          <w:sz w:val="28"/>
          <w:szCs w:val="28"/>
        </w:rPr>
      </w:pPr>
      <w:r w:rsidRPr="00CD2DF3">
        <w:rPr>
          <w:rFonts w:ascii="Times New Roman" w:hAnsi="Times New Roman" w:cs="Times New Roman"/>
          <w:i/>
          <w:sz w:val="28"/>
          <w:szCs w:val="28"/>
        </w:rPr>
        <w:t>Если сравнить средневековый бухгалтерский учет времен Луки Пачоли и современный, то можно отметить следующее:</w:t>
      </w:r>
    </w:p>
    <w:p w:rsidR="00CD2DF3" w:rsidRPr="00CD2DF3" w:rsidRDefault="00CD2DF3" w:rsidP="00CD2DF3">
      <w:pPr>
        <w:spacing w:after="0" w:line="240" w:lineRule="auto"/>
        <w:ind w:firstLine="709"/>
        <w:jc w:val="both"/>
        <w:rPr>
          <w:rFonts w:ascii="Times New Roman" w:hAnsi="Times New Roman" w:cs="Times New Roman"/>
          <w:i/>
          <w:sz w:val="28"/>
          <w:szCs w:val="28"/>
        </w:rPr>
      </w:pPr>
      <w:r w:rsidRPr="00CD2DF3">
        <w:rPr>
          <w:rFonts w:ascii="Times New Roman" w:hAnsi="Times New Roman" w:cs="Times New Roman"/>
          <w:i/>
          <w:sz w:val="28"/>
          <w:szCs w:val="28"/>
        </w:rPr>
        <w:t>1. До XVI в. главной целью бухгалтерского учета было обеспечение инфо</w:t>
      </w:r>
      <w:r w:rsidRPr="00CD2DF3">
        <w:rPr>
          <w:rFonts w:ascii="Times New Roman" w:hAnsi="Times New Roman" w:cs="Times New Roman"/>
          <w:i/>
          <w:sz w:val="28"/>
          <w:szCs w:val="28"/>
        </w:rPr>
        <w:t>р</w:t>
      </w:r>
      <w:r w:rsidRPr="00CD2DF3">
        <w:rPr>
          <w:rFonts w:ascii="Times New Roman" w:hAnsi="Times New Roman" w:cs="Times New Roman"/>
          <w:i/>
          <w:sz w:val="28"/>
          <w:szCs w:val="28"/>
        </w:rPr>
        <w:t>мацией единоличного собственника, поэтому данные бухгалтерского учета с</w:t>
      </w:r>
      <w:r w:rsidRPr="00CD2DF3">
        <w:rPr>
          <w:rFonts w:ascii="Times New Roman" w:hAnsi="Times New Roman" w:cs="Times New Roman"/>
          <w:i/>
          <w:sz w:val="28"/>
          <w:szCs w:val="28"/>
        </w:rPr>
        <w:t>о</w:t>
      </w:r>
      <w:r w:rsidRPr="00CD2DF3">
        <w:rPr>
          <w:rFonts w:ascii="Times New Roman" w:hAnsi="Times New Roman" w:cs="Times New Roman"/>
          <w:i/>
          <w:sz w:val="28"/>
          <w:szCs w:val="28"/>
        </w:rPr>
        <w:t>держались в секрете, а стандартов, регулирующих отчетность, характерных для нашего времени, не существовало.</w:t>
      </w:r>
    </w:p>
    <w:p w:rsidR="00CD2DF3" w:rsidRPr="00CD2DF3" w:rsidRDefault="00CD2DF3" w:rsidP="00CD2DF3">
      <w:pPr>
        <w:spacing w:after="0" w:line="240" w:lineRule="auto"/>
        <w:ind w:firstLine="709"/>
        <w:jc w:val="both"/>
        <w:rPr>
          <w:rFonts w:ascii="Times New Roman" w:hAnsi="Times New Roman" w:cs="Times New Roman"/>
          <w:i/>
          <w:sz w:val="28"/>
          <w:szCs w:val="28"/>
        </w:rPr>
      </w:pPr>
      <w:r w:rsidRPr="00CD2DF3">
        <w:rPr>
          <w:rFonts w:ascii="Times New Roman" w:hAnsi="Times New Roman" w:cs="Times New Roman"/>
          <w:i/>
          <w:sz w:val="28"/>
          <w:szCs w:val="28"/>
        </w:rPr>
        <w:t>2. Не проводилось четкой границы</w:t>
      </w:r>
      <w:r w:rsidRPr="00CD2DF3">
        <w:rPr>
          <w:rFonts w:ascii="Times New Roman" w:hAnsi="Times New Roman" w:cs="Times New Roman"/>
          <w:i/>
          <w:color w:val="C00000"/>
          <w:sz w:val="28"/>
          <w:szCs w:val="28"/>
        </w:rPr>
        <w:t xml:space="preserve"> </w:t>
      </w:r>
      <w:r w:rsidRPr="00CD2DF3">
        <w:rPr>
          <w:rFonts w:ascii="Times New Roman" w:hAnsi="Times New Roman" w:cs="Times New Roman"/>
          <w:i/>
          <w:sz w:val="28"/>
          <w:szCs w:val="28"/>
        </w:rPr>
        <w:t>между личной собственностью и им</w:t>
      </w:r>
      <w:r w:rsidRPr="00CD2DF3">
        <w:rPr>
          <w:rFonts w:ascii="Times New Roman" w:hAnsi="Times New Roman" w:cs="Times New Roman"/>
          <w:i/>
          <w:sz w:val="28"/>
          <w:szCs w:val="28"/>
        </w:rPr>
        <w:t>у</w:t>
      </w:r>
      <w:r w:rsidRPr="00CD2DF3">
        <w:rPr>
          <w:rFonts w:ascii="Times New Roman" w:hAnsi="Times New Roman" w:cs="Times New Roman"/>
          <w:i/>
          <w:sz w:val="28"/>
          <w:szCs w:val="28"/>
        </w:rPr>
        <w:t>ществом предприятия. Хотя нередко купец вел отдельно бухгалтерские книги для домашнего хозяйства и для магазина.</w:t>
      </w:r>
    </w:p>
    <w:p w:rsidR="00CD2DF3" w:rsidRPr="00CD2DF3" w:rsidRDefault="00CD2DF3" w:rsidP="00CD2DF3">
      <w:pPr>
        <w:spacing w:after="0" w:line="240" w:lineRule="auto"/>
        <w:ind w:firstLine="709"/>
        <w:jc w:val="both"/>
        <w:rPr>
          <w:rFonts w:ascii="Times New Roman" w:hAnsi="Times New Roman" w:cs="Times New Roman"/>
          <w:i/>
          <w:sz w:val="28"/>
          <w:szCs w:val="28"/>
        </w:rPr>
      </w:pPr>
      <w:r w:rsidRPr="00CD2DF3">
        <w:rPr>
          <w:rFonts w:ascii="Times New Roman" w:hAnsi="Times New Roman" w:cs="Times New Roman"/>
          <w:i/>
          <w:sz w:val="28"/>
          <w:szCs w:val="28"/>
        </w:rPr>
        <w:t>3. Не существовало понятий отчетного периода и действующего предпр</w:t>
      </w:r>
      <w:r w:rsidRPr="00CD2DF3">
        <w:rPr>
          <w:rFonts w:ascii="Times New Roman" w:hAnsi="Times New Roman" w:cs="Times New Roman"/>
          <w:i/>
          <w:sz w:val="28"/>
          <w:szCs w:val="28"/>
        </w:rPr>
        <w:t>и</w:t>
      </w:r>
      <w:r w:rsidRPr="00CD2DF3">
        <w:rPr>
          <w:rFonts w:ascii="Times New Roman" w:hAnsi="Times New Roman" w:cs="Times New Roman"/>
          <w:i/>
          <w:sz w:val="28"/>
          <w:szCs w:val="28"/>
        </w:rPr>
        <w:t>ятия. Большинство предприятий продолжало свою деятельность только до д</w:t>
      </w:r>
      <w:r w:rsidRPr="00CD2DF3">
        <w:rPr>
          <w:rFonts w:ascii="Times New Roman" w:hAnsi="Times New Roman" w:cs="Times New Roman"/>
          <w:i/>
          <w:sz w:val="28"/>
          <w:szCs w:val="28"/>
        </w:rPr>
        <w:t>о</w:t>
      </w:r>
      <w:r w:rsidRPr="00CD2DF3">
        <w:rPr>
          <w:rFonts w:ascii="Times New Roman" w:hAnsi="Times New Roman" w:cs="Times New Roman"/>
          <w:i/>
          <w:sz w:val="28"/>
          <w:szCs w:val="28"/>
        </w:rPr>
        <w:t>стижения определенной коммерческой цели, поэтому прибыль исчислялась по з</w:t>
      </w:r>
      <w:r w:rsidRPr="00CD2DF3">
        <w:rPr>
          <w:rFonts w:ascii="Times New Roman" w:hAnsi="Times New Roman" w:cs="Times New Roman"/>
          <w:i/>
          <w:sz w:val="28"/>
          <w:szCs w:val="28"/>
        </w:rPr>
        <w:t>а</w:t>
      </w:r>
      <w:r w:rsidRPr="00CD2DF3">
        <w:rPr>
          <w:rFonts w:ascii="Times New Roman" w:hAnsi="Times New Roman" w:cs="Times New Roman"/>
          <w:i/>
          <w:sz w:val="28"/>
          <w:szCs w:val="28"/>
        </w:rPr>
        <w:t>вершении предприятия, а без понятия прибыли отчетного периода не было нео</w:t>
      </w:r>
      <w:r w:rsidRPr="00CD2DF3">
        <w:rPr>
          <w:rFonts w:ascii="Times New Roman" w:hAnsi="Times New Roman" w:cs="Times New Roman"/>
          <w:i/>
          <w:sz w:val="28"/>
          <w:szCs w:val="28"/>
        </w:rPr>
        <w:t>б</w:t>
      </w:r>
      <w:r w:rsidRPr="00CD2DF3">
        <w:rPr>
          <w:rFonts w:ascii="Times New Roman" w:hAnsi="Times New Roman" w:cs="Times New Roman"/>
          <w:i/>
          <w:sz w:val="28"/>
          <w:szCs w:val="28"/>
        </w:rPr>
        <w:t>ходимости в операциях начислений и отсрочек. Так как основные средства не и</w:t>
      </w:r>
      <w:r w:rsidRPr="00CD2DF3">
        <w:rPr>
          <w:rFonts w:ascii="Times New Roman" w:hAnsi="Times New Roman" w:cs="Times New Roman"/>
          <w:i/>
          <w:sz w:val="28"/>
          <w:szCs w:val="28"/>
        </w:rPr>
        <w:t>г</w:t>
      </w:r>
      <w:r w:rsidRPr="00CD2DF3">
        <w:rPr>
          <w:rFonts w:ascii="Times New Roman" w:hAnsi="Times New Roman" w:cs="Times New Roman"/>
          <w:i/>
          <w:sz w:val="28"/>
          <w:szCs w:val="28"/>
        </w:rPr>
        <w:t>рали заметной роли, не было необходимости и в расчете амортизации. Для пре</w:t>
      </w:r>
      <w:r w:rsidRPr="00CD2DF3">
        <w:rPr>
          <w:rFonts w:ascii="Times New Roman" w:hAnsi="Times New Roman" w:cs="Times New Roman"/>
          <w:i/>
          <w:sz w:val="28"/>
          <w:szCs w:val="28"/>
        </w:rPr>
        <w:t>д</w:t>
      </w:r>
      <w:r w:rsidRPr="00CD2DF3">
        <w:rPr>
          <w:rFonts w:ascii="Times New Roman" w:hAnsi="Times New Roman" w:cs="Times New Roman"/>
          <w:i/>
          <w:sz w:val="28"/>
          <w:szCs w:val="28"/>
        </w:rPr>
        <w:t>приятий, создававшихся на более длительный срок, существовала незначител</w:t>
      </w:r>
      <w:r w:rsidRPr="00CD2DF3">
        <w:rPr>
          <w:rFonts w:ascii="Times New Roman" w:hAnsi="Times New Roman" w:cs="Times New Roman"/>
          <w:i/>
          <w:sz w:val="28"/>
          <w:szCs w:val="28"/>
        </w:rPr>
        <w:t>ь</w:t>
      </w:r>
      <w:r w:rsidRPr="00CD2DF3">
        <w:rPr>
          <w:rFonts w:ascii="Times New Roman" w:hAnsi="Times New Roman" w:cs="Times New Roman"/>
          <w:i/>
          <w:sz w:val="28"/>
          <w:szCs w:val="28"/>
        </w:rPr>
        <w:lastRenderedPageBreak/>
        <w:t>ная необходимость периодичного исчисления прибыли, так как собственник находился в непосредственном контакте с деятельностью предприятия.</w:t>
      </w:r>
    </w:p>
    <w:p w:rsidR="00CD2DF3" w:rsidRPr="00CD2DF3" w:rsidRDefault="00CD2DF3" w:rsidP="00CD2DF3">
      <w:pPr>
        <w:spacing w:after="0" w:line="240" w:lineRule="auto"/>
        <w:ind w:firstLine="709"/>
        <w:jc w:val="both"/>
        <w:rPr>
          <w:rFonts w:ascii="Times New Roman" w:hAnsi="Times New Roman" w:cs="Times New Roman"/>
          <w:i/>
          <w:sz w:val="28"/>
          <w:szCs w:val="28"/>
        </w:rPr>
      </w:pPr>
      <w:r w:rsidRPr="00CD2DF3">
        <w:rPr>
          <w:rFonts w:ascii="Times New Roman" w:hAnsi="Times New Roman" w:cs="Times New Roman"/>
          <w:i/>
          <w:sz w:val="28"/>
          <w:szCs w:val="28"/>
        </w:rPr>
        <w:t>4. Существование в средние века множества денежных единиц</w:t>
      </w:r>
      <w:r w:rsidRPr="00CD2DF3">
        <w:rPr>
          <w:rFonts w:ascii="Times New Roman" w:hAnsi="Times New Roman" w:cs="Times New Roman"/>
          <w:i/>
          <w:color w:val="7030A0"/>
          <w:sz w:val="28"/>
          <w:szCs w:val="28"/>
        </w:rPr>
        <w:t xml:space="preserve"> </w:t>
      </w:r>
      <w:r w:rsidRPr="00CD2DF3">
        <w:rPr>
          <w:rFonts w:ascii="Times New Roman" w:hAnsi="Times New Roman" w:cs="Times New Roman"/>
          <w:i/>
          <w:sz w:val="28"/>
          <w:szCs w:val="28"/>
        </w:rPr>
        <w:t>затрудняло использование двойной бухгалтерии, поэтому записи в учетном регистре, и</w:t>
      </w:r>
      <w:r w:rsidRPr="00CD2DF3">
        <w:rPr>
          <w:rFonts w:ascii="Times New Roman" w:hAnsi="Times New Roman" w:cs="Times New Roman"/>
          <w:i/>
          <w:sz w:val="28"/>
          <w:szCs w:val="28"/>
        </w:rPr>
        <w:t>з</w:t>
      </w:r>
      <w:r w:rsidRPr="00CD2DF3">
        <w:rPr>
          <w:rFonts w:ascii="Times New Roman" w:hAnsi="Times New Roman" w:cs="Times New Roman"/>
          <w:i/>
          <w:sz w:val="28"/>
          <w:szCs w:val="28"/>
        </w:rPr>
        <w:t>вестном как мемориал, носили описательный характер и содержали подробные сведения о товаре, такие, как вес, размер, единица измерения и цена.</w:t>
      </w:r>
    </w:p>
    <w:p w:rsidR="00CD2DF3" w:rsidRPr="00CD2DF3" w:rsidRDefault="00CD2DF3" w:rsidP="00CD2DF3">
      <w:pPr>
        <w:spacing w:after="0" w:line="240" w:lineRule="auto"/>
        <w:ind w:firstLine="709"/>
        <w:jc w:val="both"/>
        <w:rPr>
          <w:rFonts w:ascii="Times New Roman" w:hAnsi="Times New Roman" w:cs="Times New Roman"/>
          <w:sz w:val="28"/>
          <w:szCs w:val="28"/>
        </w:rPr>
      </w:pPr>
      <w:r w:rsidRPr="00CD2DF3">
        <w:rPr>
          <w:rFonts w:ascii="Times New Roman" w:hAnsi="Times New Roman" w:cs="Times New Roman"/>
          <w:b/>
          <w:sz w:val="28"/>
          <w:szCs w:val="28"/>
        </w:rPr>
        <w:t xml:space="preserve">Практические занятия – </w:t>
      </w:r>
      <w:r w:rsidRPr="00CD2DF3">
        <w:rPr>
          <w:rFonts w:ascii="Times New Roman" w:hAnsi="Times New Roman" w:cs="Times New Roman"/>
          <w:sz w:val="28"/>
          <w:szCs w:val="28"/>
        </w:rPr>
        <w:t>не предусмотрены.</w:t>
      </w:r>
    </w:p>
    <w:p w:rsidR="00CD2DF3" w:rsidRPr="00CD2DF3" w:rsidRDefault="00CD2DF3" w:rsidP="00CD2DF3">
      <w:pPr>
        <w:spacing w:after="0" w:line="240" w:lineRule="auto"/>
        <w:ind w:firstLine="709"/>
        <w:jc w:val="both"/>
        <w:rPr>
          <w:rFonts w:ascii="Times New Roman" w:hAnsi="Times New Roman" w:cs="Times New Roman"/>
          <w:b/>
          <w:sz w:val="28"/>
          <w:szCs w:val="28"/>
        </w:rPr>
      </w:pPr>
      <w:r w:rsidRPr="00CD2DF3">
        <w:rPr>
          <w:rFonts w:ascii="Times New Roman" w:hAnsi="Times New Roman" w:cs="Times New Roman"/>
          <w:b/>
          <w:sz w:val="28"/>
          <w:szCs w:val="28"/>
        </w:rPr>
        <w:t>Задания для самостоятельного выполнения</w:t>
      </w:r>
    </w:p>
    <w:p w:rsidR="00CD2DF3" w:rsidRPr="00CD2DF3" w:rsidRDefault="00CD2DF3" w:rsidP="00CD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8"/>
          <w:szCs w:val="28"/>
        </w:rPr>
      </w:pPr>
      <w:r w:rsidRPr="00CD2DF3">
        <w:rPr>
          <w:rFonts w:ascii="Times New Roman" w:hAnsi="Times New Roman" w:cs="Times New Roman"/>
          <w:bCs/>
          <w:i/>
          <w:sz w:val="28"/>
          <w:szCs w:val="28"/>
        </w:rPr>
        <w:t>Самостоятельная работа № 1. Подбор информации по теме «История становления бухгалтерского учета»</w:t>
      </w:r>
    </w:p>
    <w:p w:rsidR="00CD2DF3" w:rsidRPr="00CD2DF3" w:rsidRDefault="00CD2DF3" w:rsidP="00CD2DF3">
      <w:pPr>
        <w:spacing w:after="0" w:line="240" w:lineRule="auto"/>
        <w:ind w:firstLine="709"/>
        <w:rPr>
          <w:rFonts w:ascii="Times New Roman" w:hAnsi="Times New Roman" w:cs="Times New Roman"/>
          <w:b/>
          <w:sz w:val="28"/>
          <w:szCs w:val="28"/>
        </w:rPr>
      </w:pPr>
      <w:r w:rsidRPr="00CD2DF3">
        <w:rPr>
          <w:rFonts w:ascii="Times New Roman" w:hAnsi="Times New Roman" w:cs="Times New Roman"/>
          <w:b/>
          <w:sz w:val="28"/>
          <w:szCs w:val="28"/>
        </w:rPr>
        <w:t>Форма контроля самостоятельной работы:</w:t>
      </w:r>
    </w:p>
    <w:p w:rsidR="00CD2DF3" w:rsidRDefault="00CD2DF3" w:rsidP="00DE39BC">
      <w:pPr>
        <w:numPr>
          <w:ilvl w:val="0"/>
          <w:numId w:val="3"/>
        </w:numPr>
        <w:spacing w:after="0" w:line="240" w:lineRule="auto"/>
        <w:ind w:left="0" w:firstLine="0"/>
        <w:rPr>
          <w:rFonts w:ascii="Times New Roman" w:hAnsi="Times New Roman" w:cs="Times New Roman"/>
          <w:sz w:val="28"/>
          <w:szCs w:val="28"/>
        </w:rPr>
      </w:pPr>
      <w:r w:rsidRPr="00CD2DF3">
        <w:rPr>
          <w:rFonts w:ascii="Times New Roman" w:hAnsi="Times New Roman" w:cs="Times New Roman"/>
          <w:i/>
          <w:sz w:val="28"/>
          <w:szCs w:val="28"/>
        </w:rPr>
        <w:t>Защита презентационных материалов</w:t>
      </w:r>
    </w:p>
    <w:p w:rsidR="00DE39BC" w:rsidRPr="00DE39BC" w:rsidRDefault="00DE39BC" w:rsidP="00DE39BC">
      <w:pPr>
        <w:numPr>
          <w:ilvl w:val="0"/>
          <w:numId w:val="3"/>
        </w:numPr>
        <w:spacing w:after="0" w:line="240" w:lineRule="auto"/>
        <w:ind w:left="0" w:firstLine="0"/>
        <w:rPr>
          <w:rFonts w:ascii="Times New Roman" w:hAnsi="Times New Roman" w:cs="Times New Roman"/>
          <w:sz w:val="28"/>
          <w:szCs w:val="28"/>
        </w:rPr>
      </w:pPr>
    </w:p>
    <w:p w:rsidR="00CD2DF3" w:rsidRPr="00CD2DF3" w:rsidRDefault="00CD2DF3" w:rsidP="00CD2DF3">
      <w:pPr>
        <w:spacing w:after="0" w:line="240" w:lineRule="auto"/>
        <w:jc w:val="center"/>
        <w:rPr>
          <w:rFonts w:ascii="Times New Roman" w:hAnsi="Times New Roman" w:cs="Times New Roman"/>
          <w:b/>
          <w:bCs/>
          <w:sz w:val="28"/>
          <w:szCs w:val="28"/>
        </w:rPr>
      </w:pPr>
      <w:r w:rsidRPr="00CD2DF3">
        <w:rPr>
          <w:rFonts w:ascii="Times New Roman" w:hAnsi="Times New Roman" w:cs="Times New Roman"/>
          <w:b/>
          <w:bCs/>
          <w:sz w:val="28"/>
          <w:szCs w:val="28"/>
        </w:rPr>
        <w:t>Становление и развитие бухгалтерского учета в России 1ХХ – ХХ1 веков</w:t>
      </w:r>
    </w:p>
    <w:p w:rsidR="00CD2DF3" w:rsidRPr="00CD2DF3" w:rsidRDefault="00CD2DF3" w:rsidP="00CD2DF3">
      <w:pPr>
        <w:spacing w:after="0" w:line="240" w:lineRule="auto"/>
        <w:ind w:firstLine="709"/>
        <w:jc w:val="both"/>
        <w:rPr>
          <w:rFonts w:ascii="Times New Roman" w:hAnsi="Times New Roman" w:cs="Times New Roman"/>
          <w:sz w:val="28"/>
          <w:szCs w:val="28"/>
        </w:rPr>
      </w:pPr>
      <w:r w:rsidRPr="00CD2DF3">
        <w:rPr>
          <w:rFonts w:ascii="Times New Roman" w:hAnsi="Times New Roman" w:cs="Times New Roman"/>
          <w:b/>
          <w:sz w:val="28"/>
          <w:szCs w:val="28"/>
        </w:rPr>
        <w:t>Основные понятия и термины по теме</w:t>
      </w:r>
      <w:r w:rsidRPr="00CD2DF3">
        <w:rPr>
          <w:rFonts w:ascii="Times New Roman" w:hAnsi="Times New Roman" w:cs="Times New Roman"/>
          <w:sz w:val="28"/>
          <w:szCs w:val="28"/>
        </w:rPr>
        <w:t xml:space="preserve">: тройная русская бухгалтерия, </w:t>
      </w:r>
      <w:r w:rsidRPr="00CD2DF3">
        <w:rPr>
          <w:rFonts w:ascii="Times New Roman" w:hAnsi="Times New Roman" w:cs="Times New Roman"/>
          <w:iCs/>
          <w:sz w:val="28"/>
          <w:szCs w:val="28"/>
        </w:rPr>
        <w:t>пермутация, модификация</w:t>
      </w:r>
      <w:r w:rsidRPr="00CD2DF3">
        <w:rPr>
          <w:rFonts w:ascii="Times New Roman" w:hAnsi="Times New Roman" w:cs="Times New Roman"/>
          <w:sz w:val="28"/>
          <w:szCs w:val="28"/>
        </w:rPr>
        <w:t>, централизация и децентрализации.</w:t>
      </w:r>
    </w:p>
    <w:p w:rsidR="00CD2DF3" w:rsidRPr="00CD2DF3" w:rsidRDefault="00CD2DF3" w:rsidP="00CD2DF3">
      <w:pPr>
        <w:spacing w:after="0" w:line="240" w:lineRule="auto"/>
        <w:jc w:val="center"/>
        <w:rPr>
          <w:rFonts w:ascii="Times New Roman" w:hAnsi="Times New Roman" w:cs="Times New Roman"/>
          <w:sz w:val="28"/>
          <w:szCs w:val="28"/>
        </w:rPr>
      </w:pPr>
      <w:r w:rsidRPr="00CD2DF3">
        <w:rPr>
          <w:rFonts w:ascii="Times New Roman" w:hAnsi="Times New Roman" w:cs="Times New Roman"/>
          <w:b/>
          <w:sz w:val="28"/>
          <w:szCs w:val="28"/>
        </w:rPr>
        <w:t>План изучения темы</w:t>
      </w:r>
    </w:p>
    <w:p w:rsidR="00CD2DF3" w:rsidRPr="00CD2DF3" w:rsidRDefault="00CD2DF3" w:rsidP="00CD2DF3">
      <w:pPr>
        <w:spacing w:after="0" w:line="240" w:lineRule="auto"/>
        <w:rPr>
          <w:rFonts w:ascii="Times New Roman" w:hAnsi="Times New Roman" w:cs="Times New Roman"/>
          <w:bCs/>
          <w:color w:val="000000"/>
          <w:sz w:val="28"/>
          <w:szCs w:val="28"/>
        </w:rPr>
      </w:pPr>
      <w:r w:rsidRPr="00CD2DF3">
        <w:rPr>
          <w:rFonts w:ascii="Times New Roman" w:hAnsi="Times New Roman" w:cs="Times New Roman"/>
          <w:bCs/>
          <w:color w:val="000000"/>
          <w:sz w:val="28"/>
          <w:szCs w:val="28"/>
        </w:rPr>
        <w:t>1.</w:t>
      </w:r>
      <w:r>
        <w:rPr>
          <w:rFonts w:ascii="Times New Roman" w:hAnsi="Times New Roman" w:cs="Times New Roman"/>
          <w:bCs/>
          <w:color w:val="000000"/>
          <w:sz w:val="28"/>
          <w:szCs w:val="28"/>
        </w:rPr>
        <w:t xml:space="preserve"> </w:t>
      </w:r>
      <w:r w:rsidRPr="00CD2DF3">
        <w:rPr>
          <w:rFonts w:ascii="Times New Roman" w:hAnsi="Times New Roman" w:cs="Times New Roman"/>
          <w:bCs/>
          <w:color w:val="000000"/>
          <w:sz w:val="28"/>
          <w:szCs w:val="28"/>
        </w:rPr>
        <w:t>Бухгалтерский учет в Дореволюционной России</w:t>
      </w:r>
    </w:p>
    <w:p w:rsidR="00CD2DF3" w:rsidRPr="00CD2DF3" w:rsidRDefault="00CD2DF3" w:rsidP="00CD2DF3">
      <w:pPr>
        <w:spacing w:after="0" w:line="240" w:lineRule="auto"/>
        <w:rPr>
          <w:rFonts w:ascii="Times New Roman" w:hAnsi="Times New Roman" w:cs="Times New Roman"/>
          <w:bCs/>
          <w:color w:val="000000"/>
          <w:sz w:val="28"/>
          <w:szCs w:val="28"/>
        </w:rPr>
      </w:pPr>
      <w:r w:rsidRPr="00CD2DF3">
        <w:rPr>
          <w:rFonts w:ascii="Times New Roman" w:hAnsi="Times New Roman" w:cs="Times New Roman"/>
          <w:bCs/>
          <w:color w:val="000000"/>
          <w:sz w:val="28"/>
          <w:szCs w:val="28"/>
        </w:rPr>
        <w:t>2.Тройная «русская» бухгалтерия</w:t>
      </w:r>
    </w:p>
    <w:p w:rsidR="00CD2DF3" w:rsidRPr="00CD2DF3" w:rsidRDefault="00CD2DF3" w:rsidP="00CD2DF3">
      <w:pPr>
        <w:spacing w:after="0" w:line="240" w:lineRule="auto"/>
        <w:rPr>
          <w:rFonts w:ascii="Times New Roman" w:hAnsi="Times New Roman" w:cs="Times New Roman"/>
          <w:b/>
          <w:sz w:val="28"/>
          <w:szCs w:val="28"/>
        </w:rPr>
      </w:pPr>
      <w:r w:rsidRPr="00CD2DF3">
        <w:rPr>
          <w:rFonts w:ascii="Times New Roman" w:hAnsi="Times New Roman" w:cs="Times New Roman"/>
          <w:bCs/>
          <w:color w:val="000000"/>
          <w:sz w:val="28"/>
          <w:szCs w:val="28"/>
        </w:rPr>
        <w:t>3.</w:t>
      </w:r>
      <w:r>
        <w:rPr>
          <w:rFonts w:ascii="Times New Roman" w:hAnsi="Times New Roman" w:cs="Times New Roman"/>
          <w:bCs/>
          <w:color w:val="000000"/>
          <w:sz w:val="28"/>
          <w:szCs w:val="28"/>
        </w:rPr>
        <w:t xml:space="preserve"> </w:t>
      </w:r>
      <w:r w:rsidRPr="00CD2DF3">
        <w:rPr>
          <w:rFonts w:ascii="Times New Roman" w:hAnsi="Times New Roman" w:cs="Times New Roman"/>
          <w:bCs/>
          <w:color w:val="000000"/>
          <w:sz w:val="28"/>
          <w:szCs w:val="28"/>
        </w:rPr>
        <w:t>Концепция бухгалтерского учета в рыночной экономике России</w:t>
      </w:r>
    </w:p>
    <w:p w:rsidR="00CD2DF3" w:rsidRPr="00CD2DF3" w:rsidRDefault="00CD2DF3" w:rsidP="00CD2DF3">
      <w:pPr>
        <w:spacing w:after="0" w:line="240" w:lineRule="auto"/>
        <w:ind w:firstLine="709"/>
        <w:rPr>
          <w:rFonts w:ascii="Times New Roman" w:hAnsi="Times New Roman" w:cs="Times New Roman"/>
          <w:b/>
          <w:sz w:val="28"/>
          <w:szCs w:val="28"/>
        </w:rPr>
      </w:pPr>
      <w:r w:rsidRPr="00CD2DF3">
        <w:rPr>
          <w:rFonts w:ascii="Times New Roman" w:hAnsi="Times New Roman" w:cs="Times New Roman"/>
          <w:b/>
          <w:sz w:val="28"/>
          <w:szCs w:val="28"/>
        </w:rPr>
        <w:t>Краткое изложение теоретических вопросов:</w:t>
      </w:r>
    </w:p>
    <w:p w:rsidR="00CD2DF3" w:rsidRPr="00CD2DF3" w:rsidRDefault="00CD2DF3" w:rsidP="00CD2DF3">
      <w:pPr>
        <w:tabs>
          <w:tab w:val="num" w:pos="142"/>
        </w:tabs>
        <w:spacing w:after="0" w:line="240" w:lineRule="auto"/>
        <w:ind w:firstLine="709"/>
        <w:jc w:val="both"/>
        <w:rPr>
          <w:rFonts w:ascii="Times New Roman" w:hAnsi="Times New Roman" w:cs="Times New Roman"/>
          <w:sz w:val="28"/>
          <w:szCs w:val="28"/>
        </w:rPr>
      </w:pPr>
      <w:r w:rsidRPr="00CD2DF3">
        <w:rPr>
          <w:rFonts w:ascii="Times New Roman" w:hAnsi="Times New Roman" w:cs="Times New Roman"/>
          <w:sz w:val="28"/>
          <w:szCs w:val="28"/>
        </w:rPr>
        <w:t xml:space="preserve">1. В дореволюционной России бухгалтерский учет изначально развивался в целом по канонам европейской бухгалтерии. Исключение составили три попытки использовать и другие доктрины: </w:t>
      </w:r>
    </w:p>
    <w:p w:rsidR="00CD2DF3" w:rsidRPr="00CD2DF3" w:rsidRDefault="00CD2DF3" w:rsidP="00CD2DF3">
      <w:pPr>
        <w:numPr>
          <w:ilvl w:val="0"/>
          <w:numId w:val="5"/>
        </w:numPr>
        <w:tabs>
          <w:tab w:val="clear" w:pos="720"/>
          <w:tab w:val="num" w:pos="142"/>
          <w:tab w:val="left" w:pos="1134"/>
        </w:tabs>
        <w:spacing w:after="0" w:line="240" w:lineRule="auto"/>
        <w:ind w:left="0" w:firstLine="709"/>
        <w:jc w:val="both"/>
        <w:rPr>
          <w:rFonts w:ascii="Times New Roman" w:hAnsi="Times New Roman" w:cs="Times New Roman"/>
          <w:sz w:val="28"/>
          <w:szCs w:val="28"/>
        </w:rPr>
      </w:pPr>
      <w:r w:rsidRPr="00CD2DF3">
        <w:rPr>
          <w:rFonts w:ascii="Times New Roman" w:hAnsi="Times New Roman" w:cs="Times New Roman"/>
          <w:sz w:val="28"/>
          <w:szCs w:val="28"/>
        </w:rPr>
        <w:t xml:space="preserve">И. Ахматов (1809) </w:t>
      </w:r>
      <w:r>
        <w:rPr>
          <w:rFonts w:ascii="Times New Roman" w:hAnsi="Times New Roman" w:cs="Times New Roman"/>
          <w:sz w:val="28"/>
          <w:szCs w:val="28"/>
        </w:rPr>
        <w:t>–</w:t>
      </w:r>
      <w:r w:rsidRPr="00CD2DF3">
        <w:rPr>
          <w:rFonts w:ascii="Times New Roman" w:hAnsi="Times New Roman" w:cs="Times New Roman"/>
          <w:sz w:val="28"/>
          <w:szCs w:val="28"/>
        </w:rPr>
        <w:t xml:space="preserve"> некоторые французские идеи, </w:t>
      </w:r>
    </w:p>
    <w:p w:rsidR="00CD2DF3" w:rsidRPr="00CD2DF3" w:rsidRDefault="00CD2DF3" w:rsidP="00CD2DF3">
      <w:pPr>
        <w:numPr>
          <w:ilvl w:val="0"/>
          <w:numId w:val="5"/>
        </w:numPr>
        <w:tabs>
          <w:tab w:val="clear" w:pos="720"/>
          <w:tab w:val="num" w:pos="142"/>
          <w:tab w:val="left" w:pos="1134"/>
        </w:tabs>
        <w:spacing w:after="0" w:line="240" w:lineRule="auto"/>
        <w:ind w:left="0" w:firstLine="709"/>
        <w:jc w:val="both"/>
        <w:rPr>
          <w:rFonts w:ascii="Times New Roman" w:hAnsi="Times New Roman" w:cs="Times New Roman"/>
          <w:sz w:val="28"/>
          <w:szCs w:val="28"/>
        </w:rPr>
      </w:pPr>
      <w:r w:rsidRPr="00CD2DF3">
        <w:rPr>
          <w:rFonts w:ascii="Times New Roman" w:hAnsi="Times New Roman" w:cs="Times New Roman"/>
          <w:sz w:val="28"/>
          <w:szCs w:val="28"/>
        </w:rPr>
        <w:t xml:space="preserve">Ф. В. Езерский (1874) пытался дать чисто финансовую трактовку учета, которая оказалась весьма близкой предпосылкой французской школы, и, наконец, </w:t>
      </w:r>
    </w:p>
    <w:p w:rsidR="00CD2DF3" w:rsidRPr="00CD2DF3" w:rsidRDefault="00CD2DF3" w:rsidP="00CD2DF3">
      <w:pPr>
        <w:numPr>
          <w:ilvl w:val="0"/>
          <w:numId w:val="5"/>
        </w:numPr>
        <w:tabs>
          <w:tab w:val="clear" w:pos="720"/>
          <w:tab w:val="num" w:pos="142"/>
          <w:tab w:val="left" w:pos="1134"/>
        </w:tabs>
        <w:spacing w:after="0" w:line="240" w:lineRule="auto"/>
        <w:ind w:left="0" w:firstLine="709"/>
        <w:jc w:val="both"/>
        <w:rPr>
          <w:rFonts w:ascii="Times New Roman" w:hAnsi="Times New Roman" w:cs="Times New Roman"/>
          <w:sz w:val="28"/>
          <w:szCs w:val="28"/>
        </w:rPr>
      </w:pPr>
      <w:r w:rsidRPr="00CD2DF3">
        <w:rPr>
          <w:rFonts w:ascii="Times New Roman" w:hAnsi="Times New Roman" w:cs="Times New Roman"/>
          <w:sz w:val="28"/>
          <w:szCs w:val="28"/>
        </w:rPr>
        <w:t xml:space="preserve">А. П. Рудановский (1912) излагал французскую доктрину, окрашенную в итальянские цвета. </w:t>
      </w:r>
    </w:p>
    <w:p w:rsidR="00CD2DF3" w:rsidRPr="00CD2DF3" w:rsidRDefault="00CD2DF3" w:rsidP="00CD2DF3">
      <w:pPr>
        <w:tabs>
          <w:tab w:val="num" w:pos="142"/>
        </w:tabs>
        <w:spacing w:after="0" w:line="240" w:lineRule="auto"/>
        <w:ind w:firstLine="709"/>
        <w:jc w:val="both"/>
        <w:rPr>
          <w:rFonts w:ascii="Times New Roman" w:hAnsi="Times New Roman" w:cs="Times New Roman"/>
          <w:sz w:val="28"/>
          <w:szCs w:val="28"/>
        </w:rPr>
      </w:pPr>
      <w:r w:rsidRPr="00CD2DF3">
        <w:rPr>
          <w:rFonts w:ascii="Times New Roman" w:hAnsi="Times New Roman" w:cs="Times New Roman"/>
          <w:sz w:val="28"/>
          <w:szCs w:val="28"/>
        </w:rPr>
        <w:t>Отмена крепостного права и развитие капитализма явились мощным стим</w:t>
      </w:r>
      <w:r w:rsidRPr="00CD2DF3">
        <w:rPr>
          <w:rFonts w:ascii="Times New Roman" w:hAnsi="Times New Roman" w:cs="Times New Roman"/>
          <w:sz w:val="28"/>
          <w:szCs w:val="28"/>
        </w:rPr>
        <w:t>у</w:t>
      </w:r>
      <w:r w:rsidRPr="00CD2DF3">
        <w:rPr>
          <w:rFonts w:ascii="Times New Roman" w:hAnsi="Times New Roman" w:cs="Times New Roman"/>
          <w:sz w:val="28"/>
          <w:szCs w:val="28"/>
        </w:rPr>
        <w:t xml:space="preserve">лом бухгалтерской мысли в России. </w:t>
      </w:r>
    </w:p>
    <w:p w:rsidR="00CD2DF3" w:rsidRPr="00CD2DF3" w:rsidRDefault="00CD2DF3" w:rsidP="00CD2DF3">
      <w:pPr>
        <w:tabs>
          <w:tab w:val="num" w:pos="142"/>
        </w:tabs>
        <w:spacing w:after="0" w:line="240" w:lineRule="auto"/>
        <w:ind w:firstLine="709"/>
        <w:jc w:val="both"/>
        <w:rPr>
          <w:rFonts w:ascii="Times New Roman" w:hAnsi="Times New Roman" w:cs="Times New Roman"/>
          <w:sz w:val="28"/>
          <w:szCs w:val="28"/>
        </w:rPr>
      </w:pPr>
      <w:r w:rsidRPr="00CD2DF3">
        <w:rPr>
          <w:rFonts w:ascii="Times New Roman" w:hAnsi="Times New Roman" w:cs="Times New Roman"/>
          <w:sz w:val="28"/>
          <w:szCs w:val="28"/>
        </w:rPr>
        <w:t>В своем развитии она прошла несколько этапов, первый из которых начин</w:t>
      </w:r>
      <w:r w:rsidRPr="00CD2DF3">
        <w:rPr>
          <w:rFonts w:ascii="Times New Roman" w:hAnsi="Times New Roman" w:cs="Times New Roman"/>
          <w:sz w:val="28"/>
          <w:szCs w:val="28"/>
        </w:rPr>
        <w:t>а</w:t>
      </w:r>
      <w:r w:rsidRPr="00CD2DF3">
        <w:rPr>
          <w:rFonts w:ascii="Times New Roman" w:hAnsi="Times New Roman" w:cs="Times New Roman"/>
          <w:sz w:val="28"/>
          <w:szCs w:val="28"/>
        </w:rPr>
        <w:t xml:space="preserve">ется с трудов двух крупных ученых второй половины XIX века П.И. Рейнбота и А.В. Прокофьева. </w:t>
      </w:r>
    </w:p>
    <w:p w:rsidR="00CD2DF3" w:rsidRPr="00CD2DF3" w:rsidRDefault="00CD2DF3" w:rsidP="00CD2DF3">
      <w:pPr>
        <w:tabs>
          <w:tab w:val="num" w:pos="0"/>
          <w:tab w:val="num" w:pos="142"/>
          <w:tab w:val="num" w:pos="720"/>
        </w:tabs>
        <w:spacing w:after="0" w:line="240" w:lineRule="auto"/>
        <w:ind w:firstLine="720"/>
        <w:jc w:val="both"/>
        <w:rPr>
          <w:rFonts w:ascii="Times New Roman" w:hAnsi="Times New Roman" w:cs="Times New Roman"/>
          <w:sz w:val="28"/>
          <w:szCs w:val="28"/>
        </w:rPr>
      </w:pPr>
      <w:r w:rsidRPr="00CD2DF3">
        <w:rPr>
          <w:rFonts w:ascii="Times New Roman" w:hAnsi="Times New Roman" w:cs="Times New Roman"/>
          <w:bCs/>
          <w:iCs/>
          <w:sz w:val="28"/>
          <w:szCs w:val="28"/>
        </w:rPr>
        <w:t>Павел Иванович Рейнбот</w:t>
      </w:r>
      <w:r w:rsidRPr="00CD2DF3">
        <w:rPr>
          <w:rFonts w:ascii="Times New Roman" w:hAnsi="Times New Roman" w:cs="Times New Roman"/>
          <w:sz w:val="28"/>
          <w:szCs w:val="28"/>
        </w:rPr>
        <w:t xml:space="preserve"> (1839 </w:t>
      </w:r>
      <w:r>
        <w:rPr>
          <w:rFonts w:ascii="Times New Roman" w:hAnsi="Times New Roman" w:cs="Times New Roman"/>
          <w:sz w:val="28"/>
          <w:szCs w:val="28"/>
        </w:rPr>
        <w:t>–</w:t>
      </w:r>
      <w:r w:rsidRPr="00CD2DF3">
        <w:rPr>
          <w:rFonts w:ascii="Times New Roman" w:hAnsi="Times New Roman" w:cs="Times New Roman"/>
          <w:sz w:val="28"/>
          <w:szCs w:val="28"/>
        </w:rPr>
        <w:t xml:space="preserve"> 1916), строго следуя принятой парадигме, сводил предмет бухгалтерского учета к изменениям в имуществе предприятия. В объяснении причин двойной записи он исходил из принципов персонификации, а целью ее считал недопущение ошибок регистрации и системное выяснение пр</w:t>
      </w:r>
      <w:r w:rsidRPr="00CD2DF3">
        <w:rPr>
          <w:rFonts w:ascii="Times New Roman" w:hAnsi="Times New Roman" w:cs="Times New Roman"/>
          <w:sz w:val="28"/>
          <w:szCs w:val="28"/>
        </w:rPr>
        <w:t>и</w:t>
      </w:r>
      <w:r w:rsidRPr="00CD2DF3">
        <w:rPr>
          <w:rFonts w:ascii="Times New Roman" w:hAnsi="Times New Roman" w:cs="Times New Roman"/>
          <w:sz w:val="28"/>
          <w:szCs w:val="28"/>
        </w:rPr>
        <w:t xml:space="preserve">чин прибылей и убытков. </w:t>
      </w:r>
    </w:p>
    <w:p w:rsidR="00CD2DF3" w:rsidRPr="00CD2DF3" w:rsidRDefault="00CD2DF3" w:rsidP="00CD2DF3">
      <w:pPr>
        <w:tabs>
          <w:tab w:val="num" w:pos="0"/>
        </w:tabs>
        <w:spacing w:after="0" w:line="240" w:lineRule="auto"/>
        <w:ind w:firstLine="720"/>
        <w:jc w:val="both"/>
        <w:rPr>
          <w:rFonts w:ascii="Times New Roman" w:hAnsi="Times New Roman" w:cs="Times New Roman"/>
          <w:sz w:val="28"/>
          <w:szCs w:val="28"/>
        </w:rPr>
      </w:pPr>
      <w:r w:rsidRPr="00CD2DF3">
        <w:rPr>
          <w:rFonts w:ascii="Times New Roman" w:hAnsi="Times New Roman" w:cs="Times New Roman"/>
          <w:sz w:val="28"/>
          <w:szCs w:val="28"/>
        </w:rPr>
        <w:t>Синтетический учет П.И. Рейнбот трактовал как контрольный, ибо, в самом деле, сальдо и обороты счета товаров контролируют остатки и движение по ан</w:t>
      </w:r>
      <w:r w:rsidRPr="00CD2DF3">
        <w:rPr>
          <w:rFonts w:ascii="Times New Roman" w:hAnsi="Times New Roman" w:cs="Times New Roman"/>
          <w:sz w:val="28"/>
          <w:szCs w:val="28"/>
        </w:rPr>
        <w:t>а</w:t>
      </w:r>
      <w:r w:rsidRPr="00CD2DF3">
        <w:rPr>
          <w:rFonts w:ascii="Times New Roman" w:hAnsi="Times New Roman" w:cs="Times New Roman"/>
          <w:sz w:val="28"/>
          <w:szCs w:val="28"/>
        </w:rPr>
        <w:t>литическим товарным счетам. При этом ведение последних отличалось и сложн</w:t>
      </w:r>
      <w:r w:rsidRPr="00CD2DF3">
        <w:rPr>
          <w:rFonts w:ascii="Times New Roman" w:hAnsi="Times New Roman" w:cs="Times New Roman"/>
          <w:sz w:val="28"/>
          <w:szCs w:val="28"/>
        </w:rPr>
        <w:t>о</w:t>
      </w:r>
      <w:r w:rsidRPr="00CD2DF3">
        <w:rPr>
          <w:rFonts w:ascii="Times New Roman" w:hAnsi="Times New Roman" w:cs="Times New Roman"/>
          <w:sz w:val="28"/>
          <w:szCs w:val="28"/>
        </w:rPr>
        <w:t>стью и консерватизмом.</w:t>
      </w:r>
    </w:p>
    <w:p w:rsidR="00CD2DF3" w:rsidRPr="00CD2DF3" w:rsidRDefault="00CD2DF3" w:rsidP="008F4769">
      <w:pPr>
        <w:tabs>
          <w:tab w:val="num" w:pos="0"/>
        </w:tabs>
        <w:spacing w:after="0" w:line="240" w:lineRule="auto"/>
        <w:ind w:firstLine="709"/>
        <w:jc w:val="both"/>
        <w:rPr>
          <w:rFonts w:ascii="Times New Roman" w:hAnsi="Times New Roman" w:cs="Times New Roman"/>
          <w:sz w:val="28"/>
          <w:szCs w:val="28"/>
        </w:rPr>
      </w:pPr>
      <w:r w:rsidRPr="00CD2DF3">
        <w:rPr>
          <w:rFonts w:ascii="Times New Roman" w:hAnsi="Times New Roman" w:cs="Times New Roman"/>
          <w:b/>
          <w:bCs/>
          <w:i/>
          <w:iCs/>
          <w:sz w:val="28"/>
          <w:szCs w:val="28"/>
        </w:rPr>
        <w:lastRenderedPageBreak/>
        <w:t>Александр Васильевич Прокофьев</w:t>
      </w:r>
      <w:r w:rsidRPr="00CD2DF3">
        <w:rPr>
          <w:rFonts w:ascii="Times New Roman" w:hAnsi="Times New Roman" w:cs="Times New Roman"/>
          <w:sz w:val="28"/>
          <w:szCs w:val="28"/>
        </w:rPr>
        <w:t xml:space="preserve"> развивал взгляды, похожие на эконом</w:t>
      </w:r>
      <w:r w:rsidRPr="00CD2DF3">
        <w:rPr>
          <w:rFonts w:ascii="Times New Roman" w:hAnsi="Times New Roman" w:cs="Times New Roman"/>
          <w:sz w:val="28"/>
          <w:szCs w:val="28"/>
        </w:rPr>
        <w:t>и</w:t>
      </w:r>
      <w:r w:rsidRPr="00CD2DF3">
        <w:rPr>
          <w:rFonts w:ascii="Times New Roman" w:hAnsi="Times New Roman" w:cs="Times New Roman"/>
          <w:sz w:val="28"/>
          <w:szCs w:val="28"/>
        </w:rPr>
        <w:t>ческую теорию, и исходил из того, что приход ценностей всегда вызывает их ра</w:t>
      </w:r>
      <w:r w:rsidRPr="00CD2DF3">
        <w:rPr>
          <w:rFonts w:ascii="Times New Roman" w:hAnsi="Times New Roman" w:cs="Times New Roman"/>
          <w:sz w:val="28"/>
          <w:szCs w:val="28"/>
        </w:rPr>
        <w:t>с</w:t>
      </w:r>
      <w:r w:rsidRPr="00CD2DF3">
        <w:rPr>
          <w:rFonts w:ascii="Times New Roman" w:hAnsi="Times New Roman" w:cs="Times New Roman"/>
          <w:sz w:val="28"/>
          <w:szCs w:val="28"/>
        </w:rPr>
        <w:t>ход. В противовес всем теоретикам, которые писали до него на русском языке и отстаивали немецкую форму, в которой широко использовался метод накаплив</w:t>
      </w:r>
      <w:r w:rsidRPr="00CD2DF3">
        <w:rPr>
          <w:rFonts w:ascii="Times New Roman" w:hAnsi="Times New Roman" w:cs="Times New Roman"/>
          <w:sz w:val="28"/>
          <w:szCs w:val="28"/>
        </w:rPr>
        <w:t>а</w:t>
      </w:r>
      <w:r w:rsidRPr="00CD2DF3">
        <w:rPr>
          <w:rFonts w:ascii="Times New Roman" w:hAnsi="Times New Roman" w:cs="Times New Roman"/>
          <w:sz w:val="28"/>
          <w:szCs w:val="28"/>
        </w:rPr>
        <w:t>ния однородных операций, и записи в Главной книге выполнялись итогами, Он требовал, чтобы каждая операция записывалась в журнал отдельно и заносилась в Главную книгу тоже отдельно. Его пропаганда имела успех.</w:t>
      </w:r>
    </w:p>
    <w:p w:rsidR="00CD2DF3" w:rsidRPr="00CD2DF3" w:rsidRDefault="00CD2DF3" w:rsidP="00CD2DF3">
      <w:pPr>
        <w:tabs>
          <w:tab w:val="num" w:pos="0"/>
        </w:tabs>
        <w:spacing w:after="0" w:line="240" w:lineRule="auto"/>
        <w:ind w:firstLine="720"/>
        <w:jc w:val="both"/>
        <w:rPr>
          <w:rFonts w:ascii="Times New Roman" w:hAnsi="Times New Roman" w:cs="Times New Roman"/>
          <w:sz w:val="28"/>
          <w:szCs w:val="28"/>
        </w:rPr>
      </w:pPr>
      <w:r w:rsidRPr="00CD2DF3">
        <w:rPr>
          <w:rFonts w:ascii="Times New Roman" w:hAnsi="Times New Roman" w:cs="Times New Roman"/>
          <w:sz w:val="28"/>
          <w:szCs w:val="28"/>
        </w:rPr>
        <w:t xml:space="preserve">2. Среди новаторов самой яркой фигурой был </w:t>
      </w:r>
      <w:r w:rsidRPr="00CD2DF3">
        <w:rPr>
          <w:rFonts w:ascii="Times New Roman" w:hAnsi="Times New Roman" w:cs="Times New Roman"/>
          <w:b/>
          <w:bCs/>
          <w:i/>
          <w:iCs/>
          <w:sz w:val="28"/>
          <w:szCs w:val="28"/>
        </w:rPr>
        <w:t>Федор Венедиктович Езе</w:t>
      </w:r>
      <w:r w:rsidRPr="00CD2DF3">
        <w:rPr>
          <w:rFonts w:ascii="Times New Roman" w:hAnsi="Times New Roman" w:cs="Times New Roman"/>
          <w:b/>
          <w:bCs/>
          <w:i/>
          <w:iCs/>
          <w:sz w:val="28"/>
          <w:szCs w:val="28"/>
        </w:rPr>
        <w:t>р</w:t>
      </w:r>
      <w:r w:rsidRPr="00CD2DF3">
        <w:rPr>
          <w:rFonts w:ascii="Times New Roman" w:hAnsi="Times New Roman" w:cs="Times New Roman"/>
          <w:b/>
          <w:bCs/>
          <w:i/>
          <w:iCs/>
          <w:sz w:val="28"/>
          <w:szCs w:val="28"/>
        </w:rPr>
        <w:t>ский</w:t>
      </w:r>
      <w:r w:rsidR="008F4769">
        <w:rPr>
          <w:rFonts w:ascii="Times New Roman" w:hAnsi="Times New Roman" w:cs="Times New Roman"/>
          <w:sz w:val="28"/>
          <w:szCs w:val="28"/>
        </w:rPr>
        <w:t xml:space="preserve"> (1836 – </w:t>
      </w:r>
      <w:r w:rsidRPr="00CD2DF3">
        <w:rPr>
          <w:rFonts w:ascii="Times New Roman" w:hAnsi="Times New Roman" w:cs="Times New Roman"/>
          <w:sz w:val="28"/>
          <w:szCs w:val="28"/>
        </w:rPr>
        <w:t xml:space="preserve">1816). Всю силу своего незаурядного таланта самоучки он направил на критику двойной бухгалтерии. Отмечались недостатки, многие из которых не преодолены до сих пор: </w:t>
      </w:r>
    </w:p>
    <w:p w:rsidR="00CD2DF3" w:rsidRPr="00CD2DF3" w:rsidRDefault="00CD2DF3" w:rsidP="00CD2DF3">
      <w:pPr>
        <w:tabs>
          <w:tab w:val="num" w:pos="0"/>
        </w:tabs>
        <w:spacing w:after="0" w:line="240" w:lineRule="auto"/>
        <w:ind w:firstLine="720"/>
        <w:jc w:val="both"/>
        <w:rPr>
          <w:rFonts w:ascii="Times New Roman" w:hAnsi="Times New Roman" w:cs="Times New Roman"/>
          <w:sz w:val="28"/>
          <w:szCs w:val="28"/>
        </w:rPr>
      </w:pPr>
      <w:r w:rsidRPr="00CD2DF3">
        <w:rPr>
          <w:rFonts w:ascii="Times New Roman" w:hAnsi="Times New Roman" w:cs="Times New Roman"/>
          <w:sz w:val="28"/>
          <w:szCs w:val="28"/>
        </w:rPr>
        <w:t>1) совпадение итогов в регистрах двойной бухгалтерии создает иллюзию безошибочности работы счетоводов, однако самые существенные ошибки, св</w:t>
      </w:r>
      <w:r w:rsidRPr="00CD2DF3">
        <w:rPr>
          <w:rFonts w:ascii="Times New Roman" w:hAnsi="Times New Roman" w:cs="Times New Roman"/>
          <w:sz w:val="28"/>
          <w:szCs w:val="28"/>
        </w:rPr>
        <w:t>я</w:t>
      </w:r>
      <w:r w:rsidRPr="00CD2DF3">
        <w:rPr>
          <w:rFonts w:ascii="Times New Roman" w:hAnsi="Times New Roman" w:cs="Times New Roman"/>
          <w:sz w:val="28"/>
          <w:szCs w:val="28"/>
        </w:rPr>
        <w:t>занные с отнесением сумм не на те счета, а также ошибки в натуральных един</w:t>
      </w:r>
      <w:r w:rsidRPr="00CD2DF3">
        <w:rPr>
          <w:rFonts w:ascii="Times New Roman" w:hAnsi="Times New Roman" w:cs="Times New Roman"/>
          <w:sz w:val="28"/>
          <w:szCs w:val="28"/>
        </w:rPr>
        <w:t>и</w:t>
      </w:r>
      <w:r w:rsidRPr="00CD2DF3">
        <w:rPr>
          <w:rFonts w:ascii="Times New Roman" w:hAnsi="Times New Roman" w:cs="Times New Roman"/>
          <w:sz w:val="28"/>
          <w:szCs w:val="28"/>
        </w:rPr>
        <w:t xml:space="preserve">цах не раскрываются через механизм двойной записи, </w:t>
      </w:r>
    </w:p>
    <w:p w:rsidR="00CD2DF3" w:rsidRPr="00CD2DF3" w:rsidRDefault="00CD2DF3" w:rsidP="00CD2DF3">
      <w:pPr>
        <w:tabs>
          <w:tab w:val="num" w:pos="0"/>
        </w:tabs>
        <w:spacing w:after="0" w:line="240" w:lineRule="auto"/>
        <w:ind w:firstLine="720"/>
        <w:jc w:val="both"/>
        <w:rPr>
          <w:rFonts w:ascii="Times New Roman" w:hAnsi="Times New Roman" w:cs="Times New Roman"/>
          <w:sz w:val="28"/>
          <w:szCs w:val="28"/>
        </w:rPr>
      </w:pPr>
      <w:r w:rsidRPr="00CD2DF3">
        <w:rPr>
          <w:rFonts w:ascii="Times New Roman" w:hAnsi="Times New Roman" w:cs="Times New Roman"/>
          <w:sz w:val="28"/>
          <w:szCs w:val="28"/>
        </w:rPr>
        <w:t>2) выведение финансового результата возможно только путем инвентариз</w:t>
      </w:r>
      <w:r w:rsidRPr="00CD2DF3">
        <w:rPr>
          <w:rFonts w:ascii="Times New Roman" w:hAnsi="Times New Roman" w:cs="Times New Roman"/>
          <w:sz w:val="28"/>
          <w:szCs w:val="28"/>
        </w:rPr>
        <w:t>а</w:t>
      </w:r>
      <w:r w:rsidRPr="00CD2DF3">
        <w:rPr>
          <w:rFonts w:ascii="Times New Roman" w:hAnsi="Times New Roman" w:cs="Times New Roman"/>
          <w:sz w:val="28"/>
          <w:szCs w:val="28"/>
        </w:rPr>
        <w:t xml:space="preserve">ции и за истекший период времени и др. </w:t>
      </w:r>
    </w:p>
    <w:p w:rsidR="00CD2DF3" w:rsidRPr="00CD2DF3" w:rsidRDefault="00CD2DF3" w:rsidP="00CD2DF3">
      <w:pPr>
        <w:tabs>
          <w:tab w:val="num" w:pos="0"/>
        </w:tabs>
        <w:spacing w:after="0" w:line="240" w:lineRule="auto"/>
        <w:ind w:firstLine="720"/>
        <w:jc w:val="both"/>
        <w:rPr>
          <w:rFonts w:ascii="Times New Roman" w:hAnsi="Times New Roman" w:cs="Times New Roman"/>
          <w:sz w:val="28"/>
          <w:szCs w:val="28"/>
        </w:rPr>
      </w:pPr>
      <w:r w:rsidRPr="00CD2DF3">
        <w:rPr>
          <w:rFonts w:ascii="Times New Roman" w:hAnsi="Times New Roman" w:cs="Times New Roman"/>
          <w:sz w:val="28"/>
          <w:szCs w:val="28"/>
        </w:rPr>
        <w:t xml:space="preserve">Расправившись с двойной итальянской системой, он спешит прославить свое детище </w:t>
      </w:r>
      <w:r w:rsidR="008F4769">
        <w:rPr>
          <w:rFonts w:ascii="Times New Roman" w:hAnsi="Times New Roman" w:cs="Times New Roman"/>
          <w:sz w:val="28"/>
          <w:szCs w:val="28"/>
        </w:rPr>
        <w:t>–</w:t>
      </w:r>
      <w:r w:rsidRPr="00CD2DF3">
        <w:rPr>
          <w:rFonts w:ascii="Times New Roman" w:hAnsi="Times New Roman" w:cs="Times New Roman"/>
          <w:sz w:val="28"/>
          <w:szCs w:val="28"/>
        </w:rPr>
        <w:t xml:space="preserve"> </w:t>
      </w:r>
      <w:r w:rsidRPr="00CD2DF3">
        <w:rPr>
          <w:rFonts w:ascii="Times New Roman" w:hAnsi="Times New Roman" w:cs="Times New Roman"/>
          <w:b/>
          <w:sz w:val="28"/>
          <w:szCs w:val="28"/>
        </w:rPr>
        <w:t>тройную русскую</w:t>
      </w:r>
      <w:r w:rsidRPr="00CD2DF3">
        <w:rPr>
          <w:rFonts w:ascii="Times New Roman" w:hAnsi="Times New Roman" w:cs="Times New Roman"/>
          <w:sz w:val="28"/>
          <w:szCs w:val="28"/>
        </w:rPr>
        <w:t>. Название тройная вызывалась тремя обсто</w:t>
      </w:r>
      <w:r w:rsidRPr="00CD2DF3">
        <w:rPr>
          <w:rFonts w:ascii="Times New Roman" w:hAnsi="Times New Roman" w:cs="Times New Roman"/>
          <w:sz w:val="28"/>
          <w:szCs w:val="28"/>
        </w:rPr>
        <w:t>я</w:t>
      </w:r>
      <w:r w:rsidRPr="00CD2DF3">
        <w:rPr>
          <w:rFonts w:ascii="Times New Roman" w:hAnsi="Times New Roman" w:cs="Times New Roman"/>
          <w:sz w:val="28"/>
          <w:szCs w:val="28"/>
        </w:rPr>
        <w:t xml:space="preserve">тельствами: </w:t>
      </w:r>
    </w:p>
    <w:p w:rsidR="00CD2DF3" w:rsidRPr="00CD2DF3" w:rsidRDefault="00CD2DF3" w:rsidP="00CD2DF3">
      <w:pPr>
        <w:tabs>
          <w:tab w:val="num" w:pos="0"/>
        </w:tabs>
        <w:spacing w:after="0" w:line="240" w:lineRule="auto"/>
        <w:ind w:firstLine="720"/>
        <w:jc w:val="both"/>
        <w:rPr>
          <w:rFonts w:ascii="Times New Roman" w:hAnsi="Times New Roman" w:cs="Times New Roman"/>
          <w:sz w:val="28"/>
          <w:szCs w:val="28"/>
        </w:rPr>
      </w:pPr>
      <w:r w:rsidRPr="00CD2DF3">
        <w:rPr>
          <w:rFonts w:ascii="Times New Roman" w:hAnsi="Times New Roman" w:cs="Times New Roman"/>
          <w:sz w:val="28"/>
          <w:szCs w:val="28"/>
        </w:rPr>
        <w:t xml:space="preserve">1) регистрация велась по трем группировочным совокупностям: приход, расход, остаток; </w:t>
      </w:r>
    </w:p>
    <w:p w:rsidR="00CD2DF3" w:rsidRPr="00CD2DF3" w:rsidRDefault="00CD2DF3" w:rsidP="00CD2DF3">
      <w:pPr>
        <w:tabs>
          <w:tab w:val="num" w:pos="0"/>
        </w:tabs>
        <w:spacing w:after="0" w:line="240" w:lineRule="auto"/>
        <w:ind w:firstLine="720"/>
        <w:jc w:val="both"/>
        <w:rPr>
          <w:rFonts w:ascii="Times New Roman" w:hAnsi="Times New Roman" w:cs="Times New Roman"/>
          <w:sz w:val="28"/>
          <w:szCs w:val="28"/>
        </w:rPr>
      </w:pPr>
      <w:r w:rsidRPr="00CD2DF3">
        <w:rPr>
          <w:rFonts w:ascii="Times New Roman" w:hAnsi="Times New Roman" w:cs="Times New Roman"/>
          <w:sz w:val="28"/>
          <w:szCs w:val="28"/>
        </w:rPr>
        <w:t xml:space="preserve">2) регистрами выступают три книги: журнал, Главная, по терминологии Ф.В. Езерского книга учетов и отчетная, заменяющая баланс; </w:t>
      </w:r>
    </w:p>
    <w:p w:rsidR="00CD2DF3" w:rsidRPr="00CD2DF3" w:rsidRDefault="00CD2DF3" w:rsidP="00CD2DF3">
      <w:pPr>
        <w:tabs>
          <w:tab w:val="num" w:pos="0"/>
        </w:tabs>
        <w:spacing w:after="0" w:line="240" w:lineRule="auto"/>
        <w:ind w:firstLine="720"/>
        <w:jc w:val="both"/>
        <w:rPr>
          <w:rFonts w:ascii="Times New Roman" w:hAnsi="Times New Roman" w:cs="Times New Roman"/>
          <w:sz w:val="28"/>
          <w:szCs w:val="28"/>
        </w:rPr>
      </w:pPr>
      <w:r w:rsidRPr="00CD2DF3">
        <w:rPr>
          <w:rFonts w:ascii="Times New Roman" w:hAnsi="Times New Roman" w:cs="Times New Roman"/>
          <w:sz w:val="28"/>
          <w:szCs w:val="28"/>
        </w:rPr>
        <w:t xml:space="preserve">3) используются только три счета: касса, ценности, капитал. </w:t>
      </w:r>
    </w:p>
    <w:p w:rsidR="00CD2DF3" w:rsidRPr="00CD2DF3" w:rsidRDefault="00CD2DF3" w:rsidP="00CD2DF3">
      <w:pPr>
        <w:tabs>
          <w:tab w:val="num" w:pos="0"/>
        </w:tabs>
        <w:spacing w:after="0" w:line="240" w:lineRule="auto"/>
        <w:ind w:firstLine="720"/>
        <w:jc w:val="both"/>
        <w:rPr>
          <w:rFonts w:ascii="Times New Roman" w:hAnsi="Times New Roman" w:cs="Times New Roman"/>
          <w:sz w:val="28"/>
          <w:szCs w:val="28"/>
        </w:rPr>
      </w:pPr>
      <w:r w:rsidRPr="00CD2DF3">
        <w:rPr>
          <w:rFonts w:ascii="Times New Roman" w:hAnsi="Times New Roman" w:cs="Times New Roman"/>
          <w:sz w:val="28"/>
          <w:szCs w:val="28"/>
        </w:rPr>
        <w:t>Оппоненты Ф.В. Езерского, присмотревшись к этой форме, вскоре замет</w:t>
      </w:r>
      <w:r w:rsidRPr="00CD2DF3">
        <w:rPr>
          <w:rFonts w:ascii="Times New Roman" w:hAnsi="Times New Roman" w:cs="Times New Roman"/>
          <w:sz w:val="28"/>
          <w:szCs w:val="28"/>
        </w:rPr>
        <w:t>и</w:t>
      </w:r>
      <w:r w:rsidRPr="00CD2DF3">
        <w:rPr>
          <w:rFonts w:ascii="Times New Roman" w:hAnsi="Times New Roman" w:cs="Times New Roman"/>
          <w:sz w:val="28"/>
          <w:szCs w:val="28"/>
        </w:rPr>
        <w:t>ли, что речь идет не о новой системе учета, а только об одной из новых форм той же двойной бухгалтерии.</w:t>
      </w:r>
    </w:p>
    <w:p w:rsidR="00CD2DF3" w:rsidRPr="00CD2DF3" w:rsidRDefault="00CD2DF3" w:rsidP="00CD2DF3">
      <w:pPr>
        <w:tabs>
          <w:tab w:val="num" w:pos="0"/>
        </w:tabs>
        <w:spacing w:after="0" w:line="240" w:lineRule="auto"/>
        <w:ind w:firstLine="720"/>
        <w:jc w:val="both"/>
        <w:rPr>
          <w:rFonts w:ascii="Times New Roman" w:hAnsi="Times New Roman" w:cs="Times New Roman"/>
          <w:sz w:val="28"/>
          <w:szCs w:val="28"/>
        </w:rPr>
      </w:pPr>
      <w:r w:rsidRPr="00CD2DF3">
        <w:rPr>
          <w:rFonts w:ascii="Times New Roman" w:hAnsi="Times New Roman" w:cs="Times New Roman"/>
          <w:sz w:val="28"/>
          <w:szCs w:val="28"/>
        </w:rPr>
        <w:t xml:space="preserve">Сущность теории И.П. Шмелева составляет четкое разграничение в учете </w:t>
      </w:r>
      <w:r w:rsidRPr="008F4769">
        <w:rPr>
          <w:rFonts w:ascii="Times New Roman" w:hAnsi="Times New Roman" w:cs="Times New Roman"/>
          <w:i/>
          <w:iCs/>
          <w:sz w:val="28"/>
          <w:szCs w:val="28"/>
        </w:rPr>
        <w:t>пермутаций</w:t>
      </w:r>
      <w:r w:rsidRPr="00CD2DF3">
        <w:rPr>
          <w:rFonts w:ascii="Times New Roman" w:hAnsi="Times New Roman" w:cs="Times New Roman"/>
          <w:i/>
          <w:iCs/>
          <w:sz w:val="28"/>
          <w:szCs w:val="28"/>
        </w:rPr>
        <w:t xml:space="preserve"> </w:t>
      </w:r>
      <w:r w:rsidRPr="00CD2DF3">
        <w:rPr>
          <w:rFonts w:ascii="Times New Roman" w:hAnsi="Times New Roman" w:cs="Times New Roman"/>
          <w:sz w:val="28"/>
          <w:szCs w:val="28"/>
        </w:rPr>
        <w:t xml:space="preserve">(движения ценностей, не меняющие итога баланса) и </w:t>
      </w:r>
      <w:r w:rsidRPr="008F4769">
        <w:rPr>
          <w:rFonts w:ascii="Times New Roman" w:hAnsi="Times New Roman" w:cs="Times New Roman"/>
          <w:i/>
          <w:iCs/>
          <w:sz w:val="28"/>
          <w:szCs w:val="28"/>
        </w:rPr>
        <w:t>модификаций</w:t>
      </w:r>
      <w:r w:rsidRPr="00CD2DF3">
        <w:rPr>
          <w:rFonts w:ascii="Times New Roman" w:hAnsi="Times New Roman" w:cs="Times New Roman"/>
          <w:i/>
          <w:iCs/>
          <w:sz w:val="28"/>
          <w:szCs w:val="28"/>
        </w:rPr>
        <w:t xml:space="preserve"> </w:t>
      </w:r>
      <w:r w:rsidRPr="00CD2DF3">
        <w:rPr>
          <w:rFonts w:ascii="Times New Roman" w:hAnsi="Times New Roman" w:cs="Times New Roman"/>
          <w:sz w:val="28"/>
          <w:szCs w:val="28"/>
        </w:rPr>
        <w:t xml:space="preserve">(движения ценностей, изменяющие итог баланса). Основной регистр </w:t>
      </w:r>
      <w:r w:rsidR="008F4769">
        <w:rPr>
          <w:rFonts w:ascii="Times New Roman" w:hAnsi="Times New Roman" w:cs="Times New Roman"/>
          <w:sz w:val="28"/>
          <w:szCs w:val="28"/>
        </w:rPr>
        <w:t>–</w:t>
      </w:r>
      <w:r w:rsidRPr="00CD2DF3">
        <w:rPr>
          <w:rFonts w:ascii="Times New Roman" w:hAnsi="Times New Roman" w:cs="Times New Roman"/>
          <w:sz w:val="28"/>
          <w:szCs w:val="28"/>
        </w:rPr>
        <w:t xml:space="preserve"> книга оп</w:t>
      </w:r>
      <w:r w:rsidRPr="00CD2DF3">
        <w:rPr>
          <w:rFonts w:ascii="Times New Roman" w:hAnsi="Times New Roman" w:cs="Times New Roman"/>
          <w:sz w:val="28"/>
          <w:szCs w:val="28"/>
        </w:rPr>
        <w:t>е</w:t>
      </w:r>
      <w:r w:rsidRPr="00CD2DF3">
        <w:rPr>
          <w:rFonts w:ascii="Times New Roman" w:hAnsi="Times New Roman" w:cs="Times New Roman"/>
          <w:sz w:val="28"/>
          <w:szCs w:val="28"/>
        </w:rPr>
        <w:t xml:space="preserve">рационно-функциональная. Бухгалтерский баланс </w:t>
      </w:r>
      <w:r w:rsidR="008F4769">
        <w:rPr>
          <w:rFonts w:ascii="Times New Roman" w:hAnsi="Times New Roman" w:cs="Times New Roman"/>
          <w:sz w:val="28"/>
          <w:szCs w:val="28"/>
        </w:rPr>
        <w:t>–</w:t>
      </w:r>
      <w:r w:rsidRPr="00CD2DF3">
        <w:rPr>
          <w:rFonts w:ascii="Times New Roman" w:hAnsi="Times New Roman" w:cs="Times New Roman"/>
          <w:sz w:val="28"/>
          <w:szCs w:val="28"/>
        </w:rPr>
        <w:t xml:space="preserve"> документ, отражающий дв</w:t>
      </w:r>
      <w:r w:rsidRPr="00CD2DF3">
        <w:rPr>
          <w:rFonts w:ascii="Times New Roman" w:hAnsi="Times New Roman" w:cs="Times New Roman"/>
          <w:sz w:val="28"/>
          <w:szCs w:val="28"/>
        </w:rPr>
        <w:t>и</w:t>
      </w:r>
      <w:r w:rsidRPr="00CD2DF3">
        <w:rPr>
          <w:rFonts w:ascii="Times New Roman" w:hAnsi="Times New Roman" w:cs="Times New Roman"/>
          <w:sz w:val="28"/>
          <w:szCs w:val="28"/>
        </w:rPr>
        <w:t>жение капитала. Под объектом учета понимаются не сами ценности, а их движ</w:t>
      </w:r>
      <w:r w:rsidRPr="00CD2DF3">
        <w:rPr>
          <w:rFonts w:ascii="Times New Roman" w:hAnsi="Times New Roman" w:cs="Times New Roman"/>
          <w:sz w:val="28"/>
          <w:szCs w:val="28"/>
        </w:rPr>
        <w:t>е</w:t>
      </w:r>
      <w:r w:rsidRPr="00CD2DF3">
        <w:rPr>
          <w:rFonts w:ascii="Times New Roman" w:hAnsi="Times New Roman" w:cs="Times New Roman"/>
          <w:sz w:val="28"/>
          <w:szCs w:val="28"/>
        </w:rPr>
        <w:t xml:space="preserve">ние, статика </w:t>
      </w:r>
      <w:r w:rsidR="008F4769">
        <w:rPr>
          <w:rFonts w:ascii="Times New Roman" w:hAnsi="Times New Roman" w:cs="Times New Roman"/>
          <w:sz w:val="28"/>
          <w:szCs w:val="28"/>
        </w:rPr>
        <w:t>–</w:t>
      </w:r>
      <w:r w:rsidRPr="00CD2DF3">
        <w:rPr>
          <w:rFonts w:ascii="Times New Roman" w:hAnsi="Times New Roman" w:cs="Times New Roman"/>
          <w:sz w:val="28"/>
          <w:szCs w:val="28"/>
        </w:rPr>
        <w:t xml:space="preserve"> только часть, момент динамики. </w:t>
      </w:r>
    </w:p>
    <w:p w:rsidR="00CD2DF3" w:rsidRPr="00CD2DF3" w:rsidRDefault="00CD2DF3" w:rsidP="00CD2DF3">
      <w:pPr>
        <w:tabs>
          <w:tab w:val="num" w:pos="0"/>
        </w:tabs>
        <w:spacing w:after="0" w:line="240" w:lineRule="auto"/>
        <w:ind w:firstLine="720"/>
        <w:jc w:val="both"/>
        <w:rPr>
          <w:rFonts w:ascii="Times New Roman" w:hAnsi="Times New Roman" w:cs="Times New Roman"/>
          <w:sz w:val="28"/>
          <w:szCs w:val="28"/>
        </w:rPr>
      </w:pPr>
      <w:r w:rsidRPr="00CD2DF3">
        <w:rPr>
          <w:rFonts w:ascii="Times New Roman" w:hAnsi="Times New Roman" w:cs="Times New Roman"/>
          <w:sz w:val="28"/>
          <w:szCs w:val="28"/>
        </w:rPr>
        <w:t xml:space="preserve">Постулат Шмелева: </w:t>
      </w:r>
      <w:r w:rsidRPr="00CD2DF3">
        <w:rPr>
          <w:rFonts w:ascii="Times New Roman" w:hAnsi="Times New Roman" w:cs="Times New Roman"/>
          <w:i/>
          <w:iCs/>
          <w:sz w:val="28"/>
          <w:szCs w:val="28"/>
        </w:rPr>
        <w:t>Сумма оборотов по кредиту имущественных и личных счетов, а также по кредиту счетов собственных средств равна сумме оборотов по дебету имущественных и личных, а также по дебету счетов собственных средств.</w:t>
      </w:r>
    </w:p>
    <w:p w:rsidR="00CD2DF3" w:rsidRPr="00CD2DF3" w:rsidRDefault="00CD2DF3" w:rsidP="00CD2DF3">
      <w:pPr>
        <w:tabs>
          <w:tab w:val="num" w:pos="0"/>
        </w:tabs>
        <w:spacing w:after="0" w:line="240" w:lineRule="auto"/>
        <w:ind w:firstLine="720"/>
        <w:jc w:val="both"/>
        <w:rPr>
          <w:rFonts w:ascii="Times New Roman" w:hAnsi="Times New Roman" w:cs="Times New Roman"/>
          <w:sz w:val="28"/>
          <w:szCs w:val="28"/>
        </w:rPr>
      </w:pPr>
      <w:r w:rsidRPr="00CD2DF3">
        <w:rPr>
          <w:rFonts w:ascii="Times New Roman" w:hAnsi="Times New Roman" w:cs="Times New Roman"/>
          <w:sz w:val="28"/>
          <w:szCs w:val="28"/>
        </w:rPr>
        <w:t xml:space="preserve">Подводя итоги развития бухгалтерского  учета в России, мы можем к чести их представителей отметить, что отечественная учетная мысль отвечала уровню мировых стандартов, а во многом и превосходила их. </w:t>
      </w:r>
    </w:p>
    <w:p w:rsidR="00CD2DF3" w:rsidRPr="00CD2DF3" w:rsidRDefault="00CD2DF3" w:rsidP="008F4769">
      <w:pPr>
        <w:tabs>
          <w:tab w:val="num" w:pos="0"/>
        </w:tabs>
        <w:spacing w:after="0" w:line="240" w:lineRule="auto"/>
        <w:ind w:firstLine="720"/>
        <w:jc w:val="both"/>
        <w:rPr>
          <w:rFonts w:ascii="Times New Roman" w:hAnsi="Times New Roman" w:cs="Times New Roman"/>
          <w:sz w:val="28"/>
          <w:szCs w:val="28"/>
        </w:rPr>
      </w:pPr>
      <w:r w:rsidRPr="00CD2DF3">
        <w:rPr>
          <w:rFonts w:ascii="Times New Roman" w:hAnsi="Times New Roman" w:cs="Times New Roman"/>
          <w:sz w:val="28"/>
          <w:szCs w:val="28"/>
        </w:rPr>
        <w:t>Правильные взгляды, высказанные бухгалтерами в XVIII, XIX и XX вв., оставались неизвестными подавляющему большинству бухгалтеров. И здесь пр</w:t>
      </w:r>
      <w:r w:rsidRPr="00CD2DF3">
        <w:rPr>
          <w:rFonts w:ascii="Times New Roman" w:hAnsi="Times New Roman" w:cs="Times New Roman"/>
          <w:sz w:val="28"/>
          <w:szCs w:val="28"/>
        </w:rPr>
        <w:t>е</w:t>
      </w:r>
      <w:r w:rsidRPr="00CD2DF3">
        <w:rPr>
          <w:rFonts w:ascii="Times New Roman" w:hAnsi="Times New Roman" w:cs="Times New Roman"/>
          <w:sz w:val="28"/>
          <w:szCs w:val="28"/>
        </w:rPr>
        <w:t>следовалась цель не столько предложить нечто новое, сколько возродить то ве</w:t>
      </w:r>
      <w:r w:rsidRPr="00CD2DF3">
        <w:rPr>
          <w:rFonts w:ascii="Times New Roman" w:hAnsi="Times New Roman" w:cs="Times New Roman"/>
          <w:sz w:val="28"/>
          <w:szCs w:val="28"/>
        </w:rPr>
        <w:t>р</w:t>
      </w:r>
      <w:r w:rsidRPr="00CD2DF3">
        <w:rPr>
          <w:rFonts w:ascii="Times New Roman" w:hAnsi="Times New Roman" w:cs="Times New Roman"/>
          <w:sz w:val="28"/>
          <w:szCs w:val="28"/>
        </w:rPr>
        <w:t>ное, что завещали нам наши предшественники. Совершенствование организац</w:t>
      </w:r>
      <w:r w:rsidRPr="00CD2DF3">
        <w:rPr>
          <w:rFonts w:ascii="Times New Roman" w:hAnsi="Times New Roman" w:cs="Times New Roman"/>
          <w:sz w:val="28"/>
          <w:szCs w:val="28"/>
        </w:rPr>
        <w:t>и</w:t>
      </w:r>
      <w:r w:rsidRPr="00CD2DF3">
        <w:rPr>
          <w:rFonts w:ascii="Times New Roman" w:hAnsi="Times New Roman" w:cs="Times New Roman"/>
          <w:sz w:val="28"/>
          <w:szCs w:val="28"/>
        </w:rPr>
        <w:lastRenderedPageBreak/>
        <w:t xml:space="preserve">онных структур бухгалтерского учета. Этот вопрос приобрел в эпоху застоя огромное значение. </w:t>
      </w:r>
    </w:p>
    <w:p w:rsidR="00CD2DF3" w:rsidRPr="00CD2DF3" w:rsidRDefault="00CD2DF3" w:rsidP="00CD2DF3">
      <w:pPr>
        <w:tabs>
          <w:tab w:val="num" w:pos="0"/>
        </w:tabs>
        <w:spacing w:after="0" w:line="240" w:lineRule="auto"/>
        <w:ind w:firstLine="720"/>
        <w:jc w:val="both"/>
        <w:rPr>
          <w:rFonts w:ascii="Times New Roman" w:hAnsi="Times New Roman" w:cs="Times New Roman"/>
          <w:sz w:val="28"/>
          <w:szCs w:val="28"/>
        </w:rPr>
      </w:pPr>
      <w:r w:rsidRPr="00CD2DF3">
        <w:rPr>
          <w:rFonts w:ascii="Times New Roman" w:hAnsi="Times New Roman" w:cs="Times New Roman"/>
          <w:sz w:val="28"/>
          <w:szCs w:val="28"/>
        </w:rPr>
        <w:t>3. До 1964 г. была принята установка на децентрализованный учет, затем - на централизованный, с начала перестройки все вновь заговорили о пользе деце</w:t>
      </w:r>
      <w:r w:rsidRPr="00CD2DF3">
        <w:rPr>
          <w:rFonts w:ascii="Times New Roman" w:hAnsi="Times New Roman" w:cs="Times New Roman"/>
          <w:sz w:val="28"/>
          <w:szCs w:val="28"/>
        </w:rPr>
        <w:t>н</w:t>
      </w:r>
      <w:r w:rsidRPr="00CD2DF3">
        <w:rPr>
          <w:rFonts w:ascii="Times New Roman" w:hAnsi="Times New Roman" w:cs="Times New Roman"/>
          <w:sz w:val="28"/>
          <w:szCs w:val="28"/>
        </w:rPr>
        <w:t>трализации.</w:t>
      </w:r>
    </w:p>
    <w:p w:rsidR="00CD2DF3" w:rsidRPr="00CD2DF3" w:rsidRDefault="00CD2DF3" w:rsidP="00CD2DF3">
      <w:pPr>
        <w:tabs>
          <w:tab w:val="num" w:pos="0"/>
          <w:tab w:val="num" w:pos="142"/>
        </w:tabs>
        <w:spacing w:after="0" w:line="240" w:lineRule="auto"/>
        <w:ind w:firstLine="720"/>
        <w:jc w:val="both"/>
        <w:rPr>
          <w:rFonts w:ascii="Times New Roman" w:hAnsi="Times New Roman" w:cs="Times New Roman"/>
          <w:sz w:val="28"/>
          <w:szCs w:val="28"/>
        </w:rPr>
      </w:pPr>
      <w:r w:rsidRPr="00CD2DF3">
        <w:rPr>
          <w:rFonts w:ascii="Times New Roman" w:hAnsi="Times New Roman" w:cs="Times New Roman"/>
          <w:sz w:val="28"/>
          <w:szCs w:val="28"/>
        </w:rPr>
        <w:t>Учетная система в СССР в соответствии с требованиями централизованной экономики была жестко регламентированной и практически полностью станда</w:t>
      </w:r>
      <w:r w:rsidRPr="00CD2DF3">
        <w:rPr>
          <w:rFonts w:ascii="Times New Roman" w:hAnsi="Times New Roman" w:cs="Times New Roman"/>
          <w:sz w:val="28"/>
          <w:szCs w:val="28"/>
        </w:rPr>
        <w:t>р</w:t>
      </w:r>
      <w:r w:rsidRPr="00CD2DF3">
        <w:rPr>
          <w:rFonts w:ascii="Times New Roman" w:hAnsi="Times New Roman" w:cs="Times New Roman"/>
          <w:sz w:val="28"/>
          <w:szCs w:val="28"/>
        </w:rPr>
        <w:t>тизированной. Она существовала без существенных поправок на новые эконом</w:t>
      </w:r>
      <w:r w:rsidRPr="00CD2DF3">
        <w:rPr>
          <w:rFonts w:ascii="Times New Roman" w:hAnsi="Times New Roman" w:cs="Times New Roman"/>
          <w:sz w:val="28"/>
          <w:szCs w:val="28"/>
        </w:rPr>
        <w:t>и</w:t>
      </w:r>
      <w:r w:rsidRPr="00CD2DF3">
        <w:rPr>
          <w:rFonts w:ascii="Times New Roman" w:hAnsi="Times New Roman" w:cs="Times New Roman"/>
          <w:sz w:val="28"/>
          <w:szCs w:val="28"/>
        </w:rPr>
        <w:t>ческие условия вплоть до 1990г. Новые формы предприятий и предпринимател</w:t>
      </w:r>
      <w:r w:rsidRPr="00CD2DF3">
        <w:rPr>
          <w:rFonts w:ascii="Times New Roman" w:hAnsi="Times New Roman" w:cs="Times New Roman"/>
          <w:sz w:val="28"/>
          <w:szCs w:val="28"/>
        </w:rPr>
        <w:t>ь</w:t>
      </w:r>
      <w:r w:rsidRPr="00CD2DF3">
        <w:rPr>
          <w:rFonts w:ascii="Times New Roman" w:hAnsi="Times New Roman" w:cs="Times New Roman"/>
          <w:sz w:val="28"/>
          <w:szCs w:val="28"/>
        </w:rPr>
        <w:t xml:space="preserve">ской деятельности не вписывались в традиционную советскую систему учета и требовали ее изменений. </w:t>
      </w:r>
    </w:p>
    <w:p w:rsidR="00CD2DF3" w:rsidRPr="00CD2DF3" w:rsidRDefault="00CD2DF3" w:rsidP="00CD2DF3">
      <w:pPr>
        <w:tabs>
          <w:tab w:val="num" w:pos="0"/>
          <w:tab w:val="num" w:pos="142"/>
        </w:tabs>
        <w:spacing w:after="0" w:line="240" w:lineRule="auto"/>
        <w:ind w:firstLine="720"/>
        <w:jc w:val="both"/>
        <w:rPr>
          <w:rFonts w:ascii="Times New Roman" w:hAnsi="Times New Roman" w:cs="Times New Roman"/>
          <w:sz w:val="28"/>
          <w:szCs w:val="28"/>
        </w:rPr>
      </w:pPr>
      <w:r w:rsidRPr="00CD2DF3">
        <w:rPr>
          <w:rFonts w:ascii="Times New Roman" w:hAnsi="Times New Roman" w:cs="Times New Roman"/>
          <w:sz w:val="28"/>
          <w:szCs w:val="28"/>
        </w:rPr>
        <w:t>С начала 1992 года многие положения бухгалтерского учета значительно приблизились к стандартам, принятым за рубежом. Эти изменения были закре</w:t>
      </w:r>
      <w:r w:rsidRPr="00CD2DF3">
        <w:rPr>
          <w:rFonts w:ascii="Times New Roman" w:hAnsi="Times New Roman" w:cs="Times New Roman"/>
          <w:sz w:val="28"/>
          <w:szCs w:val="28"/>
        </w:rPr>
        <w:t>п</w:t>
      </w:r>
      <w:r w:rsidRPr="00CD2DF3">
        <w:rPr>
          <w:rFonts w:ascii="Times New Roman" w:hAnsi="Times New Roman" w:cs="Times New Roman"/>
          <w:sz w:val="28"/>
          <w:szCs w:val="28"/>
        </w:rPr>
        <w:t>лены в новых документах, регламентирующих бухгалтерский учет в России</w:t>
      </w:r>
      <w:r w:rsidR="008F4769">
        <w:rPr>
          <w:rFonts w:ascii="Times New Roman" w:hAnsi="Times New Roman" w:cs="Times New Roman"/>
          <w:sz w:val="28"/>
          <w:szCs w:val="28"/>
        </w:rPr>
        <w:t>.</w:t>
      </w:r>
    </w:p>
    <w:p w:rsidR="00CD2DF3" w:rsidRPr="00CD2DF3" w:rsidRDefault="00CD2DF3" w:rsidP="00CD2DF3">
      <w:pPr>
        <w:tabs>
          <w:tab w:val="num" w:pos="0"/>
          <w:tab w:val="num" w:pos="142"/>
        </w:tabs>
        <w:spacing w:after="0" w:line="240" w:lineRule="auto"/>
        <w:ind w:firstLine="720"/>
        <w:jc w:val="both"/>
        <w:rPr>
          <w:rFonts w:ascii="Times New Roman" w:hAnsi="Times New Roman" w:cs="Times New Roman"/>
          <w:sz w:val="28"/>
          <w:szCs w:val="28"/>
        </w:rPr>
      </w:pPr>
      <w:r w:rsidRPr="00CD2DF3">
        <w:rPr>
          <w:rFonts w:ascii="Times New Roman" w:hAnsi="Times New Roman" w:cs="Times New Roman"/>
          <w:sz w:val="28"/>
          <w:szCs w:val="28"/>
        </w:rPr>
        <w:t>Таким образом, традиционную советскую систему бухгалтерского учета сменяет более гибкая система учета, которая продолжает развиваться, приближ</w:t>
      </w:r>
      <w:r w:rsidRPr="00CD2DF3">
        <w:rPr>
          <w:rFonts w:ascii="Times New Roman" w:hAnsi="Times New Roman" w:cs="Times New Roman"/>
          <w:sz w:val="28"/>
          <w:szCs w:val="28"/>
        </w:rPr>
        <w:t>а</w:t>
      </w:r>
      <w:r w:rsidRPr="00CD2DF3">
        <w:rPr>
          <w:rFonts w:ascii="Times New Roman" w:hAnsi="Times New Roman" w:cs="Times New Roman"/>
          <w:sz w:val="28"/>
          <w:szCs w:val="28"/>
        </w:rPr>
        <w:t>ясь к международным стандартам.</w:t>
      </w:r>
    </w:p>
    <w:p w:rsidR="00CD2DF3" w:rsidRPr="00CD2DF3" w:rsidRDefault="00CD2DF3" w:rsidP="00CD2DF3">
      <w:pPr>
        <w:spacing w:after="0" w:line="240" w:lineRule="auto"/>
        <w:ind w:firstLine="720"/>
        <w:jc w:val="both"/>
        <w:rPr>
          <w:rFonts w:ascii="Times New Roman" w:hAnsi="Times New Roman" w:cs="Times New Roman"/>
          <w:sz w:val="28"/>
          <w:szCs w:val="28"/>
        </w:rPr>
      </w:pPr>
      <w:r w:rsidRPr="00CD2DF3">
        <w:rPr>
          <w:rFonts w:ascii="Times New Roman" w:hAnsi="Times New Roman" w:cs="Times New Roman"/>
          <w:sz w:val="28"/>
          <w:szCs w:val="28"/>
        </w:rPr>
        <w:t>Роль и концепции бухгалтерского учета потерпели кардинальные преобр</w:t>
      </w:r>
      <w:r w:rsidRPr="00CD2DF3">
        <w:rPr>
          <w:rFonts w:ascii="Times New Roman" w:hAnsi="Times New Roman" w:cs="Times New Roman"/>
          <w:sz w:val="28"/>
          <w:szCs w:val="28"/>
        </w:rPr>
        <w:t>а</w:t>
      </w:r>
      <w:r w:rsidRPr="00CD2DF3">
        <w:rPr>
          <w:rFonts w:ascii="Times New Roman" w:hAnsi="Times New Roman" w:cs="Times New Roman"/>
          <w:sz w:val="28"/>
          <w:szCs w:val="28"/>
        </w:rPr>
        <w:t>зования с переходом российской экономики к рынку. Основой системы учета я</w:t>
      </w:r>
      <w:r w:rsidRPr="00CD2DF3">
        <w:rPr>
          <w:rFonts w:ascii="Times New Roman" w:hAnsi="Times New Roman" w:cs="Times New Roman"/>
          <w:sz w:val="28"/>
          <w:szCs w:val="28"/>
        </w:rPr>
        <w:t>в</w:t>
      </w:r>
      <w:r w:rsidRPr="00CD2DF3">
        <w:rPr>
          <w:rFonts w:ascii="Times New Roman" w:hAnsi="Times New Roman" w:cs="Times New Roman"/>
          <w:sz w:val="28"/>
          <w:szCs w:val="28"/>
        </w:rPr>
        <w:t xml:space="preserve">ляются законодательные акты, такие как </w:t>
      </w:r>
      <w:r w:rsidR="008F4769">
        <w:rPr>
          <w:rFonts w:ascii="Times New Roman" w:hAnsi="Times New Roman" w:cs="Times New Roman"/>
          <w:sz w:val="28"/>
          <w:szCs w:val="28"/>
        </w:rPr>
        <w:t>«</w:t>
      </w:r>
      <w:r w:rsidRPr="00CD2DF3">
        <w:rPr>
          <w:rFonts w:ascii="Times New Roman" w:hAnsi="Times New Roman" w:cs="Times New Roman"/>
          <w:sz w:val="28"/>
          <w:szCs w:val="28"/>
        </w:rPr>
        <w:t>Положение о бухгалтерском учете и о</w:t>
      </w:r>
      <w:r w:rsidRPr="00CD2DF3">
        <w:rPr>
          <w:rFonts w:ascii="Times New Roman" w:hAnsi="Times New Roman" w:cs="Times New Roman"/>
          <w:sz w:val="28"/>
          <w:szCs w:val="28"/>
        </w:rPr>
        <w:t>т</w:t>
      </w:r>
      <w:r w:rsidRPr="00CD2DF3">
        <w:rPr>
          <w:rFonts w:ascii="Times New Roman" w:hAnsi="Times New Roman" w:cs="Times New Roman"/>
          <w:sz w:val="28"/>
          <w:szCs w:val="28"/>
        </w:rPr>
        <w:t>четности</w:t>
      </w:r>
      <w:r w:rsidR="008F4769">
        <w:rPr>
          <w:rFonts w:ascii="Times New Roman" w:hAnsi="Times New Roman" w:cs="Times New Roman"/>
          <w:sz w:val="28"/>
          <w:szCs w:val="28"/>
        </w:rPr>
        <w:t>»</w:t>
      </w:r>
      <w:r w:rsidRPr="00CD2DF3">
        <w:rPr>
          <w:rFonts w:ascii="Times New Roman" w:hAnsi="Times New Roman" w:cs="Times New Roman"/>
          <w:sz w:val="28"/>
          <w:szCs w:val="28"/>
        </w:rPr>
        <w:t xml:space="preserve"> и другие, а также подзаконные нормативные акты, издаваемые Прав</w:t>
      </w:r>
      <w:r w:rsidRPr="00CD2DF3">
        <w:rPr>
          <w:rFonts w:ascii="Times New Roman" w:hAnsi="Times New Roman" w:cs="Times New Roman"/>
          <w:sz w:val="28"/>
          <w:szCs w:val="28"/>
        </w:rPr>
        <w:t>и</w:t>
      </w:r>
      <w:r w:rsidRPr="00CD2DF3">
        <w:rPr>
          <w:rFonts w:ascii="Times New Roman" w:hAnsi="Times New Roman" w:cs="Times New Roman"/>
          <w:sz w:val="28"/>
          <w:szCs w:val="28"/>
        </w:rPr>
        <w:t>тельством РФ, указы Президента, письма Государственной Налоговой Службы, а в некоторых случаях письма Центрального Банка РФ и распоряжения внебюдже</w:t>
      </w:r>
      <w:r w:rsidRPr="00CD2DF3">
        <w:rPr>
          <w:rFonts w:ascii="Times New Roman" w:hAnsi="Times New Roman" w:cs="Times New Roman"/>
          <w:sz w:val="28"/>
          <w:szCs w:val="28"/>
        </w:rPr>
        <w:t>т</w:t>
      </w:r>
      <w:r w:rsidRPr="00CD2DF3">
        <w:rPr>
          <w:rFonts w:ascii="Times New Roman" w:hAnsi="Times New Roman" w:cs="Times New Roman"/>
          <w:sz w:val="28"/>
          <w:szCs w:val="28"/>
        </w:rPr>
        <w:t>ных фондов, особенно Пенсионного.</w:t>
      </w:r>
    </w:p>
    <w:p w:rsidR="00CD2DF3" w:rsidRPr="00CD2DF3" w:rsidRDefault="00CD2DF3" w:rsidP="00CD2DF3">
      <w:pPr>
        <w:spacing w:after="0" w:line="240" w:lineRule="auto"/>
        <w:ind w:firstLine="720"/>
        <w:jc w:val="both"/>
        <w:rPr>
          <w:rFonts w:ascii="Times New Roman" w:hAnsi="Times New Roman" w:cs="Times New Roman"/>
          <w:sz w:val="28"/>
          <w:szCs w:val="28"/>
        </w:rPr>
      </w:pPr>
      <w:r w:rsidRPr="00CD2DF3">
        <w:rPr>
          <w:rFonts w:ascii="Times New Roman" w:hAnsi="Times New Roman" w:cs="Times New Roman"/>
          <w:sz w:val="28"/>
          <w:szCs w:val="28"/>
        </w:rPr>
        <w:t xml:space="preserve"> Вся история бухгалтерского учета написана не столько для того, чтобы рассказать о минувшем, сколько из желания помочь лучше осмыслить наше настоящее и наше грядущее, так как ее изучение облегчает понимание практич</w:t>
      </w:r>
      <w:r w:rsidRPr="00CD2DF3">
        <w:rPr>
          <w:rFonts w:ascii="Times New Roman" w:hAnsi="Times New Roman" w:cs="Times New Roman"/>
          <w:sz w:val="28"/>
          <w:szCs w:val="28"/>
        </w:rPr>
        <w:t>е</w:t>
      </w:r>
      <w:r w:rsidRPr="00CD2DF3">
        <w:rPr>
          <w:rFonts w:ascii="Times New Roman" w:hAnsi="Times New Roman" w:cs="Times New Roman"/>
          <w:sz w:val="28"/>
          <w:szCs w:val="28"/>
        </w:rPr>
        <w:t>ских проблем, ставит новые вопросы, выдвинутые жизнью.</w:t>
      </w:r>
    </w:p>
    <w:p w:rsidR="008F4769" w:rsidRDefault="00CD2DF3" w:rsidP="008F4769">
      <w:pPr>
        <w:spacing w:after="0" w:line="240" w:lineRule="auto"/>
        <w:ind w:firstLine="709"/>
        <w:jc w:val="both"/>
        <w:rPr>
          <w:rFonts w:ascii="Times New Roman" w:hAnsi="Times New Roman" w:cs="Times New Roman"/>
          <w:sz w:val="28"/>
          <w:szCs w:val="28"/>
        </w:rPr>
      </w:pPr>
      <w:r w:rsidRPr="00CD2DF3">
        <w:rPr>
          <w:rFonts w:ascii="Times New Roman" w:hAnsi="Times New Roman" w:cs="Times New Roman"/>
          <w:b/>
          <w:sz w:val="28"/>
          <w:szCs w:val="28"/>
        </w:rPr>
        <w:t xml:space="preserve">Практические занятия – </w:t>
      </w:r>
      <w:r w:rsidRPr="00CD2DF3">
        <w:rPr>
          <w:rFonts w:ascii="Times New Roman" w:hAnsi="Times New Roman" w:cs="Times New Roman"/>
          <w:sz w:val="28"/>
          <w:szCs w:val="28"/>
        </w:rPr>
        <w:t>не предусмотрены.</w:t>
      </w:r>
    </w:p>
    <w:p w:rsidR="00CD2DF3" w:rsidRPr="008F4769" w:rsidRDefault="00CD2DF3" w:rsidP="008F4769">
      <w:pPr>
        <w:spacing w:after="0" w:line="240" w:lineRule="auto"/>
        <w:ind w:firstLine="709"/>
        <w:jc w:val="both"/>
        <w:rPr>
          <w:rFonts w:ascii="Times New Roman" w:hAnsi="Times New Roman" w:cs="Times New Roman"/>
          <w:sz w:val="28"/>
          <w:szCs w:val="28"/>
        </w:rPr>
      </w:pPr>
      <w:r w:rsidRPr="00CD2DF3">
        <w:rPr>
          <w:rFonts w:ascii="Times New Roman" w:hAnsi="Times New Roman" w:cs="Times New Roman"/>
          <w:b/>
          <w:sz w:val="28"/>
          <w:szCs w:val="28"/>
        </w:rPr>
        <w:t>УСТНЫЙ ЖУРНАЛ по теме «История становления бухгалтерского учета»</w:t>
      </w:r>
    </w:p>
    <w:p w:rsidR="00CD2DF3" w:rsidRPr="00CD2DF3" w:rsidRDefault="00CD2DF3" w:rsidP="00CD2DF3">
      <w:pPr>
        <w:spacing w:after="0" w:line="240" w:lineRule="auto"/>
        <w:jc w:val="both"/>
        <w:rPr>
          <w:rFonts w:ascii="Times New Roman" w:hAnsi="Times New Roman" w:cs="Times New Roman"/>
          <w:b/>
          <w:sz w:val="28"/>
          <w:szCs w:val="28"/>
        </w:rPr>
      </w:pPr>
      <w:r w:rsidRPr="00CD2DF3">
        <w:rPr>
          <w:rFonts w:ascii="Times New Roman" w:hAnsi="Times New Roman" w:cs="Times New Roman"/>
          <w:b/>
          <w:sz w:val="28"/>
          <w:szCs w:val="28"/>
        </w:rPr>
        <w:t>Предлагаемые страницы Устного журнала:</w:t>
      </w:r>
    </w:p>
    <w:p w:rsidR="00CD2DF3" w:rsidRPr="00CD2DF3" w:rsidRDefault="00CD2DF3" w:rsidP="008F4769">
      <w:pPr>
        <w:pStyle w:val="a3"/>
        <w:numPr>
          <w:ilvl w:val="0"/>
          <w:numId w:val="7"/>
        </w:numPr>
        <w:spacing w:after="0" w:line="240" w:lineRule="auto"/>
        <w:ind w:left="0" w:firstLine="0"/>
        <w:jc w:val="both"/>
        <w:rPr>
          <w:rFonts w:ascii="Times New Roman" w:hAnsi="Times New Roman" w:cs="Times New Roman"/>
          <w:sz w:val="28"/>
          <w:szCs w:val="28"/>
        </w:rPr>
      </w:pPr>
      <w:r w:rsidRPr="00CD2DF3">
        <w:rPr>
          <w:rFonts w:ascii="Times New Roman" w:hAnsi="Times New Roman" w:cs="Times New Roman"/>
          <w:sz w:val="28"/>
          <w:szCs w:val="28"/>
        </w:rPr>
        <w:t>Основатель бухгалтерского учета – прирожденный математик Лука Пачоли</w:t>
      </w:r>
    </w:p>
    <w:p w:rsidR="00CD2DF3" w:rsidRPr="00CD2DF3" w:rsidRDefault="00CD2DF3" w:rsidP="008F4769">
      <w:pPr>
        <w:pStyle w:val="a3"/>
        <w:numPr>
          <w:ilvl w:val="0"/>
          <w:numId w:val="7"/>
        </w:numPr>
        <w:spacing w:after="0" w:line="240" w:lineRule="auto"/>
        <w:ind w:left="0" w:firstLine="0"/>
        <w:jc w:val="both"/>
        <w:rPr>
          <w:rFonts w:ascii="Times New Roman" w:hAnsi="Times New Roman" w:cs="Times New Roman"/>
          <w:sz w:val="28"/>
          <w:szCs w:val="28"/>
        </w:rPr>
      </w:pPr>
      <w:r w:rsidRPr="00CD2DF3">
        <w:rPr>
          <w:rFonts w:ascii="Times New Roman" w:hAnsi="Times New Roman" w:cs="Times New Roman"/>
          <w:sz w:val="28"/>
          <w:szCs w:val="28"/>
        </w:rPr>
        <w:t>Известные и неизвестные имена экономистов, бухгалтеров, математиков</w:t>
      </w:r>
    </w:p>
    <w:p w:rsidR="00CD2DF3" w:rsidRPr="00CD2DF3" w:rsidRDefault="00CD2DF3" w:rsidP="008F4769">
      <w:pPr>
        <w:pStyle w:val="a3"/>
        <w:numPr>
          <w:ilvl w:val="0"/>
          <w:numId w:val="7"/>
        </w:numPr>
        <w:spacing w:after="0" w:line="240" w:lineRule="auto"/>
        <w:ind w:left="0" w:firstLine="0"/>
        <w:jc w:val="both"/>
        <w:rPr>
          <w:rFonts w:ascii="Times New Roman" w:hAnsi="Times New Roman" w:cs="Times New Roman"/>
          <w:sz w:val="28"/>
          <w:szCs w:val="28"/>
        </w:rPr>
      </w:pPr>
      <w:r w:rsidRPr="00CD2DF3">
        <w:rPr>
          <w:rFonts w:ascii="Times New Roman" w:hAnsi="Times New Roman" w:cs="Times New Roman"/>
          <w:sz w:val="28"/>
          <w:szCs w:val="28"/>
        </w:rPr>
        <w:t>Древний мир и бухгалтерия</w:t>
      </w:r>
    </w:p>
    <w:p w:rsidR="00CD2DF3" w:rsidRPr="00CD2DF3" w:rsidRDefault="00CD2DF3" w:rsidP="008F4769">
      <w:pPr>
        <w:pStyle w:val="a3"/>
        <w:numPr>
          <w:ilvl w:val="0"/>
          <w:numId w:val="7"/>
        </w:numPr>
        <w:spacing w:after="0" w:line="240" w:lineRule="auto"/>
        <w:ind w:left="0" w:firstLine="0"/>
        <w:jc w:val="both"/>
        <w:rPr>
          <w:rFonts w:ascii="Times New Roman" w:hAnsi="Times New Roman" w:cs="Times New Roman"/>
          <w:sz w:val="28"/>
          <w:szCs w:val="28"/>
        </w:rPr>
      </w:pPr>
      <w:r w:rsidRPr="00CD2DF3">
        <w:rPr>
          <w:rFonts w:ascii="Times New Roman" w:hAnsi="Times New Roman" w:cs="Times New Roman"/>
          <w:sz w:val="28"/>
          <w:szCs w:val="28"/>
        </w:rPr>
        <w:t>Счетные инструменты</w:t>
      </w:r>
    </w:p>
    <w:p w:rsidR="00CD2DF3" w:rsidRPr="00CD2DF3" w:rsidRDefault="00CD2DF3" w:rsidP="008F4769">
      <w:pPr>
        <w:pStyle w:val="a3"/>
        <w:numPr>
          <w:ilvl w:val="0"/>
          <w:numId w:val="7"/>
        </w:numPr>
        <w:spacing w:after="0" w:line="240" w:lineRule="auto"/>
        <w:ind w:left="0" w:firstLine="0"/>
        <w:jc w:val="both"/>
        <w:rPr>
          <w:rFonts w:ascii="Times New Roman" w:hAnsi="Times New Roman" w:cs="Times New Roman"/>
          <w:sz w:val="28"/>
          <w:szCs w:val="28"/>
        </w:rPr>
      </w:pPr>
      <w:r w:rsidRPr="00CD2DF3">
        <w:rPr>
          <w:rFonts w:ascii="Times New Roman" w:hAnsi="Times New Roman" w:cs="Times New Roman"/>
          <w:sz w:val="28"/>
          <w:szCs w:val="28"/>
        </w:rPr>
        <w:t>Занимательные истории из жизни бухгалтера</w:t>
      </w:r>
    </w:p>
    <w:p w:rsidR="00CD2DF3" w:rsidRPr="00CD2DF3" w:rsidRDefault="00CD2DF3" w:rsidP="008F4769">
      <w:pPr>
        <w:pStyle w:val="a3"/>
        <w:numPr>
          <w:ilvl w:val="0"/>
          <w:numId w:val="7"/>
        </w:numPr>
        <w:spacing w:after="0" w:line="240" w:lineRule="auto"/>
        <w:ind w:left="0" w:firstLine="0"/>
        <w:jc w:val="both"/>
        <w:rPr>
          <w:rFonts w:ascii="Times New Roman" w:hAnsi="Times New Roman" w:cs="Times New Roman"/>
          <w:sz w:val="28"/>
          <w:szCs w:val="28"/>
        </w:rPr>
      </w:pPr>
      <w:r w:rsidRPr="00CD2DF3">
        <w:rPr>
          <w:rFonts w:ascii="Times New Roman" w:hAnsi="Times New Roman" w:cs="Times New Roman"/>
          <w:sz w:val="28"/>
          <w:szCs w:val="28"/>
        </w:rPr>
        <w:t>Бухгалтерия в Царской России</w:t>
      </w:r>
    </w:p>
    <w:p w:rsidR="00CD2DF3" w:rsidRPr="00CD2DF3" w:rsidRDefault="00CD2DF3" w:rsidP="008F4769">
      <w:pPr>
        <w:pStyle w:val="a3"/>
        <w:numPr>
          <w:ilvl w:val="0"/>
          <w:numId w:val="7"/>
        </w:numPr>
        <w:spacing w:after="0" w:line="240" w:lineRule="auto"/>
        <w:ind w:left="0" w:firstLine="0"/>
        <w:jc w:val="both"/>
        <w:rPr>
          <w:rFonts w:ascii="Times New Roman" w:hAnsi="Times New Roman" w:cs="Times New Roman"/>
          <w:sz w:val="28"/>
          <w:szCs w:val="28"/>
        </w:rPr>
      </w:pPr>
      <w:r w:rsidRPr="00CD2DF3">
        <w:rPr>
          <w:rFonts w:ascii="Times New Roman" w:hAnsi="Times New Roman" w:cs="Times New Roman"/>
          <w:sz w:val="28"/>
          <w:szCs w:val="28"/>
        </w:rPr>
        <w:t>Развитие бухгалтерского учета в СССР</w:t>
      </w:r>
    </w:p>
    <w:p w:rsidR="00CD2DF3" w:rsidRPr="00CD2DF3" w:rsidRDefault="00CD2DF3" w:rsidP="008F4769">
      <w:pPr>
        <w:pStyle w:val="a3"/>
        <w:numPr>
          <w:ilvl w:val="0"/>
          <w:numId w:val="7"/>
        </w:numPr>
        <w:spacing w:after="0" w:line="240" w:lineRule="auto"/>
        <w:ind w:left="0" w:firstLine="0"/>
        <w:jc w:val="both"/>
        <w:rPr>
          <w:rFonts w:ascii="Times New Roman" w:hAnsi="Times New Roman" w:cs="Times New Roman"/>
          <w:sz w:val="28"/>
          <w:szCs w:val="28"/>
        </w:rPr>
      </w:pPr>
      <w:r w:rsidRPr="00CD2DF3">
        <w:rPr>
          <w:rFonts w:ascii="Times New Roman" w:hAnsi="Times New Roman" w:cs="Times New Roman"/>
          <w:sz w:val="28"/>
          <w:szCs w:val="28"/>
        </w:rPr>
        <w:t>Пословицы, поговорки, определения бухгалтерского учета, загадки, крос</w:t>
      </w:r>
      <w:r w:rsidRPr="00CD2DF3">
        <w:rPr>
          <w:rFonts w:ascii="Times New Roman" w:hAnsi="Times New Roman" w:cs="Times New Roman"/>
          <w:sz w:val="28"/>
          <w:szCs w:val="28"/>
        </w:rPr>
        <w:t>с</w:t>
      </w:r>
      <w:r w:rsidRPr="00CD2DF3">
        <w:rPr>
          <w:rFonts w:ascii="Times New Roman" w:hAnsi="Times New Roman" w:cs="Times New Roman"/>
          <w:sz w:val="28"/>
          <w:szCs w:val="28"/>
        </w:rPr>
        <w:t>ворды, тесты и т.п.</w:t>
      </w:r>
    </w:p>
    <w:p w:rsidR="00CD2DF3" w:rsidRPr="00CD2DF3" w:rsidRDefault="00CD2DF3" w:rsidP="008F4769">
      <w:pPr>
        <w:pStyle w:val="a3"/>
        <w:numPr>
          <w:ilvl w:val="0"/>
          <w:numId w:val="7"/>
        </w:numPr>
        <w:spacing w:after="0" w:line="240" w:lineRule="auto"/>
        <w:ind w:left="0" w:firstLine="0"/>
        <w:jc w:val="both"/>
        <w:rPr>
          <w:rFonts w:ascii="Times New Roman" w:hAnsi="Times New Roman" w:cs="Times New Roman"/>
          <w:sz w:val="28"/>
          <w:szCs w:val="28"/>
        </w:rPr>
      </w:pPr>
      <w:r w:rsidRPr="00CD2DF3">
        <w:rPr>
          <w:rFonts w:ascii="Times New Roman" w:hAnsi="Times New Roman" w:cs="Times New Roman"/>
          <w:sz w:val="28"/>
          <w:szCs w:val="28"/>
        </w:rPr>
        <w:t>Гимн бухгалтера</w:t>
      </w:r>
    </w:p>
    <w:p w:rsidR="00CD2DF3" w:rsidRPr="00CD2DF3" w:rsidRDefault="00CD2DF3" w:rsidP="008F4769">
      <w:pPr>
        <w:spacing w:after="0" w:line="240" w:lineRule="auto"/>
        <w:ind w:firstLine="709"/>
        <w:jc w:val="both"/>
        <w:rPr>
          <w:rFonts w:ascii="Times New Roman" w:hAnsi="Times New Roman" w:cs="Times New Roman"/>
          <w:b/>
          <w:sz w:val="28"/>
          <w:szCs w:val="28"/>
        </w:rPr>
      </w:pPr>
      <w:r w:rsidRPr="00CD2DF3">
        <w:rPr>
          <w:rFonts w:ascii="Times New Roman" w:hAnsi="Times New Roman" w:cs="Times New Roman"/>
          <w:b/>
          <w:sz w:val="28"/>
          <w:szCs w:val="28"/>
        </w:rPr>
        <w:t>Задания для самостоятельного выполнения</w:t>
      </w:r>
    </w:p>
    <w:p w:rsidR="00CD2DF3" w:rsidRPr="00CD2DF3" w:rsidRDefault="00CD2DF3" w:rsidP="00CD2DF3">
      <w:pPr>
        <w:spacing w:after="0" w:line="240" w:lineRule="auto"/>
        <w:rPr>
          <w:rFonts w:ascii="Times New Roman" w:hAnsi="Times New Roman" w:cs="Times New Roman"/>
          <w:b/>
          <w:i/>
          <w:sz w:val="28"/>
          <w:szCs w:val="28"/>
        </w:rPr>
      </w:pPr>
      <w:r w:rsidRPr="00CD2DF3">
        <w:rPr>
          <w:rFonts w:ascii="Times New Roman" w:hAnsi="Times New Roman" w:cs="Times New Roman"/>
          <w:bCs/>
          <w:i/>
          <w:sz w:val="28"/>
          <w:szCs w:val="28"/>
        </w:rPr>
        <w:t xml:space="preserve">Самостоятельная работа № 1. Индивидуальные задания:  </w:t>
      </w:r>
      <w:r w:rsidRPr="00CD2DF3">
        <w:rPr>
          <w:rFonts w:ascii="Times New Roman" w:hAnsi="Times New Roman" w:cs="Times New Roman"/>
          <w:i/>
          <w:sz w:val="28"/>
          <w:szCs w:val="28"/>
        </w:rPr>
        <w:t>подготовка презент</w:t>
      </w:r>
      <w:r w:rsidRPr="00CD2DF3">
        <w:rPr>
          <w:rFonts w:ascii="Times New Roman" w:hAnsi="Times New Roman" w:cs="Times New Roman"/>
          <w:i/>
          <w:sz w:val="28"/>
          <w:szCs w:val="28"/>
        </w:rPr>
        <w:t>а</w:t>
      </w:r>
      <w:r w:rsidRPr="00CD2DF3">
        <w:rPr>
          <w:rFonts w:ascii="Times New Roman" w:hAnsi="Times New Roman" w:cs="Times New Roman"/>
          <w:i/>
          <w:sz w:val="28"/>
          <w:szCs w:val="28"/>
        </w:rPr>
        <w:t xml:space="preserve">ции по теме  «История </w:t>
      </w:r>
      <w:r w:rsidRPr="00CD2DF3">
        <w:rPr>
          <w:rFonts w:ascii="Times New Roman" w:hAnsi="Times New Roman" w:cs="Times New Roman"/>
          <w:bCs/>
          <w:i/>
          <w:sz w:val="28"/>
          <w:szCs w:val="28"/>
        </w:rPr>
        <w:t>становления</w:t>
      </w:r>
      <w:r w:rsidRPr="00CD2DF3">
        <w:rPr>
          <w:rFonts w:ascii="Times New Roman" w:hAnsi="Times New Roman" w:cs="Times New Roman"/>
          <w:i/>
          <w:sz w:val="28"/>
          <w:szCs w:val="28"/>
        </w:rPr>
        <w:t xml:space="preserve"> бухгалтерского учета»</w:t>
      </w:r>
      <w:r w:rsidR="008F4769">
        <w:rPr>
          <w:rFonts w:ascii="Times New Roman" w:hAnsi="Times New Roman" w:cs="Times New Roman"/>
          <w:i/>
          <w:sz w:val="28"/>
          <w:szCs w:val="28"/>
        </w:rPr>
        <w:t>.</w:t>
      </w:r>
    </w:p>
    <w:p w:rsidR="00CD2DF3" w:rsidRPr="00CD2DF3" w:rsidRDefault="00CD2DF3" w:rsidP="008F4769">
      <w:pPr>
        <w:spacing w:after="0" w:line="240" w:lineRule="auto"/>
        <w:ind w:firstLine="709"/>
        <w:rPr>
          <w:rFonts w:ascii="Times New Roman" w:hAnsi="Times New Roman" w:cs="Times New Roman"/>
          <w:b/>
          <w:sz w:val="28"/>
          <w:szCs w:val="28"/>
        </w:rPr>
      </w:pPr>
      <w:r w:rsidRPr="00CD2DF3">
        <w:rPr>
          <w:rFonts w:ascii="Times New Roman" w:hAnsi="Times New Roman" w:cs="Times New Roman"/>
          <w:b/>
          <w:sz w:val="28"/>
          <w:szCs w:val="28"/>
        </w:rPr>
        <w:lastRenderedPageBreak/>
        <w:t>Форма контроля самостоятельной работы:</w:t>
      </w:r>
    </w:p>
    <w:p w:rsidR="00CD2DF3" w:rsidRPr="00CD2DF3" w:rsidRDefault="00CD2DF3" w:rsidP="00CD2DF3">
      <w:pPr>
        <w:numPr>
          <w:ilvl w:val="0"/>
          <w:numId w:val="3"/>
        </w:numPr>
        <w:tabs>
          <w:tab w:val="clear" w:pos="720"/>
          <w:tab w:val="num" w:pos="0"/>
        </w:tabs>
        <w:spacing w:after="0" w:line="240" w:lineRule="auto"/>
        <w:ind w:left="0" w:firstLine="360"/>
        <w:rPr>
          <w:rFonts w:ascii="Times New Roman" w:hAnsi="Times New Roman" w:cs="Times New Roman"/>
          <w:sz w:val="28"/>
          <w:szCs w:val="28"/>
        </w:rPr>
      </w:pPr>
      <w:r w:rsidRPr="00CD2DF3">
        <w:rPr>
          <w:rFonts w:ascii="Times New Roman" w:hAnsi="Times New Roman" w:cs="Times New Roman"/>
          <w:i/>
          <w:sz w:val="28"/>
          <w:szCs w:val="28"/>
        </w:rPr>
        <w:t>Защита  презентаций страниц Устного журнала  по теме «История ра</w:t>
      </w:r>
      <w:r w:rsidRPr="00CD2DF3">
        <w:rPr>
          <w:rFonts w:ascii="Times New Roman" w:hAnsi="Times New Roman" w:cs="Times New Roman"/>
          <w:i/>
          <w:sz w:val="28"/>
          <w:szCs w:val="28"/>
        </w:rPr>
        <w:t>з</w:t>
      </w:r>
      <w:r w:rsidRPr="00CD2DF3">
        <w:rPr>
          <w:rFonts w:ascii="Times New Roman" w:hAnsi="Times New Roman" w:cs="Times New Roman"/>
          <w:i/>
          <w:sz w:val="28"/>
          <w:szCs w:val="28"/>
        </w:rPr>
        <w:t>вития бухгалтерского учета»</w:t>
      </w:r>
      <w:r w:rsidR="008F4769">
        <w:rPr>
          <w:rFonts w:ascii="Times New Roman" w:hAnsi="Times New Roman" w:cs="Times New Roman"/>
          <w:i/>
          <w:sz w:val="28"/>
          <w:szCs w:val="28"/>
        </w:rPr>
        <w:t>.</w:t>
      </w:r>
    </w:p>
    <w:p w:rsidR="00CD2DF3" w:rsidRPr="00CD2DF3" w:rsidRDefault="00CD2DF3" w:rsidP="007C1E92">
      <w:pPr>
        <w:spacing w:after="0" w:line="240" w:lineRule="auto"/>
        <w:jc w:val="both"/>
        <w:rPr>
          <w:rFonts w:ascii="Times New Roman" w:hAnsi="Times New Roman" w:cs="Times New Roman"/>
          <w:b/>
          <w:sz w:val="28"/>
          <w:szCs w:val="28"/>
        </w:rPr>
      </w:pPr>
    </w:p>
    <w:p w:rsidR="00CD2DF3" w:rsidRPr="00CD2DF3" w:rsidRDefault="00CD2DF3" w:rsidP="007C1E92">
      <w:pPr>
        <w:spacing w:after="0" w:line="240" w:lineRule="auto"/>
        <w:jc w:val="center"/>
        <w:rPr>
          <w:rFonts w:ascii="Times New Roman" w:hAnsi="Times New Roman" w:cs="Times New Roman"/>
          <w:b/>
          <w:sz w:val="28"/>
          <w:szCs w:val="28"/>
        </w:rPr>
      </w:pPr>
      <w:r w:rsidRPr="00CD2DF3">
        <w:rPr>
          <w:rFonts w:ascii="Times New Roman" w:hAnsi="Times New Roman" w:cs="Times New Roman"/>
          <w:b/>
          <w:sz w:val="28"/>
          <w:szCs w:val="28"/>
        </w:rPr>
        <w:t>Вопросы для самоконтроля по теме</w:t>
      </w:r>
    </w:p>
    <w:p w:rsidR="00CD2DF3" w:rsidRPr="00CD2DF3" w:rsidRDefault="00CD2DF3" w:rsidP="007C1E92">
      <w:pPr>
        <w:pStyle w:val="a3"/>
        <w:numPr>
          <w:ilvl w:val="0"/>
          <w:numId w:val="6"/>
        </w:numPr>
        <w:tabs>
          <w:tab w:val="left" w:pos="284"/>
        </w:tabs>
        <w:spacing w:after="0" w:line="240" w:lineRule="auto"/>
        <w:ind w:left="0" w:firstLine="0"/>
        <w:jc w:val="both"/>
        <w:rPr>
          <w:rFonts w:ascii="Times New Roman" w:hAnsi="Times New Roman" w:cs="Times New Roman"/>
          <w:sz w:val="28"/>
          <w:szCs w:val="28"/>
        </w:rPr>
      </w:pPr>
      <w:r w:rsidRPr="00CD2DF3">
        <w:rPr>
          <w:rFonts w:ascii="Times New Roman" w:hAnsi="Times New Roman" w:cs="Times New Roman"/>
          <w:sz w:val="28"/>
          <w:szCs w:val="28"/>
        </w:rPr>
        <w:t>Перечислите предпосылки возникновения бухгалтерского учета</w:t>
      </w:r>
    </w:p>
    <w:p w:rsidR="00CD2DF3" w:rsidRPr="00CD2DF3" w:rsidRDefault="00CD2DF3" w:rsidP="007C1E92">
      <w:pPr>
        <w:pStyle w:val="a3"/>
        <w:numPr>
          <w:ilvl w:val="0"/>
          <w:numId w:val="6"/>
        </w:numPr>
        <w:tabs>
          <w:tab w:val="left" w:pos="284"/>
        </w:tabs>
        <w:spacing w:after="0" w:line="240" w:lineRule="auto"/>
        <w:ind w:left="0" w:firstLine="0"/>
        <w:jc w:val="both"/>
        <w:rPr>
          <w:rFonts w:ascii="Times New Roman" w:hAnsi="Times New Roman" w:cs="Times New Roman"/>
          <w:sz w:val="28"/>
          <w:szCs w:val="28"/>
        </w:rPr>
      </w:pPr>
      <w:r w:rsidRPr="00CD2DF3">
        <w:rPr>
          <w:rFonts w:ascii="Times New Roman" w:hAnsi="Times New Roman" w:cs="Times New Roman"/>
          <w:sz w:val="28"/>
          <w:szCs w:val="28"/>
        </w:rPr>
        <w:t>Охарактеризуйте развитие учета в древнем мире</w:t>
      </w:r>
    </w:p>
    <w:p w:rsidR="00CD2DF3" w:rsidRPr="00CD2DF3" w:rsidRDefault="00CD2DF3" w:rsidP="007C1E92">
      <w:pPr>
        <w:pStyle w:val="a3"/>
        <w:numPr>
          <w:ilvl w:val="0"/>
          <w:numId w:val="6"/>
        </w:numPr>
        <w:tabs>
          <w:tab w:val="left" w:pos="284"/>
        </w:tabs>
        <w:spacing w:after="0" w:line="240" w:lineRule="auto"/>
        <w:ind w:left="0" w:firstLine="0"/>
        <w:jc w:val="both"/>
        <w:rPr>
          <w:rFonts w:ascii="Times New Roman" w:hAnsi="Times New Roman" w:cs="Times New Roman"/>
          <w:sz w:val="28"/>
          <w:szCs w:val="28"/>
        </w:rPr>
      </w:pPr>
      <w:r w:rsidRPr="00CD2DF3">
        <w:rPr>
          <w:rFonts w:ascii="Times New Roman" w:hAnsi="Times New Roman" w:cs="Times New Roman"/>
          <w:sz w:val="28"/>
          <w:szCs w:val="28"/>
        </w:rPr>
        <w:t>Раскройте особенности учета в древнем Китае</w:t>
      </w:r>
    </w:p>
    <w:p w:rsidR="00CD2DF3" w:rsidRPr="00CD2DF3" w:rsidRDefault="00CD2DF3" w:rsidP="007C1E92">
      <w:pPr>
        <w:pStyle w:val="a3"/>
        <w:numPr>
          <w:ilvl w:val="0"/>
          <w:numId w:val="6"/>
        </w:numPr>
        <w:tabs>
          <w:tab w:val="left" w:pos="284"/>
        </w:tabs>
        <w:spacing w:after="0" w:line="240" w:lineRule="auto"/>
        <w:ind w:left="0" w:firstLine="0"/>
        <w:jc w:val="both"/>
        <w:rPr>
          <w:rFonts w:ascii="Times New Roman" w:hAnsi="Times New Roman" w:cs="Times New Roman"/>
          <w:sz w:val="28"/>
          <w:szCs w:val="28"/>
        </w:rPr>
      </w:pPr>
      <w:r w:rsidRPr="00CD2DF3">
        <w:rPr>
          <w:rFonts w:ascii="Times New Roman" w:hAnsi="Times New Roman" w:cs="Times New Roman"/>
          <w:sz w:val="28"/>
          <w:szCs w:val="28"/>
        </w:rPr>
        <w:t>Охарактеризуйте развитие двойной бухгалтерии</w:t>
      </w:r>
    </w:p>
    <w:p w:rsidR="00CD2DF3" w:rsidRPr="00CD2DF3" w:rsidRDefault="00CD2DF3" w:rsidP="007C1E92">
      <w:pPr>
        <w:pStyle w:val="a3"/>
        <w:numPr>
          <w:ilvl w:val="0"/>
          <w:numId w:val="6"/>
        </w:numPr>
        <w:tabs>
          <w:tab w:val="left" w:pos="284"/>
        </w:tabs>
        <w:spacing w:after="0" w:line="240" w:lineRule="auto"/>
        <w:ind w:left="0" w:firstLine="0"/>
        <w:jc w:val="both"/>
        <w:rPr>
          <w:rFonts w:ascii="Times New Roman" w:hAnsi="Times New Roman" w:cs="Times New Roman"/>
          <w:sz w:val="28"/>
          <w:szCs w:val="28"/>
        </w:rPr>
      </w:pPr>
      <w:r w:rsidRPr="00CD2DF3">
        <w:rPr>
          <w:rFonts w:ascii="Times New Roman" w:hAnsi="Times New Roman" w:cs="Times New Roman"/>
          <w:sz w:val="28"/>
          <w:szCs w:val="28"/>
        </w:rPr>
        <w:t xml:space="preserve">Раскройте сущность тройной «русской» бухгалтерии Федора Венедиктовича Езерского. </w:t>
      </w:r>
    </w:p>
    <w:p w:rsidR="00CD2DF3" w:rsidRPr="00CD2DF3" w:rsidRDefault="00CD2DF3" w:rsidP="007C1E92">
      <w:pPr>
        <w:pStyle w:val="a3"/>
        <w:numPr>
          <w:ilvl w:val="0"/>
          <w:numId w:val="6"/>
        </w:numPr>
        <w:tabs>
          <w:tab w:val="left" w:pos="284"/>
        </w:tabs>
        <w:spacing w:after="0" w:line="240" w:lineRule="auto"/>
        <w:ind w:left="0" w:firstLine="0"/>
        <w:jc w:val="both"/>
        <w:rPr>
          <w:rFonts w:ascii="Times New Roman" w:hAnsi="Times New Roman" w:cs="Times New Roman"/>
          <w:sz w:val="28"/>
          <w:szCs w:val="28"/>
        </w:rPr>
      </w:pPr>
      <w:r w:rsidRPr="00CD2DF3">
        <w:rPr>
          <w:rFonts w:ascii="Times New Roman" w:hAnsi="Times New Roman" w:cs="Times New Roman"/>
          <w:sz w:val="28"/>
          <w:szCs w:val="28"/>
        </w:rPr>
        <w:t>Охарактеризуйте сущность теория И.П. Шмелева</w:t>
      </w:r>
    </w:p>
    <w:p w:rsidR="00CD2DF3" w:rsidRPr="00CD2DF3" w:rsidRDefault="00CD2DF3" w:rsidP="007C1E92">
      <w:pPr>
        <w:pStyle w:val="a3"/>
        <w:numPr>
          <w:ilvl w:val="0"/>
          <w:numId w:val="6"/>
        </w:numPr>
        <w:tabs>
          <w:tab w:val="left" w:pos="284"/>
        </w:tabs>
        <w:spacing w:after="0" w:line="240" w:lineRule="auto"/>
        <w:ind w:left="0" w:firstLine="0"/>
        <w:jc w:val="both"/>
        <w:rPr>
          <w:rFonts w:ascii="Times New Roman" w:hAnsi="Times New Roman" w:cs="Times New Roman"/>
          <w:sz w:val="28"/>
          <w:szCs w:val="28"/>
        </w:rPr>
      </w:pPr>
      <w:r w:rsidRPr="00CD2DF3">
        <w:rPr>
          <w:rFonts w:ascii="Times New Roman" w:hAnsi="Times New Roman" w:cs="Times New Roman"/>
          <w:sz w:val="28"/>
          <w:szCs w:val="28"/>
        </w:rPr>
        <w:t>Охарактеризуйте учетную систему в СССР</w:t>
      </w:r>
    </w:p>
    <w:p w:rsidR="00CD2DF3" w:rsidRPr="00CD2DF3" w:rsidRDefault="00CD2DF3" w:rsidP="007C1E92">
      <w:pPr>
        <w:pStyle w:val="a3"/>
        <w:numPr>
          <w:ilvl w:val="0"/>
          <w:numId w:val="6"/>
        </w:numPr>
        <w:tabs>
          <w:tab w:val="left" w:pos="284"/>
        </w:tabs>
        <w:spacing w:after="0" w:line="240" w:lineRule="auto"/>
        <w:ind w:left="0" w:firstLine="0"/>
        <w:jc w:val="both"/>
        <w:rPr>
          <w:rFonts w:ascii="Times New Roman" w:hAnsi="Times New Roman" w:cs="Times New Roman"/>
          <w:sz w:val="28"/>
          <w:szCs w:val="28"/>
        </w:rPr>
      </w:pPr>
      <w:r w:rsidRPr="00CD2DF3">
        <w:rPr>
          <w:rFonts w:ascii="Times New Roman" w:hAnsi="Times New Roman" w:cs="Times New Roman"/>
          <w:sz w:val="28"/>
          <w:szCs w:val="28"/>
        </w:rPr>
        <w:t>Раскройте сущность концепции бухгалтерского учета в рыночной экономике России</w:t>
      </w:r>
    </w:p>
    <w:p w:rsidR="00CD2DF3" w:rsidRPr="00CD2DF3" w:rsidRDefault="00CD2DF3" w:rsidP="007C1E92">
      <w:pPr>
        <w:pStyle w:val="1"/>
        <w:spacing w:before="0"/>
        <w:jc w:val="center"/>
        <w:rPr>
          <w:rFonts w:ascii="Times New Roman" w:hAnsi="Times New Roman" w:cs="Times New Roman"/>
          <w:color w:val="000000" w:themeColor="text1"/>
        </w:rPr>
      </w:pPr>
      <w:bookmarkStart w:id="1" w:name="_Toc364966256"/>
      <w:r w:rsidRPr="00CD2DF3">
        <w:rPr>
          <w:rFonts w:ascii="Times New Roman" w:hAnsi="Times New Roman" w:cs="Times New Roman"/>
          <w:color w:val="000000" w:themeColor="text1"/>
        </w:rPr>
        <w:t xml:space="preserve">Рубежный контроль по разделу </w:t>
      </w:r>
      <w:r w:rsidR="007C1E92">
        <w:rPr>
          <w:rFonts w:ascii="Times New Roman" w:hAnsi="Times New Roman" w:cs="Times New Roman"/>
          <w:color w:val="000000" w:themeColor="text1"/>
        </w:rPr>
        <w:t>введение</w:t>
      </w:r>
    </w:p>
    <w:p w:rsidR="00CD2DF3" w:rsidRPr="007C1E92" w:rsidRDefault="00CD2DF3" w:rsidP="007C1E92">
      <w:pPr>
        <w:pStyle w:val="1"/>
        <w:spacing w:before="0"/>
        <w:jc w:val="center"/>
        <w:rPr>
          <w:rFonts w:ascii="Times New Roman" w:hAnsi="Times New Roman" w:cs="Times New Roman"/>
          <w:color w:val="000000" w:themeColor="text1"/>
        </w:rPr>
      </w:pPr>
      <w:r w:rsidRPr="00CD2DF3">
        <w:rPr>
          <w:rFonts w:ascii="Times New Roman" w:hAnsi="Times New Roman" w:cs="Times New Roman"/>
          <w:color w:val="000000" w:themeColor="text1"/>
        </w:rPr>
        <w:t>Краткая история бухгалтерского учета</w:t>
      </w:r>
      <w:bookmarkEnd w:id="1"/>
    </w:p>
    <w:p w:rsidR="00CD2DF3" w:rsidRPr="00CD2DF3" w:rsidRDefault="00CD2DF3" w:rsidP="007C1E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sz w:val="28"/>
          <w:szCs w:val="28"/>
        </w:rPr>
      </w:pPr>
      <w:r w:rsidRPr="00CD2DF3">
        <w:rPr>
          <w:rFonts w:ascii="Times New Roman" w:hAnsi="Times New Roman" w:cs="Times New Roman"/>
          <w:i/>
          <w:sz w:val="28"/>
          <w:szCs w:val="28"/>
        </w:rPr>
        <w:t>Выберите правильный ответ в следующем тесте:</w:t>
      </w:r>
    </w:p>
    <w:p w:rsidR="00CD2DF3" w:rsidRPr="00CD2DF3" w:rsidRDefault="00CD2DF3" w:rsidP="007C1E92">
      <w:pPr>
        <w:shd w:val="clear" w:color="auto" w:fill="FFFFFF"/>
        <w:spacing w:after="0" w:line="240" w:lineRule="auto"/>
        <w:rPr>
          <w:rFonts w:ascii="Times New Roman" w:hAnsi="Times New Roman" w:cs="Times New Roman"/>
          <w:sz w:val="28"/>
          <w:szCs w:val="28"/>
        </w:rPr>
      </w:pPr>
      <w:r w:rsidRPr="00CD2DF3">
        <w:rPr>
          <w:rFonts w:ascii="Times New Roman" w:hAnsi="Times New Roman" w:cs="Times New Roman"/>
          <w:sz w:val="28"/>
          <w:szCs w:val="28"/>
        </w:rPr>
        <w:t>1.Родина счетоводства на карточках:</w:t>
      </w:r>
    </w:p>
    <w:p w:rsidR="00CD2DF3" w:rsidRPr="00CD2DF3" w:rsidRDefault="00CD2DF3" w:rsidP="007C1E92">
      <w:pPr>
        <w:spacing w:after="0" w:line="240" w:lineRule="auto"/>
        <w:rPr>
          <w:rFonts w:ascii="Times New Roman" w:hAnsi="Times New Roman" w:cs="Times New Roman"/>
          <w:sz w:val="28"/>
          <w:szCs w:val="28"/>
        </w:rPr>
      </w:pPr>
      <w:r w:rsidRPr="00CD2DF3">
        <w:rPr>
          <w:rFonts w:ascii="Times New Roman" w:hAnsi="Times New Roman" w:cs="Times New Roman"/>
          <w:sz w:val="28"/>
          <w:szCs w:val="28"/>
        </w:rPr>
        <w:t>а) Древняя Греция;</w:t>
      </w:r>
      <w:r w:rsidR="007C1E92">
        <w:rPr>
          <w:rFonts w:ascii="Times New Roman" w:hAnsi="Times New Roman" w:cs="Times New Roman"/>
          <w:sz w:val="28"/>
          <w:szCs w:val="28"/>
        </w:rPr>
        <w:br/>
        <w:t>б) Древний Египет;</w:t>
      </w:r>
      <w:r w:rsidR="007C1E92">
        <w:rPr>
          <w:rFonts w:ascii="Times New Roman" w:hAnsi="Times New Roman" w:cs="Times New Roman"/>
          <w:sz w:val="28"/>
          <w:szCs w:val="28"/>
        </w:rPr>
        <w:br/>
        <w:t>в) Вавилон.</w:t>
      </w:r>
      <w:r w:rsidRPr="00CD2DF3">
        <w:rPr>
          <w:rFonts w:ascii="Times New Roman" w:hAnsi="Times New Roman" w:cs="Times New Roman"/>
          <w:sz w:val="28"/>
          <w:szCs w:val="28"/>
        </w:rPr>
        <w:br/>
        <w:t>2. Задачей бухгалтеров Древнего Египта было:</w:t>
      </w:r>
      <w:r w:rsidRPr="00CD2DF3">
        <w:rPr>
          <w:rFonts w:ascii="Times New Roman" w:hAnsi="Times New Roman" w:cs="Times New Roman"/>
          <w:sz w:val="28"/>
          <w:szCs w:val="28"/>
        </w:rPr>
        <w:br/>
        <w:t>а) ведение записей прихода и расхода;</w:t>
      </w:r>
      <w:r w:rsidRPr="00CD2DF3">
        <w:rPr>
          <w:rFonts w:ascii="Times New Roman" w:hAnsi="Times New Roman" w:cs="Times New Roman"/>
          <w:sz w:val="28"/>
          <w:szCs w:val="28"/>
        </w:rPr>
        <w:br/>
        <w:t>б) учет рабочей силы;</w:t>
      </w:r>
      <w:r w:rsidRPr="00CD2DF3">
        <w:rPr>
          <w:rFonts w:ascii="Times New Roman" w:hAnsi="Times New Roman" w:cs="Times New Roman"/>
          <w:sz w:val="28"/>
          <w:szCs w:val="28"/>
        </w:rPr>
        <w:br/>
        <w:t>в) сохранение спокой</w:t>
      </w:r>
      <w:r w:rsidR="007C1E92">
        <w:rPr>
          <w:rFonts w:ascii="Times New Roman" w:hAnsi="Times New Roman" w:cs="Times New Roman"/>
          <w:sz w:val="28"/>
          <w:szCs w:val="28"/>
        </w:rPr>
        <w:t>ствия в доме хозяина (фараона).</w:t>
      </w:r>
      <w:r w:rsidRPr="00CD2DF3">
        <w:rPr>
          <w:rFonts w:ascii="Times New Roman" w:hAnsi="Times New Roman" w:cs="Times New Roman"/>
          <w:sz w:val="28"/>
          <w:szCs w:val="28"/>
        </w:rPr>
        <w:br/>
        <w:t>3. Основные достижения греческой бухгалтерии были в области:</w:t>
      </w:r>
      <w:r w:rsidRPr="00CD2DF3">
        <w:rPr>
          <w:rFonts w:ascii="Times New Roman" w:hAnsi="Times New Roman" w:cs="Times New Roman"/>
          <w:sz w:val="28"/>
          <w:szCs w:val="28"/>
        </w:rPr>
        <w:br/>
        <w:t>а) банковского учета;</w:t>
      </w:r>
      <w:r w:rsidRPr="00CD2DF3">
        <w:rPr>
          <w:rFonts w:ascii="Times New Roman" w:hAnsi="Times New Roman" w:cs="Times New Roman"/>
          <w:sz w:val="28"/>
          <w:szCs w:val="28"/>
        </w:rPr>
        <w:br/>
        <w:t xml:space="preserve">б) отраслевого </w:t>
      </w:r>
      <w:r w:rsidR="007C1E92">
        <w:rPr>
          <w:rFonts w:ascii="Times New Roman" w:hAnsi="Times New Roman" w:cs="Times New Roman"/>
          <w:sz w:val="28"/>
          <w:szCs w:val="28"/>
        </w:rPr>
        <w:t>учета;</w:t>
      </w:r>
      <w:r w:rsidR="007C1E92">
        <w:rPr>
          <w:rFonts w:ascii="Times New Roman" w:hAnsi="Times New Roman" w:cs="Times New Roman"/>
          <w:sz w:val="28"/>
          <w:szCs w:val="28"/>
        </w:rPr>
        <w:br/>
        <w:t>в) бухгалтерского учета.</w:t>
      </w:r>
      <w:r w:rsidRPr="00CD2DF3">
        <w:rPr>
          <w:rFonts w:ascii="Times New Roman" w:hAnsi="Times New Roman" w:cs="Times New Roman"/>
          <w:sz w:val="28"/>
          <w:szCs w:val="28"/>
        </w:rPr>
        <w:br/>
        <w:t>4. Кто предложил использовать арабские цифры, в том числе для учета хозя</w:t>
      </w:r>
      <w:r w:rsidRPr="00CD2DF3">
        <w:rPr>
          <w:rFonts w:ascii="Times New Roman" w:hAnsi="Times New Roman" w:cs="Times New Roman"/>
          <w:sz w:val="28"/>
          <w:szCs w:val="28"/>
        </w:rPr>
        <w:t>й</w:t>
      </w:r>
      <w:r w:rsidRPr="00CD2DF3">
        <w:rPr>
          <w:rFonts w:ascii="Times New Roman" w:hAnsi="Times New Roman" w:cs="Times New Roman"/>
          <w:sz w:val="28"/>
          <w:szCs w:val="28"/>
        </w:rPr>
        <w:t>ственных операций:</w:t>
      </w:r>
      <w:r w:rsidRPr="00CD2DF3">
        <w:rPr>
          <w:rFonts w:ascii="Times New Roman" w:hAnsi="Times New Roman" w:cs="Times New Roman"/>
          <w:sz w:val="28"/>
          <w:szCs w:val="28"/>
        </w:rPr>
        <w:br/>
        <w:t>а) Л. Пачоли</w:t>
      </w:r>
      <w:r w:rsidR="007C1E92">
        <w:rPr>
          <w:rFonts w:ascii="Times New Roman" w:hAnsi="Times New Roman" w:cs="Times New Roman"/>
          <w:sz w:val="28"/>
          <w:szCs w:val="28"/>
        </w:rPr>
        <w:t>;</w:t>
      </w:r>
      <w:r w:rsidR="007C1E92">
        <w:rPr>
          <w:rFonts w:ascii="Times New Roman" w:hAnsi="Times New Roman" w:cs="Times New Roman"/>
          <w:sz w:val="28"/>
          <w:szCs w:val="28"/>
        </w:rPr>
        <w:br/>
        <w:t>б) Л. Флори;</w:t>
      </w:r>
      <w:r w:rsidR="007C1E92">
        <w:rPr>
          <w:rFonts w:ascii="Times New Roman" w:hAnsi="Times New Roman" w:cs="Times New Roman"/>
          <w:sz w:val="28"/>
          <w:szCs w:val="28"/>
        </w:rPr>
        <w:br/>
        <w:t>в) Л. Фибоначчи.</w:t>
      </w:r>
      <w:r w:rsidRPr="00CD2DF3">
        <w:rPr>
          <w:rFonts w:ascii="Times New Roman" w:hAnsi="Times New Roman" w:cs="Times New Roman"/>
          <w:sz w:val="28"/>
          <w:szCs w:val="28"/>
        </w:rPr>
        <w:br/>
        <w:t>5. Впервые двойная запись была описана:</w:t>
      </w:r>
      <w:r w:rsidRPr="00CD2DF3">
        <w:rPr>
          <w:rFonts w:ascii="Times New Roman" w:hAnsi="Times New Roman" w:cs="Times New Roman"/>
          <w:sz w:val="28"/>
          <w:szCs w:val="28"/>
        </w:rPr>
        <w:br/>
        <w:t>а) Л. Пачол</w:t>
      </w:r>
      <w:r w:rsidR="007C1E92">
        <w:rPr>
          <w:rFonts w:ascii="Times New Roman" w:hAnsi="Times New Roman" w:cs="Times New Roman"/>
          <w:sz w:val="28"/>
          <w:szCs w:val="28"/>
        </w:rPr>
        <w:t>и;</w:t>
      </w:r>
      <w:r w:rsidR="007C1E92">
        <w:rPr>
          <w:rFonts w:ascii="Times New Roman" w:hAnsi="Times New Roman" w:cs="Times New Roman"/>
          <w:sz w:val="28"/>
          <w:szCs w:val="28"/>
        </w:rPr>
        <w:br/>
        <w:t>б) Б. Котрульи;</w:t>
      </w:r>
      <w:r w:rsidR="007C1E92">
        <w:rPr>
          <w:rFonts w:ascii="Times New Roman" w:hAnsi="Times New Roman" w:cs="Times New Roman"/>
          <w:sz w:val="28"/>
          <w:szCs w:val="28"/>
        </w:rPr>
        <w:br/>
        <w:t>в) Л. Флори.</w:t>
      </w:r>
      <w:r w:rsidRPr="00CD2DF3">
        <w:rPr>
          <w:rFonts w:ascii="Times New Roman" w:hAnsi="Times New Roman" w:cs="Times New Roman"/>
          <w:sz w:val="28"/>
          <w:szCs w:val="28"/>
        </w:rPr>
        <w:br/>
        <w:t>6. В средние века в Европе господствовала:</w:t>
      </w:r>
      <w:r w:rsidRPr="00CD2DF3">
        <w:rPr>
          <w:rFonts w:ascii="Times New Roman" w:hAnsi="Times New Roman" w:cs="Times New Roman"/>
          <w:sz w:val="28"/>
          <w:szCs w:val="28"/>
        </w:rPr>
        <w:br/>
        <w:t>а) униграфическая бухгалтерия;</w:t>
      </w:r>
      <w:r w:rsidRPr="00CD2DF3">
        <w:rPr>
          <w:rFonts w:ascii="Times New Roman" w:hAnsi="Times New Roman" w:cs="Times New Roman"/>
          <w:sz w:val="28"/>
          <w:szCs w:val="28"/>
        </w:rPr>
        <w:br/>
        <w:t>б) диаграфическая бухгалтери</w:t>
      </w:r>
      <w:r w:rsidR="007C1E92">
        <w:rPr>
          <w:rFonts w:ascii="Times New Roman" w:hAnsi="Times New Roman" w:cs="Times New Roman"/>
          <w:sz w:val="28"/>
          <w:szCs w:val="28"/>
        </w:rPr>
        <w:t>я;</w:t>
      </w:r>
      <w:r w:rsidR="007C1E92">
        <w:rPr>
          <w:rFonts w:ascii="Times New Roman" w:hAnsi="Times New Roman" w:cs="Times New Roman"/>
          <w:sz w:val="28"/>
          <w:szCs w:val="28"/>
        </w:rPr>
        <w:br/>
        <w:t xml:space="preserve">в) камеральная бухгалтерия. </w:t>
      </w:r>
      <w:r w:rsidRPr="00CD2DF3">
        <w:rPr>
          <w:rFonts w:ascii="Times New Roman" w:hAnsi="Times New Roman" w:cs="Times New Roman"/>
          <w:sz w:val="28"/>
          <w:szCs w:val="28"/>
        </w:rPr>
        <w:br/>
        <w:t>7. Двойная запись появилась:</w:t>
      </w:r>
      <w:r w:rsidRPr="00CD2DF3">
        <w:rPr>
          <w:rFonts w:ascii="Times New Roman" w:hAnsi="Times New Roman" w:cs="Times New Roman"/>
          <w:sz w:val="28"/>
          <w:szCs w:val="28"/>
        </w:rPr>
        <w:br/>
        <w:t>а) между 1250-1350 г.г.;</w:t>
      </w:r>
      <w:r w:rsidRPr="00CD2DF3">
        <w:rPr>
          <w:rFonts w:ascii="Times New Roman" w:hAnsi="Times New Roman" w:cs="Times New Roman"/>
          <w:sz w:val="28"/>
          <w:szCs w:val="28"/>
        </w:rPr>
        <w:br/>
      </w:r>
      <w:r w:rsidRPr="00CD2DF3">
        <w:rPr>
          <w:rFonts w:ascii="Times New Roman" w:hAnsi="Times New Roman" w:cs="Times New Roman"/>
          <w:sz w:val="28"/>
          <w:szCs w:val="28"/>
        </w:rPr>
        <w:lastRenderedPageBreak/>
        <w:t>б) между 1350-145</w:t>
      </w:r>
      <w:r w:rsidR="007C1E92">
        <w:rPr>
          <w:rFonts w:ascii="Times New Roman" w:hAnsi="Times New Roman" w:cs="Times New Roman"/>
          <w:sz w:val="28"/>
          <w:szCs w:val="28"/>
        </w:rPr>
        <w:t>0 г.г.;</w:t>
      </w:r>
      <w:r w:rsidR="007C1E92">
        <w:rPr>
          <w:rFonts w:ascii="Times New Roman" w:hAnsi="Times New Roman" w:cs="Times New Roman"/>
          <w:sz w:val="28"/>
          <w:szCs w:val="28"/>
        </w:rPr>
        <w:br/>
        <w:t>в) между 1450-1550 г.г.</w:t>
      </w:r>
      <w:r w:rsidRPr="00CD2DF3">
        <w:rPr>
          <w:rFonts w:ascii="Times New Roman" w:hAnsi="Times New Roman" w:cs="Times New Roman"/>
          <w:sz w:val="28"/>
          <w:szCs w:val="28"/>
        </w:rPr>
        <w:br/>
        <w:t>8. Правило «ни одного хозяйственного субъекта нельзя сделать должником без его согласия» сформулировал:</w:t>
      </w:r>
      <w:r w:rsidRPr="00CD2DF3">
        <w:rPr>
          <w:rFonts w:ascii="Times New Roman" w:hAnsi="Times New Roman" w:cs="Times New Roman"/>
          <w:sz w:val="28"/>
          <w:szCs w:val="28"/>
        </w:rPr>
        <w:br/>
        <w:t>а) В. Джитт</w:t>
      </w:r>
      <w:r w:rsidR="007C1E92">
        <w:rPr>
          <w:rFonts w:ascii="Times New Roman" w:hAnsi="Times New Roman" w:cs="Times New Roman"/>
          <w:sz w:val="28"/>
          <w:szCs w:val="28"/>
        </w:rPr>
        <w:t>и;</w:t>
      </w:r>
      <w:r w:rsidR="007C1E92">
        <w:rPr>
          <w:rFonts w:ascii="Times New Roman" w:hAnsi="Times New Roman" w:cs="Times New Roman"/>
          <w:sz w:val="28"/>
          <w:szCs w:val="28"/>
        </w:rPr>
        <w:br/>
        <w:t>б) Ф. Гаратти;</w:t>
      </w:r>
      <w:r w:rsidR="007C1E92">
        <w:rPr>
          <w:rFonts w:ascii="Times New Roman" w:hAnsi="Times New Roman" w:cs="Times New Roman"/>
          <w:sz w:val="28"/>
          <w:szCs w:val="28"/>
        </w:rPr>
        <w:br/>
        <w:t>в) Л. Пачоли.</w:t>
      </w:r>
    </w:p>
    <w:p w:rsidR="00CD2DF3" w:rsidRPr="00CD2DF3" w:rsidRDefault="00CD2DF3" w:rsidP="007C1E92">
      <w:pPr>
        <w:spacing w:after="0" w:line="240" w:lineRule="auto"/>
        <w:jc w:val="both"/>
        <w:rPr>
          <w:rFonts w:ascii="Times New Roman" w:hAnsi="Times New Roman" w:cs="Times New Roman"/>
          <w:sz w:val="28"/>
          <w:szCs w:val="28"/>
        </w:rPr>
      </w:pPr>
      <w:r w:rsidRPr="00CD2DF3">
        <w:rPr>
          <w:rFonts w:ascii="Times New Roman" w:hAnsi="Times New Roman" w:cs="Times New Roman"/>
          <w:sz w:val="28"/>
          <w:szCs w:val="28"/>
        </w:rPr>
        <w:t>9. Концепция бухгалтерского учета в рыночной экономике была разработана для того, чтобы:</w:t>
      </w:r>
    </w:p>
    <w:p w:rsidR="00CD2DF3" w:rsidRPr="00CD2DF3" w:rsidRDefault="00CD2DF3" w:rsidP="007C1E92">
      <w:pPr>
        <w:spacing w:after="0" w:line="240" w:lineRule="auto"/>
        <w:jc w:val="both"/>
        <w:rPr>
          <w:rFonts w:ascii="Times New Roman" w:hAnsi="Times New Roman" w:cs="Times New Roman"/>
          <w:sz w:val="28"/>
          <w:szCs w:val="28"/>
        </w:rPr>
      </w:pPr>
      <w:r w:rsidRPr="00CD2DF3">
        <w:rPr>
          <w:rFonts w:ascii="Times New Roman" w:hAnsi="Times New Roman" w:cs="Times New Roman"/>
          <w:sz w:val="28"/>
          <w:szCs w:val="28"/>
        </w:rPr>
        <w:t>а) бухгалтерский учет стал элементом рыночной инфраструктуры, обеспечива</w:t>
      </w:r>
      <w:r w:rsidRPr="00CD2DF3">
        <w:rPr>
          <w:rFonts w:ascii="Times New Roman" w:hAnsi="Times New Roman" w:cs="Times New Roman"/>
          <w:sz w:val="28"/>
          <w:szCs w:val="28"/>
        </w:rPr>
        <w:t>ю</w:t>
      </w:r>
      <w:r w:rsidRPr="00CD2DF3">
        <w:rPr>
          <w:rFonts w:ascii="Times New Roman" w:hAnsi="Times New Roman" w:cs="Times New Roman"/>
          <w:sz w:val="28"/>
          <w:szCs w:val="28"/>
        </w:rPr>
        <w:t>щей благоприятный климат для частного инвестирования;</w:t>
      </w:r>
    </w:p>
    <w:p w:rsidR="00CD2DF3" w:rsidRPr="00CD2DF3" w:rsidRDefault="00CD2DF3" w:rsidP="007C1E92">
      <w:pPr>
        <w:spacing w:after="0" w:line="240" w:lineRule="auto"/>
        <w:jc w:val="both"/>
        <w:rPr>
          <w:rFonts w:ascii="Times New Roman" w:hAnsi="Times New Roman" w:cs="Times New Roman"/>
          <w:sz w:val="28"/>
          <w:szCs w:val="28"/>
        </w:rPr>
      </w:pPr>
      <w:r w:rsidRPr="00CD2DF3">
        <w:rPr>
          <w:rFonts w:ascii="Times New Roman" w:hAnsi="Times New Roman" w:cs="Times New Roman"/>
          <w:sz w:val="28"/>
          <w:szCs w:val="28"/>
        </w:rPr>
        <w:t>б) перейти на международные стандарты бухгалтерского учета и отчетности;</w:t>
      </w:r>
    </w:p>
    <w:p w:rsidR="00CD2DF3" w:rsidRPr="00CD2DF3" w:rsidRDefault="00CD2DF3" w:rsidP="007C1E92">
      <w:pPr>
        <w:spacing w:after="0" w:line="240" w:lineRule="auto"/>
        <w:jc w:val="both"/>
        <w:rPr>
          <w:rFonts w:ascii="Times New Roman" w:hAnsi="Times New Roman" w:cs="Times New Roman"/>
          <w:sz w:val="28"/>
          <w:szCs w:val="28"/>
        </w:rPr>
      </w:pPr>
      <w:r w:rsidRPr="00CD2DF3">
        <w:rPr>
          <w:rFonts w:ascii="Times New Roman" w:hAnsi="Times New Roman" w:cs="Times New Roman"/>
          <w:sz w:val="28"/>
          <w:szCs w:val="28"/>
        </w:rPr>
        <w:t>в) трансформировать бухгалтерский учет в соответствии с потребностями хозя</w:t>
      </w:r>
      <w:r w:rsidRPr="00CD2DF3">
        <w:rPr>
          <w:rFonts w:ascii="Times New Roman" w:hAnsi="Times New Roman" w:cs="Times New Roman"/>
          <w:sz w:val="28"/>
          <w:szCs w:val="28"/>
        </w:rPr>
        <w:t>й</w:t>
      </w:r>
      <w:r w:rsidRPr="00CD2DF3">
        <w:rPr>
          <w:rFonts w:ascii="Times New Roman" w:hAnsi="Times New Roman" w:cs="Times New Roman"/>
          <w:sz w:val="28"/>
          <w:szCs w:val="28"/>
        </w:rPr>
        <w:t>ствующих субъектов.</w:t>
      </w:r>
    </w:p>
    <w:p w:rsidR="00CD2DF3" w:rsidRPr="00CD2DF3" w:rsidRDefault="00CD2DF3" w:rsidP="007C1E92">
      <w:pPr>
        <w:spacing w:after="0" w:line="240" w:lineRule="auto"/>
        <w:jc w:val="both"/>
        <w:rPr>
          <w:rFonts w:ascii="Times New Roman" w:hAnsi="Times New Roman" w:cs="Times New Roman"/>
          <w:sz w:val="28"/>
          <w:szCs w:val="28"/>
        </w:rPr>
      </w:pPr>
      <w:r w:rsidRPr="00CD2DF3">
        <w:rPr>
          <w:rFonts w:ascii="Times New Roman" w:hAnsi="Times New Roman" w:cs="Times New Roman"/>
          <w:sz w:val="28"/>
          <w:szCs w:val="28"/>
        </w:rPr>
        <w:t>10. Концепция бухгалтерского учета в рыночной экономике:</w:t>
      </w:r>
    </w:p>
    <w:p w:rsidR="00CD2DF3" w:rsidRPr="00CD2DF3" w:rsidRDefault="00CD2DF3" w:rsidP="007C1E92">
      <w:pPr>
        <w:spacing w:after="0" w:line="240" w:lineRule="auto"/>
        <w:jc w:val="both"/>
        <w:rPr>
          <w:rFonts w:ascii="Times New Roman" w:hAnsi="Times New Roman" w:cs="Times New Roman"/>
          <w:sz w:val="28"/>
          <w:szCs w:val="28"/>
        </w:rPr>
      </w:pPr>
      <w:r w:rsidRPr="00CD2DF3">
        <w:rPr>
          <w:rFonts w:ascii="Times New Roman" w:hAnsi="Times New Roman" w:cs="Times New Roman"/>
          <w:sz w:val="28"/>
          <w:szCs w:val="28"/>
        </w:rPr>
        <w:t>а) является нормативным документом;</w:t>
      </w:r>
    </w:p>
    <w:p w:rsidR="00CD2DF3" w:rsidRPr="00CD2DF3" w:rsidRDefault="00CD2DF3" w:rsidP="007C1E92">
      <w:pPr>
        <w:spacing w:after="0" w:line="240" w:lineRule="auto"/>
        <w:jc w:val="both"/>
        <w:rPr>
          <w:rFonts w:ascii="Times New Roman" w:hAnsi="Times New Roman" w:cs="Times New Roman"/>
          <w:sz w:val="28"/>
          <w:szCs w:val="28"/>
        </w:rPr>
      </w:pPr>
      <w:r w:rsidRPr="00CD2DF3">
        <w:rPr>
          <w:rFonts w:ascii="Times New Roman" w:hAnsi="Times New Roman" w:cs="Times New Roman"/>
          <w:sz w:val="28"/>
          <w:szCs w:val="28"/>
        </w:rPr>
        <w:t>б) показывает направления формирования законодательной базы;</w:t>
      </w:r>
    </w:p>
    <w:p w:rsidR="00CD2DF3" w:rsidRPr="00CD2DF3" w:rsidRDefault="00CD2DF3" w:rsidP="007C1E92">
      <w:pPr>
        <w:spacing w:after="0" w:line="240" w:lineRule="auto"/>
        <w:jc w:val="both"/>
        <w:rPr>
          <w:rFonts w:ascii="Times New Roman" w:hAnsi="Times New Roman" w:cs="Times New Roman"/>
          <w:sz w:val="28"/>
          <w:szCs w:val="28"/>
        </w:rPr>
      </w:pPr>
      <w:r w:rsidRPr="00CD2DF3">
        <w:rPr>
          <w:rFonts w:ascii="Times New Roman" w:hAnsi="Times New Roman" w:cs="Times New Roman"/>
          <w:sz w:val="28"/>
          <w:szCs w:val="28"/>
        </w:rPr>
        <w:t>в) является методическими рекомендациями по ведению бухгалтерского учета в условиях рынка.</w:t>
      </w:r>
    </w:p>
    <w:p w:rsidR="00CD2DF3" w:rsidRPr="00CD2DF3" w:rsidRDefault="00CD2DF3" w:rsidP="007C1E92">
      <w:pPr>
        <w:spacing w:after="0" w:line="240" w:lineRule="auto"/>
        <w:ind w:firstLine="709"/>
        <w:rPr>
          <w:rFonts w:ascii="Times New Roman" w:hAnsi="Times New Roman" w:cs="Times New Roman"/>
          <w:sz w:val="28"/>
          <w:szCs w:val="28"/>
        </w:rPr>
      </w:pPr>
      <w:r w:rsidRPr="00CD2DF3">
        <w:rPr>
          <w:rFonts w:ascii="Times New Roman" w:hAnsi="Times New Roman" w:cs="Times New Roman"/>
          <w:sz w:val="28"/>
          <w:szCs w:val="28"/>
        </w:rPr>
        <w:t>Оценка результатов тестирования:</w:t>
      </w:r>
    </w:p>
    <w:p w:rsidR="00CD2DF3" w:rsidRPr="00CD2DF3" w:rsidRDefault="00CD2DF3" w:rsidP="007C1E92">
      <w:pPr>
        <w:pStyle w:val="a3"/>
        <w:spacing w:after="0" w:line="240" w:lineRule="auto"/>
        <w:ind w:left="0" w:firstLine="709"/>
        <w:rPr>
          <w:rFonts w:ascii="Times New Roman" w:hAnsi="Times New Roman" w:cs="Times New Roman"/>
          <w:sz w:val="28"/>
          <w:szCs w:val="28"/>
        </w:rPr>
      </w:pPr>
      <w:r w:rsidRPr="00CD2DF3">
        <w:rPr>
          <w:rFonts w:ascii="Times New Roman" w:hAnsi="Times New Roman" w:cs="Times New Roman"/>
          <w:sz w:val="28"/>
          <w:szCs w:val="28"/>
        </w:rPr>
        <w:t>«Отлично» -  9 - 10 правильных ответов</w:t>
      </w:r>
    </w:p>
    <w:p w:rsidR="00CD2DF3" w:rsidRPr="00CD2DF3" w:rsidRDefault="00CD2DF3" w:rsidP="007C1E92">
      <w:pPr>
        <w:pStyle w:val="a3"/>
        <w:spacing w:after="0" w:line="240" w:lineRule="auto"/>
        <w:ind w:left="0" w:firstLine="709"/>
        <w:rPr>
          <w:rFonts w:ascii="Times New Roman" w:hAnsi="Times New Roman" w:cs="Times New Roman"/>
          <w:sz w:val="28"/>
          <w:szCs w:val="28"/>
        </w:rPr>
      </w:pPr>
      <w:r w:rsidRPr="00CD2DF3">
        <w:rPr>
          <w:rFonts w:ascii="Times New Roman" w:hAnsi="Times New Roman" w:cs="Times New Roman"/>
          <w:sz w:val="28"/>
          <w:szCs w:val="28"/>
        </w:rPr>
        <w:t>«Хорошо» -  7 - 8 правильных ответов</w:t>
      </w:r>
    </w:p>
    <w:p w:rsidR="00CD2DF3" w:rsidRPr="00CD2DF3" w:rsidRDefault="00CD2DF3" w:rsidP="007C1E92">
      <w:pPr>
        <w:pStyle w:val="a3"/>
        <w:spacing w:after="0" w:line="240" w:lineRule="auto"/>
        <w:ind w:left="0" w:firstLine="709"/>
        <w:rPr>
          <w:rFonts w:ascii="Times New Roman" w:hAnsi="Times New Roman" w:cs="Times New Roman"/>
          <w:sz w:val="28"/>
          <w:szCs w:val="28"/>
        </w:rPr>
      </w:pPr>
      <w:r w:rsidRPr="00CD2DF3">
        <w:rPr>
          <w:rFonts w:ascii="Times New Roman" w:hAnsi="Times New Roman" w:cs="Times New Roman"/>
          <w:sz w:val="28"/>
          <w:szCs w:val="28"/>
        </w:rPr>
        <w:t>«Удовлетворительно» - 5 – 6 правильных ответов</w:t>
      </w:r>
    </w:p>
    <w:p w:rsidR="00CD2DF3" w:rsidRDefault="00CD2DF3" w:rsidP="007C1E92">
      <w:pPr>
        <w:pStyle w:val="a3"/>
        <w:spacing w:after="0" w:line="240" w:lineRule="auto"/>
        <w:ind w:left="0" w:firstLine="709"/>
        <w:rPr>
          <w:rFonts w:ascii="Times New Roman" w:hAnsi="Times New Roman" w:cs="Times New Roman"/>
          <w:sz w:val="28"/>
          <w:szCs w:val="28"/>
        </w:rPr>
      </w:pPr>
      <w:r w:rsidRPr="00CD2DF3">
        <w:rPr>
          <w:rFonts w:ascii="Times New Roman" w:hAnsi="Times New Roman" w:cs="Times New Roman"/>
          <w:sz w:val="28"/>
          <w:szCs w:val="28"/>
        </w:rPr>
        <w:t>«Неудовлетворительно» - менее 5-ти правильных ответов.</w:t>
      </w:r>
    </w:p>
    <w:p w:rsidR="008D5368" w:rsidRDefault="00337A6E" w:rsidP="00337A6E">
      <w:pPr>
        <w:pStyle w:val="a3"/>
        <w:spacing w:after="0" w:line="240" w:lineRule="auto"/>
        <w:ind w:left="0"/>
        <w:jc w:val="center"/>
        <w:rPr>
          <w:rFonts w:ascii="Times New Roman" w:eastAsia="Calibri" w:hAnsi="Times New Roman" w:cs="Times New Roman"/>
          <w:b/>
          <w:bCs/>
          <w:sz w:val="28"/>
          <w:szCs w:val="28"/>
        </w:rPr>
      </w:pPr>
      <w:r>
        <w:rPr>
          <w:rFonts w:ascii="Times New Roman" w:hAnsi="Times New Roman" w:cs="Times New Roman"/>
          <w:b/>
          <w:sz w:val="28"/>
          <w:szCs w:val="28"/>
        </w:rPr>
        <w:t xml:space="preserve">Раздел 1. </w:t>
      </w:r>
      <w:r w:rsidRPr="00337A6E">
        <w:rPr>
          <w:rFonts w:ascii="Times New Roman" w:eastAsia="Calibri" w:hAnsi="Times New Roman" w:cs="Times New Roman"/>
          <w:b/>
          <w:bCs/>
          <w:sz w:val="28"/>
          <w:szCs w:val="28"/>
        </w:rPr>
        <w:t>Общая характеристика бухгалтерского учета</w:t>
      </w:r>
    </w:p>
    <w:p w:rsidR="00337A6E" w:rsidRPr="00337A6E" w:rsidRDefault="00337A6E" w:rsidP="00337A6E">
      <w:pPr>
        <w:pStyle w:val="a5"/>
        <w:spacing w:before="0" w:after="0"/>
        <w:ind w:firstLine="709"/>
        <w:jc w:val="both"/>
        <w:rPr>
          <w:sz w:val="28"/>
          <w:szCs w:val="28"/>
        </w:rPr>
      </w:pPr>
      <w:r w:rsidRPr="00337A6E">
        <w:rPr>
          <w:sz w:val="28"/>
          <w:szCs w:val="28"/>
        </w:rPr>
        <w:t xml:space="preserve">В результате изучения раздела </w:t>
      </w:r>
      <w:r>
        <w:rPr>
          <w:sz w:val="28"/>
          <w:szCs w:val="28"/>
        </w:rPr>
        <w:t>1</w:t>
      </w:r>
      <w:r w:rsidRPr="00337A6E">
        <w:rPr>
          <w:sz w:val="28"/>
          <w:szCs w:val="28"/>
        </w:rPr>
        <w:t xml:space="preserve"> </w:t>
      </w:r>
      <w:r>
        <w:rPr>
          <w:sz w:val="28"/>
          <w:szCs w:val="28"/>
        </w:rPr>
        <w:t>студент должен</w:t>
      </w:r>
      <w:r w:rsidRPr="00337A6E">
        <w:rPr>
          <w:sz w:val="28"/>
          <w:szCs w:val="28"/>
        </w:rPr>
        <w:t xml:space="preserve"> </w:t>
      </w:r>
    </w:p>
    <w:p w:rsidR="00337A6E" w:rsidRPr="00337A6E" w:rsidRDefault="00337A6E" w:rsidP="00337A6E">
      <w:pPr>
        <w:pStyle w:val="a5"/>
        <w:spacing w:before="0" w:after="0"/>
        <w:ind w:firstLine="709"/>
        <w:jc w:val="both"/>
        <w:rPr>
          <w:sz w:val="28"/>
          <w:szCs w:val="28"/>
        </w:rPr>
      </w:pPr>
      <w:r w:rsidRPr="00337A6E">
        <w:rPr>
          <w:rStyle w:val="a6"/>
          <w:sz w:val="28"/>
          <w:szCs w:val="28"/>
        </w:rPr>
        <w:t>знать:</w:t>
      </w:r>
    </w:p>
    <w:p w:rsidR="00337A6E" w:rsidRPr="00337A6E" w:rsidRDefault="00337A6E" w:rsidP="00337A6E">
      <w:pPr>
        <w:snapToGrid w:val="0"/>
        <w:spacing w:after="0" w:line="240" w:lineRule="auto"/>
        <w:ind w:firstLine="709"/>
        <w:jc w:val="both"/>
        <w:rPr>
          <w:rFonts w:ascii="Times New Roman" w:hAnsi="Times New Roman" w:cs="Times New Roman"/>
          <w:sz w:val="28"/>
          <w:szCs w:val="28"/>
        </w:rPr>
      </w:pPr>
      <w:r w:rsidRPr="00337A6E">
        <w:rPr>
          <w:rFonts w:ascii="Times New Roman" w:hAnsi="Times New Roman" w:cs="Times New Roman"/>
          <w:sz w:val="28"/>
          <w:szCs w:val="28"/>
        </w:rPr>
        <w:t>- нормативное регулирование бухгалтерского учета и отчетности;</w:t>
      </w:r>
    </w:p>
    <w:p w:rsidR="00337A6E" w:rsidRPr="00337A6E" w:rsidRDefault="00337A6E" w:rsidP="00337A6E">
      <w:pPr>
        <w:snapToGrid w:val="0"/>
        <w:spacing w:after="0" w:line="240" w:lineRule="auto"/>
        <w:ind w:firstLine="709"/>
        <w:jc w:val="both"/>
        <w:rPr>
          <w:rFonts w:ascii="Times New Roman" w:hAnsi="Times New Roman" w:cs="Times New Roman"/>
          <w:sz w:val="28"/>
          <w:szCs w:val="28"/>
        </w:rPr>
      </w:pPr>
      <w:r w:rsidRPr="00337A6E">
        <w:rPr>
          <w:rFonts w:ascii="Times New Roman" w:hAnsi="Times New Roman" w:cs="Times New Roman"/>
          <w:sz w:val="28"/>
          <w:szCs w:val="28"/>
        </w:rPr>
        <w:t>- национальную систему нормативного регулирования;</w:t>
      </w:r>
    </w:p>
    <w:p w:rsidR="00337A6E" w:rsidRPr="00337A6E" w:rsidRDefault="00337A6E" w:rsidP="00337A6E">
      <w:pPr>
        <w:snapToGrid w:val="0"/>
        <w:spacing w:after="0" w:line="240" w:lineRule="auto"/>
        <w:ind w:firstLine="709"/>
        <w:jc w:val="both"/>
        <w:rPr>
          <w:rFonts w:ascii="Times New Roman" w:hAnsi="Times New Roman" w:cs="Times New Roman"/>
          <w:sz w:val="28"/>
          <w:szCs w:val="28"/>
        </w:rPr>
      </w:pPr>
      <w:r w:rsidRPr="00337A6E">
        <w:rPr>
          <w:rFonts w:ascii="Times New Roman" w:hAnsi="Times New Roman" w:cs="Times New Roman"/>
          <w:sz w:val="28"/>
          <w:szCs w:val="28"/>
        </w:rPr>
        <w:t>- понятие</w:t>
      </w:r>
      <w:r>
        <w:rPr>
          <w:rFonts w:ascii="Times New Roman" w:hAnsi="Times New Roman" w:cs="Times New Roman"/>
          <w:sz w:val="28"/>
          <w:szCs w:val="28"/>
        </w:rPr>
        <w:t xml:space="preserve"> и виды</w:t>
      </w:r>
      <w:r w:rsidRPr="00337A6E">
        <w:rPr>
          <w:rFonts w:ascii="Times New Roman" w:hAnsi="Times New Roman" w:cs="Times New Roman"/>
          <w:sz w:val="28"/>
          <w:szCs w:val="28"/>
        </w:rPr>
        <w:t xml:space="preserve"> </w:t>
      </w:r>
      <w:r>
        <w:rPr>
          <w:rFonts w:ascii="Times New Roman" w:hAnsi="Times New Roman" w:cs="Times New Roman"/>
          <w:sz w:val="28"/>
          <w:szCs w:val="28"/>
        </w:rPr>
        <w:t xml:space="preserve">хозяйственного и </w:t>
      </w:r>
      <w:r w:rsidRPr="00337A6E">
        <w:rPr>
          <w:rFonts w:ascii="Times New Roman" w:hAnsi="Times New Roman" w:cs="Times New Roman"/>
          <w:sz w:val="28"/>
          <w:szCs w:val="28"/>
        </w:rPr>
        <w:t>бухгалтерского учета;</w:t>
      </w:r>
    </w:p>
    <w:p w:rsidR="00337A6E" w:rsidRPr="00337A6E" w:rsidRDefault="00337A6E" w:rsidP="00337A6E">
      <w:pPr>
        <w:snapToGrid w:val="0"/>
        <w:spacing w:after="0" w:line="240" w:lineRule="auto"/>
        <w:ind w:firstLine="709"/>
        <w:jc w:val="both"/>
        <w:rPr>
          <w:rFonts w:ascii="Times New Roman" w:hAnsi="Times New Roman" w:cs="Times New Roman"/>
          <w:sz w:val="28"/>
          <w:szCs w:val="28"/>
        </w:rPr>
      </w:pPr>
      <w:r w:rsidRPr="00337A6E">
        <w:rPr>
          <w:rFonts w:ascii="Times New Roman" w:hAnsi="Times New Roman" w:cs="Times New Roman"/>
          <w:sz w:val="28"/>
          <w:szCs w:val="28"/>
        </w:rPr>
        <w:t>- сущность и значение бухгалтерского учета;</w:t>
      </w:r>
    </w:p>
    <w:p w:rsidR="00337A6E" w:rsidRDefault="00337A6E" w:rsidP="00337A6E">
      <w:pPr>
        <w:snapToGrid w:val="0"/>
        <w:spacing w:after="0" w:line="240" w:lineRule="auto"/>
        <w:ind w:firstLine="709"/>
        <w:jc w:val="both"/>
        <w:rPr>
          <w:rFonts w:ascii="Times New Roman" w:hAnsi="Times New Roman" w:cs="Times New Roman"/>
          <w:sz w:val="28"/>
          <w:szCs w:val="28"/>
        </w:rPr>
      </w:pPr>
      <w:r w:rsidRPr="00337A6E">
        <w:rPr>
          <w:rFonts w:ascii="Times New Roman" w:hAnsi="Times New Roman" w:cs="Times New Roman"/>
          <w:sz w:val="28"/>
          <w:szCs w:val="28"/>
        </w:rPr>
        <w:t>- основные требования к ведению бухгалтерского учета;</w:t>
      </w:r>
    </w:p>
    <w:p w:rsidR="00337A6E" w:rsidRPr="00337A6E" w:rsidRDefault="00337A6E" w:rsidP="00337A6E">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принципы и функции </w:t>
      </w:r>
      <w:r w:rsidRPr="00337A6E">
        <w:rPr>
          <w:rFonts w:ascii="Times New Roman" w:hAnsi="Times New Roman" w:cs="Times New Roman"/>
          <w:sz w:val="28"/>
          <w:szCs w:val="28"/>
        </w:rPr>
        <w:t>бухгалтерского учета</w:t>
      </w:r>
      <w:r>
        <w:rPr>
          <w:rFonts w:ascii="Times New Roman" w:hAnsi="Times New Roman" w:cs="Times New Roman"/>
          <w:sz w:val="28"/>
          <w:szCs w:val="28"/>
        </w:rPr>
        <w:t>.</w:t>
      </w:r>
    </w:p>
    <w:p w:rsidR="00337A6E" w:rsidRPr="00337A6E" w:rsidRDefault="00337A6E" w:rsidP="00337A6E">
      <w:pPr>
        <w:pStyle w:val="a5"/>
        <w:spacing w:before="0" w:after="0"/>
        <w:ind w:firstLine="709"/>
        <w:jc w:val="both"/>
        <w:rPr>
          <w:sz w:val="28"/>
          <w:szCs w:val="28"/>
        </w:rPr>
      </w:pPr>
      <w:r w:rsidRPr="00337A6E">
        <w:rPr>
          <w:rStyle w:val="a6"/>
          <w:sz w:val="28"/>
          <w:szCs w:val="28"/>
        </w:rPr>
        <w:t>уметь:</w:t>
      </w:r>
    </w:p>
    <w:p w:rsidR="00337A6E" w:rsidRPr="00337A6E" w:rsidRDefault="00337A6E" w:rsidP="00337A6E">
      <w:pPr>
        <w:snapToGrid w:val="0"/>
        <w:spacing w:after="0" w:line="240" w:lineRule="auto"/>
        <w:ind w:firstLine="709"/>
        <w:jc w:val="both"/>
        <w:rPr>
          <w:rFonts w:ascii="Times New Roman" w:hAnsi="Times New Roman" w:cs="Times New Roman"/>
          <w:sz w:val="28"/>
          <w:szCs w:val="28"/>
        </w:rPr>
      </w:pPr>
      <w:r w:rsidRPr="00337A6E">
        <w:rPr>
          <w:rFonts w:ascii="Times New Roman" w:hAnsi="Times New Roman" w:cs="Times New Roman"/>
          <w:sz w:val="28"/>
          <w:szCs w:val="28"/>
        </w:rPr>
        <w:t>-применять нормативное регулирование бухгалтерского учета;</w:t>
      </w:r>
    </w:p>
    <w:p w:rsidR="00337A6E" w:rsidRDefault="00337A6E" w:rsidP="00337A6E">
      <w:pPr>
        <w:snapToGrid w:val="0"/>
        <w:spacing w:after="0" w:line="240" w:lineRule="auto"/>
        <w:ind w:firstLine="709"/>
        <w:jc w:val="both"/>
        <w:rPr>
          <w:rFonts w:ascii="Times New Roman" w:hAnsi="Times New Roman" w:cs="Times New Roman"/>
          <w:sz w:val="28"/>
          <w:szCs w:val="28"/>
        </w:rPr>
      </w:pPr>
      <w:r w:rsidRPr="00337A6E">
        <w:rPr>
          <w:rFonts w:ascii="Times New Roman" w:hAnsi="Times New Roman" w:cs="Times New Roman"/>
          <w:sz w:val="28"/>
          <w:szCs w:val="28"/>
        </w:rPr>
        <w:t>-соблюдать тр</w:t>
      </w:r>
      <w:r>
        <w:rPr>
          <w:rFonts w:ascii="Times New Roman" w:hAnsi="Times New Roman" w:cs="Times New Roman"/>
          <w:sz w:val="28"/>
          <w:szCs w:val="28"/>
        </w:rPr>
        <w:t>ебования к бухгалтерскому учету.</w:t>
      </w:r>
    </w:p>
    <w:p w:rsidR="00FC2177" w:rsidRPr="00FC2177" w:rsidRDefault="00FC2177" w:rsidP="00FC2177">
      <w:pPr>
        <w:pStyle w:val="9"/>
        <w:ind w:firstLine="0"/>
        <w:jc w:val="center"/>
        <w:rPr>
          <w:i/>
          <w:szCs w:val="28"/>
        </w:rPr>
      </w:pPr>
      <w:r w:rsidRPr="00FC2177">
        <w:rPr>
          <w:i/>
          <w:szCs w:val="28"/>
        </w:rPr>
        <w:t xml:space="preserve">Тема </w:t>
      </w:r>
      <w:r>
        <w:rPr>
          <w:i/>
          <w:szCs w:val="28"/>
        </w:rPr>
        <w:t>1</w:t>
      </w:r>
      <w:r w:rsidR="00167B3A">
        <w:rPr>
          <w:i/>
          <w:szCs w:val="28"/>
        </w:rPr>
        <w:t>.1.</w:t>
      </w:r>
      <w:r w:rsidRPr="00FC2177">
        <w:rPr>
          <w:i/>
          <w:szCs w:val="28"/>
        </w:rPr>
        <w:t xml:space="preserve"> </w:t>
      </w:r>
      <w:r>
        <w:rPr>
          <w:bCs w:val="0"/>
          <w:i/>
          <w:szCs w:val="28"/>
        </w:rPr>
        <w:t xml:space="preserve">Бухгалтерский </w:t>
      </w:r>
      <w:r w:rsidRPr="00FC2177">
        <w:rPr>
          <w:bCs w:val="0"/>
          <w:i/>
          <w:szCs w:val="28"/>
        </w:rPr>
        <w:t xml:space="preserve"> учет, его сущность</w:t>
      </w:r>
      <w:r>
        <w:rPr>
          <w:bCs w:val="0"/>
          <w:i/>
          <w:szCs w:val="28"/>
        </w:rPr>
        <w:t xml:space="preserve"> и функции в системе управления организацией</w:t>
      </w:r>
    </w:p>
    <w:p w:rsidR="00FC2177" w:rsidRPr="00FC2177" w:rsidRDefault="00FC2177" w:rsidP="00FC2177">
      <w:pPr>
        <w:pStyle w:val="9"/>
        <w:ind w:firstLine="709"/>
        <w:rPr>
          <w:b w:val="0"/>
          <w:szCs w:val="28"/>
        </w:rPr>
      </w:pPr>
      <w:r w:rsidRPr="00FC2177">
        <w:rPr>
          <w:szCs w:val="28"/>
        </w:rPr>
        <w:t xml:space="preserve">Основные понятия и термины по теме: </w:t>
      </w:r>
      <w:r w:rsidRPr="00FC2177">
        <w:rPr>
          <w:b w:val="0"/>
          <w:szCs w:val="28"/>
        </w:rPr>
        <w:t>хозяйственный учет, функции учета; трудовой, натуральный, денежный измерители; бухгалтерский, статистич</w:t>
      </w:r>
      <w:r w:rsidRPr="00FC2177">
        <w:rPr>
          <w:b w:val="0"/>
          <w:szCs w:val="28"/>
        </w:rPr>
        <w:t>е</w:t>
      </w:r>
      <w:r w:rsidRPr="00FC2177">
        <w:rPr>
          <w:b w:val="0"/>
          <w:szCs w:val="28"/>
        </w:rPr>
        <w:t xml:space="preserve">ский, оперативный, налоговый учет; управленческий и финансовый учет; </w:t>
      </w:r>
      <w:r>
        <w:rPr>
          <w:b w:val="0"/>
          <w:szCs w:val="28"/>
        </w:rPr>
        <w:t>вне</w:t>
      </w:r>
      <w:r>
        <w:rPr>
          <w:b w:val="0"/>
          <w:szCs w:val="28"/>
        </w:rPr>
        <w:t>ш</w:t>
      </w:r>
      <w:r>
        <w:rPr>
          <w:b w:val="0"/>
          <w:szCs w:val="28"/>
        </w:rPr>
        <w:t>ние и внутренние пользователи.</w:t>
      </w:r>
    </w:p>
    <w:p w:rsidR="00371D3D" w:rsidRDefault="00371D3D" w:rsidP="00FC2177">
      <w:pPr>
        <w:spacing w:after="0" w:line="240" w:lineRule="auto"/>
        <w:jc w:val="center"/>
        <w:rPr>
          <w:rFonts w:ascii="Times New Roman" w:hAnsi="Times New Roman" w:cs="Times New Roman"/>
          <w:b/>
          <w:sz w:val="28"/>
          <w:szCs w:val="28"/>
        </w:rPr>
      </w:pPr>
    </w:p>
    <w:p w:rsidR="00371D3D" w:rsidRDefault="00371D3D" w:rsidP="00FC2177">
      <w:pPr>
        <w:spacing w:after="0" w:line="240" w:lineRule="auto"/>
        <w:jc w:val="center"/>
        <w:rPr>
          <w:rFonts w:ascii="Times New Roman" w:hAnsi="Times New Roman" w:cs="Times New Roman"/>
          <w:b/>
          <w:sz w:val="28"/>
          <w:szCs w:val="28"/>
        </w:rPr>
      </w:pPr>
    </w:p>
    <w:p w:rsidR="00FC2177" w:rsidRPr="00FC2177" w:rsidRDefault="00FC2177" w:rsidP="00FC2177">
      <w:pPr>
        <w:spacing w:after="0" w:line="240" w:lineRule="auto"/>
        <w:jc w:val="center"/>
        <w:rPr>
          <w:rFonts w:ascii="Times New Roman" w:hAnsi="Times New Roman" w:cs="Times New Roman"/>
          <w:sz w:val="28"/>
          <w:szCs w:val="28"/>
        </w:rPr>
      </w:pPr>
      <w:r w:rsidRPr="00FC2177">
        <w:rPr>
          <w:rFonts w:ascii="Times New Roman" w:hAnsi="Times New Roman" w:cs="Times New Roman"/>
          <w:b/>
          <w:sz w:val="28"/>
          <w:szCs w:val="28"/>
        </w:rPr>
        <w:t>План изучения темы</w:t>
      </w:r>
    </w:p>
    <w:p w:rsidR="00FC2177" w:rsidRPr="002B5C93" w:rsidRDefault="00FC2177" w:rsidP="002B5C93">
      <w:pPr>
        <w:spacing w:after="0" w:line="240" w:lineRule="auto"/>
        <w:ind w:firstLine="709"/>
        <w:rPr>
          <w:rFonts w:ascii="Times New Roman" w:hAnsi="Times New Roman" w:cs="Times New Roman"/>
          <w:bCs/>
          <w:sz w:val="28"/>
          <w:szCs w:val="28"/>
        </w:rPr>
      </w:pPr>
      <w:r w:rsidRPr="00AB6AEC">
        <w:rPr>
          <w:rFonts w:ascii="Times New Roman" w:hAnsi="Times New Roman" w:cs="Times New Roman"/>
          <w:bCs/>
          <w:sz w:val="28"/>
          <w:szCs w:val="28"/>
        </w:rPr>
        <w:lastRenderedPageBreak/>
        <w:t>1.</w:t>
      </w:r>
      <w:r w:rsidR="002B5C93">
        <w:rPr>
          <w:rFonts w:ascii="Times New Roman" w:hAnsi="Times New Roman" w:cs="Times New Roman"/>
          <w:bCs/>
          <w:sz w:val="28"/>
          <w:szCs w:val="28"/>
        </w:rPr>
        <w:t xml:space="preserve"> </w:t>
      </w:r>
      <w:r w:rsidRPr="00AB6AEC">
        <w:rPr>
          <w:rFonts w:ascii="Times New Roman" w:hAnsi="Times New Roman" w:cs="Times New Roman"/>
          <w:bCs/>
          <w:sz w:val="28"/>
          <w:szCs w:val="28"/>
        </w:rPr>
        <w:t>Понятие о хозяйственном учете, его виды</w:t>
      </w:r>
      <w:r w:rsidR="002B5C93">
        <w:rPr>
          <w:rFonts w:ascii="Times New Roman" w:hAnsi="Times New Roman" w:cs="Times New Roman"/>
          <w:bCs/>
          <w:sz w:val="28"/>
          <w:szCs w:val="28"/>
        </w:rPr>
        <w:t xml:space="preserve">. </w:t>
      </w:r>
      <w:r w:rsidRPr="00AB6AEC">
        <w:rPr>
          <w:rFonts w:ascii="Times New Roman" w:hAnsi="Times New Roman" w:cs="Times New Roman"/>
          <w:bCs/>
          <w:sz w:val="28"/>
          <w:szCs w:val="28"/>
        </w:rPr>
        <w:t>Измерители, применяемые в учете: натуральные, трудовые, денежные</w:t>
      </w:r>
    </w:p>
    <w:p w:rsidR="00AB6AEC" w:rsidRPr="00AB6AEC" w:rsidRDefault="002B5C93" w:rsidP="00AB6AEC">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sidR="00FC2177" w:rsidRPr="00AB6AEC">
        <w:rPr>
          <w:rFonts w:ascii="Times New Roman" w:hAnsi="Times New Roman" w:cs="Times New Roman"/>
          <w:bCs/>
          <w:sz w:val="28"/>
          <w:szCs w:val="28"/>
        </w:rPr>
        <w:t>.</w:t>
      </w:r>
      <w:r>
        <w:rPr>
          <w:rFonts w:ascii="Times New Roman" w:hAnsi="Times New Roman" w:cs="Times New Roman"/>
          <w:bCs/>
          <w:sz w:val="28"/>
          <w:szCs w:val="28"/>
        </w:rPr>
        <w:t xml:space="preserve"> </w:t>
      </w:r>
      <w:r w:rsidR="00FC2177" w:rsidRPr="00AB6AEC">
        <w:rPr>
          <w:rFonts w:ascii="Times New Roman" w:hAnsi="Times New Roman" w:cs="Times New Roman"/>
          <w:sz w:val="28"/>
          <w:szCs w:val="28"/>
        </w:rPr>
        <w:t>Понятие о бухгалтерском учете, его сущность и значение</w:t>
      </w:r>
    </w:p>
    <w:p w:rsidR="00AB6AEC" w:rsidRPr="00AB6AEC" w:rsidRDefault="002B5C93" w:rsidP="00AB6AEC">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B6AEC" w:rsidRPr="00AB6AEC">
        <w:rPr>
          <w:rFonts w:ascii="Times New Roman" w:hAnsi="Times New Roman" w:cs="Times New Roman"/>
          <w:sz w:val="28"/>
          <w:szCs w:val="28"/>
        </w:rPr>
        <w:t>. Основные требования, предъявляемые к бухгалтерскому учету, его задачи и функции</w:t>
      </w:r>
    </w:p>
    <w:p w:rsidR="00AB6AEC" w:rsidRPr="00AB6AEC" w:rsidRDefault="002B5C93" w:rsidP="00AB6AEC">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B6AEC" w:rsidRPr="00AB6AEC">
        <w:rPr>
          <w:rFonts w:ascii="Times New Roman" w:hAnsi="Times New Roman" w:cs="Times New Roman"/>
          <w:sz w:val="28"/>
          <w:szCs w:val="28"/>
        </w:rPr>
        <w:t xml:space="preserve">. Правила и принципы бухгалтерского учета. Пользователи бухгалтерской информации </w:t>
      </w:r>
    </w:p>
    <w:p w:rsidR="00AB6AEC" w:rsidRPr="00AB6AEC" w:rsidRDefault="002B5C93" w:rsidP="00AB6AEC">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B6AEC" w:rsidRPr="00AB6AEC">
        <w:rPr>
          <w:rFonts w:ascii="Times New Roman" w:hAnsi="Times New Roman" w:cs="Times New Roman"/>
          <w:sz w:val="28"/>
          <w:szCs w:val="28"/>
        </w:rPr>
        <w:t>. Этапы учетного процесса</w:t>
      </w:r>
    </w:p>
    <w:p w:rsidR="00AB6AEC" w:rsidRDefault="002B5C93" w:rsidP="00AB6AEC">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AB6AEC">
        <w:rPr>
          <w:rFonts w:ascii="Times New Roman" w:hAnsi="Times New Roman" w:cs="Times New Roman"/>
          <w:sz w:val="28"/>
          <w:szCs w:val="28"/>
        </w:rPr>
        <w:t xml:space="preserve">. </w:t>
      </w:r>
      <w:r w:rsidR="00AB6AEC" w:rsidRPr="00AB6AEC">
        <w:rPr>
          <w:rFonts w:ascii="Times New Roman" w:hAnsi="Times New Roman" w:cs="Times New Roman"/>
          <w:sz w:val="28"/>
          <w:szCs w:val="28"/>
        </w:rPr>
        <w:t>Законодательство РФ о бухгалтерском учете: основные цели и необход</w:t>
      </w:r>
      <w:r w:rsidR="00AB6AEC" w:rsidRPr="00AB6AEC">
        <w:rPr>
          <w:rFonts w:ascii="Times New Roman" w:hAnsi="Times New Roman" w:cs="Times New Roman"/>
          <w:sz w:val="28"/>
          <w:szCs w:val="28"/>
        </w:rPr>
        <w:t>и</w:t>
      </w:r>
      <w:r w:rsidR="00AB6AEC" w:rsidRPr="00AB6AEC">
        <w:rPr>
          <w:rFonts w:ascii="Times New Roman" w:hAnsi="Times New Roman" w:cs="Times New Roman"/>
          <w:sz w:val="28"/>
          <w:szCs w:val="28"/>
        </w:rPr>
        <w:t>мость. Четыре уровня системы нормативного регулирования бухгалтерского уч</w:t>
      </w:r>
      <w:r w:rsidR="00AB6AEC" w:rsidRPr="00AB6AEC">
        <w:rPr>
          <w:rFonts w:ascii="Times New Roman" w:hAnsi="Times New Roman" w:cs="Times New Roman"/>
          <w:sz w:val="28"/>
          <w:szCs w:val="28"/>
        </w:rPr>
        <w:t>е</w:t>
      </w:r>
      <w:r w:rsidR="00AB6AEC" w:rsidRPr="00AB6AEC">
        <w:rPr>
          <w:rFonts w:ascii="Times New Roman" w:hAnsi="Times New Roman" w:cs="Times New Roman"/>
          <w:sz w:val="28"/>
          <w:szCs w:val="28"/>
        </w:rPr>
        <w:t>та</w:t>
      </w:r>
    </w:p>
    <w:p w:rsidR="002B5C93" w:rsidRPr="002B5C93" w:rsidRDefault="002B5C93" w:rsidP="002B5C93">
      <w:pPr>
        <w:spacing w:after="0" w:line="240" w:lineRule="auto"/>
        <w:ind w:firstLine="709"/>
        <w:rPr>
          <w:rFonts w:ascii="Times New Roman" w:hAnsi="Times New Roman" w:cs="Times New Roman"/>
          <w:b/>
          <w:sz w:val="28"/>
          <w:szCs w:val="28"/>
        </w:rPr>
      </w:pPr>
      <w:r w:rsidRPr="002B5C93">
        <w:rPr>
          <w:rFonts w:ascii="Times New Roman" w:hAnsi="Times New Roman" w:cs="Times New Roman"/>
          <w:b/>
          <w:sz w:val="28"/>
          <w:szCs w:val="28"/>
        </w:rPr>
        <w:t>Краткое изложение теоретических вопросов:</w:t>
      </w:r>
    </w:p>
    <w:p w:rsidR="002B5C93" w:rsidRPr="002B5C93" w:rsidRDefault="002B5C93" w:rsidP="001A6831">
      <w:pPr>
        <w:pStyle w:val="9"/>
        <w:numPr>
          <w:ilvl w:val="0"/>
          <w:numId w:val="8"/>
        </w:numPr>
        <w:tabs>
          <w:tab w:val="left" w:pos="993"/>
        </w:tabs>
        <w:ind w:left="0" w:firstLine="720"/>
        <w:rPr>
          <w:b w:val="0"/>
          <w:szCs w:val="28"/>
        </w:rPr>
      </w:pPr>
      <w:r w:rsidRPr="002B5C93">
        <w:rPr>
          <w:szCs w:val="28"/>
        </w:rPr>
        <w:t>Хозяйственный учет</w:t>
      </w:r>
      <w:r w:rsidRPr="002B5C93">
        <w:rPr>
          <w:b w:val="0"/>
          <w:szCs w:val="28"/>
        </w:rPr>
        <w:t xml:space="preserve"> – количественное отражение и качественная хара</w:t>
      </w:r>
      <w:r w:rsidRPr="002B5C93">
        <w:rPr>
          <w:b w:val="0"/>
          <w:szCs w:val="28"/>
        </w:rPr>
        <w:t>к</w:t>
      </w:r>
      <w:r w:rsidRPr="002B5C93">
        <w:rPr>
          <w:b w:val="0"/>
          <w:szCs w:val="28"/>
        </w:rPr>
        <w:t>теристика хозяйственных и общественных явлений. Его функции представлены на рисунке 1.</w:t>
      </w:r>
    </w:p>
    <w:p w:rsidR="002B5C93" w:rsidRPr="002B5C93" w:rsidRDefault="002B5C93" w:rsidP="002B5C93">
      <w:pPr>
        <w:pStyle w:val="9"/>
        <w:rPr>
          <w:b w:val="0"/>
          <w:szCs w:val="28"/>
        </w:rPr>
      </w:pPr>
      <w:r w:rsidRPr="002B5C93">
        <w:rPr>
          <w:b w:val="0"/>
          <w:szCs w:val="28"/>
        </w:rPr>
        <w:t>Он осуществляется путем наблюдения, измерения и систематической рег</w:t>
      </w:r>
      <w:r w:rsidRPr="002B5C93">
        <w:rPr>
          <w:b w:val="0"/>
          <w:szCs w:val="28"/>
        </w:rPr>
        <w:t>и</w:t>
      </w:r>
      <w:r w:rsidRPr="002B5C93">
        <w:rPr>
          <w:b w:val="0"/>
          <w:szCs w:val="28"/>
        </w:rPr>
        <w:t xml:space="preserve">страции всех хозяйственных процессов. </w:t>
      </w:r>
    </w:p>
    <w:p w:rsidR="002B5C93" w:rsidRPr="002B5C93" w:rsidRDefault="002B5C93" w:rsidP="002B5C93">
      <w:pPr>
        <w:pStyle w:val="9"/>
        <w:ind w:firstLine="709"/>
        <w:rPr>
          <w:b w:val="0"/>
          <w:szCs w:val="28"/>
        </w:rPr>
      </w:pPr>
      <w:r w:rsidRPr="002B5C93">
        <w:rPr>
          <w:b w:val="0"/>
          <w:szCs w:val="28"/>
        </w:rPr>
        <w:t>Единая система хозяйственного учета в РФ включает статистический, бу</w:t>
      </w:r>
      <w:r w:rsidRPr="002B5C93">
        <w:rPr>
          <w:b w:val="0"/>
          <w:szCs w:val="28"/>
        </w:rPr>
        <w:t>х</w:t>
      </w:r>
      <w:r w:rsidRPr="002B5C93">
        <w:rPr>
          <w:b w:val="0"/>
          <w:szCs w:val="28"/>
        </w:rPr>
        <w:t>галтерский, оперативный и налоговый учеты.</w:t>
      </w:r>
    </w:p>
    <w:p w:rsidR="002B5C93" w:rsidRPr="002B5C93" w:rsidRDefault="002B5C93" w:rsidP="002B5C93">
      <w:pPr>
        <w:spacing w:after="0" w:line="240" w:lineRule="auto"/>
        <w:ind w:firstLine="709"/>
        <w:jc w:val="both"/>
        <w:rPr>
          <w:rFonts w:ascii="Times New Roman" w:hAnsi="Times New Roman" w:cs="Times New Roman"/>
          <w:sz w:val="28"/>
          <w:szCs w:val="28"/>
        </w:rPr>
      </w:pPr>
      <w:r w:rsidRPr="002B5C93">
        <w:rPr>
          <w:rFonts w:ascii="Times New Roman" w:hAnsi="Times New Roman" w:cs="Times New Roman"/>
          <w:i/>
          <w:sz w:val="28"/>
          <w:szCs w:val="28"/>
        </w:rPr>
        <w:t>Оперативный учет</w:t>
      </w:r>
      <w:r w:rsidRPr="002B5C93">
        <w:rPr>
          <w:rFonts w:ascii="Times New Roman" w:hAnsi="Times New Roman" w:cs="Times New Roman"/>
          <w:sz w:val="28"/>
          <w:szCs w:val="28"/>
        </w:rPr>
        <w:t xml:space="preserve"> ведется на предприятии без применения какой-либо с</w:t>
      </w:r>
      <w:r w:rsidRPr="002B5C93">
        <w:rPr>
          <w:rFonts w:ascii="Times New Roman" w:hAnsi="Times New Roman" w:cs="Times New Roman"/>
          <w:sz w:val="28"/>
          <w:szCs w:val="28"/>
        </w:rPr>
        <w:t>и</w:t>
      </w:r>
      <w:r w:rsidRPr="002B5C93">
        <w:rPr>
          <w:rFonts w:ascii="Times New Roman" w:hAnsi="Times New Roman" w:cs="Times New Roman"/>
          <w:sz w:val="28"/>
          <w:szCs w:val="28"/>
        </w:rPr>
        <w:t>стемы. Это система текущего наблюдения и контроля за отдельными операциями, а также управления ими в ходе их осуществления. Данные оперативного учета з</w:t>
      </w:r>
      <w:r w:rsidRPr="002B5C93">
        <w:rPr>
          <w:rFonts w:ascii="Times New Roman" w:hAnsi="Times New Roman" w:cs="Times New Roman"/>
          <w:sz w:val="28"/>
          <w:szCs w:val="28"/>
        </w:rPr>
        <w:t>а</w:t>
      </w:r>
      <w:r w:rsidRPr="002B5C93">
        <w:rPr>
          <w:rFonts w:ascii="Times New Roman" w:hAnsi="Times New Roman" w:cs="Times New Roman"/>
          <w:sz w:val="28"/>
          <w:szCs w:val="28"/>
        </w:rPr>
        <w:t>частую не документируется, сообщаются устно.</w:t>
      </w:r>
    </w:p>
    <w:p w:rsidR="002B5C93" w:rsidRPr="002B5C93" w:rsidRDefault="002B5C93" w:rsidP="002B5C93">
      <w:pPr>
        <w:spacing w:after="0" w:line="240" w:lineRule="auto"/>
        <w:ind w:firstLine="720"/>
        <w:jc w:val="both"/>
        <w:rPr>
          <w:rFonts w:ascii="Times New Roman" w:hAnsi="Times New Roman" w:cs="Times New Roman"/>
          <w:sz w:val="28"/>
          <w:szCs w:val="28"/>
        </w:rPr>
      </w:pPr>
      <w:r w:rsidRPr="002B5C93">
        <w:rPr>
          <w:rFonts w:ascii="Times New Roman" w:hAnsi="Times New Roman" w:cs="Times New Roman"/>
          <w:i/>
          <w:sz w:val="28"/>
          <w:szCs w:val="28"/>
        </w:rPr>
        <w:t>Статистический учет</w:t>
      </w:r>
      <w:r w:rsidRPr="002B5C93">
        <w:rPr>
          <w:rFonts w:ascii="Times New Roman" w:hAnsi="Times New Roman" w:cs="Times New Roman"/>
          <w:sz w:val="28"/>
          <w:szCs w:val="28"/>
        </w:rPr>
        <w:t xml:space="preserve"> изучает явления, носящие массовый характер.</w:t>
      </w:r>
    </w:p>
    <w:p w:rsidR="002B5C93" w:rsidRPr="002B5C93" w:rsidRDefault="002B5C93" w:rsidP="002B5C93">
      <w:pPr>
        <w:spacing w:after="0" w:line="240" w:lineRule="auto"/>
        <w:ind w:firstLine="709"/>
        <w:jc w:val="both"/>
        <w:rPr>
          <w:rFonts w:ascii="Times New Roman" w:hAnsi="Times New Roman" w:cs="Times New Roman"/>
          <w:sz w:val="28"/>
          <w:szCs w:val="28"/>
        </w:rPr>
      </w:pPr>
      <w:r w:rsidRPr="002B5C93">
        <w:rPr>
          <w:rFonts w:ascii="Times New Roman" w:hAnsi="Times New Roman" w:cs="Times New Roman"/>
          <w:i/>
          <w:sz w:val="28"/>
          <w:szCs w:val="28"/>
        </w:rPr>
        <w:t>Налоговый учет</w:t>
      </w:r>
      <w:r w:rsidRPr="002B5C93">
        <w:rPr>
          <w:rFonts w:ascii="Times New Roman" w:hAnsi="Times New Roman" w:cs="Times New Roman"/>
          <w:sz w:val="28"/>
          <w:szCs w:val="28"/>
        </w:rPr>
        <w:t xml:space="preserve"> – это система обобщения информации для определения налоговой базы по налогам на основе данных первичных документов, сгруппир</w:t>
      </w:r>
      <w:r w:rsidRPr="002B5C93">
        <w:rPr>
          <w:rFonts w:ascii="Times New Roman" w:hAnsi="Times New Roman" w:cs="Times New Roman"/>
          <w:sz w:val="28"/>
          <w:szCs w:val="28"/>
        </w:rPr>
        <w:t>о</w:t>
      </w:r>
      <w:r w:rsidRPr="002B5C93">
        <w:rPr>
          <w:rFonts w:ascii="Times New Roman" w:hAnsi="Times New Roman" w:cs="Times New Roman"/>
          <w:sz w:val="28"/>
          <w:szCs w:val="28"/>
        </w:rPr>
        <w:t>ванных в соответствии с порядком, предусмотренным налоговым кодексом РФ.</w:t>
      </w:r>
    </w:p>
    <w:p w:rsidR="002B5C93" w:rsidRPr="002B5C93" w:rsidRDefault="002B5C93" w:rsidP="002B5C93">
      <w:pPr>
        <w:spacing w:after="0" w:line="240" w:lineRule="auto"/>
        <w:rPr>
          <w:rFonts w:ascii="Times New Roman" w:hAnsi="Times New Roman" w:cs="Times New Roman"/>
          <w:sz w:val="28"/>
          <w:szCs w:val="28"/>
        </w:rPr>
      </w:pPr>
    </w:p>
    <w:p w:rsidR="002B5C93" w:rsidRPr="002B5C93" w:rsidRDefault="002B5C93" w:rsidP="002B5C93">
      <w:pPr>
        <w:spacing w:after="0" w:line="240" w:lineRule="auto"/>
        <w:rPr>
          <w:rFonts w:ascii="Times New Roman" w:hAnsi="Times New Roman" w:cs="Times New Roman"/>
          <w:sz w:val="28"/>
          <w:szCs w:val="28"/>
        </w:rPr>
      </w:pPr>
      <w:r w:rsidRPr="002B5C93">
        <w:rPr>
          <w:rFonts w:ascii="Times New Roman" w:hAnsi="Times New Roman" w:cs="Times New Roman"/>
          <w:noProof/>
          <w:sz w:val="28"/>
          <w:szCs w:val="28"/>
        </w:rPr>
        <w:drawing>
          <wp:inline distT="0" distB="0" distL="0" distR="0">
            <wp:extent cx="5391150" cy="2609850"/>
            <wp:effectExtent l="0" t="38100" r="0" b="13335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2B5C93" w:rsidRPr="002B5C93" w:rsidRDefault="002B5C93" w:rsidP="002B5C93">
      <w:pPr>
        <w:spacing w:after="0" w:line="240" w:lineRule="auto"/>
        <w:rPr>
          <w:rFonts w:ascii="Times New Roman" w:hAnsi="Times New Roman" w:cs="Times New Roman"/>
          <w:sz w:val="28"/>
          <w:szCs w:val="28"/>
        </w:rPr>
      </w:pPr>
    </w:p>
    <w:p w:rsidR="002B5C93" w:rsidRPr="00371D3D" w:rsidRDefault="002B5C93" w:rsidP="00371D3D">
      <w:pPr>
        <w:tabs>
          <w:tab w:val="left" w:pos="3660"/>
        </w:tabs>
        <w:spacing w:after="0" w:line="240" w:lineRule="auto"/>
        <w:jc w:val="center"/>
        <w:rPr>
          <w:rFonts w:ascii="Times New Roman" w:hAnsi="Times New Roman" w:cs="Times New Roman"/>
          <w:sz w:val="28"/>
          <w:szCs w:val="28"/>
        </w:rPr>
      </w:pPr>
      <w:r w:rsidRPr="002B5C93">
        <w:rPr>
          <w:rFonts w:ascii="Times New Roman" w:hAnsi="Times New Roman" w:cs="Times New Roman"/>
          <w:sz w:val="28"/>
          <w:szCs w:val="28"/>
        </w:rPr>
        <w:t>Рис</w:t>
      </w:r>
      <w:r>
        <w:rPr>
          <w:rFonts w:ascii="Times New Roman" w:hAnsi="Times New Roman" w:cs="Times New Roman"/>
          <w:sz w:val="28"/>
          <w:szCs w:val="28"/>
        </w:rPr>
        <w:t>.</w:t>
      </w:r>
      <w:r w:rsidR="006B75FB">
        <w:rPr>
          <w:rFonts w:ascii="Times New Roman" w:hAnsi="Times New Roman" w:cs="Times New Roman"/>
          <w:sz w:val="28"/>
          <w:szCs w:val="28"/>
        </w:rPr>
        <w:t xml:space="preserve">  1 </w:t>
      </w:r>
      <w:r w:rsidRPr="002B5C93">
        <w:rPr>
          <w:rFonts w:ascii="Times New Roman" w:hAnsi="Times New Roman" w:cs="Times New Roman"/>
          <w:sz w:val="28"/>
          <w:szCs w:val="28"/>
        </w:rPr>
        <w:t>Функции хозяйственного учета в системе управления предприятием</w:t>
      </w:r>
    </w:p>
    <w:p w:rsidR="002B5C93" w:rsidRPr="002B5C93" w:rsidRDefault="002B5C93" w:rsidP="002B5C93">
      <w:pPr>
        <w:spacing w:after="0" w:line="240" w:lineRule="auto"/>
        <w:ind w:firstLine="720"/>
        <w:jc w:val="both"/>
        <w:rPr>
          <w:rFonts w:ascii="Times New Roman" w:hAnsi="Times New Roman" w:cs="Times New Roman"/>
          <w:sz w:val="28"/>
          <w:szCs w:val="28"/>
        </w:rPr>
      </w:pPr>
      <w:r w:rsidRPr="002B5C93">
        <w:rPr>
          <w:rFonts w:ascii="Times New Roman" w:hAnsi="Times New Roman" w:cs="Times New Roman"/>
          <w:sz w:val="28"/>
          <w:szCs w:val="28"/>
        </w:rPr>
        <w:lastRenderedPageBreak/>
        <w:t xml:space="preserve">2. Количественное измерение учитываемых объектов хозяйственного учета осуществляется с помощью следующих </w:t>
      </w:r>
      <w:r w:rsidRPr="002B5C93">
        <w:rPr>
          <w:rFonts w:ascii="Times New Roman" w:hAnsi="Times New Roman" w:cs="Times New Roman"/>
          <w:b/>
          <w:sz w:val="28"/>
          <w:szCs w:val="28"/>
        </w:rPr>
        <w:t>учетных измерителей</w:t>
      </w:r>
      <w:r w:rsidRPr="002B5C93">
        <w:rPr>
          <w:rFonts w:ascii="Times New Roman" w:hAnsi="Times New Roman" w:cs="Times New Roman"/>
          <w:sz w:val="28"/>
          <w:szCs w:val="28"/>
        </w:rPr>
        <w:t>:</w:t>
      </w:r>
    </w:p>
    <w:p w:rsidR="002B5C93" w:rsidRPr="002B5C93" w:rsidRDefault="002B5C93" w:rsidP="002B5C93">
      <w:pPr>
        <w:spacing w:after="0" w:line="240" w:lineRule="auto"/>
        <w:ind w:firstLine="720"/>
        <w:jc w:val="both"/>
        <w:rPr>
          <w:rFonts w:ascii="Times New Roman" w:hAnsi="Times New Roman" w:cs="Times New Roman"/>
          <w:sz w:val="28"/>
          <w:szCs w:val="28"/>
        </w:rPr>
      </w:pPr>
      <w:r w:rsidRPr="002B5C93">
        <w:rPr>
          <w:rFonts w:ascii="Times New Roman" w:hAnsi="Times New Roman" w:cs="Times New Roman"/>
          <w:sz w:val="28"/>
          <w:szCs w:val="28"/>
        </w:rPr>
        <w:t xml:space="preserve">1. </w:t>
      </w:r>
      <w:r w:rsidRPr="002B5C93">
        <w:rPr>
          <w:rFonts w:ascii="Times New Roman" w:hAnsi="Times New Roman" w:cs="Times New Roman"/>
          <w:i/>
          <w:sz w:val="28"/>
          <w:szCs w:val="28"/>
        </w:rPr>
        <w:t>Натуральные</w:t>
      </w:r>
      <w:r w:rsidRPr="002B5C93">
        <w:rPr>
          <w:rFonts w:ascii="Times New Roman" w:hAnsi="Times New Roman" w:cs="Times New Roman"/>
          <w:sz w:val="28"/>
          <w:szCs w:val="28"/>
        </w:rPr>
        <w:t xml:space="preserve"> служат для отражения в учете хозяйственных средств и процессов в их натуральном выражении мерой, массой (шт., кг, т, м², м³, л и т.д.)</w:t>
      </w:r>
    </w:p>
    <w:p w:rsidR="002B5C93" w:rsidRPr="002B5C93" w:rsidRDefault="002B5C93" w:rsidP="002B5C93">
      <w:pPr>
        <w:spacing w:after="0" w:line="240" w:lineRule="auto"/>
        <w:ind w:firstLine="720"/>
        <w:jc w:val="both"/>
        <w:rPr>
          <w:rFonts w:ascii="Times New Roman" w:hAnsi="Times New Roman" w:cs="Times New Roman"/>
          <w:sz w:val="28"/>
          <w:szCs w:val="28"/>
        </w:rPr>
      </w:pPr>
      <w:r w:rsidRPr="002B5C93">
        <w:rPr>
          <w:rFonts w:ascii="Times New Roman" w:hAnsi="Times New Roman" w:cs="Times New Roman"/>
          <w:sz w:val="28"/>
          <w:szCs w:val="28"/>
        </w:rPr>
        <w:t xml:space="preserve">2. </w:t>
      </w:r>
      <w:r w:rsidRPr="002B5C93">
        <w:rPr>
          <w:rFonts w:ascii="Times New Roman" w:hAnsi="Times New Roman" w:cs="Times New Roman"/>
          <w:i/>
          <w:sz w:val="28"/>
          <w:szCs w:val="28"/>
        </w:rPr>
        <w:t>Трудовые</w:t>
      </w:r>
      <w:r w:rsidRPr="002B5C93">
        <w:rPr>
          <w:rFonts w:ascii="Times New Roman" w:hAnsi="Times New Roman" w:cs="Times New Roman"/>
          <w:sz w:val="28"/>
          <w:szCs w:val="28"/>
        </w:rPr>
        <w:t xml:space="preserve"> – применяют для отражения затраченного рабочего времени, исчисляемые в рабочих днях, часах (чел-дни, чел-час)</w:t>
      </w:r>
    </w:p>
    <w:p w:rsidR="002B5C93" w:rsidRPr="002B5C93" w:rsidRDefault="002B5C93" w:rsidP="002B5C93">
      <w:pPr>
        <w:spacing w:after="0" w:line="240" w:lineRule="auto"/>
        <w:ind w:firstLine="720"/>
        <w:jc w:val="both"/>
        <w:rPr>
          <w:rFonts w:ascii="Times New Roman" w:hAnsi="Times New Roman" w:cs="Times New Roman"/>
          <w:sz w:val="28"/>
          <w:szCs w:val="28"/>
        </w:rPr>
      </w:pPr>
      <w:r w:rsidRPr="002B5C93">
        <w:rPr>
          <w:rFonts w:ascii="Times New Roman" w:hAnsi="Times New Roman" w:cs="Times New Roman"/>
          <w:sz w:val="28"/>
          <w:szCs w:val="28"/>
        </w:rPr>
        <w:t xml:space="preserve">3. </w:t>
      </w:r>
      <w:r w:rsidRPr="002B5C93">
        <w:rPr>
          <w:rFonts w:ascii="Times New Roman" w:hAnsi="Times New Roman" w:cs="Times New Roman"/>
          <w:i/>
          <w:sz w:val="28"/>
          <w:szCs w:val="28"/>
        </w:rPr>
        <w:t>Денежные</w:t>
      </w:r>
      <w:r w:rsidRPr="002B5C93">
        <w:rPr>
          <w:rFonts w:ascii="Times New Roman" w:hAnsi="Times New Roman" w:cs="Times New Roman"/>
          <w:sz w:val="28"/>
          <w:szCs w:val="28"/>
        </w:rPr>
        <w:t xml:space="preserve"> – используется для отражения разнообразных хозяйственных процессов в единой денежной оценке. В РФ денежный измеритель – рубль. </w:t>
      </w:r>
    </w:p>
    <w:p w:rsidR="002B5C93" w:rsidRPr="002B5C93" w:rsidRDefault="002B5C93" w:rsidP="002B5C93">
      <w:pPr>
        <w:pStyle w:val="a5"/>
        <w:spacing w:before="0" w:after="0"/>
        <w:ind w:firstLine="709"/>
        <w:jc w:val="both"/>
        <w:rPr>
          <w:sz w:val="28"/>
          <w:szCs w:val="28"/>
        </w:rPr>
      </w:pPr>
      <w:r>
        <w:rPr>
          <w:b/>
          <w:sz w:val="28"/>
          <w:szCs w:val="28"/>
        </w:rPr>
        <w:t>2</w:t>
      </w:r>
      <w:r w:rsidRPr="002B5C93">
        <w:rPr>
          <w:b/>
          <w:sz w:val="28"/>
          <w:szCs w:val="28"/>
        </w:rPr>
        <w:t>. Бухгалтерский учет</w:t>
      </w:r>
      <w:r w:rsidRPr="002B5C93">
        <w:rPr>
          <w:sz w:val="28"/>
          <w:szCs w:val="28"/>
        </w:rPr>
        <w:t xml:space="preserve"> </w:t>
      </w:r>
      <w:r w:rsidR="00AF78E2">
        <w:rPr>
          <w:sz w:val="28"/>
          <w:szCs w:val="28"/>
        </w:rPr>
        <w:t>–</w:t>
      </w:r>
      <w:r w:rsidRPr="002B5C93">
        <w:rPr>
          <w:sz w:val="28"/>
          <w:szCs w:val="28"/>
        </w:rPr>
        <w:t xml:space="preserve"> формирование документированной систематиз</w:t>
      </w:r>
      <w:r w:rsidRPr="002B5C93">
        <w:rPr>
          <w:sz w:val="28"/>
          <w:szCs w:val="28"/>
        </w:rPr>
        <w:t>и</w:t>
      </w:r>
      <w:r w:rsidRPr="002B5C93">
        <w:rPr>
          <w:sz w:val="28"/>
          <w:szCs w:val="28"/>
        </w:rPr>
        <w:t>рованной информации об объектах и составление на ее основе бухгалтерской</w:t>
      </w:r>
      <w:r w:rsidR="00AF78E2">
        <w:rPr>
          <w:sz w:val="28"/>
          <w:szCs w:val="28"/>
        </w:rPr>
        <w:t xml:space="preserve"> (финансовой) отчетности (п.2 ст.1 Закона «О </w:t>
      </w:r>
      <w:r w:rsidRPr="002B5C93">
        <w:rPr>
          <w:sz w:val="28"/>
          <w:szCs w:val="28"/>
        </w:rPr>
        <w:t>бухгалтерском учете</w:t>
      </w:r>
      <w:r w:rsidR="00AF78E2">
        <w:rPr>
          <w:sz w:val="28"/>
          <w:szCs w:val="28"/>
        </w:rPr>
        <w:t>» от 06.12.2011 года №</w:t>
      </w:r>
      <w:r w:rsidRPr="002B5C93">
        <w:rPr>
          <w:sz w:val="28"/>
          <w:szCs w:val="28"/>
        </w:rPr>
        <w:t> 402-ФЗ) (рис.</w:t>
      </w:r>
      <w:r w:rsidR="00371D3D">
        <w:rPr>
          <w:sz w:val="28"/>
          <w:szCs w:val="28"/>
        </w:rPr>
        <w:t xml:space="preserve"> </w:t>
      </w:r>
      <w:r w:rsidRPr="002B5C93">
        <w:rPr>
          <w:sz w:val="28"/>
          <w:szCs w:val="28"/>
        </w:rPr>
        <w:t xml:space="preserve">2). </w:t>
      </w:r>
    </w:p>
    <w:p w:rsidR="002B5C93" w:rsidRPr="002B5C93" w:rsidRDefault="002B5C93" w:rsidP="002B5C93">
      <w:pPr>
        <w:spacing w:after="0" w:line="240" w:lineRule="auto"/>
        <w:ind w:firstLine="720"/>
        <w:jc w:val="both"/>
        <w:rPr>
          <w:rFonts w:ascii="Times New Roman" w:hAnsi="Times New Roman" w:cs="Times New Roman"/>
          <w:sz w:val="28"/>
          <w:szCs w:val="28"/>
        </w:rPr>
      </w:pPr>
      <w:r w:rsidRPr="002B5C93">
        <w:rPr>
          <w:rFonts w:ascii="Times New Roman" w:hAnsi="Times New Roman" w:cs="Times New Roman"/>
          <w:sz w:val="28"/>
          <w:szCs w:val="28"/>
        </w:rPr>
        <w:t xml:space="preserve">Каждый совершившийся факт, оформленный документом, называется в бухгалтерском учете </w:t>
      </w:r>
      <w:r w:rsidRPr="002B5C93">
        <w:rPr>
          <w:rFonts w:ascii="Times New Roman" w:hAnsi="Times New Roman" w:cs="Times New Roman"/>
          <w:b/>
          <w:sz w:val="28"/>
          <w:szCs w:val="28"/>
        </w:rPr>
        <w:t>хозяйственной операцией</w:t>
      </w:r>
      <w:r w:rsidRPr="002B5C93">
        <w:rPr>
          <w:rFonts w:ascii="Times New Roman" w:hAnsi="Times New Roman" w:cs="Times New Roman"/>
          <w:sz w:val="28"/>
          <w:szCs w:val="28"/>
        </w:rPr>
        <w:t xml:space="preserve">. </w:t>
      </w:r>
    </w:p>
    <w:p w:rsidR="002B5C93" w:rsidRPr="002B5C93" w:rsidRDefault="002B5C93" w:rsidP="002B5C93">
      <w:pPr>
        <w:spacing w:after="0" w:line="240" w:lineRule="auto"/>
        <w:ind w:firstLine="720"/>
        <w:jc w:val="both"/>
        <w:rPr>
          <w:rFonts w:ascii="Times New Roman" w:hAnsi="Times New Roman" w:cs="Times New Roman"/>
          <w:sz w:val="28"/>
          <w:szCs w:val="28"/>
        </w:rPr>
      </w:pPr>
      <w:r w:rsidRPr="002B5C93">
        <w:rPr>
          <w:rFonts w:ascii="Times New Roman" w:hAnsi="Times New Roman" w:cs="Times New Roman"/>
          <w:sz w:val="28"/>
          <w:szCs w:val="28"/>
        </w:rPr>
        <w:t>Каждая бухгалтерская запись должна быть обязательно оформлена, по</w:t>
      </w:r>
      <w:r w:rsidRPr="002B5C93">
        <w:rPr>
          <w:rFonts w:ascii="Times New Roman" w:hAnsi="Times New Roman" w:cs="Times New Roman"/>
          <w:sz w:val="28"/>
          <w:szCs w:val="28"/>
        </w:rPr>
        <w:t>д</w:t>
      </w:r>
      <w:r w:rsidRPr="002B5C93">
        <w:rPr>
          <w:rFonts w:ascii="Times New Roman" w:hAnsi="Times New Roman" w:cs="Times New Roman"/>
          <w:sz w:val="28"/>
          <w:szCs w:val="28"/>
        </w:rPr>
        <w:t xml:space="preserve">тверждена </w:t>
      </w:r>
      <w:r w:rsidRPr="002B5C93">
        <w:rPr>
          <w:rFonts w:ascii="Times New Roman" w:hAnsi="Times New Roman" w:cs="Times New Roman"/>
          <w:i/>
          <w:sz w:val="28"/>
          <w:szCs w:val="28"/>
        </w:rPr>
        <w:t>первичным документом</w:t>
      </w:r>
      <w:r w:rsidRPr="002B5C93">
        <w:rPr>
          <w:rFonts w:ascii="Times New Roman" w:hAnsi="Times New Roman" w:cs="Times New Roman"/>
          <w:sz w:val="28"/>
          <w:szCs w:val="28"/>
        </w:rPr>
        <w:t xml:space="preserve">. </w:t>
      </w:r>
    </w:p>
    <w:p w:rsidR="002B5C93" w:rsidRPr="002B5C93" w:rsidRDefault="002B5C93" w:rsidP="002B5C93">
      <w:pPr>
        <w:spacing w:after="0" w:line="240" w:lineRule="auto"/>
        <w:ind w:firstLine="720"/>
        <w:jc w:val="both"/>
        <w:rPr>
          <w:rFonts w:ascii="Times New Roman" w:hAnsi="Times New Roman" w:cs="Times New Roman"/>
          <w:sz w:val="28"/>
          <w:szCs w:val="28"/>
        </w:rPr>
      </w:pPr>
      <w:r w:rsidRPr="002B5C93">
        <w:rPr>
          <w:rFonts w:ascii="Times New Roman" w:hAnsi="Times New Roman" w:cs="Times New Roman"/>
          <w:sz w:val="28"/>
          <w:szCs w:val="28"/>
        </w:rPr>
        <w:t>Бухгалтерский учет в свою очередь включает в себя управленческий учет, финансовый учет и бухгалтерскую отчетность.</w:t>
      </w:r>
    </w:p>
    <w:p w:rsidR="002B5C93" w:rsidRPr="002B5C93" w:rsidRDefault="002B5C93" w:rsidP="002B5C93">
      <w:pPr>
        <w:spacing w:after="0" w:line="240" w:lineRule="auto"/>
        <w:ind w:firstLine="709"/>
        <w:jc w:val="both"/>
        <w:rPr>
          <w:rFonts w:ascii="Times New Roman" w:hAnsi="Times New Roman" w:cs="Times New Roman"/>
          <w:sz w:val="28"/>
          <w:szCs w:val="28"/>
        </w:rPr>
      </w:pPr>
      <w:r w:rsidRPr="002B5C93">
        <w:rPr>
          <w:rFonts w:ascii="Times New Roman" w:hAnsi="Times New Roman" w:cs="Times New Roman"/>
          <w:bCs/>
          <w:i/>
          <w:sz w:val="28"/>
          <w:szCs w:val="28"/>
        </w:rPr>
        <w:t>Финансовый учет</w:t>
      </w:r>
      <w:r w:rsidRPr="002B5C93">
        <w:rPr>
          <w:rFonts w:ascii="Times New Roman" w:hAnsi="Times New Roman" w:cs="Times New Roman"/>
          <w:sz w:val="28"/>
          <w:szCs w:val="28"/>
        </w:rPr>
        <w:t xml:space="preserve"> представляет собой учетную информации о результатах деятельности организации ее внешним пользователям: акционерам, партнерам, кредиторам, налоговым, статистическим органам и т.п. Именно этот вид учета позволяет составить финансовую отчетность организации.</w:t>
      </w:r>
    </w:p>
    <w:p w:rsidR="002B5C93" w:rsidRPr="002B5C93" w:rsidRDefault="002B5C93" w:rsidP="002B5C93">
      <w:pPr>
        <w:spacing w:after="0" w:line="240" w:lineRule="auto"/>
        <w:jc w:val="both"/>
        <w:rPr>
          <w:rFonts w:ascii="Times New Roman" w:hAnsi="Times New Roman" w:cs="Times New Roman"/>
          <w:sz w:val="28"/>
          <w:szCs w:val="28"/>
        </w:rPr>
      </w:pPr>
      <w:r w:rsidRPr="002B5C93">
        <w:rPr>
          <w:rFonts w:ascii="Times New Roman" w:hAnsi="Times New Roman" w:cs="Times New Roman"/>
          <w:noProof/>
          <w:sz w:val="28"/>
          <w:szCs w:val="28"/>
        </w:rPr>
        <w:drawing>
          <wp:inline distT="0" distB="0" distL="0" distR="0">
            <wp:extent cx="5810250" cy="2752725"/>
            <wp:effectExtent l="0" t="38100" r="0" b="104775"/>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2B5C93" w:rsidRPr="002B5C93" w:rsidRDefault="002B5C93" w:rsidP="002B5C93">
      <w:pPr>
        <w:spacing w:after="0" w:line="240" w:lineRule="auto"/>
        <w:jc w:val="center"/>
        <w:rPr>
          <w:rFonts w:ascii="Times New Roman" w:hAnsi="Times New Roman" w:cs="Times New Roman"/>
          <w:sz w:val="28"/>
          <w:szCs w:val="28"/>
        </w:rPr>
      </w:pPr>
      <w:r w:rsidRPr="002B5C93">
        <w:rPr>
          <w:rFonts w:ascii="Times New Roman" w:hAnsi="Times New Roman" w:cs="Times New Roman"/>
          <w:sz w:val="28"/>
          <w:szCs w:val="28"/>
        </w:rPr>
        <w:t>Рис</w:t>
      </w:r>
      <w:r>
        <w:rPr>
          <w:rFonts w:ascii="Times New Roman" w:hAnsi="Times New Roman" w:cs="Times New Roman"/>
          <w:sz w:val="28"/>
          <w:szCs w:val="28"/>
        </w:rPr>
        <w:t>.</w:t>
      </w:r>
      <w:r w:rsidR="006B75FB">
        <w:rPr>
          <w:rFonts w:ascii="Times New Roman" w:hAnsi="Times New Roman" w:cs="Times New Roman"/>
          <w:sz w:val="28"/>
          <w:szCs w:val="28"/>
        </w:rPr>
        <w:t xml:space="preserve"> 2 </w:t>
      </w:r>
      <w:r w:rsidRPr="002B5C93">
        <w:rPr>
          <w:rFonts w:ascii="Times New Roman" w:hAnsi="Times New Roman" w:cs="Times New Roman"/>
          <w:sz w:val="28"/>
          <w:szCs w:val="28"/>
        </w:rPr>
        <w:t>Система бухгалтерского учета</w:t>
      </w:r>
    </w:p>
    <w:p w:rsidR="002B5C93" w:rsidRPr="002B5C93" w:rsidRDefault="002B5C93" w:rsidP="002B5C93">
      <w:pPr>
        <w:spacing w:after="0" w:line="240" w:lineRule="auto"/>
        <w:ind w:firstLine="709"/>
        <w:jc w:val="both"/>
        <w:rPr>
          <w:rFonts w:ascii="Times New Roman" w:hAnsi="Times New Roman" w:cs="Times New Roman"/>
          <w:bCs/>
          <w:i/>
          <w:sz w:val="28"/>
          <w:szCs w:val="28"/>
        </w:rPr>
      </w:pPr>
    </w:p>
    <w:p w:rsidR="002B5C93" w:rsidRPr="002B5C93" w:rsidRDefault="002B5C93" w:rsidP="002B5C93">
      <w:pPr>
        <w:spacing w:after="0" w:line="240" w:lineRule="auto"/>
        <w:ind w:firstLine="709"/>
        <w:jc w:val="both"/>
        <w:rPr>
          <w:rFonts w:ascii="Times New Roman" w:hAnsi="Times New Roman" w:cs="Times New Roman"/>
          <w:sz w:val="28"/>
          <w:szCs w:val="28"/>
        </w:rPr>
      </w:pPr>
      <w:r w:rsidRPr="002B5C93">
        <w:rPr>
          <w:rFonts w:ascii="Times New Roman" w:hAnsi="Times New Roman" w:cs="Times New Roman"/>
          <w:i/>
          <w:sz w:val="28"/>
          <w:szCs w:val="28"/>
        </w:rPr>
        <w:t>Управленческий учет</w:t>
      </w:r>
      <w:r w:rsidRPr="002B5C93">
        <w:rPr>
          <w:rFonts w:ascii="Times New Roman" w:hAnsi="Times New Roman" w:cs="Times New Roman"/>
          <w:sz w:val="28"/>
          <w:szCs w:val="28"/>
        </w:rPr>
        <w:t>, являясь составной частью бухгалтерского учета, предназначен для сбора учетной информации, которая используется внутри орг</w:t>
      </w:r>
      <w:r w:rsidRPr="002B5C93">
        <w:rPr>
          <w:rFonts w:ascii="Times New Roman" w:hAnsi="Times New Roman" w:cs="Times New Roman"/>
          <w:sz w:val="28"/>
          <w:szCs w:val="28"/>
        </w:rPr>
        <w:t>а</w:t>
      </w:r>
      <w:r w:rsidRPr="002B5C93">
        <w:rPr>
          <w:rFonts w:ascii="Times New Roman" w:hAnsi="Times New Roman" w:cs="Times New Roman"/>
          <w:sz w:val="28"/>
          <w:szCs w:val="28"/>
        </w:rPr>
        <w:t>низации руководителями различных уровней.</w:t>
      </w:r>
    </w:p>
    <w:p w:rsidR="006B75FB" w:rsidRPr="006B75FB" w:rsidRDefault="006B75FB" w:rsidP="008341E7">
      <w:pPr>
        <w:spacing w:after="0" w:line="240" w:lineRule="auto"/>
        <w:ind w:firstLine="709"/>
        <w:jc w:val="both"/>
        <w:rPr>
          <w:rFonts w:ascii="Times New Roman" w:hAnsi="Times New Roman" w:cs="Times New Roman"/>
          <w:b/>
          <w:i/>
          <w:sz w:val="28"/>
          <w:szCs w:val="28"/>
        </w:rPr>
      </w:pPr>
      <w:r w:rsidRPr="006B75FB">
        <w:rPr>
          <w:rFonts w:ascii="Times New Roman" w:hAnsi="Times New Roman" w:cs="Times New Roman"/>
          <w:b/>
          <w:i/>
          <w:sz w:val="28"/>
          <w:szCs w:val="28"/>
        </w:rPr>
        <w:t>3. Основные требования, предъявляемые к бухгалтерскому учету, его з</w:t>
      </w:r>
      <w:r w:rsidRPr="006B75FB">
        <w:rPr>
          <w:rFonts w:ascii="Times New Roman" w:hAnsi="Times New Roman" w:cs="Times New Roman"/>
          <w:b/>
          <w:i/>
          <w:sz w:val="28"/>
          <w:szCs w:val="28"/>
        </w:rPr>
        <w:t>а</w:t>
      </w:r>
      <w:r w:rsidRPr="006B75FB">
        <w:rPr>
          <w:rFonts w:ascii="Times New Roman" w:hAnsi="Times New Roman" w:cs="Times New Roman"/>
          <w:b/>
          <w:i/>
          <w:sz w:val="28"/>
          <w:szCs w:val="28"/>
        </w:rPr>
        <w:t>дачи и функции</w:t>
      </w:r>
    </w:p>
    <w:p w:rsidR="008341E7" w:rsidRPr="008341E7" w:rsidRDefault="008341E7" w:rsidP="008341E7">
      <w:pPr>
        <w:spacing w:after="0" w:line="240" w:lineRule="auto"/>
        <w:ind w:firstLine="709"/>
        <w:jc w:val="both"/>
        <w:rPr>
          <w:rFonts w:ascii="Times New Roman" w:hAnsi="Times New Roman" w:cs="Times New Roman"/>
          <w:sz w:val="28"/>
          <w:szCs w:val="28"/>
        </w:rPr>
      </w:pPr>
      <w:r w:rsidRPr="008341E7">
        <w:rPr>
          <w:rFonts w:ascii="Times New Roman" w:hAnsi="Times New Roman" w:cs="Times New Roman"/>
          <w:sz w:val="28"/>
          <w:szCs w:val="28"/>
        </w:rPr>
        <w:t xml:space="preserve">1. </w:t>
      </w:r>
      <w:r w:rsidRPr="008341E7">
        <w:rPr>
          <w:rFonts w:ascii="Times New Roman" w:hAnsi="Times New Roman" w:cs="Times New Roman"/>
          <w:i/>
          <w:sz w:val="28"/>
          <w:szCs w:val="28"/>
        </w:rPr>
        <w:t>Основные требования</w:t>
      </w:r>
      <w:r w:rsidRPr="008341E7">
        <w:rPr>
          <w:rFonts w:ascii="Times New Roman" w:hAnsi="Times New Roman" w:cs="Times New Roman"/>
          <w:sz w:val="28"/>
          <w:szCs w:val="28"/>
        </w:rPr>
        <w:t>, предъявляемые к бухгалтерскому учету:</w:t>
      </w:r>
    </w:p>
    <w:p w:rsidR="008341E7" w:rsidRPr="008341E7" w:rsidRDefault="008341E7" w:rsidP="001A6831">
      <w:pPr>
        <w:pStyle w:val="a3"/>
        <w:numPr>
          <w:ilvl w:val="0"/>
          <w:numId w:val="9"/>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8341E7">
        <w:rPr>
          <w:rFonts w:ascii="Times New Roman" w:hAnsi="Times New Roman" w:cs="Times New Roman"/>
          <w:sz w:val="28"/>
          <w:szCs w:val="28"/>
        </w:rPr>
        <w:lastRenderedPageBreak/>
        <w:t>Организация ведет бухгалтерский учет имущества, обязательств и х</w:t>
      </w:r>
      <w:r w:rsidRPr="008341E7">
        <w:rPr>
          <w:rFonts w:ascii="Times New Roman" w:hAnsi="Times New Roman" w:cs="Times New Roman"/>
          <w:sz w:val="28"/>
          <w:szCs w:val="28"/>
        </w:rPr>
        <w:t>о</w:t>
      </w:r>
      <w:r w:rsidRPr="008341E7">
        <w:rPr>
          <w:rFonts w:ascii="Times New Roman" w:hAnsi="Times New Roman" w:cs="Times New Roman"/>
          <w:sz w:val="28"/>
          <w:szCs w:val="28"/>
        </w:rPr>
        <w:t>зяйственных операций путем двойной записи на взаимосвязанных счетах бухга</w:t>
      </w:r>
      <w:r w:rsidRPr="008341E7">
        <w:rPr>
          <w:rFonts w:ascii="Times New Roman" w:hAnsi="Times New Roman" w:cs="Times New Roman"/>
          <w:sz w:val="28"/>
          <w:szCs w:val="28"/>
        </w:rPr>
        <w:t>л</w:t>
      </w:r>
      <w:r w:rsidRPr="008341E7">
        <w:rPr>
          <w:rFonts w:ascii="Times New Roman" w:hAnsi="Times New Roman" w:cs="Times New Roman"/>
          <w:sz w:val="28"/>
          <w:szCs w:val="28"/>
        </w:rPr>
        <w:t>терского учета, включенных в рабочий план счетов бухгалтерского учета, кот</w:t>
      </w:r>
      <w:r w:rsidRPr="008341E7">
        <w:rPr>
          <w:rFonts w:ascii="Times New Roman" w:hAnsi="Times New Roman" w:cs="Times New Roman"/>
          <w:sz w:val="28"/>
          <w:szCs w:val="28"/>
        </w:rPr>
        <w:t>о</w:t>
      </w:r>
      <w:r w:rsidRPr="008341E7">
        <w:rPr>
          <w:rFonts w:ascii="Times New Roman" w:hAnsi="Times New Roman" w:cs="Times New Roman"/>
          <w:sz w:val="28"/>
          <w:szCs w:val="28"/>
        </w:rPr>
        <w:t>рый утверждается организациями на основе плана счетов бухгалтерского учета.</w:t>
      </w:r>
    </w:p>
    <w:p w:rsidR="008341E7" w:rsidRPr="008341E7" w:rsidRDefault="008341E7" w:rsidP="001A6831">
      <w:pPr>
        <w:pStyle w:val="a3"/>
        <w:numPr>
          <w:ilvl w:val="0"/>
          <w:numId w:val="9"/>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8341E7">
        <w:rPr>
          <w:rFonts w:ascii="Times New Roman" w:hAnsi="Times New Roman" w:cs="Times New Roman"/>
          <w:sz w:val="28"/>
          <w:szCs w:val="28"/>
        </w:rPr>
        <w:t xml:space="preserve">Бухгалтерский учет имущества, обязательств и хозяйственных операций организаций ведется в валюте Российской Федерации — в рублях. </w:t>
      </w:r>
    </w:p>
    <w:p w:rsidR="008341E7" w:rsidRPr="008341E7" w:rsidRDefault="008341E7" w:rsidP="001A6831">
      <w:pPr>
        <w:numPr>
          <w:ilvl w:val="0"/>
          <w:numId w:val="9"/>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8341E7">
        <w:rPr>
          <w:rFonts w:ascii="Times New Roman" w:hAnsi="Times New Roman" w:cs="Times New Roman"/>
          <w:sz w:val="28"/>
          <w:szCs w:val="28"/>
        </w:rPr>
        <w:t>Соблюдение в течение отчетного года принятой учетной политики об</w:t>
      </w:r>
      <w:r w:rsidRPr="008341E7">
        <w:rPr>
          <w:rFonts w:ascii="Times New Roman" w:hAnsi="Times New Roman" w:cs="Times New Roman"/>
          <w:sz w:val="28"/>
          <w:szCs w:val="28"/>
        </w:rPr>
        <w:t>я</w:t>
      </w:r>
      <w:r w:rsidRPr="008341E7">
        <w:rPr>
          <w:rFonts w:ascii="Times New Roman" w:hAnsi="Times New Roman" w:cs="Times New Roman"/>
          <w:sz w:val="28"/>
          <w:szCs w:val="28"/>
        </w:rPr>
        <w:t>зательно для всех организаций. Эта политика, как правило, предусматривает сл</w:t>
      </w:r>
      <w:r w:rsidRPr="008341E7">
        <w:rPr>
          <w:rFonts w:ascii="Times New Roman" w:hAnsi="Times New Roman" w:cs="Times New Roman"/>
          <w:sz w:val="28"/>
          <w:szCs w:val="28"/>
        </w:rPr>
        <w:t>е</w:t>
      </w:r>
      <w:r w:rsidRPr="008341E7">
        <w:rPr>
          <w:rFonts w:ascii="Times New Roman" w:hAnsi="Times New Roman" w:cs="Times New Roman"/>
          <w:sz w:val="28"/>
          <w:szCs w:val="28"/>
        </w:rPr>
        <w:t>дующие требования:  полноту; своевременность; осмотрительность (не допускать скрытых резервов); приоритет содержания над формой (исходить не столько из правовой формы, сколько из экономического содержания фактов); непротивор</w:t>
      </w:r>
      <w:r w:rsidRPr="008341E7">
        <w:rPr>
          <w:rFonts w:ascii="Times New Roman" w:hAnsi="Times New Roman" w:cs="Times New Roman"/>
          <w:sz w:val="28"/>
          <w:szCs w:val="28"/>
        </w:rPr>
        <w:t>е</w:t>
      </w:r>
      <w:r w:rsidRPr="008341E7">
        <w:rPr>
          <w:rFonts w:ascii="Times New Roman" w:hAnsi="Times New Roman" w:cs="Times New Roman"/>
          <w:sz w:val="28"/>
          <w:szCs w:val="28"/>
        </w:rPr>
        <w:t>чивость (равенство данных аналитического учета оборотам и остаткам по счетам синтетического учета на последний календарный день каждого месяца); раци</w:t>
      </w:r>
      <w:r w:rsidRPr="008341E7">
        <w:rPr>
          <w:rFonts w:ascii="Times New Roman" w:hAnsi="Times New Roman" w:cs="Times New Roman"/>
          <w:sz w:val="28"/>
          <w:szCs w:val="28"/>
        </w:rPr>
        <w:t>о</w:t>
      </w:r>
      <w:r w:rsidRPr="008341E7">
        <w:rPr>
          <w:rFonts w:ascii="Times New Roman" w:hAnsi="Times New Roman" w:cs="Times New Roman"/>
          <w:sz w:val="28"/>
          <w:szCs w:val="28"/>
        </w:rPr>
        <w:t>нальность (рациональное ведение бухгалтерского учета, исходя из специфики д</w:t>
      </w:r>
      <w:r w:rsidRPr="008341E7">
        <w:rPr>
          <w:rFonts w:ascii="Times New Roman" w:hAnsi="Times New Roman" w:cs="Times New Roman"/>
          <w:sz w:val="28"/>
          <w:szCs w:val="28"/>
        </w:rPr>
        <w:t>е</w:t>
      </w:r>
      <w:r w:rsidRPr="008341E7">
        <w:rPr>
          <w:rFonts w:ascii="Times New Roman" w:hAnsi="Times New Roman" w:cs="Times New Roman"/>
          <w:sz w:val="28"/>
          <w:szCs w:val="28"/>
        </w:rPr>
        <w:t>ятельности и величины организации).</w:t>
      </w:r>
    </w:p>
    <w:p w:rsidR="008341E7" w:rsidRPr="008341E7" w:rsidRDefault="008341E7" w:rsidP="001A6831">
      <w:pPr>
        <w:numPr>
          <w:ilvl w:val="0"/>
          <w:numId w:val="9"/>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8341E7">
        <w:rPr>
          <w:rFonts w:ascii="Times New Roman" w:hAnsi="Times New Roman" w:cs="Times New Roman"/>
          <w:sz w:val="28"/>
          <w:szCs w:val="28"/>
        </w:rPr>
        <w:t>В бухгалтерском учете текущие затраты на производство продукции, выполнение работ и оказание услуг и затраты, связанные с капитальными и ф</w:t>
      </w:r>
      <w:r w:rsidRPr="008341E7">
        <w:rPr>
          <w:rFonts w:ascii="Times New Roman" w:hAnsi="Times New Roman" w:cs="Times New Roman"/>
          <w:sz w:val="28"/>
          <w:szCs w:val="28"/>
        </w:rPr>
        <w:t>и</w:t>
      </w:r>
      <w:r w:rsidRPr="008341E7">
        <w:rPr>
          <w:rFonts w:ascii="Times New Roman" w:hAnsi="Times New Roman" w:cs="Times New Roman"/>
          <w:sz w:val="28"/>
          <w:szCs w:val="28"/>
        </w:rPr>
        <w:t>нансовыми вложениями, учитываются раздельно.</w:t>
      </w:r>
    </w:p>
    <w:p w:rsidR="008341E7" w:rsidRPr="008341E7" w:rsidRDefault="008341E7" w:rsidP="001A6831">
      <w:pPr>
        <w:numPr>
          <w:ilvl w:val="0"/>
          <w:numId w:val="9"/>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8341E7">
        <w:rPr>
          <w:rFonts w:ascii="Times New Roman" w:hAnsi="Times New Roman" w:cs="Times New Roman"/>
          <w:sz w:val="28"/>
          <w:szCs w:val="28"/>
        </w:rPr>
        <w:t>Имущество, принадлежащее организации на правах собственности уч</w:t>
      </w:r>
      <w:r w:rsidRPr="008341E7">
        <w:rPr>
          <w:rFonts w:ascii="Times New Roman" w:hAnsi="Times New Roman" w:cs="Times New Roman"/>
          <w:sz w:val="28"/>
          <w:szCs w:val="28"/>
        </w:rPr>
        <w:t>и</w:t>
      </w:r>
      <w:r w:rsidRPr="008341E7">
        <w:rPr>
          <w:rFonts w:ascii="Times New Roman" w:hAnsi="Times New Roman" w:cs="Times New Roman"/>
          <w:sz w:val="28"/>
          <w:szCs w:val="28"/>
        </w:rPr>
        <w:t xml:space="preserve">тывается обособленно от имущества других юридических лиц, находящегося у данной организации. </w:t>
      </w:r>
    </w:p>
    <w:p w:rsidR="008341E7" w:rsidRPr="008341E7" w:rsidRDefault="008341E7" w:rsidP="001A6831">
      <w:pPr>
        <w:numPr>
          <w:ilvl w:val="0"/>
          <w:numId w:val="9"/>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8341E7">
        <w:rPr>
          <w:rFonts w:ascii="Times New Roman" w:hAnsi="Times New Roman" w:cs="Times New Roman"/>
          <w:sz w:val="28"/>
          <w:szCs w:val="28"/>
        </w:rPr>
        <w:t>Бухгалтерский учет ведется организацией непрерывно с момента ее р</w:t>
      </w:r>
      <w:r w:rsidRPr="008341E7">
        <w:rPr>
          <w:rFonts w:ascii="Times New Roman" w:hAnsi="Times New Roman" w:cs="Times New Roman"/>
          <w:sz w:val="28"/>
          <w:szCs w:val="28"/>
        </w:rPr>
        <w:t>е</w:t>
      </w:r>
      <w:r w:rsidRPr="008341E7">
        <w:rPr>
          <w:rFonts w:ascii="Times New Roman" w:hAnsi="Times New Roman" w:cs="Times New Roman"/>
          <w:sz w:val="28"/>
          <w:szCs w:val="28"/>
        </w:rPr>
        <w:t>гистрации в качестве юридического лица до реорганизации или ликвидации в п</w:t>
      </w:r>
      <w:r w:rsidRPr="008341E7">
        <w:rPr>
          <w:rFonts w:ascii="Times New Roman" w:hAnsi="Times New Roman" w:cs="Times New Roman"/>
          <w:sz w:val="28"/>
          <w:szCs w:val="28"/>
        </w:rPr>
        <w:t>о</w:t>
      </w:r>
      <w:r w:rsidRPr="008341E7">
        <w:rPr>
          <w:rFonts w:ascii="Times New Roman" w:hAnsi="Times New Roman" w:cs="Times New Roman"/>
          <w:sz w:val="28"/>
          <w:szCs w:val="28"/>
        </w:rPr>
        <w:t>рядке, установленном законодательством Российской Федерации.</w:t>
      </w:r>
    </w:p>
    <w:p w:rsidR="008341E7" w:rsidRPr="008341E7" w:rsidRDefault="008341E7" w:rsidP="001A6831">
      <w:pPr>
        <w:numPr>
          <w:ilvl w:val="0"/>
          <w:numId w:val="9"/>
        </w:numPr>
        <w:tabs>
          <w:tab w:val="clear" w:pos="720"/>
          <w:tab w:val="num" w:pos="0"/>
          <w:tab w:val="left" w:pos="1134"/>
        </w:tabs>
        <w:spacing w:after="0" w:line="240" w:lineRule="auto"/>
        <w:ind w:left="0" w:firstLine="709"/>
        <w:jc w:val="both"/>
        <w:rPr>
          <w:rFonts w:ascii="Times New Roman" w:hAnsi="Times New Roman" w:cs="Times New Roman"/>
          <w:sz w:val="28"/>
          <w:szCs w:val="28"/>
        </w:rPr>
      </w:pPr>
      <w:r w:rsidRPr="008341E7">
        <w:rPr>
          <w:rFonts w:ascii="Times New Roman" w:hAnsi="Times New Roman" w:cs="Times New Roman"/>
          <w:sz w:val="28"/>
          <w:szCs w:val="28"/>
        </w:rPr>
        <w:t>Ответственность за организацию бухгалтерского учета в организациях, предоставление бухгалтерской отчетности, соблюдение законодательства при в</w:t>
      </w:r>
      <w:r w:rsidRPr="008341E7">
        <w:rPr>
          <w:rFonts w:ascii="Times New Roman" w:hAnsi="Times New Roman" w:cs="Times New Roman"/>
          <w:sz w:val="28"/>
          <w:szCs w:val="28"/>
        </w:rPr>
        <w:t>ы</w:t>
      </w:r>
      <w:r w:rsidRPr="008341E7">
        <w:rPr>
          <w:rFonts w:ascii="Times New Roman" w:hAnsi="Times New Roman" w:cs="Times New Roman"/>
          <w:sz w:val="28"/>
          <w:szCs w:val="28"/>
        </w:rPr>
        <w:t>полнении хозяйственных операций, обеспечение в установленных законодател</w:t>
      </w:r>
      <w:r w:rsidRPr="008341E7">
        <w:rPr>
          <w:rFonts w:ascii="Times New Roman" w:hAnsi="Times New Roman" w:cs="Times New Roman"/>
          <w:sz w:val="28"/>
          <w:szCs w:val="28"/>
        </w:rPr>
        <w:t>ь</w:t>
      </w:r>
      <w:r w:rsidRPr="008341E7">
        <w:rPr>
          <w:rFonts w:ascii="Times New Roman" w:hAnsi="Times New Roman" w:cs="Times New Roman"/>
          <w:sz w:val="28"/>
          <w:szCs w:val="28"/>
        </w:rPr>
        <w:t>ством Российской Федерации случаях проведения обязательного аудита несет р</w:t>
      </w:r>
      <w:r w:rsidRPr="008341E7">
        <w:rPr>
          <w:rFonts w:ascii="Times New Roman" w:hAnsi="Times New Roman" w:cs="Times New Roman"/>
          <w:sz w:val="28"/>
          <w:szCs w:val="28"/>
        </w:rPr>
        <w:t>у</w:t>
      </w:r>
      <w:r w:rsidRPr="008341E7">
        <w:rPr>
          <w:rFonts w:ascii="Times New Roman" w:hAnsi="Times New Roman" w:cs="Times New Roman"/>
          <w:sz w:val="28"/>
          <w:szCs w:val="28"/>
        </w:rPr>
        <w:t>ководитель организации.</w:t>
      </w:r>
    </w:p>
    <w:p w:rsidR="008341E7" w:rsidRPr="008341E7" w:rsidRDefault="008341E7" w:rsidP="008341E7">
      <w:pPr>
        <w:spacing w:after="0" w:line="240" w:lineRule="auto"/>
        <w:ind w:firstLine="709"/>
        <w:jc w:val="both"/>
        <w:rPr>
          <w:rFonts w:ascii="Times New Roman" w:hAnsi="Times New Roman" w:cs="Times New Roman"/>
          <w:sz w:val="28"/>
          <w:szCs w:val="28"/>
        </w:rPr>
      </w:pPr>
      <w:r w:rsidRPr="008341E7">
        <w:rPr>
          <w:rFonts w:ascii="Times New Roman" w:hAnsi="Times New Roman" w:cs="Times New Roman"/>
          <w:i/>
          <w:sz w:val="28"/>
          <w:szCs w:val="28"/>
        </w:rPr>
        <w:t>Основными задачами</w:t>
      </w:r>
      <w:r w:rsidRPr="008341E7">
        <w:rPr>
          <w:rFonts w:ascii="Times New Roman" w:hAnsi="Times New Roman" w:cs="Times New Roman"/>
          <w:sz w:val="28"/>
          <w:szCs w:val="28"/>
        </w:rPr>
        <w:t xml:space="preserve"> бухгалтерского учета являются:</w:t>
      </w:r>
    </w:p>
    <w:p w:rsidR="008341E7" w:rsidRPr="008341E7" w:rsidRDefault="008341E7" w:rsidP="001A6831">
      <w:pPr>
        <w:numPr>
          <w:ilvl w:val="0"/>
          <w:numId w:val="10"/>
        </w:numPr>
        <w:tabs>
          <w:tab w:val="left" w:pos="1134"/>
        </w:tabs>
        <w:spacing w:after="0" w:line="240" w:lineRule="auto"/>
        <w:ind w:left="0" w:firstLine="709"/>
        <w:jc w:val="both"/>
        <w:rPr>
          <w:rFonts w:ascii="Times New Roman" w:hAnsi="Times New Roman" w:cs="Times New Roman"/>
          <w:sz w:val="28"/>
          <w:szCs w:val="28"/>
        </w:rPr>
      </w:pPr>
      <w:r w:rsidRPr="008341E7">
        <w:rPr>
          <w:rFonts w:ascii="Times New Roman" w:hAnsi="Times New Roman" w:cs="Times New Roman"/>
          <w:sz w:val="28"/>
          <w:szCs w:val="28"/>
        </w:rPr>
        <w:t>формирование полной и достоверной информации о деятельности орг</w:t>
      </w:r>
      <w:r w:rsidRPr="008341E7">
        <w:rPr>
          <w:rFonts w:ascii="Times New Roman" w:hAnsi="Times New Roman" w:cs="Times New Roman"/>
          <w:sz w:val="28"/>
          <w:szCs w:val="28"/>
        </w:rPr>
        <w:t>а</w:t>
      </w:r>
      <w:r w:rsidRPr="008341E7">
        <w:rPr>
          <w:rFonts w:ascii="Times New Roman" w:hAnsi="Times New Roman" w:cs="Times New Roman"/>
          <w:sz w:val="28"/>
          <w:szCs w:val="28"/>
        </w:rPr>
        <w:t xml:space="preserve">низации и ее имущественном положении, </w:t>
      </w:r>
    </w:p>
    <w:p w:rsidR="008341E7" w:rsidRPr="008341E7" w:rsidRDefault="008341E7" w:rsidP="001A6831">
      <w:pPr>
        <w:numPr>
          <w:ilvl w:val="0"/>
          <w:numId w:val="10"/>
        </w:numPr>
        <w:tabs>
          <w:tab w:val="left" w:pos="1134"/>
        </w:tabs>
        <w:spacing w:after="0" w:line="240" w:lineRule="auto"/>
        <w:ind w:left="0" w:firstLine="709"/>
        <w:jc w:val="both"/>
        <w:rPr>
          <w:rFonts w:ascii="Times New Roman" w:hAnsi="Times New Roman" w:cs="Times New Roman"/>
          <w:sz w:val="28"/>
          <w:szCs w:val="28"/>
        </w:rPr>
      </w:pPr>
      <w:r w:rsidRPr="008341E7">
        <w:rPr>
          <w:rFonts w:ascii="Times New Roman" w:hAnsi="Times New Roman" w:cs="Times New Roman"/>
          <w:sz w:val="28"/>
          <w:szCs w:val="28"/>
        </w:rPr>
        <w:t>обеспечение информацией, необходимой внутренним и внешним пол</w:t>
      </w:r>
      <w:r w:rsidRPr="008341E7">
        <w:rPr>
          <w:rFonts w:ascii="Times New Roman" w:hAnsi="Times New Roman" w:cs="Times New Roman"/>
          <w:sz w:val="28"/>
          <w:szCs w:val="28"/>
        </w:rPr>
        <w:t>ь</w:t>
      </w:r>
      <w:r w:rsidRPr="008341E7">
        <w:rPr>
          <w:rFonts w:ascii="Times New Roman" w:hAnsi="Times New Roman" w:cs="Times New Roman"/>
          <w:sz w:val="28"/>
          <w:szCs w:val="28"/>
        </w:rPr>
        <w:t>зователям бухгалтерской отчетности для контроля за соблюдением законодател</w:t>
      </w:r>
      <w:r w:rsidRPr="008341E7">
        <w:rPr>
          <w:rFonts w:ascii="Times New Roman" w:hAnsi="Times New Roman" w:cs="Times New Roman"/>
          <w:sz w:val="28"/>
          <w:szCs w:val="28"/>
        </w:rPr>
        <w:t>ь</w:t>
      </w:r>
      <w:r w:rsidRPr="008341E7">
        <w:rPr>
          <w:rFonts w:ascii="Times New Roman" w:hAnsi="Times New Roman" w:cs="Times New Roman"/>
          <w:sz w:val="28"/>
          <w:szCs w:val="28"/>
        </w:rPr>
        <w:t>ства Российской Федерации при осуществлении организацией хозяйственных операций и их целесообразностью,</w:t>
      </w:r>
    </w:p>
    <w:p w:rsidR="008341E7" w:rsidRPr="008341E7" w:rsidRDefault="008341E7" w:rsidP="001A6831">
      <w:pPr>
        <w:numPr>
          <w:ilvl w:val="0"/>
          <w:numId w:val="10"/>
        </w:numPr>
        <w:tabs>
          <w:tab w:val="left" w:pos="1134"/>
        </w:tabs>
        <w:spacing w:after="0" w:line="240" w:lineRule="auto"/>
        <w:ind w:left="0" w:firstLine="709"/>
        <w:jc w:val="both"/>
        <w:rPr>
          <w:rFonts w:ascii="Times New Roman" w:hAnsi="Times New Roman" w:cs="Times New Roman"/>
          <w:sz w:val="28"/>
          <w:szCs w:val="28"/>
        </w:rPr>
      </w:pPr>
      <w:r w:rsidRPr="008341E7">
        <w:rPr>
          <w:rFonts w:ascii="Times New Roman" w:hAnsi="Times New Roman" w:cs="Times New Roman"/>
          <w:sz w:val="28"/>
          <w:szCs w:val="28"/>
        </w:rPr>
        <w:t>предотвращение отрицательных результатов хозяйственной деятельн</w:t>
      </w:r>
      <w:r w:rsidRPr="008341E7">
        <w:rPr>
          <w:rFonts w:ascii="Times New Roman" w:hAnsi="Times New Roman" w:cs="Times New Roman"/>
          <w:sz w:val="28"/>
          <w:szCs w:val="28"/>
        </w:rPr>
        <w:t>о</w:t>
      </w:r>
      <w:r w:rsidRPr="008341E7">
        <w:rPr>
          <w:rFonts w:ascii="Times New Roman" w:hAnsi="Times New Roman" w:cs="Times New Roman"/>
          <w:sz w:val="28"/>
          <w:szCs w:val="28"/>
        </w:rPr>
        <w:t>сти организации, своевременное предупреждение негативных явлений и финанс</w:t>
      </w:r>
      <w:r w:rsidRPr="008341E7">
        <w:rPr>
          <w:rFonts w:ascii="Times New Roman" w:hAnsi="Times New Roman" w:cs="Times New Roman"/>
          <w:sz w:val="28"/>
          <w:szCs w:val="28"/>
        </w:rPr>
        <w:t>о</w:t>
      </w:r>
      <w:r w:rsidRPr="008341E7">
        <w:rPr>
          <w:rFonts w:ascii="Times New Roman" w:hAnsi="Times New Roman" w:cs="Times New Roman"/>
          <w:sz w:val="28"/>
          <w:szCs w:val="28"/>
        </w:rPr>
        <w:t>во – хозяйственной деятельности;</w:t>
      </w:r>
    </w:p>
    <w:p w:rsidR="008341E7" w:rsidRPr="008341E7" w:rsidRDefault="008341E7" w:rsidP="001A6831">
      <w:pPr>
        <w:numPr>
          <w:ilvl w:val="0"/>
          <w:numId w:val="10"/>
        </w:numPr>
        <w:tabs>
          <w:tab w:val="left" w:pos="1134"/>
        </w:tabs>
        <w:spacing w:after="0" w:line="240" w:lineRule="auto"/>
        <w:ind w:left="0" w:firstLine="709"/>
        <w:jc w:val="both"/>
        <w:rPr>
          <w:rFonts w:ascii="Times New Roman" w:hAnsi="Times New Roman" w:cs="Times New Roman"/>
          <w:sz w:val="28"/>
          <w:szCs w:val="28"/>
        </w:rPr>
      </w:pPr>
      <w:r w:rsidRPr="008341E7">
        <w:rPr>
          <w:rFonts w:ascii="Times New Roman" w:hAnsi="Times New Roman" w:cs="Times New Roman"/>
          <w:sz w:val="28"/>
          <w:szCs w:val="28"/>
        </w:rPr>
        <w:t xml:space="preserve">  выявление и мобилизация внутрихозяйственных резервов обеспечения ее финансовой устойчивости.</w:t>
      </w:r>
    </w:p>
    <w:p w:rsidR="008341E7" w:rsidRPr="008341E7" w:rsidRDefault="008341E7" w:rsidP="008341E7">
      <w:pPr>
        <w:spacing w:after="0" w:line="240" w:lineRule="auto"/>
        <w:ind w:firstLine="709"/>
        <w:jc w:val="both"/>
        <w:rPr>
          <w:rFonts w:ascii="Times New Roman" w:hAnsi="Times New Roman" w:cs="Times New Roman"/>
          <w:sz w:val="28"/>
          <w:szCs w:val="28"/>
        </w:rPr>
      </w:pPr>
      <w:r w:rsidRPr="008341E7">
        <w:rPr>
          <w:rFonts w:ascii="Times New Roman" w:hAnsi="Times New Roman" w:cs="Times New Roman"/>
          <w:i/>
          <w:sz w:val="28"/>
          <w:szCs w:val="28"/>
        </w:rPr>
        <w:t xml:space="preserve">Функции </w:t>
      </w:r>
      <w:r w:rsidRPr="008341E7">
        <w:rPr>
          <w:rFonts w:ascii="Times New Roman" w:hAnsi="Times New Roman" w:cs="Times New Roman"/>
          <w:sz w:val="28"/>
          <w:szCs w:val="28"/>
        </w:rPr>
        <w:t>бухгалтерского учета:</w:t>
      </w:r>
    </w:p>
    <w:p w:rsidR="008341E7" w:rsidRPr="006B75FB" w:rsidRDefault="008341E7" w:rsidP="006B75FB">
      <w:pPr>
        <w:spacing w:after="0" w:line="240" w:lineRule="auto"/>
        <w:jc w:val="center"/>
        <w:rPr>
          <w:rFonts w:ascii="Times New Roman" w:hAnsi="Times New Roman" w:cs="Times New Roman"/>
          <w:sz w:val="28"/>
          <w:szCs w:val="28"/>
        </w:rPr>
      </w:pPr>
      <w:r w:rsidRPr="008341E7">
        <w:rPr>
          <w:rFonts w:ascii="Times New Roman" w:hAnsi="Times New Roman" w:cs="Times New Roman"/>
          <w:noProof/>
          <w:sz w:val="28"/>
          <w:szCs w:val="28"/>
        </w:rPr>
        <w:lastRenderedPageBreak/>
        <w:drawing>
          <wp:inline distT="0" distB="0" distL="0" distR="0">
            <wp:extent cx="6200775" cy="3000375"/>
            <wp:effectExtent l="0" t="0" r="9525"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r w:rsidR="006B75FB">
        <w:rPr>
          <w:rFonts w:ascii="Times New Roman" w:hAnsi="Times New Roman" w:cs="Times New Roman"/>
          <w:sz w:val="28"/>
          <w:szCs w:val="28"/>
        </w:rPr>
        <w:t xml:space="preserve">Рис. 3 </w:t>
      </w:r>
      <w:r w:rsidRPr="006B75FB">
        <w:rPr>
          <w:rFonts w:ascii="Times New Roman" w:hAnsi="Times New Roman" w:cs="Times New Roman"/>
          <w:sz w:val="28"/>
          <w:szCs w:val="28"/>
        </w:rPr>
        <w:t>Функции бухгалтерского учета</w:t>
      </w:r>
    </w:p>
    <w:p w:rsidR="008341E7" w:rsidRPr="008341E7" w:rsidRDefault="006B75FB" w:rsidP="008341E7">
      <w:pPr>
        <w:pStyle w:val="a5"/>
        <w:spacing w:before="0" w:after="0"/>
        <w:ind w:firstLine="709"/>
        <w:jc w:val="both"/>
        <w:rPr>
          <w:sz w:val="28"/>
          <w:szCs w:val="28"/>
        </w:rPr>
      </w:pPr>
      <w:r>
        <w:rPr>
          <w:rStyle w:val="a6"/>
          <w:i/>
          <w:sz w:val="28"/>
          <w:szCs w:val="28"/>
        </w:rPr>
        <w:t>4</w:t>
      </w:r>
      <w:r w:rsidR="008341E7" w:rsidRPr="008341E7">
        <w:rPr>
          <w:rStyle w:val="a6"/>
          <w:sz w:val="28"/>
          <w:szCs w:val="28"/>
        </w:rPr>
        <w:t xml:space="preserve">. </w:t>
      </w:r>
      <w:r w:rsidR="008341E7" w:rsidRPr="008341E7">
        <w:rPr>
          <w:rStyle w:val="a6"/>
          <w:i/>
          <w:sz w:val="28"/>
          <w:szCs w:val="28"/>
        </w:rPr>
        <w:t>Правила бухгалтерского учета</w:t>
      </w:r>
      <w:r w:rsidR="008341E7" w:rsidRPr="008341E7">
        <w:rPr>
          <w:rStyle w:val="a6"/>
          <w:sz w:val="28"/>
          <w:szCs w:val="28"/>
        </w:rPr>
        <w:t xml:space="preserve"> </w:t>
      </w:r>
      <w:r w:rsidR="008341E7" w:rsidRPr="008341E7">
        <w:rPr>
          <w:sz w:val="28"/>
          <w:szCs w:val="28"/>
        </w:rPr>
        <w:t>таковы</w:t>
      </w:r>
      <w:r w:rsidR="008341E7" w:rsidRPr="008341E7">
        <w:rPr>
          <w:rStyle w:val="a6"/>
          <w:sz w:val="28"/>
          <w:szCs w:val="28"/>
        </w:rPr>
        <w:t xml:space="preserve">: </w:t>
      </w:r>
    </w:p>
    <w:p w:rsidR="008341E7" w:rsidRPr="008341E7" w:rsidRDefault="008341E7" w:rsidP="008341E7">
      <w:pPr>
        <w:pStyle w:val="a5"/>
        <w:spacing w:before="0" w:after="0"/>
        <w:ind w:firstLine="709"/>
        <w:jc w:val="both"/>
        <w:rPr>
          <w:sz w:val="28"/>
          <w:szCs w:val="28"/>
        </w:rPr>
      </w:pPr>
      <w:r w:rsidRPr="008341E7">
        <w:rPr>
          <w:sz w:val="28"/>
          <w:szCs w:val="28"/>
        </w:rPr>
        <w:t>1) Бухгалтерский учет</w:t>
      </w:r>
      <w:r w:rsidRPr="008341E7">
        <w:rPr>
          <w:rStyle w:val="a9"/>
          <w:sz w:val="28"/>
          <w:szCs w:val="28"/>
        </w:rPr>
        <w:t xml:space="preserve"> </w:t>
      </w:r>
      <w:r w:rsidRPr="008341E7">
        <w:rPr>
          <w:sz w:val="28"/>
          <w:szCs w:val="28"/>
        </w:rPr>
        <w:t>имущества, обязательств и фактов хозяйственной д</w:t>
      </w:r>
      <w:r w:rsidRPr="008341E7">
        <w:rPr>
          <w:sz w:val="28"/>
          <w:szCs w:val="28"/>
        </w:rPr>
        <w:t>е</w:t>
      </w:r>
      <w:r w:rsidRPr="008341E7">
        <w:rPr>
          <w:sz w:val="28"/>
          <w:szCs w:val="28"/>
        </w:rPr>
        <w:t xml:space="preserve">ятельности осуществляется </w:t>
      </w:r>
      <w:r w:rsidRPr="008341E7">
        <w:rPr>
          <w:rStyle w:val="a9"/>
          <w:sz w:val="28"/>
          <w:szCs w:val="28"/>
        </w:rPr>
        <w:t>способом двойной записи</w:t>
      </w:r>
      <w:r w:rsidRPr="008341E7">
        <w:rPr>
          <w:rStyle w:val="a6"/>
          <w:sz w:val="28"/>
          <w:szCs w:val="28"/>
        </w:rPr>
        <w:t xml:space="preserve"> </w:t>
      </w:r>
      <w:r w:rsidRPr="008341E7">
        <w:rPr>
          <w:sz w:val="28"/>
          <w:szCs w:val="28"/>
        </w:rPr>
        <w:t>на взаимосвязанных счетах бухгалтерского учета, включаемых в рабочий план счетов бухгалтерского учета.</w:t>
      </w:r>
    </w:p>
    <w:p w:rsidR="007D05A7" w:rsidRDefault="008341E7" w:rsidP="008341E7">
      <w:pPr>
        <w:pStyle w:val="a5"/>
        <w:spacing w:before="0" w:after="0"/>
        <w:ind w:firstLine="709"/>
        <w:jc w:val="both"/>
        <w:rPr>
          <w:sz w:val="28"/>
          <w:szCs w:val="28"/>
        </w:rPr>
      </w:pPr>
      <w:r w:rsidRPr="008341E7">
        <w:rPr>
          <w:rStyle w:val="a9"/>
          <w:sz w:val="28"/>
          <w:szCs w:val="28"/>
        </w:rPr>
        <w:t xml:space="preserve">Рабочий план счетов </w:t>
      </w:r>
      <w:r w:rsidRPr="008341E7">
        <w:rPr>
          <w:sz w:val="28"/>
          <w:szCs w:val="28"/>
        </w:rPr>
        <w:t>бухгалтерского учета утверждается предприятием на основе Плана счетов и Инструкции по его применению, утвержденного Минф</w:t>
      </w:r>
      <w:r w:rsidRPr="008341E7">
        <w:rPr>
          <w:sz w:val="28"/>
          <w:szCs w:val="28"/>
        </w:rPr>
        <w:t>и</w:t>
      </w:r>
      <w:r w:rsidRPr="008341E7">
        <w:rPr>
          <w:sz w:val="28"/>
          <w:szCs w:val="28"/>
        </w:rPr>
        <w:t xml:space="preserve">ном России. </w:t>
      </w:r>
    </w:p>
    <w:p w:rsidR="008341E7" w:rsidRPr="008341E7" w:rsidRDefault="008341E7" w:rsidP="008341E7">
      <w:pPr>
        <w:pStyle w:val="a5"/>
        <w:spacing w:before="0" w:after="0"/>
        <w:ind w:firstLine="709"/>
        <w:jc w:val="both"/>
        <w:rPr>
          <w:sz w:val="28"/>
          <w:szCs w:val="28"/>
        </w:rPr>
      </w:pPr>
      <w:r w:rsidRPr="008341E7">
        <w:rPr>
          <w:sz w:val="28"/>
          <w:szCs w:val="28"/>
        </w:rPr>
        <w:t>2) Бухгалтерский учет имущества, финансовых обязательств и фактов х</w:t>
      </w:r>
      <w:r w:rsidRPr="008341E7">
        <w:rPr>
          <w:sz w:val="28"/>
          <w:szCs w:val="28"/>
        </w:rPr>
        <w:t>о</w:t>
      </w:r>
      <w:r w:rsidRPr="008341E7">
        <w:rPr>
          <w:sz w:val="28"/>
          <w:szCs w:val="28"/>
        </w:rPr>
        <w:t xml:space="preserve">зяйственной деятельности носит </w:t>
      </w:r>
      <w:r w:rsidRPr="008341E7">
        <w:rPr>
          <w:rStyle w:val="a9"/>
          <w:sz w:val="28"/>
          <w:szCs w:val="28"/>
        </w:rPr>
        <w:t>сплошной, непрерывный характер.</w:t>
      </w:r>
    </w:p>
    <w:p w:rsidR="008341E7" w:rsidRPr="008341E7" w:rsidRDefault="008341E7" w:rsidP="008341E7">
      <w:pPr>
        <w:pStyle w:val="a5"/>
        <w:spacing w:before="0" w:after="0"/>
        <w:ind w:firstLine="709"/>
        <w:jc w:val="both"/>
        <w:rPr>
          <w:sz w:val="28"/>
          <w:szCs w:val="28"/>
        </w:rPr>
      </w:pPr>
      <w:r w:rsidRPr="008341E7">
        <w:rPr>
          <w:sz w:val="28"/>
          <w:szCs w:val="28"/>
        </w:rPr>
        <w:t xml:space="preserve">3) Бухгалтерский учет должен обеспечить </w:t>
      </w:r>
      <w:r w:rsidRPr="008341E7">
        <w:rPr>
          <w:rStyle w:val="a9"/>
          <w:sz w:val="28"/>
          <w:szCs w:val="28"/>
        </w:rPr>
        <w:t>тождество данных синтетич</w:t>
      </w:r>
      <w:r w:rsidRPr="008341E7">
        <w:rPr>
          <w:rStyle w:val="a9"/>
          <w:sz w:val="28"/>
          <w:szCs w:val="28"/>
        </w:rPr>
        <w:t>е</w:t>
      </w:r>
      <w:r w:rsidRPr="008341E7">
        <w:rPr>
          <w:rStyle w:val="a9"/>
          <w:sz w:val="28"/>
          <w:szCs w:val="28"/>
        </w:rPr>
        <w:t>ского и аналитического учета.</w:t>
      </w:r>
    </w:p>
    <w:p w:rsidR="008341E7" w:rsidRPr="008341E7" w:rsidRDefault="008341E7" w:rsidP="008341E7">
      <w:pPr>
        <w:pStyle w:val="a5"/>
        <w:spacing w:before="0" w:after="0"/>
        <w:ind w:firstLine="709"/>
        <w:jc w:val="both"/>
        <w:rPr>
          <w:sz w:val="28"/>
          <w:szCs w:val="28"/>
        </w:rPr>
      </w:pPr>
      <w:r w:rsidRPr="008341E7">
        <w:rPr>
          <w:sz w:val="28"/>
          <w:szCs w:val="28"/>
        </w:rPr>
        <w:t>4) Основанием для записи в учетные регистры являются первичные док</w:t>
      </w:r>
      <w:r w:rsidRPr="008341E7">
        <w:rPr>
          <w:sz w:val="28"/>
          <w:szCs w:val="28"/>
        </w:rPr>
        <w:t>у</w:t>
      </w:r>
      <w:r w:rsidRPr="008341E7">
        <w:rPr>
          <w:sz w:val="28"/>
          <w:szCs w:val="28"/>
        </w:rPr>
        <w:t>менты, составляемые в момент совершения операций финансово-хозяйственной деятельности или непосредственно после их окончания.</w:t>
      </w:r>
    </w:p>
    <w:p w:rsidR="008341E7" w:rsidRPr="008341E7" w:rsidRDefault="008341E7" w:rsidP="008341E7">
      <w:pPr>
        <w:pStyle w:val="a5"/>
        <w:spacing w:before="0" w:after="0"/>
        <w:ind w:firstLine="709"/>
        <w:jc w:val="both"/>
        <w:rPr>
          <w:sz w:val="28"/>
          <w:szCs w:val="28"/>
        </w:rPr>
      </w:pPr>
      <w:r w:rsidRPr="008341E7">
        <w:rPr>
          <w:sz w:val="28"/>
          <w:szCs w:val="28"/>
        </w:rPr>
        <w:t xml:space="preserve">5) Имущество, капитал и финансовые обязательства предприятия подлежат оценке </w:t>
      </w:r>
      <w:r w:rsidRPr="008341E7">
        <w:rPr>
          <w:rStyle w:val="a9"/>
          <w:sz w:val="28"/>
          <w:szCs w:val="28"/>
        </w:rPr>
        <w:t xml:space="preserve">в денежном выражении. </w:t>
      </w:r>
      <w:r w:rsidRPr="008341E7">
        <w:rPr>
          <w:sz w:val="28"/>
          <w:szCs w:val="28"/>
        </w:rPr>
        <w:t>Бухгалтерский учет имущества, капитала, фина</w:t>
      </w:r>
      <w:r w:rsidRPr="008341E7">
        <w:rPr>
          <w:sz w:val="28"/>
          <w:szCs w:val="28"/>
        </w:rPr>
        <w:t>н</w:t>
      </w:r>
      <w:r w:rsidRPr="008341E7">
        <w:rPr>
          <w:sz w:val="28"/>
          <w:szCs w:val="28"/>
        </w:rPr>
        <w:t>совых обязательств и фактов хозяйственной деятельности ведется в рублях.</w:t>
      </w:r>
    </w:p>
    <w:p w:rsidR="008341E7" w:rsidRPr="008341E7" w:rsidRDefault="008341E7" w:rsidP="008341E7">
      <w:pPr>
        <w:pStyle w:val="a5"/>
        <w:spacing w:before="0" w:after="0"/>
        <w:ind w:firstLine="709"/>
        <w:jc w:val="both"/>
        <w:rPr>
          <w:sz w:val="28"/>
          <w:szCs w:val="28"/>
        </w:rPr>
      </w:pPr>
      <w:r w:rsidRPr="008341E7">
        <w:rPr>
          <w:sz w:val="28"/>
          <w:szCs w:val="28"/>
        </w:rPr>
        <w:t>6) Активы и обязательства предприятия учитываются обособленно от акт</w:t>
      </w:r>
      <w:r w:rsidRPr="008341E7">
        <w:rPr>
          <w:sz w:val="28"/>
          <w:szCs w:val="28"/>
        </w:rPr>
        <w:t>и</w:t>
      </w:r>
      <w:r w:rsidRPr="008341E7">
        <w:rPr>
          <w:sz w:val="28"/>
          <w:szCs w:val="28"/>
        </w:rPr>
        <w:t>вов и обязательств собственников этого предприятия и активов и обязательств других организаций (</w:t>
      </w:r>
      <w:r w:rsidRPr="008341E7">
        <w:rPr>
          <w:rStyle w:val="a9"/>
          <w:sz w:val="28"/>
          <w:szCs w:val="28"/>
        </w:rPr>
        <w:t>допущение имущественной обособленности</w:t>
      </w:r>
      <w:r w:rsidRPr="008341E7">
        <w:rPr>
          <w:sz w:val="28"/>
          <w:szCs w:val="28"/>
        </w:rPr>
        <w:t>).</w:t>
      </w:r>
    </w:p>
    <w:p w:rsidR="008341E7" w:rsidRPr="008341E7" w:rsidRDefault="008341E7" w:rsidP="008341E7">
      <w:pPr>
        <w:pStyle w:val="a5"/>
        <w:spacing w:before="0" w:after="0"/>
        <w:ind w:firstLine="709"/>
        <w:jc w:val="both"/>
        <w:rPr>
          <w:sz w:val="28"/>
          <w:szCs w:val="28"/>
        </w:rPr>
      </w:pPr>
      <w:r w:rsidRPr="008341E7">
        <w:rPr>
          <w:sz w:val="28"/>
          <w:szCs w:val="28"/>
        </w:rPr>
        <w:t>7) Хозяйственные операции финансово-хозяйственной деятельности пре</w:t>
      </w:r>
      <w:r w:rsidRPr="008341E7">
        <w:rPr>
          <w:sz w:val="28"/>
          <w:szCs w:val="28"/>
        </w:rPr>
        <w:t>д</w:t>
      </w:r>
      <w:r w:rsidRPr="008341E7">
        <w:rPr>
          <w:sz w:val="28"/>
          <w:szCs w:val="28"/>
        </w:rPr>
        <w:t xml:space="preserve">приятия учитываются </w:t>
      </w:r>
      <w:r w:rsidRPr="008341E7">
        <w:rPr>
          <w:rStyle w:val="a9"/>
          <w:sz w:val="28"/>
          <w:szCs w:val="28"/>
        </w:rPr>
        <w:t xml:space="preserve">в том отчетном периоде, в котором они имели место, </w:t>
      </w:r>
      <w:r w:rsidRPr="008341E7">
        <w:rPr>
          <w:sz w:val="28"/>
          <w:szCs w:val="28"/>
        </w:rPr>
        <w:t>независимо от фактического времени поступления или выплаты денежных средств, связанных с этими фактами.</w:t>
      </w:r>
    </w:p>
    <w:p w:rsidR="008341E7" w:rsidRPr="008341E7" w:rsidRDefault="008341E7" w:rsidP="008341E7">
      <w:pPr>
        <w:pStyle w:val="a5"/>
        <w:spacing w:before="0" w:after="0"/>
        <w:ind w:firstLine="709"/>
        <w:jc w:val="both"/>
        <w:rPr>
          <w:sz w:val="28"/>
          <w:szCs w:val="28"/>
        </w:rPr>
      </w:pPr>
      <w:r w:rsidRPr="008341E7">
        <w:rPr>
          <w:sz w:val="28"/>
          <w:szCs w:val="28"/>
        </w:rPr>
        <w:t xml:space="preserve">8) Имущество и финансовые обязательства подлежат обязательной </w:t>
      </w:r>
      <w:r w:rsidRPr="008341E7">
        <w:rPr>
          <w:rStyle w:val="a9"/>
          <w:sz w:val="28"/>
          <w:szCs w:val="28"/>
        </w:rPr>
        <w:t>инве</w:t>
      </w:r>
      <w:r w:rsidRPr="008341E7">
        <w:rPr>
          <w:rStyle w:val="a9"/>
          <w:sz w:val="28"/>
          <w:szCs w:val="28"/>
        </w:rPr>
        <w:t>н</w:t>
      </w:r>
      <w:r w:rsidRPr="008341E7">
        <w:rPr>
          <w:rStyle w:val="a9"/>
          <w:sz w:val="28"/>
          <w:szCs w:val="28"/>
        </w:rPr>
        <w:t xml:space="preserve">таризации, </w:t>
      </w:r>
      <w:r w:rsidRPr="008341E7">
        <w:rPr>
          <w:sz w:val="28"/>
          <w:szCs w:val="28"/>
        </w:rPr>
        <w:t>результаты которой отражаются в бухгалтерском учете.</w:t>
      </w:r>
    </w:p>
    <w:p w:rsidR="008341E7" w:rsidRPr="008341E7" w:rsidRDefault="008341E7" w:rsidP="008341E7">
      <w:pPr>
        <w:pStyle w:val="a5"/>
        <w:spacing w:before="0" w:after="0"/>
        <w:ind w:firstLine="709"/>
        <w:jc w:val="both"/>
        <w:rPr>
          <w:sz w:val="28"/>
          <w:szCs w:val="28"/>
        </w:rPr>
      </w:pPr>
      <w:r w:rsidRPr="008341E7">
        <w:rPr>
          <w:sz w:val="28"/>
          <w:szCs w:val="28"/>
        </w:rPr>
        <w:t xml:space="preserve">9) Предприятие самостоятельно формирует свою </w:t>
      </w:r>
      <w:r w:rsidRPr="008341E7">
        <w:rPr>
          <w:rStyle w:val="a9"/>
          <w:sz w:val="28"/>
          <w:szCs w:val="28"/>
        </w:rPr>
        <w:t>учетную политику исходя из своей структуры, отраслевой принадлежности и других особенностей де</w:t>
      </w:r>
      <w:r w:rsidRPr="008341E7">
        <w:rPr>
          <w:rStyle w:val="a9"/>
          <w:sz w:val="28"/>
          <w:szCs w:val="28"/>
        </w:rPr>
        <w:t>я</w:t>
      </w:r>
      <w:r w:rsidRPr="008341E7">
        <w:rPr>
          <w:rStyle w:val="a9"/>
          <w:sz w:val="28"/>
          <w:szCs w:val="28"/>
        </w:rPr>
        <w:t xml:space="preserve">тельности. </w:t>
      </w:r>
    </w:p>
    <w:p w:rsidR="008341E7" w:rsidRPr="008341E7" w:rsidRDefault="008341E7" w:rsidP="008341E7">
      <w:pPr>
        <w:pStyle w:val="a5"/>
        <w:spacing w:before="0" w:after="0"/>
        <w:ind w:firstLine="709"/>
        <w:rPr>
          <w:sz w:val="28"/>
          <w:szCs w:val="28"/>
        </w:rPr>
      </w:pPr>
      <w:r w:rsidRPr="008341E7">
        <w:rPr>
          <w:rStyle w:val="a6"/>
          <w:sz w:val="28"/>
          <w:szCs w:val="28"/>
        </w:rPr>
        <w:lastRenderedPageBreak/>
        <w:t xml:space="preserve">Бухгалтерский учет </w:t>
      </w:r>
      <w:r w:rsidRPr="008341E7">
        <w:rPr>
          <w:sz w:val="28"/>
          <w:szCs w:val="28"/>
        </w:rPr>
        <w:t xml:space="preserve">базируется на следующих </w:t>
      </w:r>
      <w:r w:rsidRPr="008341E7">
        <w:rPr>
          <w:rStyle w:val="a6"/>
          <w:sz w:val="28"/>
          <w:szCs w:val="28"/>
        </w:rPr>
        <w:t>принципах (допущениях).</w:t>
      </w:r>
    </w:p>
    <w:p w:rsidR="008341E7" w:rsidRPr="006B75FB" w:rsidRDefault="008341E7" w:rsidP="001A6831">
      <w:pPr>
        <w:numPr>
          <w:ilvl w:val="0"/>
          <w:numId w:val="11"/>
        </w:numPr>
        <w:tabs>
          <w:tab w:val="left" w:pos="993"/>
        </w:tabs>
        <w:spacing w:after="0" w:line="240" w:lineRule="auto"/>
        <w:ind w:left="0" w:firstLine="709"/>
        <w:jc w:val="both"/>
        <w:rPr>
          <w:rFonts w:ascii="Times New Roman" w:hAnsi="Times New Roman" w:cs="Times New Roman"/>
          <w:sz w:val="28"/>
          <w:szCs w:val="28"/>
        </w:rPr>
      </w:pPr>
      <w:r w:rsidRPr="006B75FB">
        <w:rPr>
          <w:rFonts w:ascii="Times New Roman" w:hAnsi="Times New Roman" w:cs="Times New Roman"/>
          <w:sz w:val="28"/>
          <w:szCs w:val="28"/>
        </w:rPr>
        <w:t>Целостность. Данные бухучета – единая система, отвечающая задачам управления имуществом предприятия, его обязательствам и хозяйственным оп</w:t>
      </w:r>
      <w:r w:rsidRPr="006B75FB">
        <w:rPr>
          <w:rFonts w:ascii="Times New Roman" w:hAnsi="Times New Roman" w:cs="Times New Roman"/>
          <w:sz w:val="28"/>
          <w:szCs w:val="28"/>
        </w:rPr>
        <w:t>е</w:t>
      </w:r>
      <w:r w:rsidRPr="006B75FB">
        <w:rPr>
          <w:rFonts w:ascii="Times New Roman" w:hAnsi="Times New Roman" w:cs="Times New Roman"/>
          <w:sz w:val="28"/>
          <w:szCs w:val="28"/>
        </w:rPr>
        <w:t xml:space="preserve">рациям. Элементы учета, не оказывающие влияние на хозяйственные процессы, должны быть изъяты. </w:t>
      </w:r>
    </w:p>
    <w:p w:rsidR="008341E7" w:rsidRPr="006B75FB" w:rsidRDefault="008341E7" w:rsidP="001A6831">
      <w:pPr>
        <w:numPr>
          <w:ilvl w:val="0"/>
          <w:numId w:val="11"/>
        </w:numPr>
        <w:tabs>
          <w:tab w:val="left" w:pos="993"/>
        </w:tabs>
        <w:spacing w:after="0" w:line="240" w:lineRule="auto"/>
        <w:ind w:left="0" w:firstLine="709"/>
        <w:jc w:val="both"/>
        <w:rPr>
          <w:rFonts w:ascii="Times New Roman" w:hAnsi="Times New Roman" w:cs="Times New Roman"/>
          <w:sz w:val="28"/>
          <w:szCs w:val="28"/>
        </w:rPr>
      </w:pPr>
      <w:r w:rsidRPr="006B75FB">
        <w:rPr>
          <w:rFonts w:ascii="Times New Roman" w:hAnsi="Times New Roman" w:cs="Times New Roman"/>
          <w:sz w:val="28"/>
          <w:szCs w:val="28"/>
        </w:rPr>
        <w:t>Автономность. Предприятие рассматривается как самостоятельное юр</w:t>
      </w:r>
      <w:r w:rsidRPr="006B75FB">
        <w:rPr>
          <w:rFonts w:ascii="Times New Roman" w:hAnsi="Times New Roman" w:cs="Times New Roman"/>
          <w:sz w:val="28"/>
          <w:szCs w:val="28"/>
        </w:rPr>
        <w:t>и</w:t>
      </w:r>
      <w:r w:rsidRPr="006B75FB">
        <w:rPr>
          <w:rFonts w:ascii="Times New Roman" w:hAnsi="Times New Roman" w:cs="Times New Roman"/>
          <w:sz w:val="28"/>
          <w:szCs w:val="28"/>
        </w:rPr>
        <w:t>дическое лицо по отношению к своим работникам и собственникам.</w:t>
      </w:r>
    </w:p>
    <w:p w:rsidR="008341E7" w:rsidRPr="006B75FB" w:rsidRDefault="008341E7" w:rsidP="001A6831">
      <w:pPr>
        <w:numPr>
          <w:ilvl w:val="0"/>
          <w:numId w:val="11"/>
        </w:numPr>
        <w:tabs>
          <w:tab w:val="left" w:pos="993"/>
        </w:tabs>
        <w:spacing w:after="0" w:line="240" w:lineRule="auto"/>
        <w:ind w:left="0" w:firstLine="709"/>
        <w:jc w:val="both"/>
        <w:rPr>
          <w:rFonts w:ascii="Times New Roman" w:hAnsi="Times New Roman" w:cs="Times New Roman"/>
          <w:sz w:val="28"/>
          <w:szCs w:val="28"/>
        </w:rPr>
      </w:pPr>
      <w:r w:rsidRPr="006B75FB">
        <w:rPr>
          <w:rFonts w:ascii="Times New Roman" w:hAnsi="Times New Roman" w:cs="Times New Roman"/>
          <w:sz w:val="28"/>
          <w:szCs w:val="28"/>
        </w:rPr>
        <w:t xml:space="preserve">Двойная запись </w:t>
      </w:r>
      <w:r w:rsidR="006B75FB">
        <w:rPr>
          <w:rFonts w:ascii="Times New Roman" w:hAnsi="Times New Roman" w:cs="Times New Roman"/>
          <w:sz w:val="28"/>
          <w:szCs w:val="28"/>
        </w:rPr>
        <w:t>–</w:t>
      </w:r>
      <w:r w:rsidRPr="006B75FB">
        <w:rPr>
          <w:rFonts w:ascii="Times New Roman" w:hAnsi="Times New Roman" w:cs="Times New Roman"/>
          <w:sz w:val="28"/>
          <w:szCs w:val="28"/>
        </w:rPr>
        <w:t xml:space="preserve"> способ регистрации хозяйственных операций на счетах бухгалтерского учета, она обеспечивает возможность контроля за правильностью отражения хозяйственных операций. Каждая операция отражается в одной сумме не менее чем на двух счетах: по дебету одного счета и по кредиту другого.</w:t>
      </w:r>
    </w:p>
    <w:p w:rsidR="008341E7" w:rsidRPr="008341E7" w:rsidRDefault="008341E7" w:rsidP="001A6831">
      <w:pPr>
        <w:numPr>
          <w:ilvl w:val="0"/>
          <w:numId w:val="12"/>
        </w:numPr>
        <w:tabs>
          <w:tab w:val="left" w:pos="993"/>
        </w:tabs>
        <w:spacing w:after="0" w:line="240" w:lineRule="auto"/>
        <w:ind w:left="0" w:firstLine="709"/>
        <w:jc w:val="both"/>
        <w:rPr>
          <w:rFonts w:ascii="Times New Roman" w:hAnsi="Times New Roman" w:cs="Times New Roman"/>
          <w:sz w:val="28"/>
          <w:szCs w:val="28"/>
        </w:rPr>
      </w:pPr>
      <w:r w:rsidRPr="006B75FB">
        <w:rPr>
          <w:rStyle w:val="a6"/>
          <w:rFonts w:ascii="Times New Roman" w:hAnsi="Times New Roman" w:cs="Times New Roman"/>
          <w:b w:val="0"/>
          <w:sz w:val="28"/>
          <w:szCs w:val="28"/>
        </w:rPr>
        <w:t xml:space="preserve">Принцип действующего предприятия </w:t>
      </w:r>
      <w:r w:rsidRPr="008341E7">
        <w:rPr>
          <w:rStyle w:val="a6"/>
          <w:rFonts w:ascii="Times New Roman" w:hAnsi="Times New Roman" w:cs="Times New Roman"/>
          <w:sz w:val="28"/>
          <w:szCs w:val="28"/>
        </w:rPr>
        <w:t xml:space="preserve">-  </w:t>
      </w:r>
      <w:r w:rsidRPr="008341E7">
        <w:rPr>
          <w:rFonts w:ascii="Times New Roman" w:hAnsi="Times New Roman" w:cs="Times New Roman"/>
          <w:sz w:val="28"/>
          <w:szCs w:val="28"/>
        </w:rPr>
        <w:t>предприятие избегает банкро</w:t>
      </w:r>
      <w:r w:rsidRPr="008341E7">
        <w:rPr>
          <w:rFonts w:ascii="Times New Roman" w:hAnsi="Times New Roman" w:cs="Times New Roman"/>
          <w:sz w:val="28"/>
          <w:szCs w:val="28"/>
        </w:rPr>
        <w:t>т</w:t>
      </w:r>
      <w:r w:rsidRPr="008341E7">
        <w:rPr>
          <w:rFonts w:ascii="Times New Roman" w:hAnsi="Times New Roman" w:cs="Times New Roman"/>
          <w:sz w:val="28"/>
          <w:szCs w:val="28"/>
        </w:rPr>
        <w:t>ства или своей ликвидации, не прекращая своей деятельности в ближайшем б</w:t>
      </w:r>
      <w:r w:rsidRPr="008341E7">
        <w:rPr>
          <w:rFonts w:ascii="Times New Roman" w:hAnsi="Times New Roman" w:cs="Times New Roman"/>
          <w:sz w:val="28"/>
          <w:szCs w:val="28"/>
        </w:rPr>
        <w:t>у</w:t>
      </w:r>
      <w:r w:rsidRPr="008341E7">
        <w:rPr>
          <w:rFonts w:ascii="Times New Roman" w:hAnsi="Times New Roman" w:cs="Times New Roman"/>
          <w:sz w:val="28"/>
          <w:szCs w:val="28"/>
        </w:rPr>
        <w:t>дущем. Отражает необходимость увязать ценность активов с будущими прибыл</w:t>
      </w:r>
      <w:r w:rsidRPr="008341E7">
        <w:rPr>
          <w:rFonts w:ascii="Times New Roman" w:hAnsi="Times New Roman" w:cs="Times New Roman"/>
          <w:sz w:val="28"/>
          <w:szCs w:val="28"/>
        </w:rPr>
        <w:t>я</w:t>
      </w:r>
      <w:r w:rsidRPr="008341E7">
        <w:rPr>
          <w:rFonts w:ascii="Times New Roman" w:hAnsi="Times New Roman" w:cs="Times New Roman"/>
          <w:sz w:val="28"/>
          <w:szCs w:val="28"/>
        </w:rPr>
        <w:t xml:space="preserve">ми, которые могут быть получены при помощи этих активов.  </w:t>
      </w:r>
    </w:p>
    <w:p w:rsidR="008341E7" w:rsidRPr="006B75FB" w:rsidRDefault="008341E7" w:rsidP="001A6831">
      <w:pPr>
        <w:numPr>
          <w:ilvl w:val="0"/>
          <w:numId w:val="12"/>
        </w:numPr>
        <w:tabs>
          <w:tab w:val="left" w:pos="993"/>
        </w:tabs>
        <w:spacing w:after="0" w:line="240" w:lineRule="auto"/>
        <w:ind w:left="0" w:firstLine="709"/>
        <w:jc w:val="both"/>
        <w:rPr>
          <w:rFonts w:ascii="Times New Roman" w:hAnsi="Times New Roman" w:cs="Times New Roman"/>
          <w:sz w:val="28"/>
          <w:szCs w:val="28"/>
        </w:rPr>
      </w:pPr>
      <w:r w:rsidRPr="006B75FB">
        <w:rPr>
          <w:rFonts w:ascii="Times New Roman" w:hAnsi="Times New Roman" w:cs="Times New Roman"/>
          <w:sz w:val="28"/>
          <w:szCs w:val="28"/>
        </w:rPr>
        <w:t>Объективность (регистрация), т.к. все операции зарегистрированы опра</w:t>
      </w:r>
      <w:r w:rsidRPr="006B75FB">
        <w:rPr>
          <w:rFonts w:ascii="Times New Roman" w:hAnsi="Times New Roman" w:cs="Times New Roman"/>
          <w:sz w:val="28"/>
          <w:szCs w:val="28"/>
        </w:rPr>
        <w:t>в</w:t>
      </w:r>
      <w:r w:rsidRPr="006B75FB">
        <w:rPr>
          <w:rFonts w:ascii="Times New Roman" w:hAnsi="Times New Roman" w:cs="Times New Roman"/>
          <w:sz w:val="28"/>
          <w:szCs w:val="28"/>
        </w:rPr>
        <w:t>дательными документами.</w:t>
      </w:r>
    </w:p>
    <w:p w:rsidR="008341E7" w:rsidRPr="006B75FB" w:rsidRDefault="008341E7" w:rsidP="001A6831">
      <w:pPr>
        <w:numPr>
          <w:ilvl w:val="0"/>
          <w:numId w:val="12"/>
        </w:numPr>
        <w:tabs>
          <w:tab w:val="left" w:pos="993"/>
        </w:tabs>
        <w:spacing w:after="0" w:line="240" w:lineRule="auto"/>
        <w:ind w:left="0" w:firstLine="709"/>
        <w:jc w:val="both"/>
        <w:rPr>
          <w:rFonts w:ascii="Times New Roman" w:hAnsi="Times New Roman" w:cs="Times New Roman"/>
          <w:sz w:val="28"/>
          <w:szCs w:val="28"/>
        </w:rPr>
      </w:pPr>
      <w:r w:rsidRPr="006B75FB">
        <w:rPr>
          <w:rFonts w:ascii="Times New Roman" w:hAnsi="Times New Roman" w:cs="Times New Roman"/>
          <w:sz w:val="28"/>
          <w:szCs w:val="28"/>
        </w:rPr>
        <w:t>Соответствие двух потоков: затрат и доходов.</w:t>
      </w:r>
    </w:p>
    <w:p w:rsidR="008341E7" w:rsidRPr="006B75FB" w:rsidRDefault="008341E7" w:rsidP="001A6831">
      <w:pPr>
        <w:numPr>
          <w:ilvl w:val="0"/>
          <w:numId w:val="12"/>
        </w:numPr>
        <w:tabs>
          <w:tab w:val="left" w:pos="993"/>
        </w:tabs>
        <w:spacing w:after="0" w:line="240" w:lineRule="auto"/>
        <w:ind w:left="0" w:firstLine="709"/>
        <w:jc w:val="both"/>
        <w:rPr>
          <w:rFonts w:ascii="Times New Roman" w:hAnsi="Times New Roman" w:cs="Times New Roman"/>
          <w:sz w:val="28"/>
          <w:szCs w:val="28"/>
        </w:rPr>
      </w:pPr>
      <w:r w:rsidRPr="006B75FB">
        <w:rPr>
          <w:rFonts w:ascii="Times New Roman" w:hAnsi="Times New Roman" w:cs="Times New Roman"/>
          <w:sz w:val="28"/>
          <w:szCs w:val="28"/>
        </w:rPr>
        <w:t>Периодичность. Обобщение информации в балансе за год, квартал, месяц.</w:t>
      </w:r>
    </w:p>
    <w:p w:rsidR="008341E7" w:rsidRPr="008341E7" w:rsidRDefault="008341E7" w:rsidP="001A6831">
      <w:pPr>
        <w:pStyle w:val="a5"/>
        <w:numPr>
          <w:ilvl w:val="0"/>
          <w:numId w:val="12"/>
        </w:numPr>
        <w:tabs>
          <w:tab w:val="clear" w:pos="720"/>
          <w:tab w:val="num" w:pos="0"/>
          <w:tab w:val="left" w:pos="993"/>
        </w:tabs>
        <w:spacing w:before="0" w:after="0"/>
        <w:ind w:left="0" w:firstLine="709"/>
        <w:jc w:val="both"/>
        <w:rPr>
          <w:sz w:val="28"/>
          <w:szCs w:val="28"/>
        </w:rPr>
      </w:pPr>
      <w:r w:rsidRPr="006B75FB">
        <w:rPr>
          <w:rStyle w:val="a6"/>
          <w:sz w:val="28"/>
          <w:szCs w:val="28"/>
        </w:rPr>
        <w:t>Принцип осмотрительности (консерватизма)</w:t>
      </w:r>
      <w:r w:rsidRPr="008341E7">
        <w:rPr>
          <w:sz w:val="28"/>
          <w:szCs w:val="28"/>
        </w:rPr>
        <w:t xml:space="preserve"> не позволяет создавать скрытые резервы и чрезмерные запасы, сознательно занижать активы или доходы либо преднамеренно завышать обязательства или расходы. Бухгалтерская инфо</w:t>
      </w:r>
      <w:r w:rsidRPr="008341E7">
        <w:rPr>
          <w:sz w:val="28"/>
          <w:szCs w:val="28"/>
        </w:rPr>
        <w:t>р</w:t>
      </w:r>
      <w:r w:rsidRPr="008341E7">
        <w:rPr>
          <w:sz w:val="28"/>
          <w:szCs w:val="28"/>
        </w:rPr>
        <w:t>мация утратила бы качество надежности, если бы финансовая отчетность не была нейтральной.</w:t>
      </w:r>
    </w:p>
    <w:p w:rsidR="008341E7" w:rsidRPr="006B75FB" w:rsidRDefault="008341E7" w:rsidP="001A6831">
      <w:pPr>
        <w:pStyle w:val="a5"/>
        <w:numPr>
          <w:ilvl w:val="0"/>
          <w:numId w:val="12"/>
        </w:numPr>
        <w:tabs>
          <w:tab w:val="clear" w:pos="720"/>
          <w:tab w:val="num" w:pos="0"/>
          <w:tab w:val="left" w:pos="993"/>
        </w:tabs>
        <w:spacing w:before="0" w:after="0"/>
        <w:ind w:left="0" w:firstLine="709"/>
        <w:jc w:val="both"/>
        <w:rPr>
          <w:sz w:val="28"/>
          <w:szCs w:val="28"/>
        </w:rPr>
      </w:pPr>
      <w:r w:rsidRPr="006B75FB">
        <w:rPr>
          <w:rStyle w:val="a6"/>
          <w:sz w:val="28"/>
          <w:szCs w:val="28"/>
        </w:rPr>
        <w:t xml:space="preserve">Принцип оценки затрат предприятия - </w:t>
      </w:r>
      <w:r w:rsidRPr="006B75FB">
        <w:rPr>
          <w:sz w:val="28"/>
          <w:szCs w:val="28"/>
        </w:rPr>
        <w:t>Отражение затрат в учете, б</w:t>
      </w:r>
      <w:r w:rsidRPr="006B75FB">
        <w:rPr>
          <w:sz w:val="28"/>
          <w:szCs w:val="28"/>
        </w:rPr>
        <w:t>а</w:t>
      </w:r>
      <w:r w:rsidRPr="006B75FB">
        <w:rPr>
          <w:sz w:val="28"/>
          <w:szCs w:val="28"/>
        </w:rPr>
        <w:t>лансе и отчетности по фактической себестоимости в момент их использования в производстве.</w:t>
      </w:r>
    </w:p>
    <w:p w:rsidR="008341E7" w:rsidRPr="006B75FB" w:rsidRDefault="008341E7" w:rsidP="001A6831">
      <w:pPr>
        <w:pStyle w:val="a5"/>
        <w:numPr>
          <w:ilvl w:val="0"/>
          <w:numId w:val="12"/>
        </w:numPr>
        <w:tabs>
          <w:tab w:val="clear" w:pos="720"/>
          <w:tab w:val="num" w:pos="0"/>
          <w:tab w:val="left" w:pos="993"/>
        </w:tabs>
        <w:spacing w:before="0" w:after="0"/>
        <w:ind w:left="0" w:firstLine="709"/>
        <w:jc w:val="both"/>
        <w:rPr>
          <w:sz w:val="28"/>
          <w:szCs w:val="28"/>
        </w:rPr>
      </w:pPr>
      <w:r w:rsidRPr="006B75FB">
        <w:rPr>
          <w:rStyle w:val="a6"/>
          <w:sz w:val="28"/>
          <w:szCs w:val="28"/>
        </w:rPr>
        <w:t xml:space="preserve">Принцип регистрации дохода (реализации) - </w:t>
      </w:r>
      <w:r w:rsidRPr="006B75FB">
        <w:rPr>
          <w:sz w:val="28"/>
          <w:szCs w:val="28"/>
        </w:rPr>
        <w:t>момент реализации пр</w:t>
      </w:r>
      <w:r w:rsidRPr="006B75FB">
        <w:rPr>
          <w:sz w:val="28"/>
          <w:szCs w:val="28"/>
        </w:rPr>
        <w:t>о</w:t>
      </w:r>
      <w:r w:rsidRPr="006B75FB">
        <w:rPr>
          <w:sz w:val="28"/>
          <w:szCs w:val="28"/>
        </w:rPr>
        <w:t>дукции устанавливается каждым предприятием в отдельности и закрепляется в его учетной политике. Международные стандарты предлагают три возможных момента реализации: по отгрузке, по доставке и по получении денег продавцом или его агентом.</w:t>
      </w:r>
    </w:p>
    <w:p w:rsidR="008341E7" w:rsidRPr="006B75FB" w:rsidRDefault="008341E7" w:rsidP="001A6831">
      <w:pPr>
        <w:pStyle w:val="a5"/>
        <w:numPr>
          <w:ilvl w:val="0"/>
          <w:numId w:val="12"/>
        </w:numPr>
        <w:tabs>
          <w:tab w:val="clear" w:pos="720"/>
          <w:tab w:val="num" w:pos="0"/>
          <w:tab w:val="left" w:pos="993"/>
        </w:tabs>
        <w:spacing w:before="0" w:after="0"/>
        <w:ind w:left="0" w:firstLine="709"/>
        <w:jc w:val="both"/>
        <w:rPr>
          <w:sz w:val="28"/>
          <w:szCs w:val="28"/>
        </w:rPr>
      </w:pPr>
      <w:r w:rsidRPr="006B75FB">
        <w:rPr>
          <w:rStyle w:val="a6"/>
          <w:sz w:val="28"/>
          <w:szCs w:val="28"/>
        </w:rPr>
        <w:t xml:space="preserve">Принцип последовательности - </w:t>
      </w:r>
      <w:r w:rsidRPr="006B75FB">
        <w:rPr>
          <w:sz w:val="28"/>
          <w:szCs w:val="28"/>
        </w:rPr>
        <w:t>соблюдение относительного постоя</w:t>
      </w:r>
      <w:r w:rsidRPr="006B75FB">
        <w:rPr>
          <w:sz w:val="28"/>
          <w:szCs w:val="28"/>
        </w:rPr>
        <w:t>н</w:t>
      </w:r>
      <w:r w:rsidRPr="006B75FB">
        <w:rPr>
          <w:sz w:val="28"/>
          <w:szCs w:val="28"/>
        </w:rPr>
        <w:t>ства в использовании приемов и методов организации бухгалтерского учета, о</w:t>
      </w:r>
      <w:r w:rsidRPr="006B75FB">
        <w:rPr>
          <w:sz w:val="28"/>
          <w:szCs w:val="28"/>
        </w:rPr>
        <w:t>т</w:t>
      </w:r>
      <w:r w:rsidRPr="006B75FB">
        <w:rPr>
          <w:sz w:val="28"/>
          <w:szCs w:val="28"/>
        </w:rPr>
        <w:t>ражаемых в учетной политике предприятия.</w:t>
      </w:r>
    </w:p>
    <w:p w:rsidR="008341E7" w:rsidRPr="006B75FB" w:rsidRDefault="008341E7" w:rsidP="001A6831">
      <w:pPr>
        <w:pStyle w:val="a5"/>
        <w:numPr>
          <w:ilvl w:val="0"/>
          <w:numId w:val="12"/>
        </w:numPr>
        <w:tabs>
          <w:tab w:val="clear" w:pos="720"/>
          <w:tab w:val="num" w:pos="0"/>
          <w:tab w:val="left" w:pos="993"/>
        </w:tabs>
        <w:spacing w:before="0" w:after="0"/>
        <w:ind w:left="0" w:firstLine="709"/>
        <w:jc w:val="both"/>
        <w:rPr>
          <w:sz w:val="28"/>
          <w:szCs w:val="28"/>
        </w:rPr>
      </w:pPr>
      <w:r w:rsidRPr="006B75FB">
        <w:rPr>
          <w:rStyle w:val="a6"/>
          <w:sz w:val="28"/>
          <w:szCs w:val="28"/>
        </w:rPr>
        <w:t xml:space="preserve">Принцип неопределенности </w:t>
      </w:r>
      <w:r w:rsidRPr="006B75FB">
        <w:rPr>
          <w:sz w:val="28"/>
          <w:szCs w:val="28"/>
        </w:rPr>
        <w:t>относится к предприятиям, которые будут продолжительно действовать и в будущем. Соблюдение этого принципа предп</w:t>
      </w:r>
      <w:r w:rsidRPr="006B75FB">
        <w:rPr>
          <w:sz w:val="28"/>
          <w:szCs w:val="28"/>
        </w:rPr>
        <w:t>о</w:t>
      </w:r>
      <w:r w:rsidRPr="006B75FB">
        <w:rPr>
          <w:sz w:val="28"/>
          <w:szCs w:val="28"/>
        </w:rPr>
        <w:t>лагает, что при распределении учетной информации между прошлым и будущим отчетным периодами предпочтение отдается будущему. Используемая для хара</w:t>
      </w:r>
      <w:r w:rsidRPr="006B75FB">
        <w:rPr>
          <w:sz w:val="28"/>
          <w:szCs w:val="28"/>
        </w:rPr>
        <w:t>к</w:t>
      </w:r>
      <w:r w:rsidRPr="006B75FB">
        <w:rPr>
          <w:sz w:val="28"/>
          <w:szCs w:val="28"/>
        </w:rPr>
        <w:t>теристики деятельности предприятия оценка отличается неопределенностью.</w:t>
      </w:r>
    </w:p>
    <w:p w:rsidR="008341E7" w:rsidRPr="006B75FB" w:rsidRDefault="008341E7" w:rsidP="001A6831">
      <w:pPr>
        <w:numPr>
          <w:ilvl w:val="0"/>
          <w:numId w:val="12"/>
        </w:numPr>
        <w:tabs>
          <w:tab w:val="left" w:pos="993"/>
        </w:tabs>
        <w:spacing w:after="0" w:line="240" w:lineRule="auto"/>
        <w:ind w:left="0" w:firstLine="709"/>
        <w:jc w:val="both"/>
        <w:rPr>
          <w:rFonts w:ascii="Times New Roman" w:hAnsi="Times New Roman" w:cs="Times New Roman"/>
          <w:sz w:val="28"/>
          <w:szCs w:val="28"/>
        </w:rPr>
      </w:pPr>
      <w:r w:rsidRPr="006B75FB">
        <w:rPr>
          <w:rFonts w:ascii="Times New Roman" w:hAnsi="Times New Roman" w:cs="Times New Roman"/>
          <w:sz w:val="28"/>
          <w:szCs w:val="28"/>
        </w:rPr>
        <w:t xml:space="preserve">Денежное измерение </w:t>
      </w:r>
      <w:r w:rsidR="006B75FB">
        <w:rPr>
          <w:rFonts w:ascii="Times New Roman" w:hAnsi="Times New Roman" w:cs="Times New Roman"/>
          <w:sz w:val="28"/>
          <w:szCs w:val="28"/>
        </w:rPr>
        <w:t>–</w:t>
      </w:r>
      <w:r w:rsidRPr="006B75FB">
        <w:rPr>
          <w:rFonts w:ascii="Times New Roman" w:hAnsi="Times New Roman" w:cs="Times New Roman"/>
          <w:sz w:val="28"/>
          <w:szCs w:val="28"/>
        </w:rPr>
        <w:t xml:space="preserve"> предполагает количественное измерение и исчи</w:t>
      </w:r>
      <w:r w:rsidRPr="006B75FB">
        <w:rPr>
          <w:rFonts w:ascii="Times New Roman" w:hAnsi="Times New Roman" w:cs="Times New Roman"/>
          <w:sz w:val="28"/>
          <w:szCs w:val="28"/>
        </w:rPr>
        <w:t>с</w:t>
      </w:r>
      <w:r w:rsidRPr="006B75FB">
        <w:rPr>
          <w:rFonts w:ascii="Times New Roman" w:hAnsi="Times New Roman" w:cs="Times New Roman"/>
          <w:sz w:val="28"/>
          <w:szCs w:val="28"/>
        </w:rPr>
        <w:t>ление фактов хозяйственных явлений и процессов. В качестве единицы измерения выступает валюта страны.</w:t>
      </w:r>
    </w:p>
    <w:p w:rsidR="008341E7" w:rsidRPr="006B75FB" w:rsidRDefault="008341E7" w:rsidP="001A6831">
      <w:pPr>
        <w:numPr>
          <w:ilvl w:val="0"/>
          <w:numId w:val="12"/>
        </w:numPr>
        <w:tabs>
          <w:tab w:val="left" w:pos="993"/>
        </w:tabs>
        <w:spacing w:after="0" w:line="240" w:lineRule="auto"/>
        <w:ind w:left="0" w:firstLine="709"/>
        <w:jc w:val="both"/>
        <w:rPr>
          <w:rFonts w:ascii="Times New Roman" w:hAnsi="Times New Roman" w:cs="Times New Roman"/>
          <w:sz w:val="28"/>
          <w:szCs w:val="28"/>
        </w:rPr>
      </w:pPr>
      <w:r w:rsidRPr="006B75FB">
        <w:rPr>
          <w:rFonts w:ascii="Times New Roman" w:hAnsi="Times New Roman" w:cs="Times New Roman"/>
          <w:sz w:val="28"/>
          <w:szCs w:val="28"/>
        </w:rPr>
        <w:t xml:space="preserve">Преемственность – разумная приверженность национальным традициям науки и практики своей страны. </w:t>
      </w:r>
    </w:p>
    <w:p w:rsidR="008341E7" w:rsidRPr="008341E7" w:rsidRDefault="008341E7" w:rsidP="001A6831">
      <w:pPr>
        <w:pStyle w:val="a5"/>
        <w:numPr>
          <w:ilvl w:val="0"/>
          <w:numId w:val="12"/>
        </w:numPr>
        <w:tabs>
          <w:tab w:val="clear" w:pos="720"/>
          <w:tab w:val="num" w:pos="0"/>
          <w:tab w:val="left" w:pos="993"/>
        </w:tabs>
        <w:spacing w:before="0" w:after="0"/>
        <w:ind w:left="0" w:firstLine="709"/>
        <w:jc w:val="both"/>
        <w:rPr>
          <w:sz w:val="28"/>
          <w:szCs w:val="28"/>
        </w:rPr>
      </w:pPr>
      <w:r w:rsidRPr="006B75FB">
        <w:rPr>
          <w:rStyle w:val="a6"/>
          <w:sz w:val="28"/>
          <w:szCs w:val="28"/>
        </w:rPr>
        <w:lastRenderedPageBreak/>
        <w:t>Принцип конфиденциальности</w:t>
      </w:r>
      <w:r w:rsidRPr="008341E7">
        <w:rPr>
          <w:rStyle w:val="a6"/>
          <w:color w:val="FF0000"/>
          <w:sz w:val="28"/>
          <w:szCs w:val="28"/>
        </w:rPr>
        <w:t xml:space="preserve"> </w:t>
      </w:r>
      <w:r w:rsidRPr="008341E7">
        <w:rPr>
          <w:rStyle w:val="a6"/>
          <w:sz w:val="28"/>
          <w:szCs w:val="28"/>
        </w:rPr>
        <w:t xml:space="preserve">– </w:t>
      </w:r>
      <w:r w:rsidRPr="008341E7">
        <w:rPr>
          <w:sz w:val="28"/>
          <w:szCs w:val="28"/>
        </w:rPr>
        <w:t>коммерческая тайна организации, за разглашение которой предусмотрена законодательно установленная ответстве</w:t>
      </w:r>
      <w:r w:rsidRPr="008341E7">
        <w:rPr>
          <w:sz w:val="28"/>
          <w:szCs w:val="28"/>
        </w:rPr>
        <w:t>н</w:t>
      </w:r>
      <w:r w:rsidRPr="008341E7">
        <w:rPr>
          <w:sz w:val="28"/>
          <w:szCs w:val="28"/>
        </w:rPr>
        <w:t>ность.</w:t>
      </w:r>
    </w:p>
    <w:p w:rsidR="006B75FB" w:rsidRPr="008341E7" w:rsidRDefault="008341E7" w:rsidP="007D05A7">
      <w:pPr>
        <w:pStyle w:val="a5"/>
        <w:spacing w:before="0" w:after="0"/>
        <w:ind w:firstLine="720"/>
        <w:jc w:val="both"/>
        <w:rPr>
          <w:sz w:val="28"/>
          <w:szCs w:val="28"/>
        </w:rPr>
      </w:pPr>
      <w:r w:rsidRPr="008341E7">
        <w:rPr>
          <w:rStyle w:val="a6"/>
          <w:sz w:val="28"/>
          <w:szCs w:val="28"/>
        </w:rPr>
        <w:t xml:space="preserve">Цель бухгалтерского учета применительно к внешним пользователям – </w:t>
      </w:r>
      <w:r w:rsidRPr="008341E7">
        <w:rPr>
          <w:sz w:val="28"/>
          <w:szCs w:val="28"/>
        </w:rPr>
        <w:t>это формирование информации о финансовом положении организации, финанс</w:t>
      </w:r>
      <w:r w:rsidRPr="008341E7">
        <w:rPr>
          <w:sz w:val="28"/>
          <w:szCs w:val="28"/>
        </w:rPr>
        <w:t>о</w:t>
      </w:r>
      <w:r w:rsidRPr="008341E7">
        <w:rPr>
          <w:sz w:val="28"/>
          <w:szCs w:val="28"/>
        </w:rPr>
        <w:t>вых результатах и изменениях в финансовом положении организации, полезной широкому кругу заинтересованных пользователей при принятии решений.</w:t>
      </w:r>
    </w:p>
    <w:tbl>
      <w:tblPr>
        <w:tblStyle w:val="a4"/>
        <w:tblW w:w="0" w:type="auto"/>
        <w:tblLook w:val="04A0" w:firstRow="1" w:lastRow="0" w:firstColumn="1" w:lastColumn="0" w:noHBand="0" w:noVBand="1"/>
      </w:tblPr>
      <w:tblGrid>
        <w:gridCol w:w="3584"/>
        <w:gridCol w:w="6553"/>
      </w:tblGrid>
      <w:tr w:rsidR="008341E7" w:rsidRPr="00DE39BC" w:rsidTr="00DE39BC">
        <w:trPr>
          <w:trHeight w:val="525"/>
        </w:trPr>
        <w:tc>
          <w:tcPr>
            <w:tcW w:w="10419" w:type="dxa"/>
            <w:gridSpan w:val="2"/>
          </w:tcPr>
          <w:p w:rsidR="008341E7" w:rsidRPr="00DE39BC" w:rsidRDefault="008341E7" w:rsidP="008341E7">
            <w:pPr>
              <w:pStyle w:val="a5"/>
              <w:spacing w:before="0" w:after="0"/>
              <w:jc w:val="center"/>
            </w:pPr>
            <w:r w:rsidRPr="00DE39BC">
              <w:rPr>
                <w:b/>
                <w:bCs/>
              </w:rPr>
              <w:t xml:space="preserve">Пользователи бухгалтерской информации – это </w:t>
            </w:r>
            <w:r w:rsidRPr="00DE39BC">
              <w:t>юридические и физические лица, заинтер</w:t>
            </w:r>
            <w:r w:rsidRPr="00DE39BC">
              <w:t>е</w:t>
            </w:r>
            <w:r w:rsidRPr="00DE39BC">
              <w:t>сованные в информации о финансовом и имущественном состоянии организации.</w:t>
            </w:r>
          </w:p>
        </w:tc>
      </w:tr>
      <w:tr w:rsidR="008341E7" w:rsidRPr="00DE39BC" w:rsidTr="006B75FB">
        <w:tc>
          <w:tcPr>
            <w:tcW w:w="3652" w:type="dxa"/>
          </w:tcPr>
          <w:p w:rsidR="008341E7" w:rsidRPr="00DE39BC" w:rsidRDefault="008341E7" w:rsidP="008341E7">
            <w:pPr>
              <w:pStyle w:val="a5"/>
              <w:spacing w:before="0" w:after="0"/>
              <w:jc w:val="center"/>
            </w:pPr>
            <w:r w:rsidRPr="00DE39BC">
              <w:rPr>
                <w:rStyle w:val="a6"/>
              </w:rPr>
              <w:t>Группа пользователей</w:t>
            </w:r>
          </w:p>
        </w:tc>
        <w:tc>
          <w:tcPr>
            <w:tcW w:w="6767" w:type="dxa"/>
          </w:tcPr>
          <w:p w:rsidR="008341E7" w:rsidRPr="00DE39BC" w:rsidRDefault="008341E7" w:rsidP="008341E7">
            <w:pPr>
              <w:pStyle w:val="a5"/>
              <w:spacing w:before="0" w:after="0"/>
              <w:jc w:val="center"/>
            </w:pPr>
            <w:r w:rsidRPr="00DE39BC">
              <w:rPr>
                <w:rStyle w:val="a6"/>
              </w:rPr>
              <w:t>Интересы пользователей</w:t>
            </w:r>
          </w:p>
        </w:tc>
      </w:tr>
      <w:tr w:rsidR="008341E7" w:rsidRPr="00DE39BC" w:rsidTr="006B75FB">
        <w:tc>
          <w:tcPr>
            <w:tcW w:w="3652" w:type="dxa"/>
          </w:tcPr>
          <w:p w:rsidR="008341E7" w:rsidRPr="00DE39BC" w:rsidRDefault="008341E7" w:rsidP="008341E7">
            <w:pPr>
              <w:pStyle w:val="a5"/>
              <w:spacing w:before="0" w:after="0"/>
            </w:pPr>
            <w:r w:rsidRPr="00DE39BC">
              <w:t>Работники организаций</w:t>
            </w:r>
          </w:p>
        </w:tc>
        <w:tc>
          <w:tcPr>
            <w:tcW w:w="6767" w:type="dxa"/>
          </w:tcPr>
          <w:p w:rsidR="008341E7" w:rsidRPr="00DE39BC" w:rsidRDefault="008341E7" w:rsidP="008341E7">
            <w:pPr>
              <w:pStyle w:val="a5"/>
              <w:spacing w:before="0" w:after="0"/>
            </w:pPr>
            <w:r w:rsidRPr="00DE39BC">
              <w:t>Охрана труда, ставки оплаты труда</w:t>
            </w:r>
          </w:p>
        </w:tc>
      </w:tr>
      <w:tr w:rsidR="008341E7" w:rsidRPr="00DE39BC" w:rsidTr="006B75FB">
        <w:tc>
          <w:tcPr>
            <w:tcW w:w="3652" w:type="dxa"/>
          </w:tcPr>
          <w:p w:rsidR="008341E7" w:rsidRPr="00DE39BC" w:rsidRDefault="008341E7" w:rsidP="008341E7">
            <w:pPr>
              <w:pStyle w:val="a5"/>
              <w:spacing w:before="0" w:after="0"/>
            </w:pPr>
            <w:r w:rsidRPr="00DE39BC">
              <w:t>Заимодавцы (кредиторы)</w:t>
            </w:r>
          </w:p>
          <w:p w:rsidR="008341E7" w:rsidRPr="00DE39BC" w:rsidRDefault="008341E7" w:rsidP="008341E7">
            <w:pPr>
              <w:pStyle w:val="a5"/>
              <w:spacing w:before="0" w:after="0"/>
            </w:pPr>
          </w:p>
        </w:tc>
        <w:tc>
          <w:tcPr>
            <w:tcW w:w="6767" w:type="dxa"/>
          </w:tcPr>
          <w:p w:rsidR="008341E7" w:rsidRPr="00DE39BC" w:rsidRDefault="008341E7" w:rsidP="008341E7">
            <w:pPr>
              <w:pStyle w:val="a5"/>
              <w:spacing w:before="0" w:after="0"/>
            </w:pPr>
            <w:r w:rsidRPr="00DE39BC">
              <w:t>Уверенность в погашении задолженности по сумме займа и процентов, защита на случай неплатежа</w:t>
            </w:r>
          </w:p>
        </w:tc>
      </w:tr>
      <w:tr w:rsidR="008341E7" w:rsidRPr="00DE39BC" w:rsidTr="006B75FB">
        <w:tc>
          <w:tcPr>
            <w:tcW w:w="3652" w:type="dxa"/>
          </w:tcPr>
          <w:p w:rsidR="008341E7" w:rsidRPr="00DE39BC" w:rsidRDefault="008341E7" w:rsidP="008341E7">
            <w:pPr>
              <w:pStyle w:val="a5"/>
              <w:spacing w:before="0" w:after="0"/>
            </w:pPr>
            <w:r w:rsidRPr="00DE39BC">
              <w:t>Поставщики и организации, продающие товары в кредит</w:t>
            </w:r>
          </w:p>
        </w:tc>
        <w:tc>
          <w:tcPr>
            <w:tcW w:w="6767" w:type="dxa"/>
          </w:tcPr>
          <w:p w:rsidR="008341E7" w:rsidRPr="00DE39BC" w:rsidRDefault="008341E7" w:rsidP="008341E7">
            <w:pPr>
              <w:pStyle w:val="a5"/>
              <w:spacing w:before="0" w:after="0"/>
            </w:pPr>
            <w:r w:rsidRPr="00DE39BC">
              <w:t>Кредитоспособность организации – своевременность пог</w:t>
            </w:r>
            <w:r w:rsidRPr="00DE39BC">
              <w:t>а</w:t>
            </w:r>
            <w:r w:rsidRPr="00DE39BC">
              <w:t>шения кредиторской задолженности</w:t>
            </w:r>
          </w:p>
        </w:tc>
      </w:tr>
      <w:tr w:rsidR="008341E7" w:rsidRPr="00DE39BC" w:rsidTr="006B75FB">
        <w:tc>
          <w:tcPr>
            <w:tcW w:w="3652" w:type="dxa"/>
          </w:tcPr>
          <w:p w:rsidR="008341E7" w:rsidRPr="00DE39BC" w:rsidRDefault="008341E7" w:rsidP="008341E7">
            <w:pPr>
              <w:pStyle w:val="a5"/>
              <w:spacing w:before="0" w:after="0"/>
            </w:pPr>
            <w:r w:rsidRPr="00DE39BC">
              <w:t>Клиенты и покупатели</w:t>
            </w:r>
          </w:p>
          <w:p w:rsidR="008341E7" w:rsidRPr="00DE39BC" w:rsidRDefault="008341E7" w:rsidP="008341E7">
            <w:pPr>
              <w:pStyle w:val="a5"/>
              <w:spacing w:before="0" w:after="0"/>
            </w:pPr>
          </w:p>
        </w:tc>
        <w:tc>
          <w:tcPr>
            <w:tcW w:w="6767" w:type="dxa"/>
          </w:tcPr>
          <w:p w:rsidR="008341E7" w:rsidRPr="00DE39BC" w:rsidRDefault="008341E7" w:rsidP="008341E7">
            <w:pPr>
              <w:pStyle w:val="a5"/>
              <w:spacing w:before="0" w:after="0"/>
            </w:pPr>
            <w:r w:rsidRPr="00DE39BC">
              <w:t>Надежность поставок, т.е. уверенность в том, что организ</w:t>
            </w:r>
            <w:r w:rsidRPr="00DE39BC">
              <w:t>а</w:t>
            </w:r>
            <w:r w:rsidRPr="00DE39BC">
              <w:t>ция будет продолжать свою деятельность</w:t>
            </w:r>
          </w:p>
        </w:tc>
      </w:tr>
      <w:tr w:rsidR="008341E7" w:rsidRPr="00DE39BC" w:rsidTr="006B75FB">
        <w:tc>
          <w:tcPr>
            <w:tcW w:w="3652" w:type="dxa"/>
          </w:tcPr>
          <w:p w:rsidR="008341E7" w:rsidRPr="00DE39BC" w:rsidRDefault="008341E7" w:rsidP="008341E7">
            <w:pPr>
              <w:pStyle w:val="a5"/>
              <w:spacing w:before="0" w:after="0"/>
            </w:pPr>
            <w:r w:rsidRPr="00DE39BC">
              <w:t>Правительственные органы</w:t>
            </w:r>
          </w:p>
        </w:tc>
        <w:tc>
          <w:tcPr>
            <w:tcW w:w="6767" w:type="dxa"/>
          </w:tcPr>
          <w:p w:rsidR="008341E7" w:rsidRPr="00DE39BC" w:rsidRDefault="008341E7" w:rsidP="008341E7">
            <w:pPr>
              <w:pStyle w:val="a5"/>
              <w:spacing w:before="0" w:after="0"/>
            </w:pPr>
            <w:r w:rsidRPr="00DE39BC">
              <w:t>Налоговые платежи и хозяйственная статистика</w:t>
            </w:r>
          </w:p>
        </w:tc>
      </w:tr>
      <w:tr w:rsidR="008341E7" w:rsidRPr="00DE39BC" w:rsidTr="006B75FB">
        <w:tc>
          <w:tcPr>
            <w:tcW w:w="3652" w:type="dxa"/>
          </w:tcPr>
          <w:p w:rsidR="008341E7" w:rsidRPr="00DE39BC" w:rsidRDefault="008341E7" w:rsidP="008341E7">
            <w:pPr>
              <w:pStyle w:val="a5"/>
              <w:spacing w:before="0" w:after="0"/>
            </w:pPr>
            <w:r w:rsidRPr="00DE39BC">
              <w:t>Общественность</w:t>
            </w:r>
          </w:p>
          <w:p w:rsidR="008341E7" w:rsidRPr="00DE39BC" w:rsidRDefault="008341E7" w:rsidP="008341E7">
            <w:pPr>
              <w:pStyle w:val="a5"/>
              <w:spacing w:before="0" w:after="0"/>
            </w:pPr>
          </w:p>
        </w:tc>
        <w:tc>
          <w:tcPr>
            <w:tcW w:w="6767" w:type="dxa"/>
          </w:tcPr>
          <w:p w:rsidR="008341E7" w:rsidRPr="00DE39BC" w:rsidRDefault="008341E7" w:rsidP="008341E7">
            <w:pPr>
              <w:pStyle w:val="a5"/>
              <w:spacing w:before="0" w:after="0"/>
            </w:pPr>
            <w:r w:rsidRPr="00DE39BC">
              <w:t xml:space="preserve">Самые разные интересы разнообразных общественных слоев (обществ, организаций, клубов) </w:t>
            </w:r>
          </w:p>
        </w:tc>
      </w:tr>
    </w:tbl>
    <w:p w:rsidR="008341E7" w:rsidRPr="006B75FB" w:rsidRDefault="008341E7" w:rsidP="008341E7">
      <w:pPr>
        <w:pStyle w:val="a5"/>
        <w:spacing w:before="0" w:after="0"/>
        <w:ind w:firstLine="709"/>
        <w:jc w:val="both"/>
        <w:rPr>
          <w:sz w:val="28"/>
          <w:szCs w:val="28"/>
        </w:rPr>
      </w:pPr>
      <w:r w:rsidRPr="006B75FB">
        <w:rPr>
          <w:sz w:val="28"/>
          <w:szCs w:val="28"/>
        </w:rPr>
        <w:t xml:space="preserve">3. </w:t>
      </w:r>
      <w:r w:rsidRPr="006B75FB">
        <w:rPr>
          <w:i/>
          <w:sz w:val="28"/>
          <w:szCs w:val="28"/>
        </w:rPr>
        <w:t>Ведение бухгалтерского учета</w:t>
      </w:r>
      <w:r w:rsidRPr="006B75FB">
        <w:rPr>
          <w:sz w:val="28"/>
          <w:szCs w:val="28"/>
        </w:rPr>
        <w:t xml:space="preserve"> и хранение документов бухгалтерского учета организуются руководителем экономического субъекта.</w:t>
      </w:r>
    </w:p>
    <w:p w:rsidR="008341E7" w:rsidRPr="006B75FB" w:rsidRDefault="008341E7" w:rsidP="008341E7">
      <w:pPr>
        <w:spacing w:after="0" w:line="240" w:lineRule="auto"/>
        <w:ind w:firstLine="709"/>
        <w:jc w:val="both"/>
        <w:rPr>
          <w:rStyle w:val="a6"/>
          <w:rFonts w:ascii="Times New Roman" w:hAnsi="Times New Roman" w:cs="Times New Roman"/>
          <w:b w:val="0"/>
          <w:sz w:val="28"/>
          <w:szCs w:val="28"/>
        </w:rPr>
      </w:pPr>
      <w:r w:rsidRPr="006B75FB">
        <w:rPr>
          <w:rFonts w:ascii="Times New Roman" w:hAnsi="Times New Roman" w:cs="Times New Roman"/>
          <w:b/>
          <w:sz w:val="28"/>
          <w:szCs w:val="28"/>
        </w:rPr>
        <w:t xml:space="preserve">По Закону </w:t>
      </w:r>
      <w:r w:rsidR="006B75FB">
        <w:rPr>
          <w:rFonts w:ascii="Times New Roman" w:hAnsi="Times New Roman" w:cs="Times New Roman"/>
          <w:b/>
          <w:sz w:val="28"/>
          <w:szCs w:val="28"/>
        </w:rPr>
        <w:t>№</w:t>
      </w:r>
      <w:r w:rsidRPr="006B75FB">
        <w:rPr>
          <w:rFonts w:ascii="Times New Roman" w:hAnsi="Times New Roman" w:cs="Times New Roman"/>
          <w:b/>
          <w:sz w:val="28"/>
          <w:szCs w:val="28"/>
        </w:rPr>
        <w:t xml:space="preserve"> 402-ФЗ </w:t>
      </w:r>
      <w:r w:rsidRPr="006B75FB">
        <w:rPr>
          <w:rStyle w:val="a6"/>
          <w:rFonts w:ascii="Times New Roman" w:hAnsi="Times New Roman" w:cs="Times New Roman"/>
          <w:sz w:val="28"/>
          <w:szCs w:val="28"/>
        </w:rPr>
        <w:t>вести бухгалтерский учет самостоятельно вправе только руководители субъектов малого и среднего предпринимательства</w:t>
      </w:r>
      <w:r w:rsidRPr="006B75FB">
        <w:rPr>
          <w:rFonts w:ascii="Times New Roman" w:hAnsi="Times New Roman" w:cs="Times New Roman"/>
          <w:b/>
          <w:sz w:val="28"/>
          <w:szCs w:val="28"/>
        </w:rPr>
        <w:t xml:space="preserve">. </w:t>
      </w:r>
      <w:r w:rsidRPr="006B75FB">
        <w:rPr>
          <w:rFonts w:ascii="Times New Roman" w:hAnsi="Times New Roman" w:cs="Times New Roman"/>
          <w:b/>
          <w:sz w:val="28"/>
          <w:szCs w:val="28"/>
        </w:rPr>
        <w:br/>
      </w:r>
      <w:r w:rsidRPr="006B75FB">
        <w:rPr>
          <w:rStyle w:val="a6"/>
          <w:rFonts w:ascii="Times New Roman" w:hAnsi="Times New Roman" w:cs="Times New Roman"/>
          <w:sz w:val="28"/>
          <w:szCs w:val="28"/>
        </w:rPr>
        <w:t>Руководители организаций, не являющихся субъектами малого или среднего предпринимательства, обязаны возложить ведение бухгалтерского учета на главного бухгалтера или иное должностное лицо или заключить договор об оказании услуг по ведению бухгалтерского учета.</w:t>
      </w:r>
    </w:p>
    <w:p w:rsidR="008341E7" w:rsidRPr="006B75FB" w:rsidRDefault="008341E7" w:rsidP="008341E7">
      <w:pPr>
        <w:spacing w:after="0" w:line="240" w:lineRule="auto"/>
        <w:ind w:firstLine="709"/>
        <w:jc w:val="both"/>
        <w:rPr>
          <w:rFonts w:ascii="Times New Roman" w:hAnsi="Times New Roman" w:cs="Times New Roman"/>
          <w:sz w:val="28"/>
          <w:szCs w:val="28"/>
        </w:rPr>
      </w:pPr>
      <w:r w:rsidRPr="006B75FB">
        <w:rPr>
          <w:rFonts w:ascii="Times New Roman" w:hAnsi="Times New Roman" w:cs="Times New Roman"/>
          <w:sz w:val="28"/>
          <w:szCs w:val="28"/>
        </w:rPr>
        <w:t>В соответствии со статьей 7 Закона о бухгалтерском учете  установлено практически однозначное правило, в соответствии с которым:</w:t>
      </w:r>
    </w:p>
    <w:p w:rsidR="008341E7" w:rsidRPr="006B75FB" w:rsidRDefault="008341E7" w:rsidP="001A6831">
      <w:pPr>
        <w:numPr>
          <w:ilvl w:val="0"/>
          <w:numId w:val="14"/>
        </w:numPr>
        <w:shd w:val="clear" w:color="auto" w:fill="FFFFFF"/>
        <w:tabs>
          <w:tab w:val="clear" w:pos="720"/>
          <w:tab w:val="num" w:pos="0"/>
        </w:tabs>
        <w:spacing w:after="0" w:line="240" w:lineRule="auto"/>
        <w:ind w:left="0" w:firstLine="360"/>
        <w:jc w:val="both"/>
        <w:rPr>
          <w:rFonts w:ascii="Times New Roman" w:hAnsi="Times New Roman" w:cs="Times New Roman"/>
          <w:sz w:val="28"/>
          <w:szCs w:val="28"/>
        </w:rPr>
      </w:pPr>
      <w:r w:rsidRPr="006B75FB">
        <w:rPr>
          <w:rFonts w:ascii="Times New Roman" w:hAnsi="Times New Roman" w:cs="Times New Roman"/>
          <w:sz w:val="28"/>
          <w:szCs w:val="28"/>
        </w:rPr>
        <w:t>индивидуальные предприниматели без образования юридического лица в</w:t>
      </w:r>
      <w:r w:rsidRPr="006B75FB">
        <w:rPr>
          <w:rFonts w:ascii="Times New Roman" w:hAnsi="Times New Roman" w:cs="Times New Roman"/>
          <w:sz w:val="28"/>
          <w:szCs w:val="28"/>
        </w:rPr>
        <w:t>е</w:t>
      </w:r>
      <w:r w:rsidRPr="006B75FB">
        <w:rPr>
          <w:rFonts w:ascii="Times New Roman" w:hAnsi="Times New Roman" w:cs="Times New Roman"/>
          <w:sz w:val="28"/>
          <w:szCs w:val="28"/>
        </w:rPr>
        <w:t>дут учет самостоятельно;</w:t>
      </w:r>
    </w:p>
    <w:p w:rsidR="008341E7" w:rsidRPr="006B75FB" w:rsidRDefault="008341E7" w:rsidP="001A6831">
      <w:pPr>
        <w:numPr>
          <w:ilvl w:val="0"/>
          <w:numId w:val="14"/>
        </w:numPr>
        <w:shd w:val="clear" w:color="auto" w:fill="FFFFFF"/>
        <w:tabs>
          <w:tab w:val="clear" w:pos="720"/>
          <w:tab w:val="num" w:pos="0"/>
        </w:tabs>
        <w:spacing w:after="0" w:line="240" w:lineRule="auto"/>
        <w:ind w:left="0" w:firstLine="360"/>
        <w:jc w:val="both"/>
        <w:rPr>
          <w:rFonts w:ascii="Times New Roman" w:hAnsi="Times New Roman" w:cs="Times New Roman"/>
          <w:sz w:val="28"/>
          <w:szCs w:val="28"/>
        </w:rPr>
      </w:pPr>
      <w:r w:rsidRPr="006B75FB">
        <w:rPr>
          <w:rFonts w:ascii="Times New Roman" w:hAnsi="Times New Roman" w:cs="Times New Roman"/>
          <w:sz w:val="28"/>
          <w:szCs w:val="28"/>
        </w:rPr>
        <w:t>субъекты малого и среднего предпринимательства могут вести учет сам</w:t>
      </w:r>
      <w:r w:rsidRPr="006B75FB">
        <w:rPr>
          <w:rFonts w:ascii="Times New Roman" w:hAnsi="Times New Roman" w:cs="Times New Roman"/>
          <w:sz w:val="28"/>
          <w:szCs w:val="28"/>
        </w:rPr>
        <w:t>о</w:t>
      </w:r>
      <w:r w:rsidRPr="006B75FB">
        <w:rPr>
          <w:rFonts w:ascii="Times New Roman" w:hAnsi="Times New Roman" w:cs="Times New Roman"/>
          <w:sz w:val="28"/>
          <w:szCs w:val="28"/>
        </w:rPr>
        <w:t>стоятельно, могут организовывать бухгалтерскую службу во главе с главным бу</w:t>
      </w:r>
      <w:r w:rsidRPr="006B75FB">
        <w:rPr>
          <w:rFonts w:ascii="Times New Roman" w:hAnsi="Times New Roman" w:cs="Times New Roman"/>
          <w:sz w:val="28"/>
          <w:szCs w:val="28"/>
        </w:rPr>
        <w:t>х</w:t>
      </w:r>
      <w:r w:rsidRPr="006B75FB">
        <w:rPr>
          <w:rFonts w:ascii="Times New Roman" w:hAnsi="Times New Roman" w:cs="Times New Roman"/>
          <w:sz w:val="28"/>
          <w:szCs w:val="28"/>
        </w:rPr>
        <w:t>галтером либо передавать обязанности по ведению бухгалтерского учета сторо</w:t>
      </w:r>
      <w:r w:rsidRPr="006B75FB">
        <w:rPr>
          <w:rFonts w:ascii="Times New Roman" w:hAnsi="Times New Roman" w:cs="Times New Roman"/>
          <w:sz w:val="28"/>
          <w:szCs w:val="28"/>
        </w:rPr>
        <w:t>н</w:t>
      </w:r>
      <w:r w:rsidRPr="006B75FB">
        <w:rPr>
          <w:rFonts w:ascii="Times New Roman" w:hAnsi="Times New Roman" w:cs="Times New Roman"/>
          <w:sz w:val="28"/>
          <w:szCs w:val="28"/>
        </w:rPr>
        <w:t>ним организациям (по договору аутсорсинга или аналогичному);</w:t>
      </w:r>
    </w:p>
    <w:p w:rsidR="008341E7" w:rsidRPr="006B75FB" w:rsidRDefault="008341E7" w:rsidP="001A6831">
      <w:pPr>
        <w:numPr>
          <w:ilvl w:val="0"/>
          <w:numId w:val="14"/>
        </w:numPr>
        <w:shd w:val="clear" w:color="auto" w:fill="FFFFFF"/>
        <w:tabs>
          <w:tab w:val="clear" w:pos="720"/>
          <w:tab w:val="num" w:pos="0"/>
        </w:tabs>
        <w:spacing w:after="0" w:line="240" w:lineRule="auto"/>
        <w:ind w:left="0" w:firstLine="360"/>
        <w:jc w:val="both"/>
        <w:rPr>
          <w:rFonts w:ascii="Times New Roman" w:hAnsi="Times New Roman" w:cs="Times New Roman"/>
          <w:sz w:val="28"/>
          <w:szCs w:val="28"/>
        </w:rPr>
      </w:pPr>
      <w:r w:rsidRPr="006B75FB">
        <w:rPr>
          <w:rFonts w:ascii="Times New Roman" w:hAnsi="Times New Roman" w:cs="Times New Roman"/>
          <w:sz w:val="28"/>
          <w:szCs w:val="28"/>
        </w:rPr>
        <w:t>все остальные хозяйствующие субъекты возлагают соответствующие об</w:t>
      </w:r>
      <w:r w:rsidRPr="006B75FB">
        <w:rPr>
          <w:rFonts w:ascii="Times New Roman" w:hAnsi="Times New Roman" w:cs="Times New Roman"/>
          <w:sz w:val="28"/>
          <w:szCs w:val="28"/>
        </w:rPr>
        <w:t>я</w:t>
      </w:r>
      <w:r w:rsidRPr="006B75FB">
        <w:rPr>
          <w:rFonts w:ascii="Times New Roman" w:hAnsi="Times New Roman" w:cs="Times New Roman"/>
          <w:sz w:val="28"/>
          <w:szCs w:val="28"/>
        </w:rPr>
        <w:t>занности на главного бухгалтера или привлекают для выполнения его функций сторонние специализированные организации.</w:t>
      </w:r>
    </w:p>
    <w:p w:rsidR="008341E7" w:rsidRPr="006B75FB" w:rsidRDefault="008341E7" w:rsidP="008341E7">
      <w:pPr>
        <w:spacing w:after="0" w:line="240" w:lineRule="auto"/>
        <w:ind w:firstLine="709"/>
        <w:jc w:val="both"/>
        <w:rPr>
          <w:rStyle w:val="a9"/>
          <w:rFonts w:ascii="Times New Roman" w:hAnsi="Times New Roman" w:cs="Times New Roman"/>
          <w:b/>
          <w:bCs/>
          <w:sz w:val="28"/>
          <w:szCs w:val="28"/>
          <w:u w:val="single"/>
        </w:rPr>
      </w:pPr>
      <w:r w:rsidRPr="006B75FB">
        <w:rPr>
          <w:rStyle w:val="a9"/>
          <w:rFonts w:ascii="Times New Roman" w:hAnsi="Times New Roman" w:cs="Times New Roman"/>
          <w:b/>
          <w:bCs/>
          <w:sz w:val="28"/>
          <w:szCs w:val="28"/>
          <w:u w:val="single"/>
        </w:rPr>
        <w:t>Новый Закон запрещает руководителям организаций, за исключением субъектов малого и среднего предпринимательства, вести бухгалтерский учет лично.</w:t>
      </w:r>
    </w:p>
    <w:p w:rsidR="008341E7" w:rsidRPr="006B75FB" w:rsidRDefault="008341E7" w:rsidP="008341E7">
      <w:pPr>
        <w:spacing w:after="0" w:line="240" w:lineRule="auto"/>
        <w:ind w:firstLine="709"/>
        <w:jc w:val="both"/>
        <w:rPr>
          <w:rFonts w:ascii="Times New Roman" w:hAnsi="Times New Roman" w:cs="Times New Roman"/>
          <w:sz w:val="28"/>
          <w:szCs w:val="28"/>
        </w:rPr>
      </w:pPr>
      <w:r w:rsidRPr="006B75FB">
        <w:rPr>
          <w:rFonts w:ascii="Times New Roman" w:hAnsi="Times New Roman" w:cs="Times New Roman"/>
          <w:sz w:val="28"/>
          <w:szCs w:val="28"/>
        </w:rPr>
        <w:t>Под рациональной организации бухгалтерского учета следует понимать с</w:t>
      </w:r>
      <w:r w:rsidRPr="006B75FB">
        <w:rPr>
          <w:rFonts w:ascii="Times New Roman" w:hAnsi="Times New Roman" w:cs="Times New Roman"/>
          <w:sz w:val="28"/>
          <w:szCs w:val="28"/>
        </w:rPr>
        <w:t>и</w:t>
      </w:r>
      <w:r w:rsidRPr="006B75FB">
        <w:rPr>
          <w:rFonts w:ascii="Times New Roman" w:hAnsi="Times New Roman" w:cs="Times New Roman"/>
          <w:sz w:val="28"/>
          <w:szCs w:val="28"/>
        </w:rPr>
        <w:t xml:space="preserve">стему элементов и средств наиболее оптимального построения учетного процесса с целью получения достоверной, своевременной и уместной (полезной) для </w:t>
      </w:r>
      <w:r w:rsidRPr="006B75FB">
        <w:rPr>
          <w:rFonts w:ascii="Times New Roman" w:hAnsi="Times New Roman" w:cs="Times New Roman"/>
          <w:sz w:val="28"/>
          <w:szCs w:val="28"/>
        </w:rPr>
        <w:lastRenderedPageBreak/>
        <w:t>управления информации о деятельности организации и осуществления контроля за эффективностью использования производственных ресурсов.</w:t>
      </w:r>
    </w:p>
    <w:p w:rsidR="008341E7" w:rsidRPr="006B75FB" w:rsidRDefault="008341E7" w:rsidP="008341E7">
      <w:pPr>
        <w:spacing w:after="0" w:line="240" w:lineRule="auto"/>
        <w:ind w:firstLine="709"/>
        <w:jc w:val="both"/>
        <w:rPr>
          <w:rFonts w:ascii="Times New Roman" w:hAnsi="Times New Roman" w:cs="Times New Roman"/>
          <w:sz w:val="28"/>
          <w:szCs w:val="28"/>
        </w:rPr>
      </w:pPr>
      <w:r w:rsidRPr="006B75FB">
        <w:rPr>
          <w:rFonts w:ascii="Times New Roman" w:hAnsi="Times New Roman" w:cs="Times New Roman"/>
          <w:sz w:val="28"/>
          <w:szCs w:val="28"/>
        </w:rPr>
        <w:t>Работники бухгалтерской службы выполняют следующие операции:  касс</w:t>
      </w:r>
      <w:r w:rsidRPr="006B75FB">
        <w:rPr>
          <w:rFonts w:ascii="Times New Roman" w:hAnsi="Times New Roman" w:cs="Times New Roman"/>
          <w:sz w:val="28"/>
          <w:szCs w:val="28"/>
        </w:rPr>
        <w:t>о</w:t>
      </w:r>
      <w:r w:rsidRPr="006B75FB">
        <w:rPr>
          <w:rFonts w:ascii="Times New Roman" w:hAnsi="Times New Roman" w:cs="Times New Roman"/>
          <w:sz w:val="28"/>
          <w:szCs w:val="28"/>
        </w:rPr>
        <w:t>вые операции;  учет материально – производственных запасов; учет произво</w:t>
      </w:r>
      <w:r w:rsidRPr="006B75FB">
        <w:rPr>
          <w:rFonts w:ascii="Times New Roman" w:hAnsi="Times New Roman" w:cs="Times New Roman"/>
          <w:sz w:val="28"/>
          <w:szCs w:val="28"/>
        </w:rPr>
        <w:t>д</w:t>
      </w:r>
      <w:r w:rsidRPr="006B75FB">
        <w:rPr>
          <w:rFonts w:ascii="Times New Roman" w:hAnsi="Times New Roman" w:cs="Times New Roman"/>
          <w:sz w:val="28"/>
          <w:szCs w:val="28"/>
        </w:rPr>
        <w:t>ственных затрат; расчеты с работниками по оплате труда;  с поставщиками и по</w:t>
      </w:r>
      <w:r w:rsidRPr="006B75FB">
        <w:rPr>
          <w:rFonts w:ascii="Times New Roman" w:hAnsi="Times New Roman" w:cs="Times New Roman"/>
          <w:sz w:val="28"/>
          <w:szCs w:val="28"/>
        </w:rPr>
        <w:t>д</w:t>
      </w:r>
      <w:r w:rsidRPr="006B75FB">
        <w:rPr>
          <w:rFonts w:ascii="Times New Roman" w:hAnsi="Times New Roman" w:cs="Times New Roman"/>
          <w:sz w:val="28"/>
          <w:szCs w:val="28"/>
        </w:rPr>
        <w:t>рядчиками;  с покупателями и заказчиками;   с бюджетом по налогам и сборам.</w:t>
      </w:r>
    </w:p>
    <w:p w:rsidR="008341E7" w:rsidRPr="006B75FB" w:rsidRDefault="008341E7" w:rsidP="00DE39BC">
      <w:pPr>
        <w:spacing w:after="0" w:line="240" w:lineRule="auto"/>
        <w:ind w:firstLine="709"/>
        <w:jc w:val="both"/>
        <w:rPr>
          <w:rFonts w:ascii="Times New Roman" w:hAnsi="Times New Roman" w:cs="Times New Roman"/>
          <w:sz w:val="28"/>
          <w:szCs w:val="28"/>
        </w:rPr>
      </w:pPr>
      <w:r w:rsidRPr="006B75FB">
        <w:rPr>
          <w:rFonts w:ascii="Times New Roman" w:hAnsi="Times New Roman" w:cs="Times New Roman"/>
          <w:sz w:val="28"/>
          <w:szCs w:val="28"/>
        </w:rPr>
        <w:t xml:space="preserve">Структура бухгалтерии и организация дела в ней осуществляется на основе положения о бухгалтерии. </w:t>
      </w:r>
    </w:p>
    <w:p w:rsidR="008341E7" w:rsidRPr="007D05A7" w:rsidRDefault="008341E7" w:rsidP="001A6831">
      <w:pPr>
        <w:pStyle w:val="a3"/>
        <w:numPr>
          <w:ilvl w:val="0"/>
          <w:numId w:val="15"/>
        </w:numPr>
        <w:tabs>
          <w:tab w:val="left" w:pos="993"/>
        </w:tabs>
        <w:spacing w:after="0" w:line="240" w:lineRule="auto"/>
        <w:jc w:val="both"/>
        <w:rPr>
          <w:rFonts w:ascii="Times New Roman" w:hAnsi="Times New Roman" w:cs="Times New Roman"/>
          <w:sz w:val="28"/>
          <w:szCs w:val="28"/>
        </w:rPr>
      </w:pPr>
      <w:r w:rsidRPr="007D05A7">
        <w:rPr>
          <w:rFonts w:ascii="Times New Roman" w:hAnsi="Times New Roman" w:cs="Times New Roman"/>
          <w:b/>
          <w:i/>
          <w:sz w:val="28"/>
          <w:szCs w:val="28"/>
        </w:rPr>
        <w:t>Четыре этапа (стадии) учетного процесса</w:t>
      </w:r>
      <w:r w:rsidRPr="007D05A7">
        <w:rPr>
          <w:rFonts w:ascii="Times New Roman" w:hAnsi="Times New Roman" w:cs="Times New Roman"/>
          <w:sz w:val="28"/>
          <w:szCs w:val="28"/>
        </w:rPr>
        <w:t xml:space="preserve"> (рис.4).</w:t>
      </w:r>
    </w:p>
    <w:p w:rsidR="008341E7" w:rsidRPr="008341E7" w:rsidRDefault="008341E7" w:rsidP="008341E7">
      <w:pPr>
        <w:pStyle w:val="a3"/>
        <w:spacing w:after="0" w:line="240" w:lineRule="auto"/>
        <w:ind w:left="0"/>
        <w:jc w:val="both"/>
        <w:rPr>
          <w:rFonts w:ascii="Times New Roman" w:hAnsi="Times New Roman" w:cs="Times New Roman"/>
          <w:sz w:val="28"/>
          <w:szCs w:val="28"/>
        </w:rPr>
      </w:pPr>
      <w:r w:rsidRPr="008341E7">
        <w:rPr>
          <w:rFonts w:ascii="Times New Roman" w:hAnsi="Times New Roman" w:cs="Times New Roman"/>
          <w:noProof/>
          <w:sz w:val="28"/>
          <w:szCs w:val="28"/>
        </w:rPr>
        <w:drawing>
          <wp:inline distT="0" distB="0" distL="0" distR="0">
            <wp:extent cx="5314950" cy="3009900"/>
            <wp:effectExtent l="0" t="0" r="1905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8341E7" w:rsidRPr="008341E7" w:rsidRDefault="007D05A7" w:rsidP="008341E7">
      <w:pPr>
        <w:pStyle w:val="a3"/>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Рис. 4 </w:t>
      </w:r>
      <w:r w:rsidR="008341E7" w:rsidRPr="008341E7">
        <w:rPr>
          <w:rFonts w:ascii="Times New Roman" w:hAnsi="Times New Roman" w:cs="Times New Roman"/>
          <w:sz w:val="28"/>
          <w:szCs w:val="28"/>
        </w:rPr>
        <w:t>Этапы учетного процесса</w:t>
      </w:r>
    </w:p>
    <w:p w:rsidR="00C6787B" w:rsidRDefault="00C6787B" w:rsidP="00C6787B">
      <w:pPr>
        <w:pStyle w:val="a3"/>
        <w:tabs>
          <w:tab w:val="left" w:pos="284"/>
          <w:tab w:val="left" w:pos="426"/>
        </w:tabs>
        <w:spacing w:after="0" w:line="240" w:lineRule="auto"/>
        <w:ind w:left="0"/>
        <w:jc w:val="both"/>
        <w:rPr>
          <w:rFonts w:ascii="Times New Roman" w:hAnsi="Times New Roman" w:cs="Times New Roman"/>
          <w:sz w:val="28"/>
          <w:szCs w:val="28"/>
        </w:rPr>
      </w:pPr>
    </w:p>
    <w:p w:rsidR="00C6787B" w:rsidRPr="00C6787B" w:rsidRDefault="00C6787B" w:rsidP="001A6831">
      <w:pPr>
        <w:pStyle w:val="a3"/>
        <w:numPr>
          <w:ilvl w:val="0"/>
          <w:numId w:val="15"/>
        </w:numPr>
        <w:tabs>
          <w:tab w:val="left" w:pos="284"/>
        </w:tabs>
        <w:spacing w:after="0" w:line="240" w:lineRule="auto"/>
        <w:ind w:left="0" w:firstLine="0"/>
        <w:jc w:val="both"/>
        <w:rPr>
          <w:rFonts w:ascii="Times New Roman" w:hAnsi="Times New Roman" w:cs="Times New Roman"/>
          <w:b/>
          <w:i/>
          <w:sz w:val="28"/>
          <w:szCs w:val="28"/>
        </w:rPr>
      </w:pPr>
      <w:r w:rsidRPr="00C6787B">
        <w:rPr>
          <w:rFonts w:ascii="Times New Roman" w:hAnsi="Times New Roman" w:cs="Times New Roman"/>
          <w:b/>
          <w:i/>
          <w:sz w:val="28"/>
          <w:szCs w:val="28"/>
        </w:rPr>
        <w:t>Законодательство РФ о бухгалтерском учете: основные цели и необход</w:t>
      </w:r>
      <w:r w:rsidRPr="00C6787B">
        <w:rPr>
          <w:rFonts w:ascii="Times New Roman" w:hAnsi="Times New Roman" w:cs="Times New Roman"/>
          <w:b/>
          <w:i/>
          <w:sz w:val="28"/>
          <w:szCs w:val="28"/>
        </w:rPr>
        <w:t>и</w:t>
      </w:r>
      <w:r w:rsidRPr="00C6787B">
        <w:rPr>
          <w:rFonts w:ascii="Times New Roman" w:hAnsi="Times New Roman" w:cs="Times New Roman"/>
          <w:b/>
          <w:i/>
          <w:sz w:val="28"/>
          <w:szCs w:val="28"/>
        </w:rPr>
        <w:t>мость. Четыре уровня системы нормативного регулирования бухгалтерского учета</w:t>
      </w:r>
    </w:p>
    <w:p w:rsidR="00C6787B" w:rsidRPr="00C6787B" w:rsidRDefault="00C6787B" w:rsidP="00C6787B">
      <w:pPr>
        <w:spacing w:after="0" w:line="240" w:lineRule="auto"/>
        <w:ind w:firstLine="709"/>
        <w:jc w:val="both"/>
        <w:rPr>
          <w:rFonts w:ascii="Times New Roman" w:hAnsi="Times New Roman" w:cs="Times New Roman"/>
          <w:sz w:val="28"/>
          <w:szCs w:val="28"/>
        </w:rPr>
      </w:pPr>
      <w:r w:rsidRPr="00C6787B">
        <w:rPr>
          <w:rFonts w:ascii="Times New Roman" w:hAnsi="Times New Roman" w:cs="Times New Roman"/>
          <w:sz w:val="28"/>
          <w:szCs w:val="28"/>
        </w:rPr>
        <w:t xml:space="preserve">1. Федеральный закон от 06.12.2011 </w:t>
      </w:r>
      <w:r>
        <w:rPr>
          <w:rFonts w:ascii="Times New Roman" w:hAnsi="Times New Roman" w:cs="Times New Roman"/>
          <w:sz w:val="28"/>
          <w:szCs w:val="28"/>
        </w:rPr>
        <w:t>№</w:t>
      </w:r>
      <w:r w:rsidRPr="00C6787B">
        <w:rPr>
          <w:rFonts w:ascii="Times New Roman" w:hAnsi="Times New Roman" w:cs="Times New Roman"/>
          <w:sz w:val="28"/>
          <w:szCs w:val="28"/>
        </w:rPr>
        <w:t xml:space="preserve"> 402-ФЗ </w:t>
      </w:r>
      <w:r>
        <w:rPr>
          <w:rFonts w:ascii="Times New Roman" w:hAnsi="Times New Roman" w:cs="Times New Roman"/>
          <w:sz w:val="28"/>
          <w:szCs w:val="28"/>
        </w:rPr>
        <w:t>«</w:t>
      </w:r>
      <w:r w:rsidRPr="00C6787B">
        <w:rPr>
          <w:rFonts w:ascii="Times New Roman" w:hAnsi="Times New Roman" w:cs="Times New Roman"/>
          <w:sz w:val="28"/>
          <w:szCs w:val="28"/>
        </w:rPr>
        <w:t>О бухгалтерском учете</w:t>
      </w:r>
      <w:r>
        <w:rPr>
          <w:rFonts w:ascii="Times New Roman" w:hAnsi="Times New Roman" w:cs="Times New Roman"/>
          <w:sz w:val="28"/>
          <w:szCs w:val="28"/>
        </w:rPr>
        <w:t>»</w:t>
      </w:r>
      <w:r w:rsidRPr="00C6787B">
        <w:rPr>
          <w:rFonts w:ascii="Times New Roman" w:hAnsi="Times New Roman" w:cs="Times New Roman"/>
          <w:sz w:val="28"/>
          <w:szCs w:val="28"/>
        </w:rPr>
        <w:t xml:space="preserve"> устанавливает единые требования к бухгалтерскому учету, в том числе бухгалте</w:t>
      </w:r>
      <w:r w:rsidRPr="00C6787B">
        <w:rPr>
          <w:rFonts w:ascii="Times New Roman" w:hAnsi="Times New Roman" w:cs="Times New Roman"/>
          <w:sz w:val="28"/>
          <w:szCs w:val="28"/>
        </w:rPr>
        <w:t>р</w:t>
      </w:r>
      <w:r w:rsidRPr="00C6787B">
        <w:rPr>
          <w:rFonts w:ascii="Times New Roman" w:hAnsi="Times New Roman" w:cs="Times New Roman"/>
          <w:sz w:val="28"/>
          <w:szCs w:val="28"/>
        </w:rPr>
        <w:t>ской (финансовой) отчетности, а также направлен на создание правового мех</w:t>
      </w:r>
      <w:r w:rsidRPr="00C6787B">
        <w:rPr>
          <w:rFonts w:ascii="Times New Roman" w:hAnsi="Times New Roman" w:cs="Times New Roman"/>
          <w:sz w:val="28"/>
          <w:szCs w:val="28"/>
        </w:rPr>
        <w:t>а</w:t>
      </w:r>
      <w:r w:rsidRPr="00C6787B">
        <w:rPr>
          <w:rFonts w:ascii="Times New Roman" w:hAnsi="Times New Roman" w:cs="Times New Roman"/>
          <w:sz w:val="28"/>
          <w:szCs w:val="28"/>
        </w:rPr>
        <w:t>низма регулирования бухгалтерского учета.</w:t>
      </w:r>
    </w:p>
    <w:p w:rsidR="00C6787B" w:rsidRPr="00C6787B" w:rsidRDefault="00C6787B" w:rsidP="00C6787B">
      <w:pPr>
        <w:pStyle w:val="a5"/>
        <w:spacing w:before="0" w:after="0"/>
        <w:ind w:firstLine="709"/>
        <w:jc w:val="both"/>
        <w:rPr>
          <w:sz w:val="28"/>
          <w:szCs w:val="28"/>
          <w:lang w:eastAsia="ru-RU"/>
        </w:rPr>
      </w:pPr>
      <w:r w:rsidRPr="00C6787B">
        <w:rPr>
          <w:sz w:val="28"/>
          <w:szCs w:val="28"/>
          <w:lang w:eastAsia="ru-RU"/>
        </w:rPr>
        <w:t xml:space="preserve">Новым Законом в качестве приоритета определено </w:t>
      </w:r>
      <w:r w:rsidRPr="00C6787B">
        <w:rPr>
          <w:i/>
          <w:sz w:val="28"/>
          <w:szCs w:val="28"/>
          <w:lang w:eastAsia="ru-RU"/>
        </w:rPr>
        <w:t>формирование данных о финансовом состоянии организации и движении денежных средств</w:t>
      </w:r>
      <w:r w:rsidRPr="00C6787B">
        <w:rPr>
          <w:sz w:val="28"/>
          <w:szCs w:val="28"/>
          <w:lang w:eastAsia="ru-RU"/>
        </w:rPr>
        <w:t>.</w:t>
      </w:r>
    </w:p>
    <w:p w:rsidR="00C6787B" w:rsidRPr="00C6787B" w:rsidRDefault="00C6787B" w:rsidP="00C6787B">
      <w:pPr>
        <w:pStyle w:val="a5"/>
        <w:spacing w:before="0" w:after="0"/>
        <w:ind w:firstLine="709"/>
        <w:jc w:val="both"/>
        <w:rPr>
          <w:sz w:val="28"/>
          <w:szCs w:val="28"/>
          <w:lang w:eastAsia="ru-RU"/>
        </w:rPr>
      </w:pPr>
      <w:r w:rsidRPr="00C6787B">
        <w:rPr>
          <w:sz w:val="28"/>
          <w:szCs w:val="28"/>
          <w:lang w:eastAsia="ru-RU"/>
        </w:rPr>
        <w:t>Закон распространяется на коммерческие и некоммерческие организации, учреждения (казенные, бюджетные и автономные), а также на публично-правовые образования (органы государственной власти, органы местного самоуправления, органы управления государственными внебюджетными фондами и т.п.).</w:t>
      </w:r>
    </w:p>
    <w:p w:rsidR="00C6787B" w:rsidRPr="00C6787B" w:rsidRDefault="00C6787B" w:rsidP="00C6787B">
      <w:pPr>
        <w:pStyle w:val="a5"/>
        <w:spacing w:before="0" w:after="0"/>
        <w:ind w:firstLine="709"/>
        <w:jc w:val="both"/>
        <w:rPr>
          <w:color w:val="545454"/>
          <w:sz w:val="28"/>
          <w:szCs w:val="28"/>
          <w:lang w:eastAsia="ru-RU"/>
        </w:rPr>
      </w:pPr>
      <w:r w:rsidRPr="00C6787B">
        <w:rPr>
          <w:color w:val="000000" w:themeColor="text1"/>
          <w:sz w:val="28"/>
          <w:szCs w:val="28"/>
          <w:lang w:eastAsia="ru-RU"/>
        </w:rPr>
        <w:t>Статья 4 Закона № 402-ФЗ включает в состав законодательства о бухгалте</w:t>
      </w:r>
      <w:r w:rsidRPr="00C6787B">
        <w:rPr>
          <w:color w:val="000000" w:themeColor="text1"/>
          <w:sz w:val="28"/>
          <w:szCs w:val="28"/>
          <w:lang w:eastAsia="ru-RU"/>
        </w:rPr>
        <w:t>р</w:t>
      </w:r>
      <w:r w:rsidRPr="00C6787B">
        <w:rPr>
          <w:color w:val="000000" w:themeColor="text1"/>
          <w:sz w:val="28"/>
          <w:szCs w:val="28"/>
          <w:lang w:eastAsia="ru-RU"/>
        </w:rPr>
        <w:t>ском учете не только законы, Указы Президента России и Постановления Прав</w:t>
      </w:r>
      <w:r w:rsidRPr="00C6787B">
        <w:rPr>
          <w:color w:val="000000" w:themeColor="text1"/>
          <w:sz w:val="28"/>
          <w:szCs w:val="28"/>
          <w:lang w:eastAsia="ru-RU"/>
        </w:rPr>
        <w:t>и</w:t>
      </w:r>
      <w:r w:rsidRPr="00C6787B">
        <w:rPr>
          <w:color w:val="000000" w:themeColor="text1"/>
          <w:sz w:val="28"/>
          <w:szCs w:val="28"/>
          <w:lang w:eastAsia="ru-RU"/>
        </w:rPr>
        <w:t>тельства РФ, но и принятые в соответствии с законами другие нормативные пр</w:t>
      </w:r>
      <w:r w:rsidRPr="00C6787B">
        <w:rPr>
          <w:color w:val="000000" w:themeColor="text1"/>
          <w:sz w:val="28"/>
          <w:szCs w:val="28"/>
          <w:lang w:eastAsia="ru-RU"/>
        </w:rPr>
        <w:t>а</w:t>
      </w:r>
      <w:r w:rsidRPr="00C6787B">
        <w:rPr>
          <w:color w:val="000000" w:themeColor="text1"/>
          <w:sz w:val="28"/>
          <w:szCs w:val="28"/>
          <w:lang w:eastAsia="ru-RU"/>
        </w:rPr>
        <w:t>вовые акты</w:t>
      </w:r>
      <w:r w:rsidRPr="00C6787B">
        <w:rPr>
          <w:color w:val="545454"/>
          <w:sz w:val="28"/>
          <w:szCs w:val="28"/>
          <w:lang w:eastAsia="ru-RU"/>
        </w:rPr>
        <w:t>.</w:t>
      </w:r>
    </w:p>
    <w:p w:rsidR="00C6787B" w:rsidRPr="00C6787B" w:rsidRDefault="00C6787B" w:rsidP="00C6787B">
      <w:pPr>
        <w:pStyle w:val="a5"/>
        <w:spacing w:before="0" w:after="0"/>
        <w:ind w:firstLine="709"/>
        <w:jc w:val="both"/>
        <w:rPr>
          <w:sz w:val="28"/>
          <w:szCs w:val="28"/>
        </w:rPr>
      </w:pPr>
      <w:r w:rsidRPr="00C6787B">
        <w:rPr>
          <w:sz w:val="28"/>
          <w:szCs w:val="28"/>
        </w:rPr>
        <w:t>Структура нормативных правовых актов, определяющих практику бухга</w:t>
      </w:r>
      <w:r w:rsidRPr="00C6787B">
        <w:rPr>
          <w:sz w:val="28"/>
          <w:szCs w:val="28"/>
        </w:rPr>
        <w:t>л</w:t>
      </w:r>
      <w:r w:rsidRPr="00C6787B">
        <w:rPr>
          <w:sz w:val="28"/>
          <w:szCs w:val="28"/>
        </w:rPr>
        <w:t>терского учета в современной России с учетом введенных Законом 2011 года н</w:t>
      </w:r>
      <w:r w:rsidRPr="00C6787B">
        <w:rPr>
          <w:sz w:val="28"/>
          <w:szCs w:val="28"/>
        </w:rPr>
        <w:t>о</w:t>
      </w:r>
      <w:r w:rsidRPr="00C6787B">
        <w:rPr>
          <w:sz w:val="28"/>
          <w:szCs w:val="28"/>
        </w:rPr>
        <w:lastRenderedPageBreak/>
        <w:t xml:space="preserve">ваций, представлена следующим образом (порядковый номер указывает на место документа (документов) в их иерархической лестнице): </w:t>
      </w:r>
    </w:p>
    <w:p w:rsidR="00C6787B" w:rsidRPr="00C6787B" w:rsidRDefault="00C6787B" w:rsidP="00C6787B">
      <w:pPr>
        <w:pStyle w:val="a5"/>
        <w:spacing w:before="0" w:after="0"/>
        <w:ind w:firstLine="709"/>
        <w:jc w:val="both"/>
        <w:rPr>
          <w:sz w:val="28"/>
          <w:szCs w:val="28"/>
        </w:rPr>
      </w:pPr>
      <w:r w:rsidRPr="00C6787B">
        <w:rPr>
          <w:sz w:val="28"/>
          <w:szCs w:val="28"/>
        </w:rPr>
        <w:t xml:space="preserve">1. Конституция РФ. </w:t>
      </w:r>
    </w:p>
    <w:p w:rsidR="00C6787B" w:rsidRPr="00C6787B" w:rsidRDefault="00C6787B" w:rsidP="00C6787B">
      <w:pPr>
        <w:pStyle w:val="a5"/>
        <w:spacing w:before="0" w:after="0"/>
        <w:ind w:firstLine="709"/>
        <w:jc w:val="both"/>
        <w:rPr>
          <w:sz w:val="28"/>
          <w:szCs w:val="28"/>
        </w:rPr>
      </w:pPr>
      <w:r w:rsidRPr="00C6787B">
        <w:rPr>
          <w:sz w:val="28"/>
          <w:szCs w:val="28"/>
        </w:rPr>
        <w:t xml:space="preserve">2. Гражданский кодекс РФ. </w:t>
      </w:r>
    </w:p>
    <w:p w:rsidR="00C6787B" w:rsidRPr="00C6787B" w:rsidRDefault="00C6787B" w:rsidP="00C6787B">
      <w:pPr>
        <w:pStyle w:val="a5"/>
        <w:spacing w:before="0" w:after="0"/>
        <w:ind w:firstLine="709"/>
        <w:jc w:val="both"/>
        <w:rPr>
          <w:sz w:val="28"/>
          <w:szCs w:val="28"/>
        </w:rPr>
      </w:pPr>
      <w:r w:rsidRPr="00C6787B">
        <w:rPr>
          <w:sz w:val="28"/>
          <w:szCs w:val="28"/>
        </w:rPr>
        <w:t xml:space="preserve">3. Федеральные законы РФ. </w:t>
      </w:r>
    </w:p>
    <w:p w:rsidR="00C6787B" w:rsidRPr="00C6787B" w:rsidRDefault="00C6787B" w:rsidP="00C6787B">
      <w:pPr>
        <w:pStyle w:val="a5"/>
        <w:spacing w:before="0" w:after="0"/>
        <w:ind w:firstLine="709"/>
        <w:jc w:val="both"/>
        <w:rPr>
          <w:sz w:val="28"/>
          <w:szCs w:val="28"/>
        </w:rPr>
      </w:pPr>
      <w:r w:rsidRPr="00C6787B">
        <w:rPr>
          <w:sz w:val="28"/>
          <w:szCs w:val="28"/>
        </w:rPr>
        <w:t xml:space="preserve">4. Указы Президента РФ. </w:t>
      </w:r>
    </w:p>
    <w:p w:rsidR="00C6787B" w:rsidRPr="00C6787B" w:rsidRDefault="00C6787B" w:rsidP="00C6787B">
      <w:pPr>
        <w:pStyle w:val="a5"/>
        <w:spacing w:before="0" w:after="0"/>
        <w:ind w:firstLine="709"/>
        <w:jc w:val="both"/>
        <w:rPr>
          <w:sz w:val="28"/>
          <w:szCs w:val="28"/>
        </w:rPr>
      </w:pPr>
      <w:r w:rsidRPr="00C6787B">
        <w:rPr>
          <w:sz w:val="28"/>
          <w:szCs w:val="28"/>
        </w:rPr>
        <w:t xml:space="preserve">5. Постановления Правительства РФ. </w:t>
      </w:r>
    </w:p>
    <w:p w:rsidR="00C6787B" w:rsidRPr="00C6787B" w:rsidRDefault="00C6787B" w:rsidP="00C6787B">
      <w:pPr>
        <w:pStyle w:val="a5"/>
        <w:spacing w:before="0" w:after="0"/>
        <w:ind w:firstLine="709"/>
        <w:jc w:val="both"/>
        <w:rPr>
          <w:sz w:val="28"/>
          <w:szCs w:val="28"/>
        </w:rPr>
      </w:pPr>
      <w:r w:rsidRPr="00C6787B">
        <w:rPr>
          <w:sz w:val="28"/>
          <w:szCs w:val="28"/>
        </w:rPr>
        <w:t xml:space="preserve">6. Федеральные стандарты по бухгалтерскому учету. </w:t>
      </w:r>
    </w:p>
    <w:p w:rsidR="00C6787B" w:rsidRPr="00C6787B" w:rsidRDefault="00C6787B" w:rsidP="00C6787B">
      <w:pPr>
        <w:pStyle w:val="a5"/>
        <w:spacing w:before="0" w:after="0"/>
        <w:ind w:firstLine="709"/>
        <w:jc w:val="both"/>
        <w:rPr>
          <w:sz w:val="28"/>
          <w:szCs w:val="28"/>
        </w:rPr>
      </w:pPr>
      <w:r w:rsidRPr="00C6787B">
        <w:rPr>
          <w:sz w:val="28"/>
          <w:szCs w:val="28"/>
        </w:rPr>
        <w:t xml:space="preserve">7. Отраслевые стандарты по бухгалтерскому учету. </w:t>
      </w:r>
    </w:p>
    <w:p w:rsidR="00C6787B" w:rsidRPr="00C6787B" w:rsidRDefault="00C6787B" w:rsidP="00C6787B">
      <w:pPr>
        <w:pStyle w:val="a5"/>
        <w:spacing w:before="0" w:after="0"/>
        <w:ind w:firstLine="709"/>
        <w:jc w:val="both"/>
        <w:rPr>
          <w:sz w:val="28"/>
          <w:szCs w:val="28"/>
        </w:rPr>
      </w:pPr>
      <w:r w:rsidRPr="00C6787B">
        <w:rPr>
          <w:sz w:val="28"/>
          <w:szCs w:val="28"/>
        </w:rPr>
        <w:t xml:space="preserve">8. Рекомендации в области бухгалтерского учета. </w:t>
      </w:r>
    </w:p>
    <w:p w:rsidR="00C6787B" w:rsidRPr="00C6787B" w:rsidRDefault="00C6787B" w:rsidP="00C6787B">
      <w:pPr>
        <w:pStyle w:val="a5"/>
        <w:spacing w:before="0" w:after="0"/>
        <w:ind w:firstLine="709"/>
        <w:jc w:val="both"/>
        <w:rPr>
          <w:sz w:val="28"/>
          <w:szCs w:val="28"/>
        </w:rPr>
      </w:pPr>
      <w:r w:rsidRPr="00C6787B">
        <w:rPr>
          <w:sz w:val="28"/>
          <w:szCs w:val="28"/>
        </w:rPr>
        <w:t>2. Регулирование бухгалтерского учета осуществляется в соответствии со следующими принципами:</w:t>
      </w:r>
    </w:p>
    <w:p w:rsidR="00C6787B" w:rsidRPr="00C6787B" w:rsidRDefault="00C6787B" w:rsidP="00C6787B">
      <w:pPr>
        <w:pStyle w:val="a5"/>
        <w:spacing w:before="0" w:after="0"/>
        <w:ind w:firstLine="709"/>
        <w:jc w:val="both"/>
        <w:rPr>
          <w:sz w:val="28"/>
          <w:szCs w:val="28"/>
        </w:rPr>
      </w:pPr>
      <w:r w:rsidRPr="00C6787B">
        <w:rPr>
          <w:sz w:val="28"/>
          <w:szCs w:val="28"/>
        </w:rPr>
        <w:t>1) соответствия федеральных и отраслевых стандартов потребностям пол</w:t>
      </w:r>
      <w:r w:rsidRPr="00C6787B">
        <w:rPr>
          <w:sz w:val="28"/>
          <w:szCs w:val="28"/>
        </w:rPr>
        <w:t>ь</w:t>
      </w:r>
      <w:r w:rsidRPr="00C6787B">
        <w:rPr>
          <w:sz w:val="28"/>
          <w:szCs w:val="28"/>
        </w:rPr>
        <w:t>зователей бухгалтерской (финансовой) отчетности, а также уровню развития науки и практики бухгалтерского учета;</w:t>
      </w:r>
    </w:p>
    <w:p w:rsidR="00C6787B" w:rsidRPr="00C6787B" w:rsidRDefault="00C6787B" w:rsidP="00C6787B">
      <w:pPr>
        <w:pStyle w:val="a5"/>
        <w:spacing w:before="0" w:after="0"/>
        <w:ind w:firstLine="709"/>
        <w:jc w:val="both"/>
        <w:rPr>
          <w:sz w:val="28"/>
          <w:szCs w:val="28"/>
        </w:rPr>
      </w:pPr>
      <w:r w:rsidRPr="00C6787B">
        <w:rPr>
          <w:sz w:val="28"/>
          <w:szCs w:val="28"/>
        </w:rPr>
        <w:t>2) единства системы требований к бухгалтерскому учету;</w:t>
      </w:r>
    </w:p>
    <w:p w:rsidR="00C6787B" w:rsidRPr="00C6787B" w:rsidRDefault="00C6787B" w:rsidP="00C6787B">
      <w:pPr>
        <w:pStyle w:val="a5"/>
        <w:spacing w:before="0" w:after="0"/>
        <w:ind w:firstLine="709"/>
        <w:jc w:val="both"/>
        <w:rPr>
          <w:sz w:val="28"/>
          <w:szCs w:val="28"/>
        </w:rPr>
      </w:pPr>
      <w:r w:rsidRPr="00C6787B">
        <w:rPr>
          <w:sz w:val="28"/>
          <w:szCs w:val="28"/>
        </w:rPr>
        <w:t>3) упрощения способов ведения бухгалтерского учета, включая упроще</w:t>
      </w:r>
      <w:r w:rsidRPr="00C6787B">
        <w:rPr>
          <w:sz w:val="28"/>
          <w:szCs w:val="28"/>
        </w:rPr>
        <w:t>н</w:t>
      </w:r>
      <w:r w:rsidRPr="00C6787B">
        <w:rPr>
          <w:sz w:val="28"/>
          <w:szCs w:val="28"/>
        </w:rPr>
        <w:t>ную бухгалтерскую (финансовую) отчетность, для субъектов малого предприн</w:t>
      </w:r>
      <w:r w:rsidRPr="00C6787B">
        <w:rPr>
          <w:sz w:val="28"/>
          <w:szCs w:val="28"/>
        </w:rPr>
        <w:t>и</w:t>
      </w:r>
      <w:r w:rsidRPr="00C6787B">
        <w:rPr>
          <w:sz w:val="28"/>
          <w:szCs w:val="28"/>
        </w:rPr>
        <w:t>мательства и отдельных форм некоммерческих организаций;</w:t>
      </w:r>
    </w:p>
    <w:p w:rsidR="00C6787B" w:rsidRPr="00C6787B" w:rsidRDefault="00C6787B" w:rsidP="00C6787B">
      <w:pPr>
        <w:pStyle w:val="a5"/>
        <w:spacing w:before="0" w:after="0"/>
        <w:ind w:firstLine="709"/>
        <w:jc w:val="both"/>
        <w:rPr>
          <w:sz w:val="28"/>
          <w:szCs w:val="28"/>
        </w:rPr>
      </w:pPr>
      <w:r w:rsidRPr="00C6787B">
        <w:rPr>
          <w:sz w:val="28"/>
          <w:szCs w:val="28"/>
        </w:rPr>
        <w:t>4) применения международных стандартов как основы разработки фед</w:t>
      </w:r>
      <w:r w:rsidRPr="00C6787B">
        <w:rPr>
          <w:sz w:val="28"/>
          <w:szCs w:val="28"/>
        </w:rPr>
        <w:t>е</w:t>
      </w:r>
      <w:r w:rsidRPr="00C6787B">
        <w:rPr>
          <w:sz w:val="28"/>
          <w:szCs w:val="28"/>
        </w:rPr>
        <w:t>ральных и отраслевых стандартов;</w:t>
      </w:r>
    </w:p>
    <w:p w:rsidR="00C6787B" w:rsidRPr="00C6787B" w:rsidRDefault="00C6787B" w:rsidP="00C6787B">
      <w:pPr>
        <w:pStyle w:val="a5"/>
        <w:spacing w:before="0" w:after="0"/>
        <w:ind w:firstLine="709"/>
        <w:jc w:val="both"/>
        <w:rPr>
          <w:sz w:val="28"/>
          <w:szCs w:val="28"/>
        </w:rPr>
      </w:pPr>
      <w:r w:rsidRPr="00C6787B">
        <w:rPr>
          <w:sz w:val="28"/>
          <w:szCs w:val="28"/>
        </w:rPr>
        <w:t>5) обеспечения условий для единообразного применения федеральных и о</w:t>
      </w:r>
      <w:r w:rsidRPr="00C6787B">
        <w:rPr>
          <w:sz w:val="28"/>
          <w:szCs w:val="28"/>
        </w:rPr>
        <w:t>т</w:t>
      </w:r>
      <w:r w:rsidRPr="00C6787B">
        <w:rPr>
          <w:sz w:val="28"/>
          <w:szCs w:val="28"/>
        </w:rPr>
        <w:t>раслевых стандартов;</w:t>
      </w:r>
    </w:p>
    <w:p w:rsidR="00C6787B" w:rsidRPr="00C6787B" w:rsidRDefault="00C6787B" w:rsidP="00C6787B">
      <w:pPr>
        <w:pStyle w:val="a5"/>
        <w:spacing w:before="0" w:after="0"/>
        <w:ind w:firstLine="709"/>
        <w:jc w:val="both"/>
        <w:rPr>
          <w:color w:val="000000" w:themeColor="text1"/>
          <w:sz w:val="28"/>
          <w:szCs w:val="28"/>
          <w:lang w:eastAsia="ru-RU"/>
        </w:rPr>
      </w:pPr>
      <w:r w:rsidRPr="00C6787B">
        <w:rPr>
          <w:sz w:val="28"/>
          <w:szCs w:val="28"/>
        </w:rPr>
        <w:t xml:space="preserve">6) недопустимости совмещения полномочий по утверждению федеральных стандартов и государственному контролю (надзору) </w:t>
      </w:r>
      <w:r w:rsidRPr="00C6787B">
        <w:rPr>
          <w:sz w:val="28"/>
          <w:szCs w:val="28"/>
          <w:lang w:eastAsia="ru-RU"/>
        </w:rPr>
        <w:t xml:space="preserve">в сфере бухгалтерского учета </w:t>
      </w:r>
      <w:r w:rsidRPr="00C6787B">
        <w:rPr>
          <w:color w:val="000000" w:themeColor="text1"/>
          <w:sz w:val="28"/>
          <w:szCs w:val="28"/>
          <w:lang w:eastAsia="ru-RU"/>
        </w:rPr>
        <w:t>(ст.20 ФЗ № 402).</w:t>
      </w:r>
    </w:p>
    <w:p w:rsidR="00C6787B" w:rsidRPr="00C6787B" w:rsidRDefault="00C6787B" w:rsidP="00C6787B">
      <w:pPr>
        <w:shd w:val="clear" w:color="auto" w:fill="FFFFFF"/>
        <w:spacing w:after="0" w:line="240" w:lineRule="auto"/>
        <w:ind w:firstLine="709"/>
        <w:jc w:val="both"/>
        <w:textAlignment w:val="baseline"/>
        <w:rPr>
          <w:rFonts w:ascii="Times New Roman" w:hAnsi="Times New Roman" w:cs="Times New Roman"/>
          <w:color w:val="303030"/>
          <w:sz w:val="28"/>
          <w:szCs w:val="28"/>
        </w:rPr>
      </w:pPr>
      <w:r w:rsidRPr="00C6787B">
        <w:rPr>
          <w:rFonts w:ascii="Times New Roman" w:hAnsi="Times New Roman" w:cs="Times New Roman"/>
          <w:color w:val="000000" w:themeColor="text1"/>
          <w:sz w:val="28"/>
          <w:szCs w:val="28"/>
        </w:rPr>
        <w:t>Отдельная глава нового Закона посвящена вопросам регулирования бухга</w:t>
      </w:r>
      <w:r w:rsidRPr="00C6787B">
        <w:rPr>
          <w:rFonts w:ascii="Times New Roman" w:hAnsi="Times New Roman" w:cs="Times New Roman"/>
          <w:color w:val="000000" w:themeColor="text1"/>
          <w:sz w:val="28"/>
          <w:szCs w:val="28"/>
        </w:rPr>
        <w:t>л</w:t>
      </w:r>
      <w:r w:rsidRPr="00C6787B">
        <w:rPr>
          <w:rFonts w:ascii="Times New Roman" w:hAnsi="Times New Roman" w:cs="Times New Roman"/>
          <w:color w:val="000000" w:themeColor="text1"/>
          <w:sz w:val="28"/>
          <w:szCs w:val="28"/>
        </w:rPr>
        <w:t xml:space="preserve">терского учета. </w:t>
      </w:r>
      <w:r w:rsidRPr="00C6787B">
        <w:rPr>
          <w:rFonts w:ascii="Times New Roman" w:hAnsi="Times New Roman" w:cs="Times New Roman"/>
          <w:color w:val="303030"/>
          <w:sz w:val="28"/>
          <w:szCs w:val="28"/>
        </w:rPr>
        <w:t>Установлена четырехуровневая структура нормативного регул</w:t>
      </w:r>
      <w:r w:rsidRPr="00C6787B">
        <w:rPr>
          <w:rFonts w:ascii="Times New Roman" w:hAnsi="Times New Roman" w:cs="Times New Roman"/>
          <w:color w:val="303030"/>
          <w:sz w:val="28"/>
          <w:szCs w:val="28"/>
        </w:rPr>
        <w:t>и</w:t>
      </w:r>
      <w:r w:rsidRPr="00C6787B">
        <w:rPr>
          <w:rFonts w:ascii="Times New Roman" w:hAnsi="Times New Roman" w:cs="Times New Roman"/>
          <w:color w:val="303030"/>
          <w:sz w:val="28"/>
          <w:szCs w:val="28"/>
        </w:rPr>
        <w:t xml:space="preserve">рования бухгалтерского учета. </w:t>
      </w:r>
    </w:p>
    <w:p w:rsidR="00C6787B" w:rsidRPr="00C6787B" w:rsidRDefault="00C6787B" w:rsidP="00C6787B">
      <w:pPr>
        <w:pStyle w:val="a5"/>
        <w:spacing w:before="0" w:after="0"/>
        <w:ind w:firstLine="709"/>
        <w:jc w:val="both"/>
        <w:rPr>
          <w:sz w:val="28"/>
          <w:szCs w:val="28"/>
        </w:rPr>
      </w:pPr>
      <w:r w:rsidRPr="00C6787B">
        <w:rPr>
          <w:sz w:val="28"/>
          <w:szCs w:val="28"/>
        </w:rPr>
        <w:t>К документам в области регулирования</w:t>
      </w:r>
      <w:r w:rsidRPr="00C6787B">
        <w:rPr>
          <w:color w:val="7030A0"/>
          <w:sz w:val="28"/>
          <w:szCs w:val="28"/>
        </w:rPr>
        <w:t xml:space="preserve"> </w:t>
      </w:r>
      <w:r w:rsidRPr="00C6787B">
        <w:rPr>
          <w:sz w:val="28"/>
          <w:szCs w:val="28"/>
        </w:rPr>
        <w:t>бухгалтерского учета относятся:</w:t>
      </w:r>
    </w:p>
    <w:p w:rsidR="00C6787B" w:rsidRPr="00C6787B" w:rsidRDefault="00C6787B" w:rsidP="00C6787B">
      <w:pPr>
        <w:pStyle w:val="a5"/>
        <w:spacing w:before="0" w:after="0"/>
        <w:ind w:firstLine="709"/>
        <w:jc w:val="both"/>
        <w:rPr>
          <w:sz w:val="28"/>
          <w:szCs w:val="28"/>
        </w:rPr>
      </w:pPr>
      <w:r w:rsidRPr="00C6787B">
        <w:rPr>
          <w:sz w:val="28"/>
          <w:szCs w:val="28"/>
        </w:rPr>
        <w:t>1) федеральные стандарты;</w:t>
      </w:r>
    </w:p>
    <w:p w:rsidR="00C6787B" w:rsidRPr="00C6787B" w:rsidRDefault="00C6787B" w:rsidP="00C6787B">
      <w:pPr>
        <w:pStyle w:val="a5"/>
        <w:spacing w:before="0" w:after="0"/>
        <w:ind w:firstLine="709"/>
        <w:jc w:val="both"/>
        <w:rPr>
          <w:sz w:val="28"/>
          <w:szCs w:val="28"/>
        </w:rPr>
      </w:pPr>
      <w:r w:rsidRPr="00C6787B">
        <w:rPr>
          <w:sz w:val="28"/>
          <w:szCs w:val="28"/>
        </w:rPr>
        <w:t>2) отраслевые стандарты;</w:t>
      </w:r>
    </w:p>
    <w:p w:rsidR="00C6787B" w:rsidRPr="00C6787B" w:rsidRDefault="00C6787B" w:rsidP="00C6787B">
      <w:pPr>
        <w:pStyle w:val="a5"/>
        <w:spacing w:before="0" w:after="0"/>
        <w:ind w:firstLine="709"/>
        <w:jc w:val="both"/>
        <w:rPr>
          <w:sz w:val="28"/>
          <w:szCs w:val="28"/>
        </w:rPr>
      </w:pPr>
      <w:r w:rsidRPr="00C6787B">
        <w:rPr>
          <w:sz w:val="28"/>
          <w:szCs w:val="28"/>
        </w:rPr>
        <w:t>3) рекомендации в области бухгалтерского учета;</w:t>
      </w:r>
    </w:p>
    <w:p w:rsidR="00C6787B" w:rsidRPr="00C6787B" w:rsidRDefault="00C6787B" w:rsidP="00C6787B">
      <w:pPr>
        <w:pStyle w:val="a5"/>
        <w:spacing w:before="0" w:after="0"/>
        <w:ind w:firstLine="709"/>
        <w:jc w:val="both"/>
        <w:rPr>
          <w:sz w:val="28"/>
          <w:szCs w:val="28"/>
        </w:rPr>
      </w:pPr>
      <w:r w:rsidRPr="00C6787B">
        <w:rPr>
          <w:sz w:val="28"/>
          <w:szCs w:val="28"/>
        </w:rPr>
        <w:t>4) стандарты экономического субъекта.</w:t>
      </w:r>
    </w:p>
    <w:p w:rsidR="00C6787B" w:rsidRPr="00C6787B" w:rsidRDefault="00C6787B" w:rsidP="00C6787B">
      <w:pPr>
        <w:spacing w:after="0" w:line="240" w:lineRule="auto"/>
        <w:ind w:firstLine="709"/>
        <w:jc w:val="both"/>
        <w:rPr>
          <w:rFonts w:ascii="Times New Roman" w:hAnsi="Times New Roman" w:cs="Times New Roman"/>
          <w:color w:val="000000" w:themeColor="text1"/>
          <w:sz w:val="28"/>
          <w:szCs w:val="28"/>
        </w:rPr>
      </w:pPr>
      <w:r w:rsidRPr="00C6787B">
        <w:rPr>
          <w:rFonts w:ascii="Times New Roman" w:hAnsi="Times New Roman" w:cs="Times New Roman"/>
          <w:color w:val="000000" w:themeColor="text1"/>
          <w:sz w:val="28"/>
          <w:szCs w:val="28"/>
        </w:rPr>
        <w:t>Данные документы, образуя единую систему нормативного регулирования бухгалтерского учета, формируются различными субъектами регулирования, а именно:</w:t>
      </w:r>
    </w:p>
    <w:p w:rsidR="00C6787B" w:rsidRPr="00C6787B" w:rsidRDefault="00C6787B" w:rsidP="001A6831">
      <w:pPr>
        <w:numPr>
          <w:ilvl w:val="0"/>
          <w:numId w:val="16"/>
        </w:numPr>
        <w:tabs>
          <w:tab w:val="left" w:pos="993"/>
        </w:tabs>
        <w:spacing w:after="0" w:line="240" w:lineRule="auto"/>
        <w:ind w:left="0" w:firstLine="709"/>
        <w:jc w:val="both"/>
        <w:rPr>
          <w:rFonts w:ascii="Times New Roman" w:hAnsi="Times New Roman" w:cs="Times New Roman"/>
          <w:color w:val="000000" w:themeColor="text1"/>
          <w:sz w:val="28"/>
          <w:szCs w:val="28"/>
        </w:rPr>
      </w:pPr>
      <w:r w:rsidRPr="00C6787B">
        <w:rPr>
          <w:rFonts w:ascii="Times New Roman" w:hAnsi="Times New Roman" w:cs="Times New Roman"/>
          <w:color w:val="000000" w:themeColor="text1"/>
          <w:sz w:val="28"/>
          <w:szCs w:val="28"/>
        </w:rPr>
        <w:t>государственными органами – федеральные стандарты, отраслевые ста</w:t>
      </w:r>
      <w:r w:rsidRPr="00C6787B">
        <w:rPr>
          <w:rFonts w:ascii="Times New Roman" w:hAnsi="Times New Roman" w:cs="Times New Roman"/>
          <w:color w:val="000000" w:themeColor="text1"/>
          <w:sz w:val="28"/>
          <w:szCs w:val="28"/>
        </w:rPr>
        <w:t>н</w:t>
      </w:r>
      <w:r w:rsidRPr="00C6787B">
        <w:rPr>
          <w:rFonts w:ascii="Times New Roman" w:hAnsi="Times New Roman" w:cs="Times New Roman"/>
          <w:color w:val="000000" w:themeColor="text1"/>
          <w:sz w:val="28"/>
          <w:szCs w:val="28"/>
        </w:rPr>
        <w:t>дарты;</w:t>
      </w:r>
    </w:p>
    <w:p w:rsidR="00C6787B" w:rsidRPr="00C6787B" w:rsidRDefault="00C6787B" w:rsidP="001A6831">
      <w:pPr>
        <w:numPr>
          <w:ilvl w:val="0"/>
          <w:numId w:val="16"/>
        </w:numPr>
        <w:tabs>
          <w:tab w:val="left" w:pos="993"/>
        </w:tabs>
        <w:spacing w:after="0" w:line="240" w:lineRule="auto"/>
        <w:ind w:left="0" w:firstLine="709"/>
        <w:jc w:val="both"/>
        <w:rPr>
          <w:rFonts w:ascii="Times New Roman" w:hAnsi="Times New Roman" w:cs="Times New Roman"/>
          <w:color w:val="000000" w:themeColor="text1"/>
          <w:sz w:val="28"/>
          <w:szCs w:val="28"/>
        </w:rPr>
      </w:pPr>
      <w:r w:rsidRPr="00C6787B">
        <w:rPr>
          <w:rFonts w:ascii="Times New Roman" w:hAnsi="Times New Roman" w:cs="Times New Roman"/>
          <w:color w:val="000000" w:themeColor="text1"/>
          <w:sz w:val="28"/>
          <w:szCs w:val="28"/>
        </w:rPr>
        <w:t>негосударственными (саморегулируемыми) организациями – рекоменд</w:t>
      </w:r>
      <w:r w:rsidRPr="00C6787B">
        <w:rPr>
          <w:rFonts w:ascii="Times New Roman" w:hAnsi="Times New Roman" w:cs="Times New Roman"/>
          <w:color w:val="000000" w:themeColor="text1"/>
          <w:sz w:val="28"/>
          <w:szCs w:val="28"/>
        </w:rPr>
        <w:t>а</w:t>
      </w:r>
      <w:r w:rsidRPr="00C6787B">
        <w:rPr>
          <w:rFonts w:ascii="Times New Roman" w:hAnsi="Times New Roman" w:cs="Times New Roman"/>
          <w:color w:val="000000" w:themeColor="text1"/>
          <w:sz w:val="28"/>
          <w:szCs w:val="28"/>
        </w:rPr>
        <w:t>ции в области бухгалтерского учета;</w:t>
      </w:r>
    </w:p>
    <w:p w:rsidR="00C6787B" w:rsidRPr="00C6787B" w:rsidRDefault="00C6787B" w:rsidP="001A6831">
      <w:pPr>
        <w:numPr>
          <w:ilvl w:val="0"/>
          <w:numId w:val="16"/>
        </w:numPr>
        <w:tabs>
          <w:tab w:val="left" w:pos="993"/>
        </w:tabs>
        <w:spacing w:after="0" w:line="240" w:lineRule="auto"/>
        <w:ind w:left="0" w:firstLine="709"/>
        <w:jc w:val="both"/>
        <w:rPr>
          <w:rFonts w:ascii="Times New Roman" w:hAnsi="Times New Roman" w:cs="Times New Roman"/>
          <w:color w:val="000000" w:themeColor="text1"/>
          <w:sz w:val="28"/>
          <w:szCs w:val="28"/>
        </w:rPr>
      </w:pPr>
      <w:r w:rsidRPr="00C6787B">
        <w:rPr>
          <w:rFonts w:ascii="Times New Roman" w:hAnsi="Times New Roman" w:cs="Times New Roman"/>
          <w:color w:val="000000" w:themeColor="text1"/>
          <w:sz w:val="28"/>
          <w:szCs w:val="28"/>
        </w:rPr>
        <w:t>непосредственно хозяйствующими субъектами – стандарты экономич</w:t>
      </w:r>
      <w:r w:rsidRPr="00C6787B">
        <w:rPr>
          <w:rFonts w:ascii="Times New Roman" w:hAnsi="Times New Roman" w:cs="Times New Roman"/>
          <w:color w:val="000000" w:themeColor="text1"/>
          <w:sz w:val="28"/>
          <w:szCs w:val="28"/>
        </w:rPr>
        <w:t>е</w:t>
      </w:r>
      <w:r w:rsidRPr="00C6787B">
        <w:rPr>
          <w:rFonts w:ascii="Times New Roman" w:hAnsi="Times New Roman" w:cs="Times New Roman"/>
          <w:color w:val="000000" w:themeColor="text1"/>
          <w:sz w:val="28"/>
          <w:szCs w:val="28"/>
        </w:rPr>
        <w:t>ского субъекта.</w:t>
      </w:r>
    </w:p>
    <w:p w:rsidR="00C6787B" w:rsidRPr="00C6787B" w:rsidRDefault="00C6787B" w:rsidP="00C6787B">
      <w:pPr>
        <w:spacing w:after="0" w:line="240" w:lineRule="auto"/>
        <w:ind w:firstLine="709"/>
        <w:jc w:val="both"/>
        <w:rPr>
          <w:rFonts w:ascii="Times New Roman" w:hAnsi="Times New Roman" w:cs="Times New Roman"/>
          <w:sz w:val="28"/>
          <w:szCs w:val="28"/>
        </w:rPr>
      </w:pPr>
      <w:r w:rsidRPr="00C6787B">
        <w:rPr>
          <w:rFonts w:ascii="Times New Roman" w:hAnsi="Times New Roman" w:cs="Times New Roman"/>
          <w:sz w:val="28"/>
          <w:szCs w:val="28"/>
        </w:rPr>
        <w:t xml:space="preserve">Стандарт бухгалтерского учета </w:t>
      </w:r>
      <w:r>
        <w:rPr>
          <w:rFonts w:ascii="Times New Roman" w:hAnsi="Times New Roman" w:cs="Times New Roman"/>
          <w:sz w:val="28"/>
          <w:szCs w:val="28"/>
        </w:rPr>
        <w:t>–</w:t>
      </w:r>
      <w:r w:rsidRPr="00C6787B">
        <w:rPr>
          <w:rFonts w:ascii="Times New Roman" w:hAnsi="Times New Roman" w:cs="Times New Roman"/>
          <w:sz w:val="28"/>
          <w:szCs w:val="28"/>
        </w:rPr>
        <w:t xml:space="preserve"> это совершенно новый термин, вводимый Законом 2011 года. </w:t>
      </w:r>
    </w:p>
    <w:p w:rsidR="00C6787B" w:rsidRPr="00C6787B" w:rsidRDefault="00C6787B" w:rsidP="00C6787B">
      <w:pPr>
        <w:spacing w:after="0" w:line="240" w:lineRule="auto"/>
        <w:ind w:firstLine="709"/>
        <w:jc w:val="both"/>
        <w:rPr>
          <w:rFonts w:ascii="Times New Roman" w:hAnsi="Times New Roman" w:cs="Times New Roman"/>
          <w:sz w:val="28"/>
          <w:szCs w:val="28"/>
        </w:rPr>
      </w:pPr>
      <w:r w:rsidRPr="00C6787B">
        <w:rPr>
          <w:rFonts w:ascii="Times New Roman" w:hAnsi="Times New Roman" w:cs="Times New Roman"/>
          <w:i/>
          <w:sz w:val="28"/>
          <w:szCs w:val="28"/>
        </w:rPr>
        <w:lastRenderedPageBreak/>
        <w:t xml:space="preserve">Стандарт бухгалтерского учета </w:t>
      </w:r>
      <w:r>
        <w:rPr>
          <w:rFonts w:ascii="Times New Roman" w:hAnsi="Times New Roman" w:cs="Times New Roman"/>
          <w:sz w:val="28"/>
          <w:szCs w:val="28"/>
        </w:rPr>
        <w:t>–</w:t>
      </w:r>
      <w:r w:rsidRPr="00C6787B">
        <w:rPr>
          <w:rFonts w:ascii="Times New Roman" w:hAnsi="Times New Roman" w:cs="Times New Roman"/>
          <w:sz w:val="28"/>
          <w:szCs w:val="28"/>
        </w:rPr>
        <w:t xml:space="preserve"> </w:t>
      </w:r>
      <w:r w:rsidRPr="00C6787B">
        <w:rPr>
          <w:rFonts w:ascii="Times New Roman" w:hAnsi="Times New Roman" w:cs="Times New Roman"/>
          <w:iCs/>
          <w:sz w:val="28"/>
          <w:szCs w:val="28"/>
        </w:rPr>
        <w:t>документ, устанавливающий минимал</w:t>
      </w:r>
      <w:r w:rsidRPr="00C6787B">
        <w:rPr>
          <w:rFonts w:ascii="Times New Roman" w:hAnsi="Times New Roman" w:cs="Times New Roman"/>
          <w:iCs/>
          <w:sz w:val="28"/>
          <w:szCs w:val="28"/>
        </w:rPr>
        <w:t>ь</w:t>
      </w:r>
      <w:r w:rsidRPr="00C6787B">
        <w:rPr>
          <w:rFonts w:ascii="Times New Roman" w:hAnsi="Times New Roman" w:cs="Times New Roman"/>
          <w:iCs/>
          <w:sz w:val="28"/>
          <w:szCs w:val="28"/>
        </w:rPr>
        <w:t>но необходимые требования к бухгалтерскому учету, а также допустимые спос</w:t>
      </w:r>
      <w:r w:rsidRPr="00C6787B">
        <w:rPr>
          <w:rFonts w:ascii="Times New Roman" w:hAnsi="Times New Roman" w:cs="Times New Roman"/>
          <w:iCs/>
          <w:sz w:val="28"/>
          <w:szCs w:val="28"/>
        </w:rPr>
        <w:t>о</w:t>
      </w:r>
      <w:r w:rsidRPr="00C6787B">
        <w:rPr>
          <w:rFonts w:ascii="Times New Roman" w:hAnsi="Times New Roman" w:cs="Times New Roman"/>
          <w:iCs/>
          <w:sz w:val="28"/>
          <w:szCs w:val="28"/>
        </w:rPr>
        <w:t>бы ведения бухгалтерского учета»</w:t>
      </w:r>
      <w:r w:rsidRPr="00C6787B">
        <w:rPr>
          <w:rFonts w:ascii="Times New Roman" w:hAnsi="Times New Roman" w:cs="Times New Roman"/>
          <w:sz w:val="28"/>
          <w:szCs w:val="28"/>
        </w:rPr>
        <w:t xml:space="preserve"> (ст.3 Закона </w:t>
      </w:r>
      <w:r>
        <w:rPr>
          <w:rFonts w:ascii="Times New Roman" w:hAnsi="Times New Roman" w:cs="Times New Roman"/>
          <w:sz w:val="28"/>
          <w:szCs w:val="28"/>
        </w:rPr>
        <w:t>«</w:t>
      </w:r>
      <w:r w:rsidRPr="00C6787B">
        <w:rPr>
          <w:rFonts w:ascii="Times New Roman" w:hAnsi="Times New Roman" w:cs="Times New Roman"/>
          <w:sz w:val="28"/>
          <w:szCs w:val="28"/>
        </w:rPr>
        <w:t>О бухгалтерском учете</w:t>
      </w:r>
      <w:r>
        <w:rPr>
          <w:rFonts w:ascii="Times New Roman" w:hAnsi="Times New Roman" w:cs="Times New Roman"/>
          <w:sz w:val="28"/>
          <w:szCs w:val="28"/>
        </w:rPr>
        <w:t>» от 6 декабря 2011 года №</w:t>
      </w:r>
      <w:r w:rsidRPr="00C6787B">
        <w:rPr>
          <w:rFonts w:ascii="Times New Roman" w:hAnsi="Times New Roman" w:cs="Times New Roman"/>
          <w:sz w:val="28"/>
          <w:szCs w:val="28"/>
        </w:rPr>
        <w:t> 402-ФЗ)</w:t>
      </w:r>
      <w:r w:rsidRPr="00C6787B">
        <w:rPr>
          <w:rFonts w:ascii="Times New Roman" w:hAnsi="Times New Roman" w:cs="Times New Roman"/>
          <w:i/>
          <w:iCs/>
          <w:sz w:val="28"/>
          <w:szCs w:val="28"/>
        </w:rPr>
        <w:t>.</w:t>
      </w:r>
    </w:p>
    <w:p w:rsidR="00C6787B" w:rsidRPr="00C6787B" w:rsidRDefault="00C6787B" w:rsidP="00C6787B">
      <w:pPr>
        <w:pStyle w:val="a3"/>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C6787B">
        <w:rPr>
          <w:rFonts w:ascii="Times New Roman" w:hAnsi="Times New Roman" w:cs="Times New Roman"/>
          <w:b/>
          <w:color w:val="000000" w:themeColor="text1"/>
          <w:sz w:val="28"/>
          <w:szCs w:val="28"/>
        </w:rPr>
        <w:t>Ф</w:t>
      </w:r>
      <w:r w:rsidRPr="00C6787B">
        <w:rPr>
          <w:rFonts w:ascii="Times New Roman" w:hAnsi="Times New Roman" w:cs="Times New Roman"/>
          <w:b/>
          <w:sz w:val="28"/>
          <w:szCs w:val="28"/>
        </w:rPr>
        <w:t>едеральные стандарты</w:t>
      </w:r>
      <w:r w:rsidRPr="00C6787B">
        <w:rPr>
          <w:rFonts w:ascii="Times New Roman" w:hAnsi="Times New Roman" w:cs="Times New Roman"/>
          <w:sz w:val="28"/>
          <w:szCs w:val="28"/>
        </w:rPr>
        <w:t xml:space="preserve"> – законы Российской Федерации и Указы През</w:t>
      </w:r>
      <w:r w:rsidRPr="00C6787B">
        <w:rPr>
          <w:rFonts w:ascii="Times New Roman" w:hAnsi="Times New Roman" w:cs="Times New Roman"/>
          <w:sz w:val="28"/>
          <w:szCs w:val="28"/>
        </w:rPr>
        <w:t>и</w:t>
      </w:r>
      <w:r w:rsidRPr="00C6787B">
        <w:rPr>
          <w:rFonts w:ascii="Times New Roman" w:hAnsi="Times New Roman" w:cs="Times New Roman"/>
          <w:sz w:val="28"/>
          <w:szCs w:val="28"/>
        </w:rPr>
        <w:t>дента РФ, устанавливающие единые правовые и методологические основы орг</w:t>
      </w:r>
      <w:r w:rsidRPr="00C6787B">
        <w:rPr>
          <w:rFonts w:ascii="Times New Roman" w:hAnsi="Times New Roman" w:cs="Times New Roman"/>
          <w:sz w:val="28"/>
          <w:szCs w:val="28"/>
        </w:rPr>
        <w:t>а</w:t>
      </w:r>
      <w:r w:rsidRPr="00C6787B">
        <w:rPr>
          <w:rFonts w:ascii="Times New Roman" w:hAnsi="Times New Roman" w:cs="Times New Roman"/>
          <w:sz w:val="28"/>
          <w:szCs w:val="28"/>
        </w:rPr>
        <w:t xml:space="preserve">низации и ведения бухгалтерского учета в РФ. </w:t>
      </w:r>
    </w:p>
    <w:p w:rsidR="00C6787B" w:rsidRPr="00C6787B" w:rsidRDefault="00C6787B" w:rsidP="00C6787B">
      <w:pPr>
        <w:spacing w:after="0" w:line="240" w:lineRule="auto"/>
        <w:ind w:firstLine="709"/>
        <w:jc w:val="both"/>
        <w:rPr>
          <w:rFonts w:ascii="Times New Roman" w:hAnsi="Times New Roman" w:cs="Times New Roman"/>
          <w:sz w:val="28"/>
          <w:szCs w:val="28"/>
        </w:rPr>
      </w:pPr>
      <w:r w:rsidRPr="00C6787B">
        <w:rPr>
          <w:rFonts w:ascii="Times New Roman" w:hAnsi="Times New Roman" w:cs="Times New Roman"/>
          <w:sz w:val="28"/>
          <w:szCs w:val="28"/>
        </w:rPr>
        <w:t>К документам данного уровня относятся:</w:t>
      </w:r>
    </w:p>
    <w:p w:rsidR="00C6787B" w:rsidRPr="00C6787B" w:rsidRDefault="00C6787B" w:rsidP="001A6831">
      <w:pPr>
        <w:pStyle w:val="a3"/>
        <w:numPr>
          <w:ilvl w:val="0"/>
          <w:numId w:val="17"/>
        </w:numPr>
        <w:tabs>
          <w:tab w:val="left" w:pos="426"/>
        </w:tabs>
        <w:spacing w:after="0" w:line="240" w:lineRule="auto"/>
        <w:ind w:left="0" w:firstLine="0"/>
        <w:jc w:val="both"/>
        <w:rPr>
          <w:rFonts w:ascii="Times New Roman" w:hAnsi="Times New Roman" w:cs="Times New Roman"/>
          <w:sz w:val="28"/>
          <w:szCs w:val="28"/>
        </w:rPr>
      </w:pPr>
      <w:r w:rsidRPr="00C6787B">
        <w:rPr>
          <w:rFonts w:ascii="Times New Roman" w:hAnsi="Times New Roman" w:cs="Times New Roman"/>
          <w:sz w:val="28"/>
          <w:szCs w:val="28"/>
        </w:rPr>
        <w:t>Конституция РФ</w:t>
      </w:r>
    </w:p>
    <w:p w:rsidR="00C6787B" w:rsidRPr="00C6787B" w:rsidRDefault="00C6787B" w:rsidP="001A6831">
      <w:pPr>
        <w:pStyle w:val="a3"/>
        <w:numPr>
          <w:ilvl w:val="0"/>
          <w:numId w:val="17"/>
        </w:numPr>
        <w:tabs>
          <w:tab w:val="left" w:pos="426"/>
        </w:tabs>
        <w:spacing w:after="0" w:line="240" w:lineRule="auto"/>
        <w:ind w:left="0" w:firstLine="0"/>
        <w:jc w:val="both"/>
        <w:rPr>
          <w:rFonts w:ascii="Times New Roman" w:hAnsi="Times New Roman" w:cs="Times New Roman"/>
          <w:sz w:val="28"/>
          <w:szCs w:val="28"/>
        </w:rPr>
      </w:pPr>
      <w:r w:rsidRPr="00C6787B">
        <w:rPr>
          <w:rFonts w:ascii="Times New Roman" w:hAnsi="Times New Roman" w:cs="Times New Roman"/>
          <w:sz w:val="28"/>
          <w:szCs w:val="28"/>
        </w:rPr>
        <w:t xml:space="preserve">Гражданский кодекс РФ </w:t>
      </w:r>
    </w:p>
    <w:p w:rsidR="00C6787B" w:rsidRPr="00C6787B" w:rsidRDefault="00C6787B" w:rsidP="001A6831">
      <w:pPr>
        <w:pStyle w:val="a3"/>
        <w:numPr>
          <w:ilvl w:val="0"/>
          <w:numId w:val="17"/>
        </w:numPr>
        <w:tabs>
          <w:tab w:val="left" w:pos="426"/>
        </w:tabs>
        <w:spacing w:after="0" w:line="240" w:lineRule="auto"/>
        <w:ind w:left="0" w:firstLine="0"/>
        <w:jc w:val="both"/>
        <w:rPr>
          <w:rFonts w:ascii="Times New Roman" w:hAnsi="Times New Roman" w:cs="Times New Roman"/>
          <w:sz w:val="28"/>
          <w:szCs w:val="28"/>
        </w:rPr>
      </w:pPr>
      <w:r w:rsidRPr="00C6787B">
        <w:rPr>
          <w:rFonts w:ascii="Times New Roman" w:hAnsi="Times New Roman" w:cs="Times New Roman"/>
          <w:sz w:val="28"/>
          <w:szCs w:val="28"/>
        </w:rPr>
        <w:t xml:space="preserve">Налоговый кодекс РФ </w:t>
      </w:r>
    </w:p>
    <w:p w:rsidR="00C6787B" w:rsidRPr="00C6787B" w:rsidRDefault="00C6787B" w:rsidP="001A6831">
      <w:pPr>
        <w:pStyle w:val="a3"/>
        <w:numPr>
          <w:ilvl w:val="0"/>
          <w:numId w:val="17"/>
        </w:numPr>
        <w:tabs>
          <w:tab w:val="left" w:pos="426"/>
        </w:tabs>
        <w:spacing w:after="0" w:line="240" w:lineRule="auto"/>
        <w:ind w:left="0" w:firstLine="0"/>
        <w:jc w:val="both"/>
        <w:rPr>
          <w:rFonts w:ascii="Times New Roman" w:hAnsi="Times New Roman" w:cs="Times New Roman"/>
          <w:sz w:val="28"/>
          <w:szCs w:val="28"/>
        </w:rPr>
      </w:pPr>
      <w:r w:rsidRPr="00C6787B">
        <w:rPr>
          <w:rFonts w:ascii="Times New Roman" w:hAnsi="Times New Roman" w:cs="Times New Roman"/>
          <w:sz w:val="28"/>
          <w:szCs w:val="28"/>
        </w:rPr>
        <w:t xml:space="preserve">Федеральный закон «О бухгалтерском учете» </w:t>
      </w:r>
    </w:p>
    <w:p w:rsidR="00C6787B" w:rsidRPr="00C6787B" w:rsidRDefault="00C6787B" w:rsidP="001A6831">
      <w:pPr>
        <w:pStyle w:val="a3"/>
        <w:numPr>
          <w:ilvl w:val="0"/>
          <w:numId w:val="17"/>
        </w:numPr>
        <w:tabs>
          <w:tab w:val="left" w:pos="426"/>
        </w:tabs>
        <w:spacing w:after="0" w:line="240" w:lineRule="auto"/>
        <w:ind w:left="0" w:firstLine="0"/>
        <w:jc w:val="both"/>
        <w:rPr>
          <w:rFonts w:ascii="Times New Roman" w:hAnsi="Times New Roman" w:cs="Times New Roman"/>
          <w:sz w:val="28"/>
          <w:szCs w:val="28"/>
        </w:rPr>
      </w:pPr>
      <w:r w:rsidRPr="00C6787B">
        <w:rPr>
          <w:rFonts w:ascii="Times New Roman" w:hAnsi="Times New Roman" w:cs="Times New Roman"/>
          <w:sz w:val="28"/>
          <w:szCs w:val="28"/>
        </w:rPr>
        <w:t>Указы президента РФ;</w:t>
      </w:r>
    </w:p>
    <w:p w:rsidR="00C6787B" w:rsidRPr="00C6787B" w:rsidRDefault="00C6787B" w:rsidP="001A6831">
      <w:pPr>
        <w:pStyle w:val="a3"/>
        <w:numPr>
          <w:ilvl w:val="0"/>
          <w:numId w:val="17"/>
        </w:numPr>
        <w:tabs>
          <w:tab w:val="left" w:pos="426"/>
        </w:tabs>
        <w:spacing w:after="0" w:line="240" w:lineRule="auto"/>
        <w:ind w:left="0" w:firstLine="0"/>
        <w:jc w:val="both"/>
        <w:rPr>
          <w:rFonts w:ascii="Times New Roman" w:hAnsi="Times New Roman" w:cs="Times New Roman"/>
          <w:sz w:val="28"/>
          <w:szCs w:val="28"/>
        </w:rPr>
      </w:pPr>
      <w:r w:rsidRPr="00C6787B">
        <w:rPr>
          <w:rFonts w:ascii="Times New Roman" w:hAnsi="Times New Roman" w:cs="Times New Roman"/>
          <w:sz w:val="28"/>
          <w:szCs w:val="28"/>
        </w:rPr>
        <w:t>Постановления Правительства РФ;</w:t>
      </w:r>
    </w:p>
    <w:p w:rsidR="00C6787B" w:rsidRPr="00C6787B" w:rsidRDefault="00C6787B" w:rsidP="001A6831">
      <w:pPr>
        <w:pStyle w:val="a3"/>
        <w:numPr>
          <w:ilvl w:val="0"/>
          <w:numId w:val="17"/>
        </w:numPr>
        <w:tabs>
          <w:tab w:val="left" w:pos="426"/>
        </w:tabs>
        <w:spacing w:after="0" w:line="240" w:lineRule="auto"/>
        <w:ind w:left="0" w:firstLine="0"/>
        <w:jc w:val="both"/>
        <w:rPr>
          <w:rFonts w:ascii="Times New Roman" w:hAnsi="Times New Roman" w:cs="Times New Roman"/>
          <w:sz w:val="28"/>
          <w:szCs w:val="28"/>
        </w:rPr>
      </w:pPr>
      <w:r w:rsidRPr="00C6787B">
        <w:rPr>
          <w:rFonts w:ascii="Times New Roman" w:hAnsi="Times New Roman" w:cs="Times New Roman"/>
          <w:sz w:val="28"/>
          <w:szCs w:val="28"/>
        </w:rPr>
        <w:t>Прочие федеральные законы.</w:t>
      </w:r>
    </w:p>
    <w:p w:rsidR="00C6787B" w:rsidRPr="00C6787B" w:rsidRDefault="00C6787B" w:rsidP="00C6787B">
      <w:pPr>
        <w:pStyle w:val="a5"/>
        <w:spacing w:before="0" w:after="0"/>
        <w:ind w:firstLine="709"/>
        <w:jc w:val="both"/>
        <w:rPr>
          <w:sz w:val="28"/>
          <w:szCs w:val="28"/>
        </w:rPr>
      </w:pPr>
      <w:r w:rsidRPr="00C6787B">
        <w:rPr>
          <w:b/>
          <w:sz w:val="28"/>
          <w:szCs w:val="28"/>
        </w:rPr>
        <w:t>Отраслевые стандарты</w:t>
      </w:r>
      <w:r w:rsidR="0026499C">
        <w:rPr>
          <w:sz w:val="28"/>
          <w:szCs w:val="28"/>
        </w:rPr>
        <w:t xml:space="preserve"> </w:t>
      </w:r>
      <w:r w:rsidRPr="00C6787B">
        <w:rPr>
          <w:sz w:val="28"/>
          <w:szCs w:val="28"/>
        </w:rPr>
        <w:t>устанавливают особенности применения фед</w:t>
      </w:r>
      <w:r w:rsidRPr="00C6787B">
        <w:rPr>
          <w:sz w:val="28"/>
          <w:szCs w:val="28"/>
        </w:rPr>
        <w:t>е</w:t>
      </w:r>
      <w:r w:rsidRPr="00C6787B">
        <w:rPr>
          <w:sz w:val="28"/>
          <w:szCs w:val="28"/>
        </w:rPr>
        <w:t>ральных стандартов в отдельных видах экономической деятельности.</w:t>
      </w:r>
    </w:p>
    <w:p w:rsidR="00C6787B" w:rsidRPr="00C6787B" w:rsidRDefault="00C6787B" w:rsidP="00C6787B">
      <w:pPr>
        <w:spacing w:after="0" w:line="240" w:lineRule="auto"/>
        <w:ind w:firstLine="709"/>
        <w:jc w:val="both"/>
        <w:rPr>
          <w:rFonts w:ascii="Times New Roman" w:hAnsi="Times New Roman" w:cs="Times New Roman"/>
          <w:sz w:val="28"/>
          <w:szCs w:val="28"/>
        </w:rPr>
      </w:pPr>
      <w:r w:rsidRPr="00C6787B">
        <w:rPr>
          <w:rFonts w:ascii="Times New Roman" w:hAnsi="Times New Roman" w:cs="Times New Roman"/>
          <w:b/>
          <w:bCs/>
          <w:sz w:val="28"/>
          <w:szCs w:val="28"/>
        </w:rPr>
        <w:t xml:space="preserve">К национальным стандартам РФ </w:t>
      </w:r>
      <w:r w:rsidRPr="00C6787B">
        <w:rPr>
          <w:rFonts w:ascii="Times New Roman" w:hAnsi="Times New Roman" w:cs="Times New Roman"/>
          <w:bCs/>
          <w:sz w:val="28"/>
          <w:szCs w:val="28"/>
        </w:rPr>
        <w:t>относят положения по бухгалтерскому учету (ПБУ).</w:t>
      </w:r>
    </w:p>
    <w:p w:rsidR="00C6787B" w:rsidRPr="00C6787B" w:rsidRDefault="00C6787B" w:rsidP="00C6787B">
      <w:pPr>
        <w:spacing w:after="0" w:line="240" w:lineRule="auto"/>
        <w:ind w:firstLine="709"/>
        <w:jc w:val="both"/>
        <w:rPr>
          <w:rFonts w:ascii="Times New Roman" w:hAnsi="Times New Roman" w:cs="Times New Roman"/>
          <w:sz w:val="28"/>
          <w:szCs w:val="28"/>
        </w:rPr>
      </w:pPr>
      <w:r w:rsidRPr="00C6787B">
        <w:rPr>
          <w:rFonts w:ascii="Times New Roman" w:hAnsi="Times New Roman" w:cs="Times New Roman"/>
          <w:sz w:val="28"/>
          <w:szCs w:val="28"/>
        </w:rPr>
        <w:t xml:space="preserve">Они носят обязательный характер и предусматривают многовариантность ведения бухгалтерского учета по отдельным объектам. </w:t>
      </w:r>
    </w:p>
    <w:p w:rsidR="00C6787B" w:rsidRPr="00C6787B" w:rsidRDefault="00C6787B" w:rsidP="00C6787B">
      <w:pPr>
        <w:spacing w:after="0" w:line="240" w:lineRule="auto"/>
        <w:ind w:firstLine="709"/>
        <w:jc w:val="both"/>
        <w:rPr>
          <w:rFonts w:ascii="Times New Roman" w:hAnsi="Times New Roman" w:cs="Times New Roman"/>
          <w:sz w:val="28"/>
          <w:szCs w:val="28"/>
        </w:rPr>
      </w:pPr>
      <w:r w:rsidRPr="00C6787B">
        <w:rPr>
          <w:rFonts w:ascii="Times New Roman" w:hAnsi="Times New Roman" w:cs="Times New Roman"/>
          <w:sz w:val="28"/>
          <w:szCs w:val="28"/>
        </w:rPr>
        <w:t>Система национальных бухгалтерских стандартов устанавливают принц</w:t>
      </w:r>
      <w:r w:rsidRPr="00C6787B">
        <w:rPr>
          <w:rFonts w:ascii="Times New Roman" w:hAnsi="Times New Roman" w:cs="Times New Roman"/>
          <w:sz w:val="28"/>
          <w:szCs w:val="28"/>
        </w:rPr>
        <w:t>и</w:t>
      </w:r>
      <w:r w:rsidRPr="00C6787B">
        <w:rPr>
          <w:rFonts w:ascii="Times New Roman" w:hAnsi="Times New Roman" w:cs="Times New Roman"/>
          <w:sz w:val="28"/>
          <w:szCs w:val="28"/>
        </w:rPr>
        <w:t>пы, базовые правила ведения бухгалтерского учета отдельных объектов и на о</w:t>
      </w:r>
      <w:r w:rsidRPr="00C6787B">
        <w:rPr>
          <w:rFonts w:ascii="Times New Roman" w:hAnsi="Times New Roman" w:cs="Times New Roman"/>
          <w:sz w:val="28"/>
          <w:szCs w:val="28"/>
        </w:rPr>
        <w:t>т</w:t>
      </w:r>
      <w:r w:rsidRPr="00C6787B">
        <w:rPr>
          <w:rFonts w:ascii="Times New Roman" w:hAnsi="Times New Roman" w:cs="Times New Roman"/>
          <w:sz w:val="28"/>
          <w:szCs w:val="28"/>
        </w:rPr>
        <w:t xml:space="preserve">дельных его участках. </w:t>
      </w:r>
    </w:p>
    <w:p w:rsidR="00C6787B" w:rsidRPr="00C6787B" w:rsidRDefault="00C6787B" w:rsidP="00C6787B">
      <w:pPr>
        <w:spacing w:after="0" w:line="240" w:lineRule="auto"/>
        <w:ind w:firstLine="709"/>
        <w:jc w:val="both"/>
        <w:rPr>
          <w:rFonts w:ascii="Times New Roman" w:hAnsi="Times New Roman" w:cs="Times New Roman"/>
          <w:iCs/>
          <w:sz w:val="28"/>
          <w:szCs w:val="28"/>
        </w:rPr>
      </w:pPr>
      <w:r w:rsidRPr="00C6787B">
        <w:rPr>
          <w:rFonts w:ascii="Times New Roman" w:hAnsi="Times New Roman" w:cs="Times New Roman"/>
          <w:sz w:val="28"/>
          <w:szCs w:val="28"/>
        </w:rPr>
        <w:t xml:space="preserve">На этом уровне </w:t>
      </w:r>
      <w:r w:rsidRPr="00C6787B">
        <w:rPr>
          <w:rFonts w:ascii="Times New Roman" w:hAnsi="Times New Roman" w:cs="Times New Roman"/>
          <w:iCs/>
          <w:sz w:val="28"/>
          <w:szCs w:val="28"/>
        </w:rPr>
        <w:t>регулирующим органом выступает Министерство финансов РФ.</w:t>
      </w:r>
    </w:p>
    <w:p w:rsidR="00C6787B" w:rsidRPr="00C6787B" w:rsidRDefault="00C6787B" w:rsidP="00C6787B">
      <w:pPr>
        <w:pStyle w:val="a3"/>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C6787B">
        <w:rPr>
          <w:rFonts w:ascii="Times New Roman" w:hAnsi="Times New Roman" w:cs="Times New Roman"/>
          <w:color w:val="000000" w:themeColor="text1"/>
          <w:sz w:val="28"/>
          <w:szCs w:val="28"/>
        </w:rPr>
        <w:t>Федеральные и отраслевые стандарты обязательны к применению субъе</w:t>
      </w:r>
      <w:r w:rsidRPr="00C6787B">
        <w:rPr>
          <w:rFonts w:ascii="Times New Roman" w:hAnsi="Times New Roman" w:cs="Times New Roman"/>
          <w:color w:val="000000" w:themeColor="text1"/>
          <w:sz w:val="28"/>
          <w:szCs w:val="28"/>
        </w:rPr>
        <w:t>к</w:t>
      </w:r>
      <w:r w:rsidRPr="00C6787B">
        <w:rPr>
          <w:rFonts w:ascii="Times New Roman" w:hAnsi="Times New Roman" w:cs="Times New Roman"/>
          <w:color w:val="000000" w:themeColor="text1"/>
          <w:sz w:val="28"/>
          <w:szCs w:val="28"/>
        </w:rPr>
        <w:t xml:space="preserve">тами бухгалтерского учета (с учетом ограничений и исключений, установленных самими стандартами). </w:t>
      </w:r>
    </w:p>
    <w:p w:rsidR="00C6787B" w:rsidRPr="00C6787B" w:rsidRDefault="00C6787B" w:rsidP="00C6787B">
      <w:pPr>
        <w:spacing w:after="0" w:line="240" w:lineRule="auto"/>
        <w:ind w:firstLine="709"/>
        <w:jc w:val="both"/>
        <w:rPr>
          <w:rFonts w:ascii="Times New Roman" w:hAnsi="Times New Roman" w:cs="Times New Roman"/>
          <w:sz w:val="28"/>
          <w:szCs w:val="28"/>
        </w:rPr>
      </w:pPr>
      <w:r w:rsidRPr="00C6787B">
        <w:rPr>
          <w:rFonts w:ascii="Times New Roman" w:hAnsi="Times New Roman" w:cs="Times New Roman"/>
          <w:b/>
          <w:sz w:val="28"/>
          <w:szCs w:val="28"/>
        </w:rPr>
        <w:t>Стандарты экономического субъекта</w:t>
      </w:r>
      <w:r w:rsidRPr="00C6787B">
        <w:rPr>
          <w:rFonts w:ascii="Times New Roman" w:hAnsi="Times New Roman" w:cs="Times New Roman"/>
          <w:sz w:val="28"/>
          <w:szCs w:val="28"/>
        </w:rPr>
        <w:t xml:space="preserve"> предназначены для упорядочения организации и ведения им бухгалтерского учета.</w:t>
      </w:r>
    </w:p>
    <w:p w:rsidR="00C6787B" w:rsidRPr="00C6787B" w:rsidRDefault="00C6787B" w:rsidP="00C6787B">
      <w:pPr>
        <w:spacing w:after="0" w:line="240" w:lineRule="auto"/>
        <w:ind w:firstLine="709"/>
        <w:jc w:val="both"/>
        <w:rPr>
          <w:rFonts w:ascii="Times New Roman" w:hAnsi="Times New Roman" w:cs="Times New Roman"/>
          <w:sz w:val="28"/>
          <w:szCs w:val="28"/>
        </w:rPr>
      </w:pPr>
      <w:bookmarkStart w:id="2" w:name="l368"/>
      <w:bookmarkEnd w:id="2"/>
      <w:r w:rsidRPr="00C6787B">
        <w:rPr>
          <w:rFonts w:ascii="Times New Roman" w:hAnsi="Times New Roman" w:cs="Times New Roman"/>
          <w:sz w:val="28"/>
          <w:szCs w:val="28"/>
        </w:rPr>
        <w:t>Необходимость и порядок разработки, утверждения, изменения и отмены стандартов экономического субъекта устанавливаются этим субъектом самосто</w:t>
      </w:r>
      <w:r w:rsidRPr="00C6787B">
        <w:rPr>
          <w:rFonts w:ascii="Times New Roman" w:hAnsi="Times New Roman" w:cs="Times New Roman"/>
          <w:sz w:val="28"/>
          <w:szCs w:val="28"/>
        </w:rPr>
        <w:t>я</w:t>
      </w:r>
      <w:r w:rsidRPr="00C6787B">
        <w:rPr>
          <w:rFonts w:ascii="Times New Roman" w:hAnsi="Times New Roman" w:cs="Times New Roman"/>
          <w:sz w:val="28"/>
          <w:szCs w:val="28"/>
        </w:rPr>
        <w:t>тельно.</w:t>
      </w:r>
      <w:r w:rsidRPr="00C6787B">
        <w:rPr>
          <w:rFonts w:ascii="Times New Roman" w:hAnsi="Times New Roman" w:cs="Times New Roman"/>
          <w:sz w:val="28"/>
          <w:szCs w:val="28"/>
        </w:rPr>
        <w:br/>
        <w:t>    </w:t>
      </w:r>
      <w:bookmarkStart w:id="3" w:name="l281"/>
      <w:bookmarkEnd w:id="3"/>
      <w:r w:rsidRPr="00C6787B">
        <w:rPr>
          <w:rFonts w:ascii="Times New Roman" w:hAnsi="Times New Roman" w:cs="Times New Roman"/>
          <w:sz w:val="28"/>
          <w:szCs w:val="28"/>
        </w:rPr>
        <w:t xml:space="preserve">      Стандарты экономического субъекта применяются равным образом и в ра</w:t>
      </w:r>
      <w:r w:rsidRPr="00C6787B">
        <w:rPr>
          <w:rFonts w:ascii="Times New Roman" w:hAnsi="Times New Roman" w:cs="Times New Roman"/>
          <w:sz w:val="28"/>
          <w:szCs w:val="28"/>
        </w:rPr>
        <w:t>в</w:t>
      </w:r>
      <w:r w:rsidRPr="00C6787B">
        <w:rPr>
          <w:rFonts w:ascii="Times New Roman" w:hAnsi="Times New Roman" w:cs="Times New Roman"/>
          <w:sz w:val="28"/>
          <w:szCs w:val="28"/>
        </w:rPr>
        <w:t>ной мере всеми подразделениями экономического субъекта, включая его филиалы и представительства, независимо от их места нахождения.</w:t>
      </w:r>
    </w:p>
    <w:p w:rsidR="00C6787B" w:rsidRPr="00C6787B" w:rsidRDefault="00C6787B" w:rsidP="00C6787B">
      <w:pPr>
        <w:spacing w:after="0" w:line="240" w:lineRule="auto"/>
        <w:ind w:firstLine="709"/>
        <w:jc w:val="both"/>
        <w:rPr>
          <w:rFonts w:ascii="Times New Roman" w:hAnsi="Times New Roman" w:cs="Times New Roman"/>
          <w:sz w:val="28"/>
          <w:szCs w:val="28"/>
        </w:rPr>
      </w:pPr>
      <w:r w:rsidRPr="00C6787B">
        <w:rPr>
          <w:rFonts w:ascii="Times New Roman" w:hAnsi="Times New Roman" w:cs="Times New Roman"/>
          <w:b/>
          <w:sz w:val="28"/>
          <w:szCs w:val="28"/>
        </w:rPr>
        <w:t>Рекомендации в области бухгалтерского учета</w:t>
      </w:r>
      <w:r w:rsidRPr="00C6787B">
        <w:rPr>
          <w:rFonts w:ascii="Times New Roman" w:hAnsi="Times New Roman" w:cs="Times New Roman"/>
          <w:sz w:val="28"/>
          <w:szCs w:val="28"/>
        </w:rPr>
        <w:t xml:space="preserve"> могут приниматься в о</w:t>
      </w:r>
      <w:r w:rsidRPr="00C6787B">
        <w:rPr>
          <w:rFonts w:ascii="Times New Roman" w:hAnsi="Times New Roman" w:cs="Times New Roman"/>
          <w:sz w:val="28"/>
          <w:szCs w:val="28"/>
        </w:rPr>
        <w:t>т</w:t>
      </w:r>
      <w:r w:rsidRPr="00C6787B">
        <w:rPr>
          <w:rFonts w:ascii="Times New Roman" w:hAnsi="Times New Roman" w:cs="Times New Roman"/>
          <w:sz w:val="28"/>
          <w:szCs w:val="28"/>
        </w:rPr>
        <w:t xml:space="preserve">ношении </w:t>
      </w:r>
    </w:p>
    <w:p w:rsidR="00C6787B" w:rsidRPr="00C6787B" w:rsidRDefault="00C6787B" w:rsidP="00C6787B">
      <w:pPr>
        <w:spacing w:after="0" w:line="240" w:lineRule="auto"/>
        <w:ind w:firstLine="709"/>
        <w:jc w:val="both"/>
        <w:rPr>
          <w:rFonts w:ascii="Times New Roman" w:hAnsi="Times New Roman" w:cs="Times New Roman"/>
          <w:sz w:val="28"/>
          <w:szCs w:val="28"/>
        </w:rPr>
      </w:pPr>
      <w:r w:rsidRPr="00C6787B">
        <w:rPr>
          <w:rFonts w:ascii="Times New Roman" w:hAnsi="Times New Roman" w:cs="Times New Roman"/>
          <w:sz w:val="28"/>
          <w:szCs w:val="28"/>
        </w:rPr>
        <w:t xml:space="preserve">-порядка применения федеральных и отраслевых стандартов, </w:t>
      </w:r>
    </w:p>
    <w:p w:rsidR="00C6787B" w:rsidRPr="00C6787B" w:rsidRDefault="00C6787B" w:rsidP="00C6787B">
      <w:pPr>
        <w:spacing w:after="0" w:line="240" w:lineRule="auto"/>
        <w:ind w:firstLine="709"/>
        <w:jc w:val="both"/>
        <w:rPr>
          <w:rFonts w:ascii="Times New Roman" w:hAnsi="Times New Roman" w:cs="Times New Roman"/>
          <w:sz w:val="28"/>
          <w:szCs w:val="28"/>
        </w:rPr>
      </w:pPr>
      <w:r w:rsidRPr="00C6787B">
        <w:rPr>
          <w:rFonts w:ascii="Times New Roman" w:hAnsi="Times New Roman" w:cs="Times New Roman"/>
          <w:sz w:val="28"/>
          <w:szCs w:val="28"/>
        </w:rPr>
        <w:t xml:space="preserve">-форм документов бухгалтерского учета, за исключением установленных федеральными и отраслевыми стандартами, </w:t>
      </w:r>
    </w:p>
    <w:p w:rsidR="00C6787B" w:rsidRPr="00C6787B" w:rsidRDefault="00C6787B" w:rsidP="00C6787B">
      <w:pPr>
        <w:spacing w:after="0" w:line="240" w:lineRule="auto"/>
        <w:ind w:firstLine="709"/>
        <w:jc w:val="both"/>
        <w:rPr>
          <w:rFonts w:ascii="Times New Roman" w:hAnsi="Times New Roman" w:cs="Times New Roman"/>
          <w:sz w:val="28"/>
          <w:szCs w:val="28"/>
        </w:rPr>
      </w:pPr>
      <w:r w:rsidRPr="00C6787B">
        <w:rPr>
          <w:rFonts w:ascii="Times New Roman" w:hAnsi="Times New Roman" w:cs="Times New Roman"/>
          <w:sz w:val="28"/>
          <w:szCs w:val="28"/>
        </w:rPr>
        <w:t xml:space="preserve">-организационных форм ведения бухгалтерского учета, </w:t>
      </w:r>
    </w:p>
    <w:p w:rsidR="00C6787B" w:rsidRPr="00C6787B" w:rsidRDefault="00C6787B" w:rsidP="00C6787B">
      <w:pPr>
        <w:spacing w:after="0" w:line="240" w:lineRule="auto"/>
        <w:ind w:firstLine="709"/>
        <w:jc w:val="both"/>
        <w:rPr>
          <w:rFonts w:ascii="Times New Roman" w:hAnsi="Times New Roman" w:cs="Times New Roman"/>
          <w:sz w:val="28"/>
          <w:szCs w:val="28"/>
        </w:rPr>
      </w:pPr>
      <w:r w:rsidRPr="00C6787B">
        <w:rPr>
          <w:rFonts w:ascii="Times New Roman" w:hAnsi="Times New Roman" w:cs="Times New Roman"/>
          <w:sz w:val="28"/>
          <w:szCs w:val="28"/>
        </w:rPr>
        <w:t xml:space="preserve">-организации бухгалтерских служб экономических субъектов, </w:t>
      </w:r>
    </w:p>
    <w:p w:rsidR="00C6787B" w:rsidRPr="00C6787B" w:rsidRDefault="00C6787B" w:rsidP="00C6787B">
      <w:pPr>
        <w:spacing w:after="0" w:line="240" w:lineRule="auto"/>
        <w:ind w:firstLine="709"/>
        <w:jc w:val="both"/>
        <w:rPr>
          <w:rFonts w:ascii="Times New Roman" w:hAnsi="Times New Roman" w:cs="Times New Roman"/>
          <w:sz w:val="28"/>
          <w:szCs w:val="28"/>
        </w:rPr>
      </w:pPr>
      <w:r w:rsidRPr="00C6787B">
        <w:rPr>
          <w:rFonts w:ascii="Times New Roman" w:hAnsi="Times New Roman" w:cs="Times New Roman"/>
          <w:sz w:val="28"/>
          <w:szCs w:val="28"/>
        </w:rPr>
        <w:lastRenderedPageBreak/>
        <w:t xml:space="preserve">-технологии ведения </w:t>
      </w:r>
      <w:bookmarkStart w:id="4" w:name="l280"/>
      <w:bookmarkEnd w:id="4"/>
      <w:r w:rsidRPr="00C6787B">
        <w:rPr>
          <w:rFonts w:ascii="Times New Roman" w:hAnsi="Times New Roman" w:cs="Times New Roman"/>
          <w:sz w:val="28"/>
          <w:szCs w:val="28"/>
        </w:rPr>
        <w:t xml:space="preserve">бухгалтерского учета, </w:t>
      </w:r>
    </w:p>
    <w:p w:rsidR="00C6787B" w:rsidRPr="00C6787B" w:rsidRDefault="00C6787B" w:rsidP="00C6787B">
      <w:pPr>
        <w:spacing w:after="0" w:line="240" w:lineRule="auto"/>
        <w:ind w:firstLine="709"/>
        <w:jc w:val="both"/>
        <w:rPr>
          <w:rFonts w:ascii="Times New Roman" w:hAnsi="Times New Roman" w:cs="Times New Roman"/>
          <w:sz w:val="28"/>
          <w:szCs w:val="28"/>
        </w:rPr>
      </w:pPr>
      <w:r w:rsidRPr="00C6787B">
        <w:rPr>
          <w:rFonts w:ascii="Times New Roman" w:hAnsi="Times New Roman" w:cs="Times New Roman"/>
          <w:sz w:val="28"/>
          <w:szCs w:val="28"/>
        </w:rPr>
        <w:t>-порядка организации и осуществления внутреннего контроля их деятельн</w:t>
      </w:r>
      <w:r w:rsidRPr="00C6787B">
        <w:rPr>
          <w:rFonts w:ascii="Times New Roman" w:hAnsi="Times New Roman" w:cs="Times New Roman"/>
          <w:sz w:val="28"/>
          <w:szCs w:val="28"/>
        </w:rPr>
        <w:t>о</w:t>
      </w:r>
      <w:r w:rsidRPr="00C6787B">
        <w:rPr>
          <w:rFonts w:ascii="Times New Roman" w:hAnsi="Times New Roman" w:cs="Times New Roman"/>
          <w:sz w:val="28"/>
          <w:szCs w:val="28"/>
        </w:rPr>
        <w:t xml:space="preserve">сти и ведения бухгалтерского учета, а также </w:t>
      </w:r>
    </w:p>
    <w:p w:rsidR="00C6787B" w:rsidRPr="00C6787B" w:rsidRDefault="00C6787B" w:rsidP="00C6787B">
      <w:pPr>
        <w:spacing w:after="0" w:line="240" w:lineRule="auto"/>
        <w:ind w:firstLine="709"/>
        <w:jc w:val="both"/>
        <w:rPr>
          <w:rFonts w:ascii="Times New Roman" w:hAnsi="Times New Roman" w:cs="Times New Roman"/>
          <w:sz w:val="28"/>
          <w:szCs w:val="28"/>
        </w:rPr>
      </w:pPr>
      <w:r w:rsidRPr="00C6787B">
        <w:rPr>
          <w:rFonts w:ascii="Times New Roman" w:hAnsi="Times New Roman" w:cs="Times New Roman"/>
          <w:sz w:val="28"/>
          <w:szCs w:val="28"/>
        </w:rPr>
        <w:t>-порядка разработки этими лицами стандартов.</w:t>
      </w:r>
    </w:p>
    <w:p w:rsidR="00C6787B" w:rsidRDefault="00C6787B" w:rsidP="00C6787B">
      <w:pPr>
        <w:pStyle w:val="a3"/>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C6787B">
        <w:rPr>
          <w:rFonts w:ascii="Times New Roman" w:hAnsi="Times New Roman" w:cs="Times New Roman"/>
          <w:color w:val="000000" w:themeColor="text1"/>
          <w:sz w:val="28"/>
          <w:szCs w:val="28"/>
        </w:rPr>
        <w:t>Рекомендации в области бухгалтерского учета могут применяться на добр</w:t>
      </w:r>
      <w:r w:rsidRPr="00C6787B">
        <w:rPr>
          <w:rFonts w:ascii="Times New Roman" w:hAnsi="Times New Roman" w:cs="Times New Roman"/>
          <w:color w:val="000000" w:themeColor="text1"/>
          <w:sz w:val="28"/>
          <w:szCs w:val="28"/>
        </w:rPr>
        <w:t>о</w:t>
      </w:r>
      <w:r w:rsidRPr="00C6787B">
        <w:rPr>
          <w:rFonts w:ascii="Times New Roman" w:hAnsi="Times New Roman" w:cs="Times New Roman"/>
          <w:color w:val="000000" w:themeColor="text1"/>
          <w:sz w:val="28"/>
          <w:szCs w:val="28"/>
        </w:rPr>
        <w:t xml:space="preserve">вольной основе. </w:t>
      </w:r>
    </w:p>
    <w:p w:rsidR="0026499C" w:rsidRPr="008341E7" w:rsidRDefault="0026499C" w:rsidP="0026499C">
      <w:pPr>
        <w:pStyle w:val="a3"/>
        <w:spacing w:after="0" w:line="240" w:lineRule="auto"/>
        <w:ind w:left="0" w:firstLine="709"/>
        <w:jc w:val="both"/>
        <w:rPr>
          <w:rFonts w:ascii="Times New Roman" w:hAnsi="Times New Roman" w:cs="Times New Roman"/>
          <w:b/>
          <w:sz w:val="28"/>
          <w:szCs w:val="28"/>
        </w:rPr>
      </w:pPr>
      <w:r w:rsidRPr="008341E7">
        <w:rPr>
          <w:rFonts w:ascii="Times New Roman" w:hAnsi="Times New Roman" w:cs="Times New Roman"/>
          <w:b/>
          <w:sz w:val="28"/>
          <w:szCs w:val="28"/>
        </w:rPr>
        <w:t>Практические занятия</w:t>
      </w:r>
    </w:p>
    <w:p w:rsidR="0026499C" w:rsidRPr="00C6787B" w:rsidRDefault="0026499C" w:rsidP="0026499C">
      <w:pPr>
        <w:spacing w:after="0" w:line="240" w:lineRule="auto"/>
        <w:ind w:firstLine="709"/>
        <w:jc w:val="both"/>
        <w:rPr>
          <w:rFonts w:ascii="Times New Roman" w:hAnsi="Times New Roman" w:cs="Times New Roman"/>
          <w:i/>
          <w:sz w:val="28"/>
          <w:szCs w:val="28"/>
        </w:rPr>
      </w:pPr>
      <w:r w:rsidRPr="00C6787B">
        <w:rPr>
          <w:rFonts w:ascii="Times New Roman" w:hAnsi="Times New Roman" w:cs="Times New Roman"/>
          <w:i/>
          <w:sz w:val="28"/>
          <w:szCs w:val="28"/>
        </w:rPr>
        <w:t xml:space="preserve">Практическая работа № 1. </w:t>
      </w:r>
      <w:r w:rsidRPr="00C6787B">
        <w:rPr>
          <w:rFonts w:ascii="Times New Roman" w:hAnsi="Times New Roman" w:cs="Times New Roman"/>
          <w:bCs/>
          <w:i/>
          <w:sz w:val="28"/>
          <w:szCs w:val="28"/>
        </w:rPr>
        <w:t>Основные понятия бухгалтерского учета в з</w:t>
      </w:r>
      <w:r w:rsidRPr="00C6787B">
        <w:rPr>
          <w:rFonts w:ascii="Times New Roman" w:hAnsi="Times New Roman" w:cs="Times New Roman"/>
          <w:bCs/>
          <w:i/>
          <w:sz w:val="28"/>
          <w:szCs w:val="28"/>
        </w:rPr>
        <w:t>а</w:t>
      </w:r>
      <w:r w:rsidRPr="00C6787B">
        <w:rPr>
          <w:rFonts w:ascii="Times New Roman" w:hAnsi="Times New Roman" w:cs="Times New Roman"/>
          <w:bCs/>
          <w:i/>
          <w:sz w:val="28"/>
          <w:szCs w:val="28"/>
        </w:rPr>
        <w:t>коне № 402-ФЗ</w:t>
      </w:r>
    </w:p>
    <w:p w:rsidR="0026499C" w:rsidRPr="008341E7" w:rsidRDefault="0026499C" w:rsidP="0026499C">
      <w:pPr>
        <w:pStyle w:val="a3"/>
        <w:spacing w:after="0" w:line="240" w:lineRule="auto"/>
        <w:ind w:left="0" w:firstLine="720"/>
        <w:jc w:val="both"/>
        <w:rPr>
          <w:rFonts w:ascii="Times New Roman" w:hAnsi="Times New Roman" w:cs="Times New Roman"/>
          <w:bCs/>
          <w:i/>
          <w:sz w:val="28"/>
          <w:szCs w:val="28"/>
        </w:rPr>
      </w:pPr>
      <w:r>
        <w:rPr>
          <w:rFonts w:ascii="Times New Roman" w:hAnsi="Times New Roman" w:cs="Times New Roman"/>
          <w:i/>
          <w:sz w:val="28"/>
          <w:szCs w:val="28"/>
        </w:rPr>
        <w:t>Практическая работа № 2</w:t>
      </w:r>
      <w:r w:rsidRPr="008341E7">
        <w:rPr>
          <w:rFonts w:ascii="Times New Roman" w:hAnsi="Times New Roman" w:cs="Times New Roman"/>
          <w:i/>
          <w:sz w:val="28"/>
          <w:szCs w:val="28"/>
        </w:rPr>
        <w:t>.</w:t>
      </w:r>
      <w:r>
        <w:rPr>
          <w:rFonts w:ascii="Times New Roman" w:hAnsi="Times New Roman" w:cs="Times New Roman"/>
          <w:i/>
          <w:sz w:val="28"/>
          <w:szCs w:val="28"/>
        </w:rPr>
        <w:t xml:space="preserve"> На основании изученных нормативных док</w:t>
      </w:r>
      <w:r>
        <w:rPr>
          <w:rFonts w:ascii="Times New Roman" w:hAnsi="Times New Roman" w:cs="Times New Roman"/>
          <w:i/>
          <w:sz w:val="28"/>
          <w:szCs w:val="28"/>
        </w:rPr>
        <w:t>у</w:t>
      </w:r>
      <w:r>
        <w:rPr>
          <w:rFonts w:ascii="Times New Roman" w:hAnsi="Times New Roman" w:cs="Times New Roman"/>
          <w:i/>
          <w:sz w:val="28"/>
          <w:szCs w:val="28"/>
        </w:rPr>
        <w:t>ментов составить учетную политику организации.</w:t>
      </w:r>
    </w:p>
    <w:p w:rsidR="0026499C" w:rsidRPr="008341E7" w:rsidRDefault="0026499C" w:rsidP="0026499C">
      <w:pPr>
        <w:spacing w:after="0" w:line="240" w:lineRule="auto"/>
        <w:ind w:firstLine="709"/>
        <w:jc w:val="both"/>
        <w:rPr>
          <w:rFonts w:ascii="Times New Roman" w:hAnsi="Times New Roman" w:cs="Times New Roman"/>
          <w:b/>
          <w:sz w:val="28"/>
          <w:szCs w:val="28"/>
        </w:rPr>
      </w:pPr>
      <w:r w:rsidRPr="008341E7">
        <w:rPr>
          <w:rFonts w:ascii="Times New Roman" w:hAnsi="Times New Roman" w:cs="Times New Roman"/>
          <w:b/>
          <w:sz w:val="28"/>
          <w:szCs w:val="28"/>
        </w:rPr>
        <w:t>Задания для самостоятельного выполнения</w:t>
      </w:r>
    </w:p>
    <w:p w:rsidR="0026499C" w:rsidRPr="007D05A7" w:rsidRDefault="0026499C" w:rsidP="0026499C">
      <w:pPr>
        <w:pStyle w:val="9"/>
        <w:ind w:firstLine="709"/>
        <w:rPr>
          <w:b w:val="0"/>
          <w:i/>
          <w:szCs w:val="28"/>
        </w:rPr>
      </w:pPr>
      <w:r w:rsidRPr="002B5C93">
        <w:rPr>
          <w:b w:val="0"/>
          <w:i/>
          <w:szCs w:val="28"/>
        </w:rPr>
        <w:t xml:space="preserve">Самостоятельная работа </w:t>
      </w:r>
      <w:r>
        <w:rPr>
          <w:b w:val="0"/>
          <w:i/>
          <w:szCs w:val="28"/>
        </w:rPr>
        <w:t xml:space="preserve"> № 1</w:t>
      </w:r>
      <w:r w:rsidRPr="002B5C93">
        <w:rPr>
          <w:b w:val="0"/>
          <w:i/>
          <w:szCs w:val="28"/>
        </w:rPr>
        <w:t xml:space="preserve">. </w:t>
      </w:r>
      <w:r w:rsidRPr="002B5C93">
        <w:rPr>
          <w:b w:val="0"/>
          <w:bCs w:val="0"/>
          <w:i/>
          <w:szCs w:val="28"/>
        </w:rPr>
        <w:t>Отбор необходимой информации и запо</w:t>
      </w:r>
      <w:r w:rsidRPr="002B5C93">
        <w:rPr>
          <w:b w:val="0"/>
          <w:bCs w:val="0"/>
          <w:i/>
          <w:szCs w:val="28"/>
        </w:rPr>
        <w:t>л</w:t>
      </w:r>
      <w:r w:rsidRPr="002B5C93">
        <w:rPr>
          <w:b w:val="0"/>
          <w:bCs w:val="0"/>
          <w:i/>
          <w:szCs w:val="28"/>
        </w:rPr>
        <w:t>нение  обобщающей таблицы  по теме «Виды хозяйственного учета, бухгалте</w:t>
      </w:r>
      <w:r w:rsidRPr="002B5C93">
        <w:rPr>
          <w:b w:val="0"/>
          <w:bCs w:val="0"/>
          <w:i/>
          <w:szCs w:val="28"/>
        </w:rPr>
        <w:t>р</w:t>
      </w:r>
      <w:r w:rsidRPr="002B5C93">
        <w:rPr>
          <w:b w:val="0"/>
          <w:bCs w:val="0"/>
          <w:i/>
          <w:szCs w:val="28"/>
        </w:rPr>
        <w:t>ского учета, отличительные признаки каждого вида учета»</w:t>
      </w:r>
      <w:r>
        <w:rPr>
          <w:b w:val="0"/>
          <w:bCs w:val="0"/>
          <w:i/>
          <w:szCs w:val="28"/>
        </w:rPr>
        <w:t>.</w:t>
      </w:r>
    </w:p>
    <w:p w:rsidR="0026499C" w:rsidRDefault="0026499C" w:rsidP="0026499C">
      <w:pPr>
        <w:spacing w:after="0" w:line="240" w:lineRule="auto"/>
        <w:ind w:firstLine="709"/>
        <w:jc w:val="both"/>
        <w:rPr>
          <w:rFonts w:ascii="Times New Roman" w:hAnsi="Times New Roman" w:cs="Times New Roman"/>
          <w:i/>
          <w:color w:val="000000"/>
          <w:sz w:val="28"/>
          <w:szCs w:val="28"/>
        </w:rPr>
      </w:pPr>
      <w:r w:rsidRPr="008341E7">
        <w:rPr>
          <w:rFonts w:ascii="Times New Roman" w:hAnsi="Times New Roman" w:cs="Times New Roman"/>
          <w:i/>
          <w:sz w:val="28"/>
          <w:szCs w:val="28"/>
        </w:rPr>
        <w:t>Сам</w:t>
      </w:r>
      <w:r>
        <w:rPr>
          <w:rFonts w:ascii="Times New Roman" w:hAnsi="Times New Roman" w:cs="Times New Roman"/>
          <w:i/>
          <w:sz w:val="28"/>
          <w:szCs w:val="28"/>
        </w:rPr>
        <w:t>остоятельная работа № 2</w:t>
      </w:r>
      <w:r w:rsidRPr="008341E7">
        <w:rPr>
          <w:rFonts w:ascii="Times New Roman" w:hAnsi="Times New Roman" w:cs="Times New Roman"/>
          <w:i/>
          <w:sz w:val="28"/>
          <w:szCs w:val="28"/>
        </w:rPr>
        <w:t xml:space="preserve">.Составление опорного конспекта по теме: «Новое в </w:t>
      </w:r>
      <w:r w:rsidRPr="008341E7">
        <w:rPr>
          <w:rFonts w:ascii="Times New Roman" w:hAnsi="Times New Roman" w:cs="Times New Roman"/>
          <w:i/>
          <w:color w:val="000000"/>
          <w:sz w:val="28"/>
          <w:szCs w:val="28"/>
        </w:rPr>
        <w:t xml:space="preserve"> ведение бухгалтерского учета и бухгалтерской отчетности в РФ в 2015 году»</w:t>
      </w:r>
      <w:r>
        <w:rPr>
          <w:rFonts w:ascii="Times New Roman" w:hAnsi="Times New Roman" w:cs="Times New Roman"/>
          <w:i/>
          <w:color w:val="000000"/>
          <w:sz w:val="28"/>
          <w:szCs w:val="28"/>
        </w:rPr>
        <w:t>.</w:t>
      </w:r>
    </w:p>
    <w:p w:rsidR="0026499C" w:rsidRPr="00C6787B" w:rsidRDefault="0026499C" w:rsidP="0026499C">
      <w:pPr>
        <w:spacing w:after="0" w:line="240" w:lineRule="auto"/>
        <w:ind w:firstLine="709"/>
        <w:jc w:val="both"/>
        <w:rPr>
          <w:rFonts w:ascii="Times New Roman" w:hAnsi="Times New Roman" w:cs="Times New Roman"/>
          <w:i/>
          <w:sz w:val="28"/>
          <w:szCs w:val="28"/>
        </w:rPr>
      </w:pPr>
      <w:r w:rsidRPr="00C6787B">
        <w:rPr>
          <w:rFonts w:ascii="Times New Roman" w:hAnsi="Times New Roman" w:cs="Times New Roman"/>
          <w:i/>
          <w:sz w:val="28"/>
          <w:szCs w:val="28"/>
        </w:rPr>
        <w:t xml:space="preserve">Самостоятельная работа № </w:t>
      </w:r>
      <w:r>
        <w:rPr>
          <w:rFonts w:ascii="Times New Roman" w:hAnsi="Times New Roman" w:cs="Times New Roman"/>
          <w:i/>
          <w:sz w:val="28"/>
          <w:szCs w:val="28"/>
        </w:rPr>
        <w:t>3</w:t>
      </w:r>
      <w:r w:rsidRPr="00C6787B">
        <w:rPr>
          <w:rFonts w:ascii="Times New Roman" w:hAnsi="Times New Roman" w:cs="Times New Roman"/>
          <w:i/>
          <w:sz w:val="28"/>
          <w:szCs w:val="28"/>
        </w:rPr>
        <w:t>. Составление опорного конспекта при из</w:t>
      </w:r>
      <w:r w:rsidRPr="00C6787B">
        <w:rPr>
          <w:rFonts w:ascii="Times New Roman" w:hAnsi="Times New Roman" w:cs="Times New Roman"/>
          <w:i/>
          <w:sz w:val="28"/>
          <w:szCs w:val="28"/>
        </w:rPr>
        <w:t>у</w:t>
      </w:r>
      <w:r w:rsidRPr="00C6787B">
        <w:rPr>
          <w:rFonts w:ascii="Times New Roman" w:hAnsi="Times New Roman" w:cs="Times New Roman"/>
          <w:i/>
          <w:sz w:val="28"/>
          <w:szCs w:val="28"/>
        </w:rPr>
        <w:t>чении  Закона  РФ «О бухгалтерском учете» от 06.12.2011 № 402-ФЗ</w:t>
      </w:r>
      <w:r>
        <w:rPr>
          <w:rFonts w:ascii="Times New Roman" w:hAnsi="Times New Roman" w:cs="Times New Roman"/>
          <w:i/>
          <w:sz w:val="28"/>
          <w:szCs w:val="28"/>
        </w:rPr>
        <w:t>.</w:t>
      </w:r>
    </w:p>
    <w:p w:rsidR="0026499C" w:rsidRPr="00890B7B" w:rsidRDefault="0026499C" w:rsidP="0026499C">
      <w:pPr>
        <w:spacing w:after="0" w:line="240" w:lineRule="auto"/>
        <w:ind w:firstLine="709"/>
        <w:jc w:val="both"/>
        <w:rPr>
          <w:rFonts w:ascii="Times New Roman" w:hAnsi="Times New Roman" w:cs="Times New Roman"/>
          <w:i/>
          <w:color w:val="000000"/>
          <w:sz w:val="28"/>
          <w:szCs w:val="28"/>
        </w:rPr>
      </w:pPr>
    </w:p>
    <w:p w:rsidR="0026499C" w:rsidRPr="008341E7" w:rsidRDefault="0026499C" w:rsidP="0026499C">
      <w:pPr>
        <w:pStyle w:val="9"/>
        <w:ind w:firstLine="709"/>
        <w:rPr>
          <w:szCs w:val="28"/>
        </w:rPr>
      </w:pPr>
      <w:r w:rsidRPr="008341E7">
        <w:rPr>
          <w:szCs w:val="28"/>
        </w:rPr>
        <w:t>Форма контроля самостоятельной работы:</w:t>
      </w:r>
    </w:p>
    <w:p w:rsidR="0026499C" w:rsidRPr="008341E7" w:rsidRDefault="0026499C" w:rsidP="0026499C">
      <w:pPr>
        <w:numPr>
          <w:ilvl w:val="0"/>
          <w:numId w:val="3"/>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Проверка конспекта;</w:t>
      </w:r>
    </w:p>
    <w:p w:rsidR="0026499C" w:rsidRPr="008341E7" w:rsidRDefault="0026499C" w:rsidP="0026499C">
      <w:pPr>
        <w:numPr>
          <w:ilvl w:val="0"/>
          <w:numId w:val="3"/>
        </w:numPr>
        <w:spacing w:after="0" w:line="240" w:lineRule="auto"/>
        <w:ind w:left="0" w:firstLine="709"/>
        <w:rPr>
          <w:rFonts w:ascii="Times New Roman" w:hAnsi="Times New Roman" w:cs="Times New Roman"/>
          <w:sz w:val="28"/>
          <w:szCs w:val="28"/>
        </w:rPr>
      </w:pPr>
      <w:r w:rsidRPr="008341E7">
        <w:rPr>
          <w:rFonts w:ascii="Times New Roman" w:hAnsi="Times New Roman" w:cs="Times New Roman"/>
          <w:sz w:val="28"/>
          <w:szCs w:val="28"/>
        </w:rPr>
        <w:t>Тест.</w:t>
      </w:r>
    </w:p>
    <w:p w:rsidR="0026499C" w:rsidRPr="008341E7" w:rsidRDefault="0026499C" w:rsidP="0026499C">
      <w:pPr>
        <w:spacing w:after="0" w:line="240" w:lineRule="auto"/>
        <w:jc w:val="center"/>
        <w:rPr>
          <w:rFonts w:ascii="Times New Roman" w:hAnsi="Times New Roman" w:cs="Times New Roman"/>
          <w:b/>
          <w:sz w:val="28"/>
          <w:szCs w:val="28"/>
        </w:rPr>
      </w:pPr>
      <w:r w:rsidRPr="008341E7">
        <w:rPr>
          <w:rFonts w:ascii="Times New Roman" w:hAnsi="Times New Roman" w:cs="Times New Roman"/>
          <w:b/>
          <w:sz w:val="28"/>
          <w:szCs w:val="28"/>
        </w:rPr>
        <w:t>Вопросы для самоконтроля по теме</w:t>
      </w:r>
    </w:p>
    <w:p w:rsidR="0026499C" w:rsidRPr="008341E7" w:rsidRDefault="0026499C" w:rsidP="001A6831">
      <w:pPr>
        <w:pStyle w:val="a3"/>
        <w:numPr>
          <w:ilvl w:val="0"/>
          <w:numId w:val="13"/>
        </w:numPr>
        <w:tabs>
          <w:tab w:val="left" w:pos="284"/>
        </w:tabs>
        <w:spacing w:after="0" w:line="240" w:lineRule="auto"/>
        <w:ind w:left="0" w:firstLine="0"/>
        <w:jc w:val="both"/>
        <w:rPr>
          <w:rFonts w:ascii="Times New Roman" w:hAnsi="Times New Roman" w:cs="Times New Roman"/>
          <w:sz w:val="28"/>
          <w:szCs w:val="28"/>
        </w:rPr>
      </w:pPr>
      <w:r w:rsidRPr="008341E7">
        <w:rPr>
          <w:rFonts w:ascii="Times New Roman" w:hAnsi="Times New Roman" w:cs="Times New Roman"/>
          <w:bCs/>
          <w:sz w:val="28"/>
          <w:szCs w:val="28"/>
        </w:rPr>
        <w:t>Назовите основн</w:t>
      </w:r>
      <w:r w:rsidRPr="008341E7">
        <w:rPr>
          <w:rFonts w:ascii="Times New Roman" w:hAnsi="Times New Roman" w:cs="Times New Roman"/>
          <w:sz w:val="28"/>
          <w:szCs w:val="28"/>
        </w:rPr>
        <w:t>ые стадии учетного процесса.</w:t>
      </w:r>
    </w:p>
    <w:p w:rsidR="0026499C" w:rsidRPr="008341E7" w:rsidRDefault="0026499C" w:rsidP="001A6831">
      <w:pPr>
        <w:pStyle w:val="a3"/>
        <w:numPr>
          <w:ilvl w:val="0"/>
          <w:numId w:val="13"/>
        </w:numPr>
        <w:tabs>
          <w:tab w:val="left" w:pos="284"/>
        </w:tabs>
        <w:spacing w:after="0" w:line="240" w:lineRule="auto"/>
        <w:ind w:left="0" w:firstLine="0"/>
        <w:jc w:val="both"/>
        <w:rPr>
          <w:rFonts w:ascii="Times New Roman" w:hAnsi="Times New Roman" w:cs="Times New Roman"/>
          <w:bCs/>
          <w:sz w:val="28"/>
          <w:szCs w:val="28"/>
        </w:rPr>
      </w:pPr>
      <w:r w:rsidRPr="008341E7">
        <w:rPr>
          <w:rFonts w:ascii="Times New Roman" w:hAnsi="Times New Roman" w:cs="Times New Roman"/>
          <w:bCs/>
          <w:sz w:val="28"/>
          <w:szCs w:val="28"/>
        </w:rPr>
        <w:t>Охарактеризуйте основные требования, предъявляемые к ведению бухгалте</w:t>
      </w:r>
      <w:r w:rsidRPr="008341E7">
        <w:rPr>
          <w:rFonts w:ascii="Times New Roman" w:hAnsi="Times New Roman" w:cs="Times New Roman"/>
          <w:bCs/>
          <w:sz w:val="28"/>
          <w:szCs w:val="28"/>
        </w:rPr>
        <w:t>р</w:t>
      </w:r>
      <w:r w:rsidRPr="008341E7">
        <w:rPr>
          <w:rFonts w:ascii="Times New Roman" w:hAnsi="Times New Roman" w:cs="Times New Roman"/>
          <w:bCs/>
          <w:sz w:val="28"/>
          <w:szCs w:val="28"/>
        </w:rPr>
        <w:t>ского учета в отечественной практике.</w:t>
      </w:r>
    </w:p>
    <w:p w:rsidR="0026499C" w:rsidRPr="008341E7" w:rsidRDefault="0026499C" w:rsidP="001A6831">
      <w:pPr>
        <w:pStyle w:val="a3"/>
        <w:numPr>
          <w:ilvl w:val="0"/>
          <w:numId w:val="13"/>
        </w:numPr>
        <w:tabs>
          <w:tab w:val="left" w:pos="284"/>
        </w:tabs>
        <w:spacing w:after="0" w:line="240" w:lineRule="auto"/>
        <w:ind w:left="0" w:firstLine="0"/>
        <w:jc w:val="both"/>
        <w:rPr>
          <w:rFonts w:ascii="Times New Roman" w:hAnsi="Times New Roman" w:cs="Times New Roman"/>
          <w:bCs/>
          <w:sz w:val="28"/>
          <w:szCs w:val="28"/>
        </w:rPr>
      </w:pPr>
      <w:r w:rsidRPr="008341E7">
        <w:rPr>
          <w:rFonts w:ascii="Times New Roman" w:hAnsi="Times New Roman" w:cs="Times New Roman"/>
          <w:bCs/>
          <w:sz w:val="28"/>
          <w:szCs w:val="28"/>
        </w:rPr>
        <w:t>Охарактеризуйте основные функции бухгалтерского учета.</w:t>
      </w:r>
    </w:p>
    <w:p w:rsidR="0026499C" w:rsidRPr="008341E7" w:rsidRDefault="0026499C" w:rsidP="001A6831">
      <w:pPr>
        <w:pStyle w:val="a3"/>
        <w:numPr>
          <w:ilvl w:val="0"/>
          <w:numId w:val="13"/>
        </w:numPr>
        <w:tabs>
          <w:tab w:val="left" w:pos="284"/>
        </w:tabs>
        <w:spacing w:after="0" w:line="240" w:lineRule="auto"/>
        <w:ind w:left="0" w:firstLine="0"/>
        <w:jc w:val="both"/>
        <w:rPr>
          <w:rFonts w:ascii="Times New Roman" w:hAnsi="Times New Roman" w:cs="Times New Roman"/>
          <w:bCs/>
          <w:sz w:val="28"/>
          <w:szCs w:val="28"/>
        </w:rPr>
      </w:pPr>
      <w:r w:rsidRPr="008341E7">
        <w:rPr>
          <w:rFonts w:ascii="Times New Roman" w:hAnsi="Times New Roman" w:cs="Times New Roman"/>
          <w:bCs/>
          <w:sz w:val="28"/>
          <w:szCs w:val="28"/>
        </w:rPr>
        <w:t xml:space="preserve">Охарактеризуйте принципы бухгалтерского учета. </w:t>
      </w:r>
    </w:p>
    <w:p w:rsidR="0026499C" w:rsidRPr="008341E7" w:rsidRDefault="0026499C" w:rsidP="001A6831">
      <w:pPr>
        <w:numPr>
          <w:ilvl w:val="0"/>
          <w:numId w:val="13"/>
        </w:numPr>
        <w:tabs>
          <w:tab w:val="left" w:pos="284"/>
        </w:tabs>
        <w:spacing w:after="0" w:line="240" w:lineRule="auto"/>
        <w:ind w:left="0" w:firstLine="0"/>
        <w:jc w:val="both"/>
        <w:rPr>
          <w:rFonts w:ascii="Times New Roman" w:hAnsi="Times New Roman" w:cs="Times New Roman"/>
          <w:sz w:val="28"/>
          <w:szCs w:val="28"/>
        </w:rPr>
      </w:pPr>
      <w:r w:rsidRPr="008341E7">
        <w:rPr>
          <w:rFonts w:ascii="Times New Roman" w:hAnsi="Times New Roman" w:cs="Times New Roman"/>
          <w:sz w:val="28"/>
          <w:szCs w:val="28"/>
        </w:rPr>
        <w:t>Назовите группы пользователей бухгалтерской информации.</w:t>
      </w:r>
    </w:p>
    <w:p w:rsidR="0026499C" w:rsidRPr="008341E7" w:rsidRDefault="0026499C" w:rsidP="001A6831">
      <w:pPr>
        <w:numPr>
          <w:ilvl w:val="0"/>
          <w:numId w:val="13"/>
        </w:numPr>
        <w:tabs>
          <w:tab w:val="left" w:pos="284"/>
        </w:tabs>
        <w:spacing w:after="0" w:line="240" w:lineRule="auto"/>
        <w:ind w:left="0" w:firstLine="0"/>
        <w:jc w:val="both"/>
        <w:rPr>
          <w:rFonts w:ascii="Times New Roman" w:hAnsi="Times New Roman" w:cs="Times New Roman"/>
          <w:sz w:val="28"/>
          <w:szCs w:val="28"/>
        </w:rPr>
      </w:pPr>
      <w:r w:rsidRPr="008341E7">
        <w:rPr>
          <w:rFonts w:ascii="Times New Roman" w:hAnsi="Times New Roman" w:cs="Times New Roman"/>
          <w:sz w:val="28"/>
          <w:szCs w:val="28"/>
        </w:rPr>
        <w:t>Назовите, кто относится к внешним пользователям финансовой отчетности</w:t>
      </w:r>
    </w:p>
    <w:p w:rsidR="0026499C" w:rsidRPr="00890B7B" w:rsidRDefault="0026499C" w:rsidP="001A6831">
      <w:pPr>
        <w:pStyle w:val="a3"/>
        <w:numPr>
          <w:ilvl w:val="0"/>
          <w:numId w:val="13"/>
        </w:numPr>
        <w:tabs>
          <w:tab w:val="left" w:pos="284"/>
        </w:tabs>
        <w:spacing w:after="0" w:line="240" w:lineRule="auto"/>
        <w:ind w:left="0" w:firstLine="0"/>
        <w:jc w:val="both"/>
        <w:rPr>
          <w:rFonts w:ascii="Times New Roman" w:hAnsi="Times New Roman" w:cs="Times New Roman"/>
          <w:sz w:val="28"/>
          <w:szCs w:val="28"/>
        </w:rPr>
      </w:pPr>
      <w:r w:rsidRPr="00890B7B">
        <w:rPr>
          <w:rFonts w:ascii="Times New Roman" w:hAnsi="Times New Roman" w:cs="Times New Roman"/>
          <w:sz w:val="28"/>
          <w:szCs w:val="28"/>
        </w:rPr>
        <w:t>Назовите, кто относится к внутренним пользователям финансовой отчетности</w:t>
      </w:r>
    </w:p>
    <w:p w:rsidR="0026499C" w:rsidRDefault="0026499C" w:rsidP="001A6831">
      <w:pPr>
        <w:pStyle w:val="a3"/>
        <w:numPr>
          <w:ilvl w:val="0"/>
          <w:numId w:val="13"/>
        </w:numPr>
        <w:tabs>
          <w:tab w:val="left" w:pos="284"/>
        </w:tabs>
        <w:spacing w:after="0" w:line="240" w:lineRule="auto"/>
        <w:ind w:left="0" w:firstLine="0"/>
        <w:jc w:val="both"/>
        <w:rPr>
          <w:rFonts w:ascii="Times New Roman" w:hAnsi="Times New Roman" w:cs="Times New Roman"/>
          <w:sz w:val="28"/>
          <w:szCs w:val="28"/>
        </w:rPr>
      </w:pPr>
      <w:r w:rsidRPr="00890B7B">
        <w:rPr>
          <w:rFonts w:ascii="Times New Roman" w:hAnsi="Times New Roman" w:cs="Times New Roman"/>
          <w:sz w:val="28"/>
          <w:szCs w:val="28"/>
        </w:rPr>
        <w:t>Назовите виды хозяйственного учета.</w:t>
      </w:r>
    </w:p>
    <w:p w:rsidR="0026499C" w:rsidRDefault="0026499C" w:rsidP="001A6831">
      <w:pPr>
        <w:pStyle w:val="a3"/>
        <w:numPr>
          <w:ilvl w:val="0"/>
          <w:numId w:val="13"/>
        </w:numPr>
        <w:tabs>
          <w:tab w:val="left" w:pos="284"/>
        </w:tabs>
        <w:spacing w:after="0" w:line="240" w:lineRule="auto"/>
        <w:ind w:left="0" w:firstLine="0"/>
        <w:jc w:val="both"/>
        <w:rPr>
          <w:rFonts w:ascii="Times New Roman" w:hAnsi="Times New Roman" w:cs="Times New Roman"/>
          <w:sz w:val="28"/>
          <w:szCs w:val="28"/>
        </w:rPr>
      </w:pPr>
      <w:r w:rsidRPr="00890B7B">
        <w:rPr>
          <w:rFonts w:ascii="Times New Roman" w:hAnsi="Times New Roman" w:cs="Times New Roman"/>
          <w:sz w:val="28"/>
          <w:szCs w:val="28"/>
        </w:rPr>
        <w:t>Дайте характеристику бухгалтерского учета.</w:t>
      </w:r>
    </w:p>
    <w:p w:rsidR="0026499C" w:rsidRDefault="0026499C" w:rsidP="001A6831">
      <w:pPr>
        <w:pStyle w:val="a3"/>
        <w:numPr>
          <w:ilvl w:val="0"/>
          <w:numId w:val="13"/>
        </w:numPr>
        <w:tabs>
          <w:tab w:val="left" w:pos="284"/>
          <w:tab w:val="left" w:pos="426"/>
        </w:tabs>
        <w:spacing w:after="0" w:line="240" w:lineRule="auto"/>
        <w:ind w:left="0" w:firstLine="0"/>
        <w:jc w:val="both"/>
        <w:rPr>
          <w:rFonts w:ascii="Times New Roman" w:hAnsi="Times New Roman" w:cs="Times New Roman"/>
          <w:sz w:val="28"/>
          <w:szCs w:val="28"/>
        </w:rPr>
      </w:pPr>
      <w:r w:rsidRPr="00890B7B">
        <w:rPr>
          <w:rFonts w:ascii="Times New Roman" w:hAnsi="Times New Roman" w:cs="Times New Roman"/>
          <w:sz w:val="28"/>
          <w:szCs w:val="28"/>
        </w:rPr>
        <w:t>Дайте характеристику управленческого учета.</w:t>
      </w:r>
      <w:r>
        <w:rPr>
          <w:rFonts w:ascii="Times New Roman" w:hAnsi="Times New Roman" w:cs="Times New Roman"/>
          <w:sz w:val="28"/>
          <w:szCs w:val="28"/>
        </w:rPr>
        <w:t xml:space="preserve"> </w:t>
      </w:r>
      <w:r w:rsidRPr="00890B7B">
        <w:rPr>
          <w:rFonts w:ascii="Times New Roman" w:hAnsi="Times New Roman" w:cs="Times New Roman"/>
          <w:sz w:val="28"/>
          <w:szCs w:val="28"/>
        </w:rPr>
        <w:t>Перечислите и охарактеризуйте основные функции хозяйственного учета.</w:t>
      </w:r>
    </w:p>
    <w:p w:rsidR="0026499C" w:rsidRDefault="0026499C" w:rsidP="001A6831">
      <w:pPr>
        <w:pStyle w:val="a3"/>
        <w:numPr>
          <w:ilvl w:val="0"/>
          <w:numId w:val="13"/>
        </w:numPr>
        <w:tabs>
          <w:tab w:val="left" w:pos="284"/>
          <w:tab w:val="left" w:pos="426"/>
        </w:tabs>
        <w:spacing w:after="0" w:line="240" w:lineRule="auto"/>
        <w:ind w:left="0" w:firstLine="0"/>
        <w:jc w:val="both"/>
        <w:rPr>
          <w:rFonts w:ascii="Times New Roman" w:hAnsi="Times New Roman" w:cs="Times New Roman"/>
          <w:sz w:val="28"/>
          <w:szCs w:val="28"/>
        </w:rPr>
      </w:pPr>
      <w:r w:rsidRPr="00890B7B">
        <w:rPr>
          <w:rFonts w:ascii="Times New Roman" w:hAnsi="Times New Roman" w:cs="Times New Roman"/>
          <w:sz w:val="28"/>
          <w:szCs w:val="28"/>
        </w:rPr>
        <w:t>Объясните, почему бухгалтерский учет является составной частью управле</w:t>
      </w:r>
      <w:r w:rsidRPr="00890B7B">
        <w:rPr>
          <w:rFonts w:ascii="Times New Roman" w:hAnsi="Times New Roman" w:cs="Times New Roman"/>
          <w:sz w:val="28"/>
          <w:szCs w:val="28"/>
        </w:rPr>
        <w:t>н</w:t>
      </w:r>
      <w:r w:rsidRPr="00890B7B">
        <w:rPr>
          <w:rFonts w:ascii="Times New Roman" w:hAnsi="Times New Roman" w:cs="Times New Roman"/>
          <w:sz w:val="28"/>
          <w:szCs w:val="28"/>
        </w:rPr>
        <w:t>ческой и информационной систем организации</w:t>
      </w:r>
    </w:p>
    <w:p w:rsidR="0026499C" w:rsidRDefault="0026499C" w:rsidP="001A6831">
      <w:pPr>
        <w:pStyle w:val="a3"/>
        <w:numPr>
          <w:ilvl w:val="0"/>
          <w:numId w:val="13"/>
        </w:numPr>
        <w:tabs>
          <w:tab w:val="left" w:pos="284"/>
          <w:tab w:val="left" w:pos="426"/>
        </w:tabs>
        <w:spacing w:after="0" w:line="240" w:lineRule="auto"/>
        <w:ind w:left="0" w:firstLine="0"/>
        <w:jc w:val="both"/>
        <w:rPr>
          <w:rFonts w:ascii="Times New Roman" w:hAnsi="Times New Roman" w:cs="Times New Roman"/>
          <w:sz w:val="28"/>
          <w:szCs w:val="28"/>
        </w:rPr>
      </w:pPr>
      <w:r w:rsidRPr="00890B7B">
        <w:rPr>
          <w:rFonts w:ascii="Times New Roman" w:hAnsi="Times New Roman" w:cs="Times New Roman"/>
          <w:sz w:val="28"/>
          <w:szCs w:val="28"/>
        </w:rPr>
        <w:t>Объясните, в чем отличия финансового и управленческого учета</w:t>
      </w:r>
    </w:p>
    <w:p w:rsidR="0026499C" w:rsidRDefault="0026499C" w:rsidP="001A6831">
      <w:pPr>
        <w:pStyle w:val="a3"/>
        <w:numPr>
          <w:ilvl w:val="0"/>
          <w:numId w:val="13"/>
        </w:numPr>
        <w:tabs>
          <w:tab w:val="left" w:pos="284"/>
          <w:tab w:val="left" w:pos="426"/>
        </w:tabs>
        <w:spacing w:after="0" w:line="240" w:lineRule="auto"/>
        <w:ind w:left="0" w:firstLine="0"/>
        <w:jc w:val="both"/>
        <w:rPr>
          <w:rFonts w:ascii="Times New Roman" w:hAnsi="Times New Roman" w:cs="Times New Roman"/>
          <w:sz w:val="28"/>
          <w:szCs w:val="28"/>
        </w:rPr>
      </w:pPr>
      <w:r w:rsidRPr="00890B7B">
        <w:rPr>
          <w:rFonts w:ascii="Times New Roman" w:hAnsi="Times New Roman" w:cs="Times New Roman"/>
          <w:sz w:val="28"/>
          <w:szCs w:val="28"/>
        </w:rPr>
        <w:t>Дайте характеристику финансового учета.</w:t>
      </w:r>
    </w:p>
    <w:p w:rsidR="0026499C" w:rsidRDefault="00C6787B" w:rsidP="001A6831">
      <w:pPr>
        <w:pStyle w:val="a3"/>
        <w:numPr>
          <w:ilvl w:val="0"/>
          <w:numId w:val="13"/>
        </w:numPr>
        <w:tabs>
          <w:tab w:val="left" w:pos="284"/>
          <w:tab w:val="left" w:pos="426"/>
        </w:tabs>
        <w:spacing w:after="0" w:line="240" w:lineRule="auto"/>
        <w:ind w:left="0" w:firstLine="0"/>
        <w:jc w:val="both"/>
        <w:rPr>
          <w:rFonts w:ascii="Times New Roman" w:hAnsi="Times New Roman" w:cs="Times New Roman"/>
          <w:sz w:val="28"/>
          <w:szCs w:val="28"/>
        </w:rPr>
      </w:pPr>
      <w:r w:rsidRPr="0026499C">
        <w:rPr>
          <w:rFonts w:ascii="Times New Roman" w:hAnsi="Times New Roman" w:cs="Times New Roman"/>
          <w:sz w:val="28"/>
          <w:szCs w:val="28"/>
        </w:rPr>
        <w:t>Объясните, в чем необходимость нормативного регулирования бухгалтерского учета?</w:t>
      </w:r>
    </w:p>
    <w:p w:rsidR="0026499C" w:rsidRDefault="00C6787B" w:rsidP="001A6831">
      <w:pPr>
        <w:pStyle w:val="a3"/>
        <w:numPr>
          <w:ilvl w:val="0"/>
          <w:numId w:val="13"/>
        </w:numPr>
        <w:tabs>
          <w:tab w:val="left" w:pos="284"/>
          <w:tab w:val="left" w:pos="426"/>
        </w:tabs>
        <w:spacing w:after="0" w:line="240" w:lineRule="auto"/>
        <w:ind w:left="0" w:firstLine="0"/>
        <w:jc w:val="both"/>
        <w:rPr>
          <w:rFonts w:ascii="Times New Roman" w:hAnsi="Times New Roman" w:cs="Times New Roman"/>
          <w:sz w:val="28"/>
          <w:szCs w:val="28"/>
        </w:rPr>
      </w:pPr>
      <w:r w:rsidRPr="0026499C">
        <w:rPr>
          <w:rFonts w:ascii="Times New Roman" w:hAnsi="Times New Roman" w:cs="Times New Roman"/>
          <w:sz w:val="28"/>
          <w:szCs w:val="28"/>
        </w:rPr>
        <w:t>Перечислите, какие документы относят к документам первого уровня и что они регулируют.</w:t>
      </w:r>
    </w:p>
    <w:p w:rsidR="0026499C" w:rsidRDefault="00C6787B" w:rsidP="001A6831">
      <w:pPr>
        <w:pStyle w:val="a3"/>
        <w:numPr>
          <w:ilvl w:val="0"/>
          <w:numId w:val="13"/>
        </w:numPr>
        <w:tabs>
          <w:tab w:val="left" w:pos="284"/>
          <w:tab w:val="left" w:pos="426"/>
        </w:tabs>
        <w:spacing w:after="0" w:line="240" w:lineRule="auto"/>
        <w:ind w:left="0" w:firstLine="0"/>
        <w:jc w:val="both"/>
        <w:rPr>
          <w:rFonts w:ascii="Times New Roman" w:hAnsi="Times New Roman" w:cs="Times New Roman"/>
          <w:sz w:val="28"/>
          <w:szCs w:val="28"/>
        </w:rPr>
      </w:pPr>
      <w:r w:rsidRPr="0026499C">
        <w:rPr>
          <w:rFonts w:ascii="Times New Roman" w:hAnsi="Times New Roman" w:cs="Times New Roman"/>
          <w:sz w:val="28"/>
          <w:szCs w:val="28"/>
        </w:rPr>
        <w:lastRenderedPageBreak/>
        <w:t>Перечислите, какие документы относят к документам второго уровня и что р</w:t>
      </w:r>
      <w:r w:rsidRPr="0026499C">
        <w:rPr>
          <w:rFonts w:ascii="Times New Roman" w:hAnsi="Times New Roman" w:cs="Times New Roman"/>
          <w:sz w:val="28"/>
          <w:szCs w:val="28"/>
        </w:rPr>
        <w:t>е</w:t>
      </w:r>
      <w:r w:rsidRPr="0026499C">
        <w:rPr>
          <w:rFonts w:ascii="Times New Roman" w:hAnsi="Times New Roman" w:cs="Times New Roman"/>
          <w:sz w:val="28"/>
          <w:szCs w:val="28"/>
        </w:rPr>
        <w:t>гулируют отраслевые стандарты?</w:t>
      </w:r>
    </w:p>
    <w:p w:rsidR="0026499C" w:rsidRDefault="00C6787B" w:rsidP="001A6831">
      <w:pPr>
        <w:pStyle w:val="a3"/>
        <w:numPr>
          <w:ilvl w:val="0"/>
          <w:numId w:val="13"/>
        </w:numPr>
        <w:tabs>
          <w:tab w:val="left" w:pos="284"/>
          <w:tab w:val="left" w:pos="426"/>
        </w:tabs>
        <w:spacing w:after="0" w:line="240" w:lineRule="auto"/>
        <w:ind w:left="0" w:firstLine="0"/>
        <w:jc w:val="both"/>
        <w:rPr>
          <w:rFonts w:ascii="Times New Roman" w:hAnsi="Times New Roman" w:cs="Times New Roman"/>
          <w:sz w:val="28"/>
          <w:szCs w:val="28"/>
        </w:rPr>
      </w:pPr>
      <w:r w:rsidRPr="0026499C">
        <w:rPr>
          <w:rFonts w:ascii="Times New Roman" w:hAnsi="Times New Roman" w:cs="Times New Roman"/>
          <w:sz w:val="28"/>
          <w:szCs w:val="28"/>
        </w:rPr>
        <w:t>Перечислите, какие документы относят к документам третьего уровня регул</w:t>
      </w:r>
      <w:r w:rsidRPr="0026499C">
        <w:rPr>
          <w:rFonts w:ascii="Times New Roman" w:hAnsi="Times New Roman" w:cs="Times New Roman"/>
          <w:sz w:val="28"/>
          <w:szCs w:val="28"/>
        </w:rPr>
        <w:t>и</w:t>
      </w:r>
      <w:r w:rsidRPr="0026499C">
        <w:rPr>
          <w:rFonts w:ascii="Times New Roman" w:hAnsi="Times New Roman" w:cs="Times New Roman"/>
          <w:sz w:val="28"/>
          <w:szCs w:val="28"/>
        </w:rPr>
        <w:t>рования бухгалтерского учета.</w:t>
      </w:r>
    </w:p>
    <w:p w:rsidR="00D25124" w:rsidRPr="00ED474A" w:rsidRDefault="00C6787B" w:rsidP="001A6831">
      <w:pPr>
        <w:pStyle w:val="a3"/>
        <w:numPr>
          <w:ilvl w:val="0"/>
          <w:numId w:val="13"/>
        </w:numPr>
        <w:tabs>
          <w:tab w:val="left" w:pos="284"/>
          <w:tab w:val="left" w:pos="426"/>
        </w:tabs>
        <w:spacing w:after="0" w:line="240" w:lineRule="auto"/>
        <w:ind w:left="0" w:firstLine="0"/>
        <w:jc w:val="both"/>
        <w:rPr>
          <w:rFonts w:ascii="Times New Roman" w:hAnsi="Times New Roman" w:cs="Times New Roman"/>
          <w:sz w:val="28"/>
          <w:szCs w:val="28"/>
        </w:rPr>
      </w:pPr>
      <w:r w:rsidRPr="0026499C">
        <w:rPr>
          <w:rFonts w:ascii="Times New Roman" w:hAnsi="Times New Roman" w:cs="Times New Roman"/>
          <w:sz w:val="28"/>
          <w:szCs w:val="28"/>
        </w:rPr>
        <w:t>Поясните значе</w:t>
      </w:r>
      <w:r w:rsidRPr="00ED474A">
        <w:rPr>
          <w:rFonts w:ascii="Times New Roman" w:hAnsi="Times New Roman" w:cs="Times New Roman"/>
          <w:sz w:val="28"/>
          <w:szCs w:val="28"/>
        </w:rPr>
        <w:t>ние Положений по бухгалтерскому учету.</w:t>
      </w:r>
    </w:p>
    <w:p w:rsidR="00ED474A" w:rsidRPr="00ED474A" w:rsidRDefault="00ED474A" w:rsidP="00ED474A">
      <w:pPr>
        <w:pStyle w:val="a3"/>
        <w:spacing w:after="0" w:line="240" w:lineRule="auto"/>
        <w:ind w:left="0"/>
        <w:jc w:val="center"/>
        <w:rPr>
          <w:rFonts w:ascii="Times New Roman" w:hAnsi="Times New Roman" w:cs="Times New Roman"/>
          <w:b/>
          <w:color w:val="000000"/>
          <w:sz w:val="28"/>
          <w:szCs w:val="28"/>
        </w:rPr>
      </w:pPr>
      <w:r w:rsidRPr="00ED474A">
        <w:rPr>
          <w:rFonts w:ascii="Times New Roman" w:hAnsi="Times New Roman" w:cs="Times New Roman"/>
          <w:b/>
          <w:color w:val="000000"/>
          <w:sz w:val="28"/>
          <w:szCs w:val="28"/>
        </w:rPr>
        <w:t xml:space="preserve">Рубежный контроль по </w:t>
      </w:r>
      <w:r>
        <w:rPr>
          <w:rFonts w:ascii="Times New Roman" w:hAnsi="Times New Roman" w:cs="Times New Roman"/>
          <w:b/>
          <w:color w:val="000000"/>
          <w:sz w:val="28"/>
          <w:szCs w:val="28"/>
        </w:rPr>
        <w:t>теме 1.1</w:t>
      </w:r>
    </w:p>
    <w:p w:rsidR="00ED474A" w:rsidRPr="00ED474A" w:rsidRDefault="00ED474A" w:rsidP="00ED474A">
      <w:pPr>
        <w:spacing w:after="0" w:line="240" w:lineRule="auto"/>
        <w:jc w:val="center"/>
        <w:rPr>
          <w:rFonts w:ascii="Times New Roman" w:hAnsi="Times New Roman" w:cs="Times New Roman"/>
          <w:b/>
          <w:color w:val="000000"/>
          <w:sz w:val="28"/>
          <w:szCs w:val="28"/>
        </w:rPr>
      </w:pPr>
      <w:r w:rsidRPr="00ED474A">
        <w:rPr>
          <w:rFonts w:ascii="Times New Roman" w:hAnsi="Times New Roman" w:cs="Times New Roman"/>
          <w:b/>
          <w:color w:val="000000"/>
          <w:sz w:val="28"/>
          <w:szCs w:val="28"/>
        </w:rPr>
        <w:t>Вариант  1</w:t>
      </w:r>
    </w:p>
    <w:p w:rsidR="00ED474A" w:rsidRPr="00ED474A" w:rsidRDefault="00ED474A" w:rsidP="00ED474A">
      <w:pPr>
        <w:spacing w:after="0" w:line="240" w:lineRule="auto"/>
        <w:ind w:firstLine="709"/>
        <w:jc w:val="both"/>
        <w:rPr>
          <w:rFonts w:ascii="Times New Roman" w:hAnsi="Times New Roman" w:cs="Times New Roman"/>
          <w:b/>
          <w:color w:val="000000"/>
          <w:sz w:val="28"/>
          <w:szCs w:val="28"/>
        </w:rPr>
      </w:pPr>
      <w:r w:rsidRPr="00ED474A">
        <w:rPr>
          <w:rFonts w:ascii="Times New Roman" w:hAnsi="Times New Roman" w:cs="Times New Roman"/>
          <w:b/>
          <w:color w:val="000000"/>
          <w:sz w:val="28"/>
          <w:szCs w:val="28"/>
        </w:rPr>
        <w:t>Выбрать правильный ответ</w:t>
      </w:r>
      <w:r>
        <w:rPr>
          <w:rFonts w:ascii="Times New Roman" w:hAnsi="Times New Roman" w:cs="Times New Roman"/>
          <w:b/>
          <w:color w:val="000000"/>
          <w:sz w:val="28"/>
          <w:szCs w:val="28"/>
        </w:rPr>
        <w:t>:</w:t>
      </w:r>
    </w:p>
    <w:p w:rsidR="00ED474A" w:rsidRPr="00ED474A" w:rsidRDefault="00ED474A" w:rsidP="00ED474A">
      <w:pPr>
        <w:tabs>
          <w:tab w:val="left" w:pos="993"/>
        </w:tabs>
        <w:spacing w:after="0" w:line="240" w:lineRule="auto"/>
        <w:ind w:firstLine="709"/>
        <w:jc w:val="both"/>
        <w:rPr>
          <w:rFonts w:ascii="Times New Roman" w:hAnsi="Times New Roman" w:cs="Times New Roman"/>
          <w:color w:val="000000" w:themeColor="text1"/>
          <w:sz w:val="28"/>
          <w:szCs w:val="28"/>
        </w:rPr>
      </w:pPr>
      <w:r w:rsidRPr="00ED474A">
        <w:rPr>
          <w:rFonts w:ascii="Times New Roman" w:hAnsi="Times New Roman" w:cs="Times New Roman"/>
          <w:color w:val="000000" w:themeColor="text1"/>
          <w:sz w:val="28"/>
          <w:szCs w:val="28"/>
        </w:rPr>
        <w:t xml:space="preserve">1. Выберите определение бухгалтерского учёта </w:t>
      </w:r>
    </w:p>
    <w:p w:rsidR="00ED474A" w:rsidRPr="00ED474A" w:rsidRDefault="00ED474A" w:rsidP="00ED474A">
      <w:pPr>
        <w:tabs>
          <w:tab w:val="left" w:pos="993"/>
        </w:tabs>
        <w:spacing w:after="0" w:line="240" w:lineRule="auto"/>
        <w:ind w:firstLine="709"/>
        <w:jc w:val="both"/>
        <w:rPr>
          <w:rFonts w:ascii="Times New Roman" w:hAnsi="Times New Roman" w:cs="Times New Roman"/>
          <w:color w:val="000000" w:themeColor="text1"/>
          <w:sz w:val="28"/>
          <w:szCs w:val="28"/>
        </w:rPr>
      </w:pPr>
      <w:r w:rsidRPr="00ED474A">
        <w:rPr>
          <w:rFonts w:ascii="Times New Roman" w:hAnsi="Times New Roman" w:cs="Times New Roman"/>
          <w:color w:val="000000" w:themeColor="text1"/>
          <w:sz w:val="28"/>
          <w:szCs w:val="28"/>
        </w:rPr>
        <w:t>А. упорядоченная система наблюдения и обобщения фактов хозяйственной деятельности</w:t>
      </w:r>
    </w:p>
    <w:p w:rsidR="00ED474A" w:rsidRPr="00ED474A" w:rsidRDefault="00ED474A" w:rsidP="00ED474A">
      <w:pPr>
        <w:tabs>
          <w:tab w:val="left" w:pos="993"/>
        </w:tabs>
        <w:spacing w:after="0" w:line="240" w:lineRule="auto"/>
        <w:ind w:firstLine="709"/>
        <w:jc w:val="both"/>
        <w:rPr>
          <w:rFonts w:ascii="Times New Roman" w:hAnsi="Times New Roman" w:cs="Times New Roman"/>
          <w:color w:val="000000" w:themeColor="text1"/>
          <w:sz w:val="28"/>
          <w:szCs w:val="28"/>
        </w:rPr>
      </w:pPr>
      <w:r w:rsidRPr="00ED474A">
        <w:rPr>
          <w:rFonts w:ascii="Times New Roman" w:hAnsi="Times New Roman" w:cs="Times New Roman"/>
          <w:color w:val="000000" w:themeColor="text1"/>
          <w:sz w:val="28"/>
          <w:szCs w:val="28"/>
        </w:rPr>
        <w:t>Б. упорядоченная система наблюдения, регистрации и обобщения в дене</w:t>
      </w:r>
      <w:r w:rsidRPr="00ED474A">
        <w:rPr>
          <w:rFonts w:ascii="Times New Roman" w:hAnsi="Times New Roman" w:cs="Times New Roman"/>
          <w:color w:val="000000" w:themeColor="text1"/>
          <w:sz w:val="28"/>
          <w:szCs w:val="28"/>
        </w:rPr>
        <w:t>ж</w:t>
      </w:r>
      <w:r w:rsidRPr="00ED474A">
        <w:rPr>
          <w:rFonts w:ascii="Times New Roman" w:hAnsi="Times New Roman" w:cs="Times New Roman"/>
          <w:color w:val="000000" w:themeColor="text1"/>
          <w:sz w:val="28"/>
          <w:szCs w:val="28"/>
        </w:rPr>
        <w:t>ном выражении информации об имуществе, обязательствах организации и их движении путём сплошного, непрерывного и документального учёта всех хозя</w:t>
      </w:r>
      <w:r w:rsidRPr="00ED474A">
        <w:rPr>
          <w:rFonts w:ascii="Times New Roman" w:hAnsi="Times New Roman" w:cs="Times New Roman"/>
          <w:color w:val="000000" w:themeColor="text1"/>
          <w:sz w:val="28"/>
          <w:szCs w:val="28"/>
        </w:rPr>
        <w:t>й</w:t>
      </w:r>
      <w:r w:rsidRPr="00ED474A">
        <w:rPr>
          <w:rFonts w:ascii="Times New Roman" w:hAnsi="Times New Roman" w:cs="Times New Roman"/>
          <w:color w:val="000000" w:themeColor="text1"/>
          <w:sz w:val="28"/>
          <w:szCs w:val="28"/>
        </w:rPr>
        <w:t>ственных операций</w:t>
      </w:r>
    </w:p>
    <w:p w:rsidR="00ED474A" w:rsidRPr="00ED474A" w:rsidRDefault="00ED474A" w:rsidP="00ED474A">
      <w:pPr>
        <w:pStyle w:val="a5"/>
        <w:spacing w:before="0" w:after="0"/>
        <w:ind w:firstLine="709"/>
        <w:jc w:val="both"/>
        <w:rPr>
          <w:color w:val="000000" w:themeColor="text1"/>
          <w:sz w:val="28"/>
          <w:szCs w:val="28"/>
          <w:u w:val="single"/>
        </w:rPr>
      </w:pPr>
      <w:r w:rsidRPr="00ED474A">
        <w:rPr>
          <w:color w:val="000000" w:themeColor="text1"/>
          <w:sz w:val="28"/>
          <w:szCs w:val="28"/>
          <w:u w:val="single"/>
        </w:rPr>
        <w:t>В. формирование документированной систематизированной информации об объектах, предусмотренных Федеральным законом, в соответствии с требовани</w:t>
      </w:r>
      <w:r w:rsidRPr="00ED474A">
        <w:rPr>
          <w:color w:val="000000" w:themeColor="text1"/>
          <w:sz w:val="28"/>
          <w:szCs w:val="28"/>
          <w:u w:val="single"/>
        </w:rPr>
        <w:t>я</w:t>
      </w:r>
      <w:r w:rsidRPr="00ED474A">
        <w:rPr>
          <w:color w:val="000000" w:themeColor="text1"/>
          <w:sz w:val="28"/>
          <w:szCs w:val="28"/>
          <w:u w:val="single"/>
        </w:rPr>
        <w:t>ми, установленными Федеральным законом, и составление на ее основе бухга</w:t>
      </w:r>
      <w:r w:rsidRPr="00ED474A">
        <w:rPr>
          <w:color w:val="000000" w:themeColor="text1"/>
          <w:sz w:val="28"/>
          <w:szCs w:val="28"/>
          <w:u w:val="single"/>
        </w:rPr>
        <w:t>л</w:t>
      </w:r>
      <w:r w:rsidRPr="00ED474A">
        <w:rPr>
          <w:color w:val="000000" w:themeColor="text1"/>
          <w:sz w:val="28"/>
          <w:szCs w:val="28"/>
          <w:u w:val="single"/>
        </w:rPr>
        <w:t>терской (финансовой) отчетности.</w:t>
      </w:r>
    </w:p>
    <w:p w:rsidR="00ED474A" w:rsidRPr="00ED474A" w:rsidRDefault="00ED474A" w:rsidP="00ED474A">
      <w:pPr>
        <w:pStyle w:val="a5"/>
        <w:spacing w:before="0" w:after="0"/>
        <w:ind w:firstLine="709"/>
        <w:jc w:val="both"/>
        <w:rPr>
          <w:color w:val="000000" w:themeColor="text1"/>
          <w:sz w:val="28"/>
          <w:szCs w:val="28"/>
        </w:rPr>
      </w:pPr>
      <w:r w:rsidRPr="00ED474A">
        <w:rPr>
          <w:color w:val="000000" w:themeColor="text1"/>
          <w:sz w:val="28"/>
          <w:szCs w:val="28"/>
        </w:rPr>
        <w:t>Г. система наблюдения и контроля за хозяйственными операциями и пр</w:t>
      </w:r>
      <w:r w:rsidRPr="00ED474A">
        <w:rPr>
          <w:color w:val="000000" w:themeColor="text1"/>
          <w:sz w:val="28"/>
          <w:szCs w:val="28"/>
        </w:rPr>
        <w:t>о</w:t>
      </w:r>
      <w:r w:rsidRPr="00ED474A">
        <w:rPr>
          <w:color w:val="000000" w:themeColor="text1"/>
          <w:sz w:val="28"/>
          <w:szCs w:val="28"/>
        </w:rPr>
        <w:t>цессами</w:t>
      </w:r>
    </w:p>
    <w:p w:rsidR="00ED474A" w:rsidRPr="00ED474A" w:rsidRDefault="00ED474A" w:rsidP="00ED474A">
      <w:pPr>
        <w:tabs>
          <w:tab w:val="left" w:pos="1134"/>
        </w:tabs>
        <w:spacing w:after="0" w:line="240" w:lineRule="auto"/>
        <w:ind w:firstLine="709"/>
        <w:jc w:val="both"/>
        <w:rPr>
          <w:rFonts w:ascii="Times New Roman" w:hAnsi="Times New Roman" w:cs="Times New Roman"/>
          <w:color w:val="000000"/>
          <w:sz w:val="28"/>
          <w:szCs w:val="28"/>
        </w:rPr>
      </w:pPr>
      <w:r w:rsidRPr="00ED474A">
        <w:rPr>
          <w:rFonts w:ascii="Times New Roman" w:hAnsi="Times New Roman" w:cs="Times New Roman"/>
          <w:color w:val="000000"/>
          <w:sz w:val="28"/>
          <w:szCs w:val="28"/>
        </w:rPr>
        <w:t xml:space="preserve">2.В каких рамках осуществляется бухгалтерский учет? </w:t>
      </w:r>
    </w:p>
    <w:p w:rsidR="00ED474A" w:rsidRPr="00ED474A" w:rsidRDefault="00ED474A" w:rsidP="00ED474A">
      <w:pPr>
        <w:pStyle w:val="a3"/>
        <w:spacing w:after="0" w:line="240" w:lineRule="auto"/>
        <w:ind w:left="0" w:firstLine="709"/>
        <w:jc w:val="both"/>
        <w:rPr>
          <w:rFonts w:ascii="Times New Roman" w:hAnsi="Times New Roman" w:cs="Times New Roman"/>
          <w:color w:val="000000"/>
          <w:sz w:val="28"/>
          <w:szCs w:val="28"/>
          <w:u w:val="single"/>
        </w:rPr>
      </w:pPr>
      <w:r w:rsidRPr="00ED474A">
        <w:rPr>
          <w:rFonts w:ascii="Times New Roman" w:hAnsi="Times New Roman" w:cs="Times New Roman"/>
          <w:color w:val="000000"/>
          <w:sz w:val="28"/>
          <w:szCs w:val="28"/>
          <w:u w:val="single"/>
        </w:rPr>
        <w:t>а) в рамках государства</w:t>
      </w:r>
    </w:p>
    <w:p w:rsidR="00ED474A" w:rsidRPr="00ED474A" w:rsidRDefault="00ED474A" w:rsidP="00ED474A">
      <w:pPr>
        <w:pStyle w:val="a3"/>
        <w:spacing w:after="0" w:line="240" w:lineRule="auto"/>
        <w:ind w:left="0" w:firstLine="709"/>
        <w:jc w:val="both"/>
        <w:rPr>
          <w:rFonts w:ascii="Times New Roman" w:hAnsi="Times New Roman" w:cs="Times New Roman"/>
          <w:color w:val="000000"/>
          <w:sz w:val="28"/>
          <w:szCs w:val="28"/>
        </w:rPr>
      </w:pPr>
      <w:r w:rsidRPr="00ED474A">
        <w:rPr>
          <w:rFonts w:ascii="Times New Roman" w:hAnsi="Times New Roman" w:cs="Times New Roman"/>
          <w:color w:val="000000"/>
          <w:sz w:val="28"/>
          <w:szCs w:val="28"/>
        </w:rPr>
        <w:t>б) в рамках отдельного региона</w:t>
      </w:r>
    </w:p>
    <w:p w:rsidR="00ED474A" w:rsidRPr="00ED474A" w:rsidRDefault="00ED474A" w:rsidP="00ED474A">
      <w:pPr>
        <w:pStyle w:val="a3"/>
        <w:spacing w:after="0" w:line="240" w:lineRule="auto"/>
        <w:ind w:left="0" w:firstLine="709"/>
        <w:jc w:val="both"/>
        <w:rPr>
          <w:rFonts w:ascii="Times New Roman" w:hAnsi="Times New Roman" w:cs="Times New Roman"/>
          <w:color w:val="000000"/>
          <w:sz w:val="28"/>
          <w:szCs w:val="28"/>
        </w:rPr>
      </w:pPr>
      <w:r w:rsidRPr="00ED474A">
        <w:rPr>
          <w:rFonts w:ascii="Times New Roman" w:hAnsi="Times New Roman" w:cs="Times New Roman"/>
          <w:color w:val="000000"/>
          <w:sz w:val="28"/>
          <w:szCs w:val="28"/>
        </w:rPr>
        <w:t>в) в рамках министерства и ведомства</w:t>
      </w:r>
    </w:p>
    <w:p w:rsidR="00ED474A" w:rsidRPr="00ED474A" w:rsidRDefault="00ED474A" w:rsidP="00ED474A">
      <w:pPr>
        <w:pStyle w:val="a3"/>
        <w:spacing w:after="0" w:line="240" w:lineRule="auto"/>
        <w:ind w:left="0" w:firstLine="709"/>
        <w:jc w:val="both"/>
        <w:rPr>
          <w:rFonts w:ascii="Times New Roman" w:hAnsi="Times New Roman" w:cs="Times New Roman"/>
          <w:color w:val="000000"/>
          <w:sz w:val="28"/>
          <w:szCs w:val="28"/>
        </w:rPr>
      </w:pPr>
      <w:r w:rsidRPr="00ED474A">
        <w:rPr>
          <w:rFonts w:ascii="Times New Roman" w:hAnsi="Times New Roman" w:cs="Times New Roman"/>
          <w:color w:val="000000"/>
          <w:sz w:val="28"/>
          <w:szCs w:val="28"/>
        </w:rPr>
        <w:t>г) в рамках отдельной организации</w:t>
      </w:r>
    </w:p>
    <w:p w:rsidR="00ED474A" w:rsidRPr="00ED474A" w:rsidRDefault="00ED474A" w:rsidP="00ED474A">
      <w:pPr>
        <w:pStyle w:val="a3"/>
        <w:spacing w:after="0" w:line="240" w:lineRule="auto"/>
        <w:ind w:left="0" w:firstLine="709"/>
        <w:jc w:val="both"/>
        <w:rPr>
          <w:rFonts w:ascii="Times New Roman" w:hAnsi="Times New Roman" w:cs="Times New Roman"/>
          <w:color w:val="000000"/>
          <w:sz w:val="28"/>
          <w:szCs w:val="28"/>
        </w:rPr>
      </w:pPr>
      <w:r w:rsidRPr="00ED474A">
        <w:rPr>
          <w:rFonts w:ascii="Times New Roman" w:hAnsi="Times New Roman" w:cs="Times New Roman"/>
          <w:color w:val="000000"/>
          <w:sz w:val="28"/>
          <w:szCs w:val="28"/>
        </w:rPr>
        <w:t>д) в рамках общественной организации</w:t>
      </w:r>
    </w:p>
    <w:p w:rsidR="00ED474A" w:rsidRPr="00ED474A" w:rsidRDefault="00ED474A" w:rsidP="00ED474A">
      <w:pPr>
        <w:spacing w:after="0" w:line="240" w:lineRule="auto"/>
        <w:ind w:firstLine="709"/>
        <w:jc w:val="both"/>
        <w:rPr>
          <w:rFonts w:ascii="Times New Roman" w:hAnsi="Times New Roman" w:cs="Times New Roman"/>
          <w:color w:val="000000"/>
          <w:sz w:val="28"/>
          <w:szCs w:val="28"/>
        </w:rPr>
      </w:pPr>
      <w:r w:rsidRPr="00ED474A">
        <w:rPr>
          <w:rFonts w:ascii="Times New Roman" w:hAnsi="Times New Roman" w:cs="Times New Roman"/>
          <w:color w:val="000000"/>
          <w:sz w:val="28"/>
          <w:szCs w:val="28"/>
        </w:rPr>
        <w:t>3. К какому виду учета относится информация о выполнении произво</w:t>
      </w:r>
      <w:r w:rsidRPr="00ED474A">
        <w:rPr>
          <w:rFonts w:ascii="Times New Roman" w:hAnsi="Times New Roman" w:cs="Times New Roman"/>
          <w:color w:val="000000"/>
          <w:sz w:val="28"/>
          <w:szCs w:val="28"/>
        </w:rPr>
        <w:t>д</w:t>
      </w:r>
      <w:r w:rsidRPr="00ED474A">
        <w:rPr>
          <w:rFonts w:ascii="Times New Roman" w:hAnsi="Times New Roman" w:cs="Times New Roman"/>
          <w:color w:val="000000"/>
          <w:sz w:val="28"/>
          <w:szCs w:val="28"/>
        </w:rPr>
        <w:t xml:space="preserve">ственной программы, полученная по телефону? </w:t>
      </w:r>
    </w:p>
    <w:p w:rsidR="00ED474A" w:rsidRPr="00ED474A" w:rsidRDefault="00ED474A" w:rsidP="00ED474A">
      <w:pPr>
        <w:spacing w:after="0" w:line="240" w:lineRule="auto"/>
        <w:ind w:firstLine="709"/>
        <w:jc w:val="both"/>
        <w:rPr>
          <w:rFonts w:ascii="Times New Roman" w:hAnsi="Times New Roman" w:cs="Times New Roman"/>
          <w:color w:val="000000"/>
          <w:sz w:val="28"/>
          <w:szCs w:val="28"/>
        </w:rPr>
      </w:pPr>
      <w:r w:rsidRPr="00ED474A">
        <w:rPr>
          <w:rFonts w:ascii="Times New Roman" w:hAnsi="Times New Roman" w:cs="Times New Roman"/>
          <w:color w:val="000000"/>
          <w:sz w:val="28"/>
          <w:szCs w:val="28"/>
        </w:rPr>
        <w:t>а) бухгалтерского</w:t>
      </w:r>
    </w:p>
    <w:p w:rsidR="00ED474A" w:rsidRPr="00ED474A" w:rsidRDefault="00ED474A" w:rsidP="00ED474A">
      <w:pPr>
        <w:spacing w:after="0" w:line="240" w:lineRule="auto"/>
        <w:ind w:firstLine="709"/>
        <w:jc w:val="both"/>
        <w:rPr>
          <w:rFonts w:ascii="Times New Roman" w:hAnsi="Times New Roman" w:cs="Times New Roman"/>
          <w:color w:val="000000"/>
          <w:sz w:val="28"/>
          <w:szCs w:val="28"/>
          <w:u w:val="single"/>
        </w:rPr>
      </w:pPr>
      <w:r w:rsidRPr="00ED474A">
        <w:rPr>
          <w:rFonts w:ascii="Times New Roman" w:hAnsi="Times New Roman" w:cs="Times New Roman"/>
          <w:color w:val="000000"/>
          <w:sz w:val="28"/>
          <w:szCs w:val="28"/>
          <w:u w:val="single"/>
        </w:rPr>
        <w:t>б) оперативного</w:t>
      </w:r>
    </w:p>
    <w:p w:rsidR="00ED474A" w:rsidRPr="00ED474A" w:rsidRDefault="00ED474A" w:rsidP="00ED474A">
      <w:pPr>
        <w:spacing w:after="0" w:line="240" w:lineRule="auto"/>
        <w:ind w:firstLine="709"/>
        <w:jc w:val="both"/>
        <w:rPr>
          <w:rFonts w:ascii="Times New Roman" w:hAnsi="Times New Roman" w:cs="Times New Roman"/>
          <w:color w:val="000000"/>
          <w:sz w:val="28"/>
          <w:szCs w:val="28"/>
        </w:rPr>
      </w:pPr>
      <w:r w:rsidRPr="00ED474A">
        <w:rPr>
          <w:rFonts w:ascii="Times New Roman" w:hAnsi="Times New Roman" w:cs="Times New Roman"/>
          <w:color w:val="000000"/>
          <w:sz w:val="28"/>
          <w:szCs w:val="28"/>
        </w:rPr>
        <w:t>в) статистического.</w:t>
      </w:r>
    </w:p>
    <w:p w:rsidR="00ED474A" w:rsidRPr="00ED474A" w:rsidRDefault="00ED474A" w:rsidP="00ED474A">
      <w:pPr>
        <w:spacing w:after="0" w:line="240" w:lineRule="auto"/>
        <w:ind w:firstLine="709"/>
        <w:jc w:val="both"/>
        <w:rPr>
          <w:rFonts w:ascii="Times New Roman" w:hAnsi="Times New Roman" w:cs="Times New Roman"/>
          <w:color w:val="000000"/>
          <w:sz w:val="28"/>
          <w:szCs w:val="28"/>
        </w:rPr>
      </w:pPr>
      <w:r w:rsidRPr="00ED474A">
        <w:rPr>
          <w:rFonts w:ascii="Times New Roman" w:hAnsi="Times New Roman" w:cs="Times New Roman"/>
          <w:color w:val="000000"/>
          <w:sz w:val="28"/>
          <w:szCs w:val="28"/>
        </w:rPr>
        <w:t>4. К какому уровню документов относится Закон о бухгалтерском учете?</w:t>
      </w:r>
    </w:p>
    <w:p w:rsidR="00ED474A" w:rsidRPr="00ED474A" w:rsidRDefault="00ED474A" w:rsidP="00ED474A">
      <w:pPr>
        <w:spacing w:after="0" w:line="240" w:lineRule="auto"/>
        <w:ind w:firstLine="709"/>
        <w:jc w:val="both"/>
        <w:rPr>
          <w:rFonts w:ascii="Times New Roman" w:hAnsi="Times New Roman" w:cs="Times New Roman"/>
          <w:color w:val="000000"/>
          <w:sz w:val="28"/>
          <w:szCs w:val="28"/>
        </w:rPr>
      </w:pPr>
      <w:r w:rsidRPr="00ED474A">
        <w:rPr>
          <w:rFonts w:ascii="Times New Roman" w:hAnsi="Times New Roman" w:cs="Times New Roman"/>
          <w:color w:val="000000"/>
          <w:sz w:val="28"/>
          <w:szCs w:val="28"/>
        </w:rPr>
        <w:t>а) ко второму</w:t>
      </w:r>
    </w:p>
    <w:p w:rsidR="00ED474A" w:rsidRPr="00ED474A" w:rsidRDefault="00ED474A" w:rsidP="00ED474A">
      <w:pPr>
        <w:spacing w:after="0" w:line="240" w:lineRule="auto"/>
        <w:ind w:firstLine="709"/>
        <w:jc w:val="both"/>
        <w:rPr>
          <w:rFonts w:ascii="Times New Roman" w:hAnsi="Times New Roman" w:cs="Times New Roman"/>
          <w:color w:val="000000"/>
          <w:sz w:val="28"/>
          <w:szCs w:val="28"/>
        </w:rPr>
      </w:pPr>
      <w:r w:rsidRPr="00ED474A">
        <w:rPr>
          <w:rFonts w:ascii="Times New Roman" w:hAnsi="Times New Roman" w:cs="Times New Roman"/>
          <w:color w:val="000000"/>
          <w:sz w:val="28"/>
          <w:szCs w:val="28"/>
        </w:rPr>
        <w:t>б) к первому</w:t>
      </w:r>
    </w:p>
    <w:p w:rsidR="00ED474A" w:rsidRPr="00ED474A" w:rsidRDefault="00ED474A" w:rsidP="00ED474A">
      <w:pPr>
        <w:spacing w:after="0" w:line="240" w:lineRule="auto"/>
        <w:ind w:firstLine="709"/>
        <w:jc w:val="both"/>
        <w:rPr>
          <w:rFonts w:ascii="Times New Roman" w:hAnsi="Times New Roman" w:cs="Times New Roman"/>
          <w:color w:val="000000"/>
          <w:sz w:val="28"/>
          <w:szCs w:val="28"/>
        </w:rPr>
      </w:pPr>
      <w:r w:rsidRPr="00ED474A">
        <w:rPr>
          <w:rFonts w:ascii="Times New Roman" w:hAnsi="Times New Roman" w:cs="Times New Roman"/>
          <w:color w:val="000000"/>
          <w:sz w:val="28"/>
          <w:szCs w:val="28"/>
        </w:rPr>
        <w:t>в) к четвертому.</w:t>
      </w:r>
    </w:p>
    <w:p w:rsidR="00ED474A" w:rsidRPr="00ED474A" w:rsidRDefault="00ED474A" w:rsidP="00ED474A">
      <w:pPr>
        <w:pStyle w:val="a5"/>
        <w:tabs>
          <w:tab w:val="left" w:pos="993"/>
        </w:tabs>
        <w:spacing w:before="0" w:after="0"/>
        <w:jc w:val="both"/>
        <w:rPr>
          <w:rStyle w:val="a6"/>
          <w:b w:val="0"/>
          <w:bCs w:val="0"/>
          <w:color w:val="000000" w:themeColor="text1"/>
          <w:sz w:val="28"/>
          <w:szCs w:val="28"/>
        </w:rPr>
      </w:pPr>
      <w:r w:rsidRPr="00ED474A">
        <w:rPr>
          <w:color w:val="000000"/>
          <w:sz w:val="28"/>
          <w:szCs w:val="28"/>
          <w:lang w:eastAsia="ru-RU"/>
        </w:rPr>
        <w:t xml:space="preserve">5. </w:t>
      </w:r>
      <w:r w:rsidRPr="00ED474A">
        <w:rPr>
          <w:rStyle w:val="a6"/>
          <w:b w:val="0"/>
          <w:color w:val="000000" w:themeColor="text1"/>
          <w:sz w:val="28"/>
          <w:szCs w:val="28"/>
        </w:rPr>
        <w:t>Кто утверждает формы первичных учетных документов?</w:t>
      </w:r>
    </w:p>
    <w:p w:rsidR="00ED474A" w:rsidRPr="00ED474A" w:rsidRDefault="00ED474A" w:rsidP="00ED474A">
      <w:pPr>
        <w:pStyle w:val="a5"/>
        <w:tabs>
          <w:tab w:val="left" w:pos="993"/>
        </w:tabs>
        <w:spacing w:before="0" w:after="0"/>
        <w:jc w:val="both"/>
        <w:rPr>
          <w:rStyle w:val="a6"/>
          <w:b w:val="0"/>
          <w:bCs w:val="0"/>
          <w:color w:val="000000" w:themeColor="text1"/>
          <w:sz w:val="28"/>
          <w:szCs w:val="28"/>
        </w:rPr>
      </w:pPr>
      <w:r w:rsidRPr="00ED474A">
        <w:rPr>
          <w:rStyle w:val="a6"/>
          <w:b w:val="0"/>
          <w:color w:val="000000" w:themeColor="text1"/>
          <w:sz w:val="28"/>
          <w:szCs w:val="28"/>
        </w:rPr>
        <w:t>а) главный бухгалтер экономического субъекта</w:t>
      </w:r>
    </w:p>
    <w:p w:rsidR="00ED474A" w:rsidRPr="00ED474A" w:rsidRDefault="00ED474A" w:rsidP="00ED474A">
      <w:pPr>
        <w:pStyle w:val="a5"/>
        <w:tabs>
          <w:tab w:val="left" w:pos="993"/>
        </w:tabs>
        <w:spacing w:before="0" w:after="0"/>
        <w:jc w:val="both"/>
        <w:rPr>
          <w:rStyle w:val="a6"/>
          <w:b w:val="0"/>
          <w:bCs w:val="0"/>
          <w:color w:val="000000" w:themeColor="text1"/>
          <w:sz w:val="28"/>
          <w:szCs w:val="28"/>
          <w:u w:val="single"/>
        </w:rPr>
      </w:pPr>
      <w:r w:rsidRPr="00ED474A">
        <w:rPr>
          <w:rStyle w:val="a6"/>
          <w:b w:val="0"/>
          <w:color w:val="000000" w:themeColor="text1"/>
          <w:sz w:val="28"/>
          <w:szCs w:val="28"/>
          <w:u w:val="single"/>
        </w:rPr>
        <w:t>б) руководитель экономического субъекта</w:t>
      </w:r>
    </w:p>
    <w:p w:rsidR="00ED474A" w:rsidRPr="00ED474A" w:rsidRDefault="00ED474A" w:rsidP="00ED474A">
      <w:pPr>
        <w:pStyle w:val="a5"/>
        <w:tabs>
          <w:tab w:val="left" w:pos="993"/>
        </w:tabs>
        <w:spacing w:before="0" w:after="0"/>
        <w:jc w:val="both"/>
        <w:rPr>
          <w:rStyle w:val="a6"/>
          <w:b w:val="0"/>
          <w:bCs w:val="0"/>
          <w:color w:val="000000" w:themeColor="text1"/>
          <w:sz w:val="28"/>
          <w:szCs w:val="28"/>
        </w:rPr>
      </w:pPr>
      <w:r w:rsidRPr="00ED474A">
        <w:rPr>
          <w:rStyle w:val="a6"/>
          <w:b w:val="0"/>
          <w:color w:val="000000" w:themeColor="text1"/>
          <w:sz w:val="28"/>
          <w:szCs w:val="28"/>
        </w:rPr>
        <w:t>в) Госкомстат России</w:t>
      </w:r>
    </w:p>
    <w:p w:rsidR="00ED474A" w:rsidRPr="00ED474A" w:rsidRDefault="00ED474A" w:rsidP="00ED474A">
      <w:pPr>
        <w:pStyle w:val="a5"/>
        <w:tabs>
          <w:tab w:val="left" w:pos="993"/>
        </w:tabs>
        <w:spacing w:before="0" w:after="0"/>
        <w:jc w:val="both"/>
        <w:rPr>
          <w:rStyle w:val="a6"/>
          <w:b w:val="0"/>
          <w:bCs w:val="0"/>
          <w:color w:val="000000" w:themeColor="text1"/>
          <w:sz w:val="28"/>
          <w:szCs w:val="28"/>
        </w:rPr>
      </w:pPr>
      <w:r w:rsidRPr="00ED474A">
        <w:rPr>
          <w:rStyle w:val="a6"/>
          <w:b w:val="0"/>
          <w:color w:val="000000" w:themeColor="text1"/>
          <w:sz w:val="28"/>
          <w:szCs w:val="28"/>
        </w:rPr>
        <w:t>г) Министерство финансов РФ</w:t>
      </w:r>
    </w:p>
    <w:p w:rsidR="00ED474A" w:rsidRPr="00ED474A" w:rsidRDefault="00ED474A" w:rsidP="00ED474A">
      <w:pPr>
        <w:spacing w:after="0" w:line="240" w:lineRule="auto"/>
        <w:ind w:firstLine="709"/>
        <w:jc w:val="both"/>
        <w:rPr>
          <w:rFonts w:ascii="Times New Roman" w:hAnsi="Times New Roman" w:cs="Times New Roman"/>
          <w:color w:val="000000"/>
          <w:sz w:val="28"/>
          <w:szCs w:val="28"/>
        </w:rPr>
      </w:pPr>
      <w:r w:rsidRPr="00ED474A">
        <w:rPr>
          <w:rFonts w:ascii="Times New Roman" w:hAnsi="Times New Roman" w:cs="Times New Roman"/>
          <w:color w:val="000000"/>
          <w:sz w:val="28"/>
          <w:szCs w:val="28"/>
        </w:rPr>
        <w:t xml:space="preserve">6. К какому уровню документов относится </w:t>
      </w:r>
      <w:r w:rsidRPr="00ED474A">
        <w:rPr>
          <w:rFonts w:ascii="Times New Roman" w:hAnsi="Times New Roman" w:cs="Times New Roman"/>
          <w:sz w:val="28"/>
          <w:szCs w:val="28"/>
        </w:rPr>
        <w:t>«Положение по ведению бухга</w:t>
      </w:r>
      <w:r w:rsidRPr="00ED474A">
        <w:rPr>
          <w:rFonts w:ascii="Times New Roman" w:hAnsi="Times New Roman" w:cs="Times New Roman"/>
          <w:sz w:val="28"/>
          <w:szCs w:val="28"/>
        </w:rPr>
        <w:t>л</w:t>
      </w:r>
      <w:r w:rsidRPr="00ED474A">
        <w:rPr>
          <w:rFonts w:ascii="Times New Roman" w:hAnsi="Times New Roman" w:cs="Times New Roman"/>
          <w:sz w:val="28"/>
          <w:szCs w:val="28"/>
        </w:rPr>
        <w:t>терского учета и бухгалтерской отчетности в РФ»?</w:t>
      </w:r>
    </w:p>
    <w:p w:rsidR="00ED474A" w:rsidRPr="00ED474A" w:rsidRDefault="00ED474A" w:rsidP="00ED474A">
      <w:pPr>
        <w:spacing w:after="0" w:line="240" w:lineRule="auto"/>
        <w:ind w:firstLine="709"/>
        <w:jc w:val="both"/>
        <w:rPr>
          <w:rFonts w:ascii="Times New Roman" w:hAnsi="Times New Roman" w:cs="Times New Roman"/>
          <w:color w:val="000000"/>
          <w:sz w:val="28"/>
          <w:szCs w:val="28"/>
          <w:u w:val="single"/>
        </w:rPr>
      </w:pPr>
      <w:r w:rsidRPr="00ED474A">
        <w:rPr>
          <w:rFonts w:ascii="Times New Roman" w:hAnsi="Times New Roman" w:cs="Times New Roman"/>
          <w:color w:val="000000"/>
          <w:sz w:val="28"/>
          <w:szCs w:val="28"/>
          <w:u w:val="single"/>
        </w:rPr>
        <w:t>а) ко второму</w:t>
      </w:r>
    </w:p>
    <w:p w:rsidR="00ED474A" w:rsidRPr="00ED474A" w:rsidRDefault="00ED474A" w:rsidP="00ED474A">
      <w:pPr>
        <w:spacing w:after="0" w:line="240" w:lineRule="auto"/>
        <w:ind w:firstLine="709"/>
        <w:jc w:val="both"/>
        <w:rPr>
          <w:rFonts w:ascii="Times New Roman" w:hAnsi="Times New Roman" w:cs="Times New Roman"/>
          <w:color w:val="000000"/>
          <w:sz w:val="28"/>
          <w:szCs w:val="28"/>
        </w:rPr>
      </w:pPr>
      <w:r w:rsidRPr="00ED474A">
        <w:rPr>
          <w:rFonts w:ascii="Times New Roman" w:hAnsi="Times New Roman" w:cs="Times New Roman"/>
          <w:color w:val="000000"/>
          <w:sz w:val="28"/>
          <w:szCs w:val="28"/>
        </w:rPr>
        <w:t>б) к первому</w:t>
      </w:r>
    </w:p>
    <w:p w:rsidR="00ED474A" w:rsidRPr="00ED474A" w:rsidRDefault="00ED474A" w:rsidP="00ED474A">
      <w:pPr>
        <w:spacing w:after="0" w:line="240" w:lineRule="auto"/>
        <w:ind w:firstLine="709"/>
        <w:jc w:val="both"/>
        <w:rPr>
          <w:rFonts w:ascii="Times New Roman" w:hAnsi="Times New Roman" w:cs="Times New Roman"/>
          <w:color w:val="000000"/>
          <w:sz w:val="28"/>
          <w:szCs w:val="28"/>
        </w:rPr>
      </w:pPr>
      <w:r w:rsidRPr="00ED474A">
        <w:rPr>
          <w:rFonts w:ascii="Times New Roman" w:hAnsi="Times New Roman" w:cs="Times New Roman"/>
          <w:color w:val="000000"/>
          <w:sz w:val="28"/>
          <w:szCs w:val="28"/>
        </w:rPr>
        <w:lastRenderedPageBreak/>
        <w:t>в) к четвертому</w:t>
      </w:r>
    </w:p>
    <w:p w:rsidR="00ED474A" w:rsidRPr="00ED474A" w:rsidRDefault="00ED474A" w:rsidP="00ED474A">
      <w:pPr>
        <w:spacing w:after="0" w:line="240" w:lineRule="auto"/>
        <w:ind w:firstLine="709"/>
        <w:jc w:val="both"/>
        <w:rPr>
          <w:rFonts w:ascii="Times New Roman" w:hAnsi="Times New Roman" w:cs="Times New Roman"/>
          <w:color w:val="000000"/>
          <w:sz w:val="28"/>
          <w:szCs w:val="28"/>
        </w:rPr>
      </w:pPr>
      <w:r w:rsidRPr="00ED474A">
        <w:rPr>
          <w:rFonts w:ascii="Times New Roman" w:hAnsi="Times New Roman" w:cs="Times New Roman"/>
          <w:sz w:val="28"/>
          <w:szCs w:val="28"/>
        </w:rPr>
        <w:t xml:space="preserve">7. Какие </w:t>
      </w:r>
      <w:r w:rsidRPr="00ED474A">
        <w:rPr>
          <w:rFonts w:ascii="Times New Roman" w:hAnsi="Times New Roman" w:cs="Times New Roman"/>
          <w:color w:val="000000"/>
          <w:sz w:val="28"/>
          <w:szCs w:val="28"/>
        </w:rPr>
        <w:t>измерители используются при составлении бухгалтерского бала</w:t>
      </w:r>
      <w:r w:rsidRPr="00ED474A">
        <w:rPr>
          <w:rFonts w:ascii="Times New Roman" w:hAnsi="Times New Roman" w:cs="Times New Roman"/>
          <w:color w:val="000000"/>
          <w:sz w:val="28"/>
          <w:szCs w:val="28"/>
        </w:rPr>
        <w:t>н</w:t>
      </w:r>
      <w:r w:rsidRPr="00ED474A">
        <w:rPr>
          <w:rFonts w:ascii="Times New Roman" w:hAnsi="Times New Roman" w:cs="Times New Roman"/>
          <w:color w:val="000000"/>
          <w:sz w:val="28"/>
          <w:szCs w:val="28"/>
        </w:rPr>
        <w:t>са?</w:t>
      </w:r>
    </w:p>
    <w:p w:rsidR="00ED474A" w:rsidRPr="00ED474A" w:rsidRDefault="00ED474A" w:rsidP="00ED474A">
      <w:pPr>
        <w:spacing w:after="0" w:line="240" w:lineRule="auto"/>
        <w:ind w:firstLine="709"/>
        <w:jc w:val="both"/>
        <w:rPr>
          <w:rFonts w:ascii="Times New Roman" w:hAnsi="Times New Roman" w:cs="Times New Roman"/>
          <w:color w:val="000000"/>
          <w:sz w:val="28"/>
          <w:szCs w:val="28"/>
        </w:rPr>
      </w:pPr>
      <w:r w:rsidRPr="00ED474A">
        <w:rPr>
          <w:rFonts w:ascii="Times New Roman" w:hAnsi="Times New Roman" w:cs="Times New Roman"/>
          <w:color w:val="000000"/>
          <w:sz w:val="28"/>
          <w:szCs w:val="28"/>
        </w:rPr>
        <w:t>а) натуральные</w:t>
      </w:r>
    </w:p>
    <w:p w:rsidR="00ED474A" w:rsidRPr="00ED474A" w:rsidRDefault="00ED474A" w:rsidP="00ED474A">
      <w:pPr>
        <w:pStyle w:val="a3"/>
        <w:spacing w:after="0" w:line="240" w:lineRule="auto"/>
        <w:ind w:left="0" w:firstLine="709"/>
        <w:jc w:val="both"/>
        <w:rPr>
          <w:rFonts w:ascii="Times New Roman" w:hAnsi="Times New Roman" w:cs="Times New Roman"/>
          <w:color w:val="000000"/>
          <w:sz w:val="28"/>
          <w:szCs w:val="28"/>
          <w:u w:val="single"/>
        </w:rPr>
      </w:pPr>
      <w:r w:rsidRPr="00ED474A">
        <w:rPr>
          <w:rFonts w:ascii="Times New Roman" w:hAnsi="Times New Roman" w:cs="Times New Roman"/>
          <w:color w:val="000000"/>
          <w:sz w:val="28"/>
          <w:szCs w:val="28"/>
          <w:u w:val="single"/>
        </w:rPr>
        <w:t>б) денежные.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11"/>
      </w:tblGrid>
      <w:tr w:rsidR="00ED474A" w:rsidRPr="00ED474A" w:rsidTr="0033630E">
        <w:trPr>
          <w:tblCellSpacing w:w="15" w:type="dxa"/>
        </w:trPr>
        <w:tc>
          <w:tcPr>
            <w:tcW w:w="0" w:type="auto"/>
            <w:vAlign w:val="center"/>
            <w:hideMark/>
          </w:tcPr>
          <w:p w:rsidR="00ED474A" w:rsidRPr="00ED474A" w:rsidRDefault="00ED474A" w:rsidP="00ED474A">
            <w:pPr>
              <w:pStyle w:val="2"/>
              <w:spacing w:before="0" w:line="240" w:lineRule="auto"/>
              <w:jc w:val="both"/>
              <w:rPr>
                <w:rFonts w:ascii="Times New Roman" w:hAnsi="Times New Roman" w:cs="Times New Roman"/>
                <w:b w:val="0"/>
                <w:color w:val="000000" w:themeColor="text1"/>
                <w:sz w:val="28"/>
                <w:szCs w:val="28"/>
              </w:rPr>
            </w:pPr>
            <w:r w:rsidRPr="00ED474A">
              <w:rPr>
                <w:rFonts w:ascii="Times New Roman" w:hAnsi="Times New Roman" w:cs="Times New Roman"/>
                <w:b w:val="0"/>
                <w:color w:val="000000" w:themeColor="text1"/>
                <w:sz w:val="28"/>
                <w:szCs w:val="28"/>
              </w:rPr>
              <w:t>8. Что такое Положение по бухгалтерскому учету (ПБУ)?</w:t>
            </w:r>
          </w:p>
        </w:tc>
      </w:tr>
      <w:tr w:rsidR="00ED474A" w:rsidRPr="00ED474A" w:rsidTr="0033630E">
        <w:trPr>
          <w:tblCellSpacing w:w="15" w:type="dxa"/>
        </w:trPr>
        <w:tc>
          <w:tcPr>
            <w:tcW w:w="0" w:type="auto"/>
            <w:vAlign w:val="center"/>
            <w:hideMark/>
          </w:tcPr>
          <w:p w:rsidR="00ED474A" w:rsidRPr="00ED474A" w:rsidRDefault="00ED474A" w:rsidP="00ED474A">
            <w:pPr>
              <w:pStyle w:val="a5"/>
              <w:spacing w:before="0" w:after="0"/>
              <w:ind w:firstLine="709"/>
              <w:jc w:val="both"/>
              <w:rPr>
                <w:color w:val="000000" w:themeColor="text1"/>
                <w:sz w:val="28"/>
                <w:szCs w:val="28"/>
              </w:rPr>
            </w:pPr>
            <w:r w:rsidRPr="00ED474A">
              <w:rPr>
                <w:color w:val="000000" w:themeColor="text1"/>
                <w:sz w:val="28"/>
                <w:szCs w:val="28"/>
              </w:rPr>
              <w:t>а) стандарты обобщения информации для определения налоговой базы по налогу на основе данных первичных документов, сгруппированных в соотве</w:t>
            </w:r>
            <w:r w:rsidRPr="00ED474A">
              <w:rPr>
                <w:color w:val="000000" w:themeColor="text1"/>
                <w:sz w:val="28"/>
                <w:szCs w:val="28"/>
              </w:rPr>
              <w:t>т</w:t>
            </w:r>
            <w:r w:rsidRPr="00ED474A">
              <w:rPr>
                <w:color w:val="000000" w:themeColor="text1"/>
                <w:sz w:val="28"/>
                <w:szCs w:val="28"/>
              </w:rPr>
              <w:t>ствии с порядком, предусмотренным Налоговым кодексом Российской Федерации</w:t>
            </w:r>
          </w:p>
        </w:tc>
      </w:tr>
      <w:tr w:rsidR="00ED474A" w:rsidRPr="00ED474A" w:rsidTr="0033630E">
        <w:trPr>
          <w:tblCellSpacing w:w="15" w:type="dxa"/>
        </w:trPr>
        <w:tc>
          <w:tcPr>
            <w:tcW w:w="0" w:type="auto"/>
            <w:vAlign w:val="center"/>
            <w:hideMark/>
          </w:tcPr>
          <w:p w:rsidR="00ED474A" w:rsidRPr="00ED474A" w:rsidRDefault="00ED474A" w:rsidP="00ED474A">
            <w:pPr>
              <w:pStyle w:val="a5"/>
              <w:spacing w:before="0" w:after="0"/>
              <w:ind w:firstLine="709"/>
              <w:jc w:val="both"/>
              <w:rPr>
                <w:color w:val="000000" w:themeColor="text1"/>
                <w:sz w:val="28"/>
                <w:szCs w:val="28"/>
              </w:rPr>
            </w:pPr>
            <w:r w:rsidRPr="00ED474A">
              <w:rPr>
                <w:color w:val="000000" w:themeColor="text1"/>
                <w:sz w:val="28"/>
                <w:szCs w:val="28"/>
              </w:rPr>
              <w:t>б) стандарты учета, связанные с подготовкой информации для руководства предприятия для учета и анализа затрат (себестоимости)</w:t>
            </w:r>
          </w:p>
        </w:tc>
      </w:tr>
      <w:tr w:rsidR="00ED474A" w:rsidRPr="00ED474A" w:rsidTr="0033630E">
        <w:trPr>
          <w:tblCellSpacing w:w="15" w:type="dxa"/>
        </w:trPr>
        <w:tc>
          <w:tcPr>
            <w:tcW w:w="0" w:type="auto"/>
            <w:vAlign w:val="center"/>
            <w:hideMark/>
          </w:tcPr>
          <w:p w:rsidR="00ED474A" w:rsidRPr="00ED474A" w:rsidRDefault="00ED474A" w:rsidP="00ED474A">
            <w:pPr>
              <w:pStyle w:val="a5"/>
              <w:spacing w:before="0" w:after="0"/>
              <w:ind w:firstLine="709"/>
              <w:jc w:val="both"/>
              <w:rPr>
                <w:color w:val="000000" w:themeColor="text1"/>
                <w:sz w:val="28"/>
                <w:szCs w:val="28"/>
                <w:u w:val="single"/>
              </w:rPr>
            </w:pPr>
            <w:r w:rsidRPr="00ED474A">
              <w:rPr>
                <w:color w:val="000000" w:themeColor="text1"/>
                <w:sz w:val="28"/>
                <w:szCs w:val="28"/>
                <w:u w:val="single"/>
              </w:rPr>
              <w:t>в) стандарты бухгалтерского учета России, регламентирующие порядок бухгалтерского учёта тех или иных активов, обязательств или событий хозя</w:t>
            </w:r>
            <w:r w:rsidRPr="00ED474A">
              <w:rPr>
                <w:color w:val="000000" w:themeColor="text1"/>
                <w:sz w:val="28"/>
                <w:szCs w:val="28"/>
                <w:u w:val="single"/>
              </w:rPr>
              <w:t>й</w:t>
            </w:r>
            <w:r w:rsidRPr="00ED474A">
              <w:rPr>
                <w:color w:val="000000" w:themeColor="text1"/>
                <w:sz w:val="28"/>
                <w:szCs w:val="28"/>
                <w:u w:val="single"/>
              </w:rPr>
              <w:t>ственной деятельности</w:t>
            </w:r>
          </w:p>
          <w:p w:rsidR="00ED474A" w:rsidRPr="00ED474A" w:rsidRDefault="00ED474A" w:rsidP="00ED474A">
            <w:pPr>
              <w:pStyle w:val="a5"/>
              <w:spacing w:before="0" w:after="0"/>
              <w:ind w:firstLine="709"/>
              <w:jc w:val="both"/>
              <w:rPr>
                <w:color w:val="000000" w:themeColor="text1"/>
                <w:sz w:val="28"/>
                <w:szCs w:val="28"/>
              </w:rPr>
            </w:pPr>
            <w:r w:rsidRPr="00ED474A">
              <w:rPr>
                <w:color w:val="000000" w:themeColor="text1"/>
                <w:sz w:val="28"/>
                <w:szCs w:val="28"/>
              </w:rPr>
              <w:t>г) документы, определяющие общий подход к составлению финансовой о</w:t>
            </w:r>
            <w:r w:rsidRPr="00ED474A">
              <w:rPr>
                <w:color w:val="000000" w:themeColor="text1"/>
                <w:sz w:val="28"/>
                <w:szCs w:val="28"/>
              </w:rPr>
              <w:t>т</w:t>
            </w:r>
            <w:r w:rsidRPr="00ED474A">
              <w:rPr>
                <w:color w:val="000000" w:themeColor="text1"/>
                <w:sz w:val="28"/>
                <w:szCs w:val="28"/>
              </w:rPr>
              <w:t>четности и предлагающие варианты учета отдельных средств и операций орган</w:t>
            </w:r>
            <w:r w:rsidRPr="00ED474A">
              <w:rPr>
                <w:color w:val="000000" w:themeColor="text1"/>
                <w:sz w:val="28"/>
                <w:szCs w:val="28"/>
              </w:rPr>
              <w:t>и</w:t>
            </w:r>
            <w:r w:rsidRPr="00ED474A">
              <w:rPr>
                <w:color w:val="000000" w:themeColor="text1"/>
                <w:sz w:val="28"/>
                <w:szCs w:val="28"/>
              </w:rPr>
              <w:t>зации</w:t>
            </w:r>
          </w:p>
        </w:tc>
      </w:tr>
    </w:tbl>
    <w:p w:rsidR="00ED474A" w:rsidRPr="00ED474A" w:rsidRDefault="00ED474A" w:rsidP="00ED474A">
      <w:pPr>
        <w:pStyle w:val="a3"/>
        <w:spacing w:after="0" w:line="240" w:lineRule="auto"/>
        <w:ind w:left="0" w:firstLine="709"/>
        <w:jc w:val="both"/>
        <w:rPr>
          <w:rFonts w:ascii="Times New Roman" w:hAnsi="Times New Roman" w:cs="Times New Roman"/>
          <w:sz w:val="28"/>
          <w:szCs w:val="28"/>
        </w:rPr>
      </w:pPr>
      <w:r w:rsidRPr="00ED474A">
        <w:rPr>
          <w:rFonts w:ascii="Times New Roman" w:hAnsi="Times New Roman" w:cs="Times New Roman"/>
          <w:sz w:val="28"/>
          <w:szCs w:val="28"/>
        </w:rPr>
        <w:t>9. Какой принцип характеризует, что  данные бухучета – единая система, отвечающая задачам управления имуществом предприятия, его обязательствам и хозяйственным операциям?</w:t>
      </w:r>
    </w:p>
    <w:p w:rsidR="00ED474A" w:rsidRPr="00ED474A" w:rsidRDefault="00ED474A" w:rsidP="00ED474A">
      <w:pPr>
        <w:pStyle w:val="a3"/>
        <w:spacing w:after="0" w:line="240" w:lineRule="auto"/>
        <w:ind w:left="0" w:firstLine="709"/>
        <w:jc w:val="both"/>
        <w:rPr>
          <w:rFonts w:ascii="Times New Roman" w:hAnsi="Times New Roman" w:cs="Times New Roman"/>
          <w:sz w:val="28"/>
          <w:szCs w:val="28"/>
        </w:rPr>
      </w:pPr>
      <w:r w:rsidRPr="00ED474A">
        <w:rPr>
          <w:rFonts w:ascii="Times New Roman" w:hAnsi="Times New Roman" w:cs="Times New Roman"/>
          <w:sz w:val="28"/>
          <w:szCs w:val="28"/>
        </w:rPr>
        <w:t xml:space="preserve">а) </w:t>
      </w:r>
      <w:r w:rsidRPr="00ED474A">
        <w:rPr>
          <w:rFonts w:ascii="Times New Roman" w:hAnsi="Times New Roman" w:cs="Times New Roman"/>
          <w:sz w:val="28"/>
          <w:szCs w:val="28"/>
          <w:u w:val="single"/>
        </w:rPr>
        <w:t>целостности</w:t>
      </w:r>
    </w:p>
    <w:p w:rsidR="00ED474A" w:rsidRPr="00ED474A" w:rsidRDefault="00ED474A" w:rsidP="00ED474A">
      <w:pPr>
        <w:pStyle w:val="a3"/>
        <w:spacing w:after="0" w:line="240" w:lineRule="auto"/>
        <w:ind w:left="0" w:firstLine="709"/>
        <w:jc w:val="both"/>
        <w:rPr>
          <w:rFonts w:ascii="Times New Roman" w:hAnsi="Times New Roman" w:cs="Times New Roman"/>
          <w:sz w:val="28"/>
          <w:szCs w:val="28"/>
        </w:rPr>
      </w:pPr>
      <w:r w:rsidRPr="00ED474A">
        <w:rPr>
          <w:rFonts w:ascii="Times New Roman" w:hAnsi="Times New Roman" w:cs="Times New Roman"/>
          <w:sz w:val="28"/>
          <w:szCs w:val="28"/>
        </w:rPr>
        <w:t>б) единства</w:t>
      </w:r>
    </w:p>
    <w:p w:rsidR="00ED474A" w:rsidRPr="00ED474A" w:rsidRDefault="00ED474A" w:rsidP="00ED474A">
      <w:pPr>
        <w:pStyle w:val="a3"/>
        <w:spacing w:after="0" w:line="240" w:lineRule="auto"/>
        <w:ind w:left="0" w:firstLine="709"/>
        <w:jc w:val="both"/>
        <w:rPr>
          <w:rFonts w:ascii="Times New Roman" w:hAnsi="Times New Roman" w:cs="Times New Roman"/>
          <w:sz w:val="28"/>
          <w:szCs w:val="28"/>
        </w:rPr>
      </w:pPr>
      <w:r w:rsidRPr="00ED474A">
        <w:rPr>
          <w:rFonts w:ascii="Times New Roman" w:hAnsi="Times New Roman" w:cs="Times New Roman"/>
          <w:sz w:val="28"/>
          <w:szCs w:val="28"/>
        </w:rPr>
        <w:t>в) объективности</w:t>
      </w:r>
    </w:p>
    <w:p w:rsidR="00ED474A" w:rsidRPr="00ED474A" w:rsidRDefault="00ED474A" w:rsidP="00ED474A">
      <w:pPr>
        <w:pStyle w:val="a3"/>
        <w:spacing w:after="0" w:line="240" w:lineRule="auto"/>
        <w:ind w:left="0" w:firstLine="709"/>
        <w:jc w:val="both"/>
        <w:rPr>
          <w:rFonts w:ascii="Times New Roman" w:hAnsi="Times New Roman" w:cs="Times New Roman"/>
          <w:sz w:val="28"/>
          <w:szCs w:val="28"/>
        </w:rPr>
      </w:pPr>
      <w:r w:rsidRPr="00ED474A">
        <w:rPr>
          <w:rFonts w:ascii="Times New Roman" w:hAnsi="Times New Roman" w:cs="Times New Roman"/>
          <w:sz w:val="28"/>
          <w:szCs w:val="28"/>
        </w:rPr>
        <w:t>г) периодичности</w:t>
      </w:r>
    </w:p>
    <w:p w:rsidR="00ED474A" w:rsidRPr="00ED474A" w:rsidRDefault="00ED474A" w:rsidP="00ED474A">
      <w:pPr>
        <w:pStyle w:val="a3"/>
        <w:spacing w:after="0" w:line="240" w:lineRule="auto"/>
        <w:ind w:left="0" w:firstLine="709"/>
        <w:jc w:val="both"/>
        <w:rPr>
          <w:rFonts w:ascii="Times New Roman" w:hAnsi="Times New Roman" w:cs="Times New Roman"/>
          <w:sz w:val="28"/>
          <w:szCs w:val="28"/>
        </w:rPr>
      </w:pPr>
      <w:r w:rsidRPr="00ED474A">
        <w:rPr>
          <w:rFonts w:ascii="Times New Roman" w:hAnsi="Times New Roman" w:cs="Times New Roman"/>
          <w:sz w:val="28"/>
          <w:szCs w:val="28"/>
        </w:rPr>
        <w:t>10. Одной из задач бухгалтерского учета является выявление и мобилизация внутрихозяйственных резервов обеспечения ее финансовой устойчивости.</w:t>
      </w:r>
    </w:p>
    <w:p w:rsidR="00ED474A" w:rsidRPr="00DE39BC" w:rsidRDefault="00ED474A" w:rsidP="00DE39BC">
      <w:pPr>
        <w:pStyle w:val="a3"/>
        <w:spacing w:after="0" w:line="240" w:lineRule="auto"/>
        <w:ind w:left="0" w:firstLine="709"/>
        <w:jc w:val="both"/>
        <w:rPr>
          <w:rFonts w:ascii="Times New Roman" w:hAnsi="Times New Roman" w:cs="Times New Roman"/>
          <w:sz w:val="28"/>
          <w:szCs w:val="28"/>
        </w:rPr>
      </w:pPr>
      <w:r w:rsidRPr="00ED474A">
        <w:rPr>
          <w:rFonts w:ascii="Times New Roman" w:hAnsi="Times New Roman" w:cs="Times New Roman"/>
          <w:sz w:val="28"/>
          <w:szCs w:val="28"/>
        </w:rPr>
        <w:t>а) верно    б) неверно</w:t>
      </w:r>
    </w:p>
    <w:p w:rsidR="00ED474A" w:rsidRPr="00ED474A" w:rsidRDefault="00ED474A" w:rsidP="00ED474A">
      <w:pPr>
        <w:spacing w:after="0" w:line="240" w:lineRule="auto"/>
        <w:jc w:val="center"/>
        <w:rPr>
          <w:rFonts w:ascii="Times New Roman" w:hAnsi="Times New Roman" w:cs="Times New Roman"/>
          <w:b/>
          <w:color w:val="000000"/>
          <w:sz w:val="28"/>
          <w:szCs w:val="28"/>
        </w:rPr>
      </w:pPr>
      <w:r w:rsidRPr="00ED474A">
        <w:rPr>
          <w:rFonts w:ascii="Times New Roman" w:hAnsi="Times New Roman" w:cs="Times New Roman"/>
          <w:b/>
          <w:color w:val="000000"/>
          <w:sz w:val="28"/>
          <w:szCs w:val="28"/>
        </w:rPr>
        <w:t>Вариант  2</w:t>
      </w:r>
    </w:p>
    <w:p w:rsidR="00ED474A" w:rsidRPr="00ED474A" w:rsidRDefault="00ED474A" w:rsidP="00ED474A">
      <w:pPr>
        <w:spacing w:after="0" w:line="240" w:lineRule="auto"/>
        <w:ind w:firstLine="709"/>
        <w:jc w:val="both"/>
        <w:rPr>
          <w:rFonts w:ascii="Times New Roman" w:hAnsi="Times New Roman" w:cs="Times New Roman"/>
          <w:b/>
          <w:color w:val="000000"/>
          <w:sz w:val="28"/>
          <w:szCs w:val="28"/>
        </w:rPr>
      </w:pPr>
      <w:r w:rsidRPr="00ED474A">
        <w:rPr>
          <w:rFonts w:ascii="Times New Roman" w:hAnsi="Times New Roman" w:cs="Times New Roman"/>
          <w:b/>
          <w:color w:val="000000"/>
          <w:sz w:val="28"/>
          <w:szCs w:val="28"/>
        </w:rPr>
        <w:t>Выбрать правильный ответ</w:t>
      </w:r>
      <w:r>
        <w:rPr>
          <w:rFonts w:ascii="Times New Roman" w:hAnsi="Times New Roman" w:cs="Times New Roman"/>
          <w:b/>
          <w:color w:val="000000"/>
          <w:sz w:val="28"/>
          <w:szCs w:val="28"/>
        </w:rPr>
        <w:t>:</w:t>
      </w:r>
    </w:p>
    <w:p w:rsidR="00ED474A" w:rsidRPr="00ED474A" w:rsidRDefault="00ED474A" w:rsidP="001A6831">
      <w:pPr>
        <w:pStyle w:val="a5"/>
        <w:numPr>
          <w:ilvl w:val="0"/>
          <w:numId w:val="18"/>
        </w:numPr>
        <w:tabs>
          <w:tab w:val="left" w:pos="993"/>
        </w:tabs>
        <w:spacing w:before="0" w:after="0"/>
        <w:ind w:left="0" w:firstLine="709"/>
        <w:jc w:val="both"/>
        <w:rPr>
          <w:color w:val="000000" w:themeColor="text1"/>
          <w:sz w:val="28"/>
          <w:szCs w:val="28"/>
        </w:rPr>
      </w:pPr>
      <w:r w:rsidRPr="00ED474A">
        <w:rPr>
          <w:color w:val="000000" w:themeColor="text1"/>
          <w:sz w:val="28"/>
          <w:szCs w:val="28"/>
        </w:rPr>
        <w:t xml:space="preserve">Выберите определение стандарта бухгалтерского учета </w:t>
      </w:r>
    </w:p>
    <w:p w:rsidR="00ED474A" w:rsidRPr="00ED474A" w:rsidRDefault="00ED474A" w:rsidP="00ED474A">
      <w:pPr>
        <w:pStyle w:val="a5"/>
        <w:tabs>
          <w:tab w:val="left" w:pos="993"/>
        </w:tabs>
        <w:spacing w:before="0" w:after="0"/>
        <w:ind w:firstLine="709"/>
        <w:jc w:val="both"/>
        <w:rPr>
          <w:color w:val="000000" w:themeColor="text1"/>
          <w:sz w:val="28"/>
          <w:szCs w:val="28"/>
          <w:u w:val="single"/>
        </w:rPr>
      </w:pPr>
      <w:r w:rsidRPr="00ED474A">
        <w:rPr>
          <w:color w:val="000000" w:themeColor="text1"/>
          <w:sz w:val="28"/>
          <w:szCs w:val="28"/>
        </w:rPr>
        <w:t xml:space="preserve">а) </w:t>
      </w:r>
      <w:r w:rsidRPr="00ED474A">
        <w:rPr>
          <w:color w:val="000000" w:themeColor="text1"/>
          <w:sz w:val="28"/>
          <w:szCs w:val="28"/>
          <w:u w:val="single"/>
        </w:rPr>
        <w:t>документ, устанавливающий минимально необходимые требования к бухгалтерскому учету, а также допустимые способы ведения бухгалтерского уч</w:t>
      </w:r>
      <w:r w:rsidRPr="00ED474A">
        <w:rPr>
          <w:color w:val="000000" w:themeColor="text1"/>
          <w:sz w:val="28"/>
          <w:szCs w:val="28"/>
          <w:u w:val="single"/>
        </w:rPr>
        <w:t>е</w:t>
      </w:r>
      <w:r w:rsidRPr="00ED474A">
        <w:rPr>
          <w:color w:val="000000" w:themeColor="text1"/>
          <w:sz w:val="28"/>
          <w:szCs w:val="28"/>
          <w:u w:val="single"/>
        </w:rPr>
        <w:t>та</w:t>
      </w:r>
    </w:p>
    <w:p w:rsidR="00ED474A" w:rsidRPr="00ED474A" w:rsidRDefault="00ED474A" w:rsidP="00ED474A">
      <w:pPr>
        <w:pStyle w:val="a5"/>
        <w:tabs>
          <w:tab w:val="left" w:pos="993"/>
        </w:tabs>
        <w:spacing w:before="0" w:after="0"/>
        <w:ind w:firstLine="709"/>
        <w:jc w:val="both"/>
        <w:rPr>
          <w:color w:val="000000" w:themeColor="text1"/>
          <w:sz w:val="28"/>
          <w:szCs w:val="28"/>
        </w:rPr>
      </w:pPr>
      <w:r w:rsidRPr="00ED474A">
        <w:rPr>
          <w:color w:val="000000" w:themeColor="text1"/>
          <w:sz w:val="28"/>
          <w:szCs w:val="28"/>
        </w:rPr>
        <w:t>б) система нормативного регулирования бухгалтерского учета, разработа</w:t>
      </w:r>
      <w:r w:rsidRPr="00ED474A">
        <w:rPr>
          <w:color w:val="000000" w:themeColor="text1"/>
          <w:sz w:val="28"/>
          <w:szCs w:val="28"/>
        </w:rPr>
        <w:t>н</w:t>
      </w:r>
      <w:r w:rsidRPr="00ED474A">
        <w:rPr>
          <w:color w:val="000000" w:themeColor="text1"/>
          <w:sz w:val="28"/>
          <w:szCs w:val="28"/>
        </w:rPr>
        <w:t>ная Департаментом методологии бухгалтерского учета и отчетности Минфином РФ</w:t>
      </w:r>
    </w:p>
    <w:p w:rsidR="00ED474A" w:rsidRPr="00ED474A" w:rsidRDefault="00ED474A" w:rsidP="00ED474A">
      <w:pPr>
        <w:pStyle w:val="a5"/>
        <w:tabs>
          <w:tab w:val="left" w:pos="993"/>
        </w:tabs>
        <w:spacing w:before="0" w:after="0"/>
        <w:ind w:firstLine="709"/>
        <w:jc w:val="both"/>
        <w:rPr>
          <w:color w:val="000000" w:themeColor="text1"/>
          <w:sz w:val="28"/>
          <w:szCs w:val="28"/>
        </w:rPr>
      </w:pPr>
      <w:r w:rsidRPr="00ED474A">
        <w:rPr>
          <w:color w:val="000000" w:themeColor="text1"/>
          <w:sz w:val="28"/>
          <w:szCs w:val="28"/>
        </w:rPr>
        <w:t>в) положения по бухгалтерскому учету</w:t>
      </w:r>
    </w:p>
    <w:p w:rsidR="00ED474A" w:rsidRPr="00ED474A" w:rsidRDefault="00ED474A" w:rsidP="00ED474A">
      <w:pPr>
        <w:pStyle w:val="a5"/>
        <w:tabs>
          <w:tab w:val="left" w:pos="993"/>
        </w:tabs>
        <w:spacing w:before="0" w:after="0"/>
        <w:ind w:firstLine="709"/>
        <w:jc w:val="both"/>
        <w:rPr>
          <w:rStyle w:val="a6"/>
          <w:b w:val="0"/>
          <w:bCs w:val="0"/>
          <w:color w:val="000000" w:themeColor="text1"/>
          <w:sz w:val="28"/>
          <w:szCs w:val="28"/>
        </w:rPr>
      </w:pPr>
      <w:r w:rsidRPr="00ED474A">
        <w:rPr>
          <w:color w:val="000000" w:themeColor="text1"/>
          <w:sz w:val="28"/>
          <w:szCs w:val="28"/>
        </w:rPr>
        <w:t>г) документ, устанавливающий основные задачи бухгалтерского учета в РФ</w:t>
      </w:r>
    </w:p>
    <w:p w:rsidR="00ED474A" w:rsidRPr="00ED474A" w:rsidRDefault="00ED474A" w:rsidP="001A6831">
      <w:pPr>
        <w:pStyle w:val="a5"/>
        <w:numPr>
          <w:ilvl w:val="0"/>
          <w:numId w:val="18"/>
        </w:numPr>
        <w:tabs>
          <w:tab w:val="left" w:pos="993"/>
        </w:tabs>
        <w:spacing w:before="0" w:after="0"/>
        <w:ind w:left="0" w:firstLine="709"/>
        <w:jc w:val="both"/>
        <w:rPr>
          <w:color w:val="000000" w:themeColor="text1"/>
          <w:sz w:val="28"/>
          <w:szCs w:val="28"/>
        </w:rPr>
      </w:pPr>
      <w:r w:rsidRPr="00ED474A">
        <w:rPr>
          <w:color w:val="000000" w:themeColor="text1"/>
          <w:sz w:val="28"/>
          <w:szCs w:val="28"/>
        </w:rPr>
        <w:t xml:space="preserve">Выберите определение международного стандарта </w:t>
      </w:r>
    </w:p>
    <w:p w:rsidR="00ED474A" w:rsidRPr="00ED474A" w:rsidRDefault="00ED474A" w:rsidP="00ED474A">
      <w:pPr>
        <w:pStyle w:val="a5"/>
        <w:spacing w:before="0" w:after="0"/>
        <w:ind w:firstLine="709"/>
        <w:jc w:val="both"/>
        <w:rPr>
          <w:color w:val="000000" w:themeColor="text1"/>
          <w:sz w:val="28"/>
          <w:szCs w:val="28"/>
        </w:rPr>
      </w:pPr>
      <w:r w:rsidRPr="00ED474A">
        <w:rPr>
          <w:color w:val="000000" w:themeColor="text1"/>
          <w:sz w:val="28"/>
          <w:szCs w:val="28"/>
        </w:rPr>
        <w:t>а) документ, нацеленный на достижение единообразия бухгалтерской пра</w:t>
      </w:r>
      <w:r w:rsidRPr="00ED474A">
        <w:rPr>
          <w:color w:val="000000" w:themeColor="text1"/>
          <w:sz w:val="28"/>
          <w:szCs w:val="28"/>
        </w:rPr>
        <w:t>к</w:t>
      </w:r>
      <w:r w:rsidRPr="00ED474A">
        <w:rPr>
          <w:color w:val="000000" w:themeColor="text1"/>
          <w:sz w:val="28"/>
          <w:szCs w:val="28"/>
        </w:rPr>
        <w:t xml:space="preserve">тики </w:t>
      </w:r>
    </w:p>
    <w:p w:rsidR="00ED474A" w:rsidRPr="00ED474A" w:rsidRDefault="00ED474A" w:rsidP="00ED474A">
      <w:pPr>
        <w:pStyle w:val="a5"/>
        <w:spacing w:before="0" w:after="0"/>
        <w:ind w:firstLine="709"/>
        <w:jc w:val="both"/>
        <w:rPr>
          <w:color w:val="000000" w:themeColor="text1"/>
          <w:sz w:val="28"/>
          <w:szCs w:val="28"/>
        </w:rPr>
      </w:pPr>
      <w:r w:rsidRPr="00ED474A">
        <w:rPr>
          <w:color w:val="000000" w:themeColor="text1"/>
          <w:sz w:val="28"/>
          <w:szCs w:val="28"/>
        </w:rPr>
        <w:t>б) модель, объединяющая учетные системы стран Европы и Азии</w:t>
      </w:r>
    </w:p>
    <w:p w:rsidR="00ED474A" w:rsidRPr="00ED474A" w:rsidRDefault="00ED474A" w:rsidP="00ED474A">
      <w:pPr>
        <w:pStyle w:val="a5"/>
        <w:spacing w:before="0" w:after="0"/>
        <w:ind w:firstLine="709"/>
        <w:jc w:val="both"/>
        <w:rPr>
          <w:color w:val="000000" w:themeColor="text1"/>
          <w:sz w:val="28"/>
          <w:szCs w:val="28"/>
          <w:u w:val="single"/>
        </w:rPr>
      </w:pPr>
      <w:r w:rsidRPr="00ED474A">
        <w:rPr>
          <w:color w:val="000000" w:themeColor="text1"/>
          <w:sz w:val="28"/>
          <w:szCs w:val="28"/>
          <w:u w:val="single"/>
        </w:rPr>
        <w:lastRenderedPageBreak/>
        <w:t>в) стандарт бухгалтерского учета, применение которого является обычаем в международном деловом обороте независимо от конкретного наименования так</w:t>
      </w:r>
      <w:r w:rsidRPr="00ED474A">
        <w:rPr>
          <w:color w:val="000000" w:themeColor="text1"/>
          <w:sz w:val="28"/>
          <w:szCs w:val="28"/>
          <w:u w:val="single"/>
        </w:rPr>
        <w:t>о</w:t>
      </w:r>
      <w:r w:rsidRPr="00ED474A">
        <w:rPr>
          <w:color w:val="000000" w:themeColor="text1"/>
          <w:sz w:val="28"/>
          <w:szCs w:val="28"/>
          <w:u w:val="single"/>
        </w:rPr>
        <w:t>го стандарта</w:t>
      </w:r>
    </w:p>
    <w:p w:rsidR="00ED474A" w:rsidRPr="00ED474A" w:rsidRDefault="00ED474A" w:rsidP="00ED474A">
      <w:pPr>
        <w:pStyle w:val="a5"/>
        <w:spacing w:before="0" w:after="0"/>
        <w:ind w:firstLine="709"/>
        <w:jc w:val="both"/>
        <w:rPr>
          <w:color w:val="000000" w:themeColor="text1"/>
          <w:sz w:val="28"/>
          <w:szCs w:val="28"/>
        </w:rPr>
      </w:pPr>
      <w:r w:rsidRPr="00ED474A">
        <w:rPr>
          <w:color w:val="000000" w:themeColor="text1"/>
          <w:sz w:val="28"/>
          <w:szCs w:val="28"/>
        </w:rPr>
        <w:t>г) стандарт, определяющий подход к составлению финансовой отчетности и предлагающий варианты учета отдельных средств или операций предприятий</w:t>
      </w:r>
    </w:p>
    <w:p w:rsidR="00ED474A" w:rsidRPr="00ED474A" w:rsidRDefault="00ED474A" w:rsidP="00ED474A">
      <w:pPr>
        <w:spacing w:after="0" w:line="240" w:lineRule="auto"/>
        <w:ind w:firstLine="709"/>
        <w:jc w:val="both"/>
        <w:rPr>
          <w:rFonts w:ascii="Times New Roman" w:hAnsi="Times New Roman" w:cs="Times New Roman"/>
          <w:sz w:val="28"/>
          <w:szCs w:val="28"/>
        </w:rPr>
      </w:pPr>
      <w:r w:rsidRPr="00ED474A">
        <w:rPr>
          <w:rFonts w:ascii="Times New Roman" w:hAnsi="Times New Roman" w:cs="Times New Roman"/>
          <w:sz w:val="28"/>
          <w:szCs w:val="28"/>
        </w:rPr>
        <w:t>3. К какому уровню документов относится План счетов бухгалтерского уч</w:t>
      </w:r>
      <w:r w:rsidRPr="00ED474A">
        <w:rPr>
          <w:rFonts w:ascii="Times New Roman" w:hAnsi="Times New Roman" w:cs="Times New Roman"/>
          <w:sz w:val="28"/>
          <w:szCs w:val="28"/>
        </w:rPr>
        <w:t>е</w:t>
      </w:r>
      <w:r w:rsidRPr="00ED474A">
        <w:rPr>
          <w:rFonts w:ascii="Times New Roman" w:hAnsi="Times New Roman" w:cs="Times New Roman"/>
          <w:sz w:val="28"/>
          <w:szCs w:val="28"/>
        </w:rPr>
        <w:t xml:space="preserve">та? </w:t>
      </w:r>
    </w:p>
    <w:p w:rsidR="00ED474A" w:rsidRPr="00ED474A" w:rsidRDefault="00ED474A" w:rsidP="00ED474A">
      <w:pPr>
        <w:spacing w:after="0" w:line="240" w:lineRule="auto"/>
        <w:ind w:firstLine="709"/>
        <w:jc w:val="both"/>
        <w:rPr>
          <w:rFonts w:ascii="Times New Roman" w:hAnsi="Times New Roman" w:cs="Times New Roman"/>
          <w:sz w:val="28"/>
          <w:szCs w:val="28"/>
        </w:rPr>
      </w:pPr>
      <w:r w:rsidRPr="00ED474A">
        <w:rPr>
          <w:rFonts w:ascii="Times New Roman" w:hAnsi="Times New Roman" w:cs="Times New Roman"/>
          <w:sz w:val="28"/>
          <w:szCs w:val="28"/>
        </w:rPr>
        <w:t>а) первого   уровня нормативного регулирования</w:t>
      </w:r>
    </w:p>
    <w:p w:rsidR="00ED474A" w:rsidRPr="00ED474A" w:rsidRDefault="00ED474A" w:rsidP="00ED474A">
      <w:pPr>
        <w:spacing w:after="0" w:line="240" w:lineRule="auto"/>
        <w:ind w:firstLine="709"/>
        <w:jc w:val="both"/>
        <w:rPr>
          <w:rFonts w:ascii="Times New Roman" w:hAnsi="Times New Roman" w:cs="Times New Roman"/>
          <w:sz w:val="28"/>
          <w:szCs w:val="28"/>
          <w:u w:val="single"/>
        </w:rPr>
      </w:pPr>
      <w:r w:rsidRPr="00ED474A">
        <w:rPr>
          <w:rFonts w:ascii="Times New Roman" w:hAnsi="Times New Roman" w:cs="Times New Roman"/>
          <w:sz w:val="28"/>
          <w:szCs w:val="28"/>
          <w:u w:val="single"/>
        </w:rPr>
        <w:t>б) второго   уровня нормативного регулирования</w:t>
      </w:r>
    </w:p>
    <w:p w:rsidR="00ED474A" w:rsidRPr="00ED474A" w:rsidRDefault="00ED474A" w:rsidP="00ED474A">
      <w:pPr>
        <w:spacing w:after="0" w:line="240" w:lineRule="auto"/>
        <w:ind w:firstLine="709"/>
        <w:jc w:val="both"/>
        <w:rPr>
          <w:rFonts w:ascii="Times New Roman" w:hAnsi="Times New Roman" w:cs="Times New Roman"/>
          <w:sz w:val="28"/>
          <w:szCs w:val="28"/>
        </w:rPr>
      </w:pPr>
      <w:r w:rsidRPr="00ED474A">
        <w:rPr>
          <w:rFonts w:ascii="Times New Roman" w:hAnsi="Times New Roman" w:cs="Times New Roman"/>
          <w:sz w:val="28"/>
          <w:szCs w:val="28"/>
        </w:rPr>
        <w:t>в) третьего  уровня нормативного регулирования</w:t>
      </w:r>
    </w:p>
    <w:p w:rsidR="00ED474A" w:rsidRPr="00ED474A" w:rsidRDefault="00ED474A" w:rsidP="00ED474A">
      <w:pPr>
        <w:spacing w:after="0" w:line="240" w:lineRule="auto"/>
        <w:ind w:firstLine="709"/>
        <w:jc w:val="both"/>
        <w:rPr>
          <w:rFonts w:ascii="Times New Roman" w:hAnsi="Times New Roman" w:cs="Times New Roman"/>
          <w:sz w:val="28"/>
          <w:szCs w:val="28"/>
        </w:rPr>
      </w:pPr>
      <w:r w:rsidRPr="00ED474A">
        <w:rPr>
          <w:rFonts w:ascii="Times New Roman" w:hAnsi="Times New Roman" w:cs="Times New Roman"/>
          <w:sz w:val="28"/>
          <w:szCs w:val="28"/>
        </w:rPr>
        <w:t>г) четвертого  уровня  нормативного регулирования</w:t>
      </w:r>
    </w:p>
    <w:p w:rsidR="00ED474A" w:rsidRPr="00ED474A" w:rsidRDefault="00ED474A" w:rsidP="00ED474A">
      <w:pPr>
        <w:spacing w:after="0" w:line="240" w:lineRule="auto"/>
        <w:ind w:firstLine="709"/>
        <w:jc w:val="both"/>
        <w:rPr>
          <w:rFonts w:ascii="Times New Roman" w:hAnsi="Times New Roman" w:cs="Times New Roman"/>
          <w:sz w:val="28"/>
          <w:szCs w:val="28"/>
        </w:rPr>
      </w:pPr>
      <w:r w:rsidRPr="00ED474A">
        <w:rPr>
          <w:rFonts w:ascii="Times New Roman" w:hAnsi="Times New Roman" w:cs="Times New Roman"/>
          <w:sz w:val="28"/>
          <w:szCs w:val="28"/>
        </w:rPr>
        <w:t xml:space="preserve">4. К какому уровню документов относится Налоговый кодекс РФ? </w:t>
      </w:r>
    </w:p>
    <w:p w:rsidR="00ED474A" w:rsidRPr="00ED474A" w:rsidRDefault="00ED474A" w:rsidP="00ED474A">
      <w:pPr>
        <w:spacing w:after="0" w:line="240" w:lineRule="auto"/>
        <w:ind w:firstLine="709"/>
        <w:jc w:val="both"/>
        <w:rPr>
          <w:rFonts w:ascii="Times New Roman" w:hAnsi="Times New Roman" w:cs="Times New Roman"/>
          <w:sz w:val="28"/>
          <w:szCs w:val="28"/>
          <w:u w:val="single"/>
        </w:rPr>
      </w:pPr>
      <w:r w:rsidRPr="00ED474A">
        <w:rPr>
          <w:rFonts w:ascii="Times New Roman" w:hAnsi="Times New Roman" w:cs="Times New Roman"/>
          <w:sz w:val="28"/>
          <w:szCs w:val="28"/>
          <w:u w:val="single"/>
        </w:rPr>
        <w:t>а) первого   уровня нормативного регулирования</w:t>
      </w:r>
    </w:p>
    <w:p w:rsidR="00ED474A" w:rsidRPr="00ED474A" w:rsidRDefault="00ED474A" w:rsidP="00ED474A">
      <w:pPr>
        <w:spacing w:after="0" w:line="240" w:lineRule="auto"/>
        <w:ind w:firstLine="709"/>
        <w:jc w:val="both"/>
        <w:rPr>
          <w:rFonts w:ascii="Times New Roman" w:hAnsi="Times New Roman" w:cs="Times New Roman"/>
          <w:sz w:val="28"/>
          <w:szCs w:val="28"/>
        </w:rPr>
      </w:pPr>
      <w:r w:rsidRPr="00ED474A">
        <w:rPr>
          <w:rFonts w:ascii="Times New Roman" w:hAnsi="Times New Roman" w:cs="Times New Roman"/>
          <w:sz w:val="28"/>
          <w:szCs w:val="28"/>
        </w:rPr>
        <w:t>б) второго   уровня нормативного регулирования</w:t>
      </w:r>
    </w:p>
    <w:p w:rsidR="00ED474A" w:rsidRPr="00ED474A" w:rsidRDefault="00ED474A" w:rsidP="00ED474A">
      <w:pPr>
        <w:spacing w:after="0" w:line="240" w:lineRule="auto"/>
        <w:ind w:firstLine="709"/>
        <w:jc w:val="both"/>
        <w:rPr>
          <w:rFonts w:ascii="Times New Roman" w:hAnsi="Times New Roman" w:cs="Times New Roman"/>
          <w:sz w:val="28"/>
          <w:szCs w:val="28"/>
        </w:rPr>
      </w:pPr>
      <w:r w:rsidRPr="00ED474A">
        <w:rPr>
          <w:rFonts w:ascii="Times New Roman" w:hAnsi="Times New Roman" w:cs="Times New Roman"/>
          <w:sz w:val="28"/>
          <w:szCs w:val="28"/>
        </w:rPr>
        <w:t>в) третьего  уровня нормативного регулирования</w:t>
      </w:r>
    </w:p>
    <w:p w:rsidR="00ED474A" w:rsidRPr="00ED474A" w:rsidRDefault="00ED474A" w:rsidP="00ED474A">
      <w:pPr>
        <w:spacing w:after="0" w:line="240" w:lineRule="auto"/>
        <w:ind w:firstLine="709"/>
        <w:jc w:val="both"/>
        <w:rPr>
          <w:rFonts w:ascii="Times New Roman" w:hAnsi="Times New Roman" w:cs="Times New Roman"/>
          <w:sz w:val="28"/>
          <w:szCs w:val="28"/>
        </w:rPr>
      </w:pPr>
      <w:r w:rsidRPr="00ED474A">
        <w:rPr>
          <w:rFonts w:ascii="Times New Roman" w:hAnsi="Times New Roman" w:cs="Times New Roman"/>
          <w:sz w:val="28"/>
          <w:szCs w:val="28"/>
        </w:rPr>
        <w:t>г) четвертого  уровня  нормативного регулирования</w:t>
      </w:r>
    </w:p>
    <w:p w:rsidR="00ED474A" w:rsidRPr="00ED474A" w:rsidRDefault="00ED474A" w:rsidP="00ED474A">
      <w:pPr>
        <w:pStyle w:val="a3"/>
        <w:spacing w:after="0" w:line="240" w:lineRule="auto"/>
        <w:ind w:left="0" w:firstLine="709"/>
        <w:jc w:val="both"/>
        <w:rPr>
          <w:rFonts w:ascii="Times New Roman" w:hAnsi="Times New Roman" w:cs="Times New Roman"/>
          <w:sz w:val="28"/>
          <w:szCs w:val="28"/>
        </w:rPr>
      </w:pPr>
      <w:r w:rsidRPr="00ED474A">
        <w:rPr>
          <w:rFonts w:ascii="Times New Roman" w:hAnsi="Times New Roman" w:cs="Times New Roman"/>
          <w:sz w:val="28"/>
          <w:szCs w:val="28"/>
        </w:rPr>
        <w:t>5. В каких единицах измерения ведется бухгалтерский учет имущества, об</w:t>
      </w:r>
      <w:r w:rsidRPr="00ED474A">
        <w:rPr>
          <w:rFonts w:ascii="Times New Roman" w:hAnsi="Times New Roman" w:cs="Times New Roman"/>
          <w:sz w:val="28"/>
          <w:szCs w:val="28"/>
        </w:rPr>
        <w:t>я</w:t>
      </w:r>
      <w:r w:rsidRPr="00ED474A">
        <w:rPr>
          <w:rFonts w:ascii="Times New Roman" w:hAnsi="Times New Roman" w:cs="Times New Roman"/>
          <w:sz w:val="28"/>
          <w:szCs w:val="28"/>
        </w:rPr>
        <w:t>зательств и хозяйственных операций организаций?</w:t>
      </w:r>
    </w:p>
    <w:p w:rsidR="00ED474A" w:rsidRPr="00ED474A" w:rsidRDefault="00ED474A" w:rsidP="00ED474A">
      <w:pPr>
        <w:pStyle w:val="a3"/>
        <w:spacing w:after="0" w:line="240" w:lineRule="auto"/>
        <w:ind w:left="0" w:firstLine="709"/>
        <w:jc w:val="both"/>
        <w:rPr>
          <w:rFonts w:ascii="Times New Roman" w:hAnsi="Times New Roman" w:cs="Times New Roman"/>
          <w:sz w:val="28"/>
          <w:szCs w:val="28"/>
        </w:rPr>
      </w:pPr>
      <w:r w:rsidRPr="00ED474A">
        <w:rPr>
          <w:rFonts w:ascii="Times New Roman" w:hAnsi="Times New Roman" w:cs="Times New Roman"/>
          <w:sz w:val="28"/>
          <w:szCs w:val="28"/>
        </w:rPr>
        <w:t>а) в натуральных единицах измерения</w:t>
      </w:r>
    </w:p>
    <w:p w:rsidR="00ED474A" w:rsidRPr="00ED474A" w:rsidRDefault="00ED474A" w:rsidP="00ED474A">
      <w:pPr>
        <w:pStyle w:val="a3"/>
        <w:spacing w:after="0" w:line="240" w:lineRule="auto"/>
        <w:ind w:left="0" w:firstLine="709"/>
        <w:jc w:val="both"/>
        <w:rPr>
          <w:rFonts w:ascii="Times New Roman" w:hAnsi="Times New Roman" w:cs="Times New Roman"/>
          <w:sz w:val="28"/>
          <w:szCs w:val="28"/>
        </w:rPr>
      </w:pPr>
      <w:r w:rsidRPr="00ED474A">
        <w:rPr>
          <w:rFonts w:ascii="Times New Roman" w:hAnsi="Times New Roman" w:cs="Times New Roman"/>
          <w:sz w:val="28"/>
          <w:szCs w:val="28"/>
        </w:rPr>
        <w:t>б) в трудовых единицах измерения</w:t>
      </w:r>
    </w:p>
    <w:p w:rsidR="00ED474A" w:rsidRPr="00ED474A" w:rsidRDefault="00ED474A" w:rsidP="00ED474A">
      <w:pPr>
        <w:pStyle w:val="a3"/>
        <w:spacing w:after="0" w:line="240" w:lineRule="auto"/>
        <w:ind w:left="0" w:firstLine="709"/>
        <w:jc w:val="both"/>
        <w:rPr>
          <w:rFonts w:ascii="Times New Roman" w:hAnsi="Times New Roman" w:cs="Times New Roman"/>
          <w:sz w:val="28"/>
          <w:szCs w:val="28"/>
          <w:u w:val="single"/>
        </w:rPr>
      </w:pPr>
      <w:r w:rsidRPr="00ED474A">
        <w:rPr>
          <w:rFonts w:ascii="Times New Roman" w:hAnsi="Times New Roman" w:cs="Times New Roman"/>
          <w:sz w:val="28"/>
          <w:szCs w:val="28"/>
        </w:rPr>
        <w:t xml:space="preserve"> </w:t>
      </w:r>
      <w:r w:rsidRPr="00ED474A">
        <w:rPr>
          <w:rFonts w:ascii="Times New Roman" w:hAnsi="Times New Roman" w:cs="Times New Roman"/>
          <w:sz w:val="28"/>
          <w:szCs w:val="28"/>
          <w:u w:val="single"/>
        </w:rPr>
        <w:t>в) в денежных единицах измерения</w:t>
      </w:r>
    </w:p>
    <w:p w:rsidR="00ED474A" w:rsidRPr="00ED474A" w:rsidRDefault="00ED474A" w:rsidP="00ED474A">
      <w:pPr>
        <w:tabs>
          <w:tab w:val="left" w:pos="993"/>
        </w:tabs>
        <w:spacing w:after="0" w:line="240" w:lineRule="auto"/>
        <w:ind w:firstLine="567"/>
        <w:jc w:val="both"/>
        <w:rPr>
          <w:rFonts w:ascii="Times New Roman" w:hAnsi="Times New Roman" w:cs="Times New Roman"/>
          <w:color w:val="000000" w:themeColor="text1"/>
          <w:sz w:val="28"/>
          <w:szCs w:val="28"/>
        </w:rPr>
      </w:pPr>
      <w:r w:rsidRPr="00ED474A">
        <w:rPr>
          <w:rFonts w:ascii="Times New Roman" w:hAnsi="Times New Roman" w:cs="Times New Roman"/>
          <w:color w:val="000000" w:themeColor="text1"/>
          <w:sz w:val="28"/>
          <w:szCs w:val="28"/>
        </w:rPr>
        <w:t>6. Какой принцип требует, чтобы все операции были зарегистрированы оправдательными документами?</w:t>
      </w:r>
    </w:p>
    <w:p w:rsidR="00ED474A" w:rsidRPr="00ED474A" w:rsidRDefault="00ED474A" w:rsidP="00ED474A">
      <w:pPr>
        <w:spacing w:after="0" w:line="240" w:lineRule="auto"/>
        <w:ind w:firstLine="709"/>
        <w:jc w:val="both"/>
        <w:rPr>
          <w:rFonts w:ascii="Times New Roman" w:hAnsi="Times New Roman" w:cs="Times New Roman"/>
          <w:color w:val="000000" w:themeColor="text1"/>
          <w:sz w:val="28"/>
          <w:szCs w:val="28"/>
        </w:rPr>
      </w:pPr>
      <w:r w:rsidRPr="00ED474A">
        <w:rPr>
          <w:rFonts w:ascii="Times New Roman" w:hAnsi="Times New Roman" w:cs="Times New Roman"/>
          <w:color w:val="000000" w:themeColor="text1"/>
          <w:sz w:val="28"/>
          <w:szCs w:val="28"/>
        </w:rPr>
        <w:t>а) осмотрительности,</w:t>
      </w:r>
    </w:p>
    <w:p w:rsidR="00ED474A" w:rsidRPr="00ED474A" w:rsidRDefault="00ED474A" w:rsidP="00ED474A">
      <w:pPr>
        <w:spacing w:after="0" w:line="240" w:lineRule="auto"/>
        <w:ind w:firstLine="709"/>
        <w:jc w:val="both"/>
        <w:rPr>
          <w:rFonts w:ascii="Times New Roman" w:hAnsi="Times New Roman" w:cs="Times New Roman"/>
          <w:color w:val="000000" w:themeColor="text1"/>
          <w:sz w:val="28"/>
          <w:szCs w:val="28"/>
          <w:u w:val="single"/>
        </w:rPr>
      </w:pPr>
      <w:r w:rsidRPr="00ED474A">
        <w:rPr>
          <w:rFonts w:ascii="Times New Roman" w:hAnsi="Times New Roman" w:cs="Times New Roman"/>
          <w:color w:val="000000" w:themeColor="text1"/>
          <w:sz w:val="28"/>
          <w:szCs w:val="28"/>
          <w:u w:val="single"/>
        </w:rPr>
        <w:t>б) объективности (регистрации),</w:t>
      </w:r>
    </w:p>
    <w:p w:rsidR="00ED474A" w:rsidRPr="00ED474A" w:rsidRDefault="00ED474A" w:rsidP="00ED474A">
      <w:pPr>
        <w:spacing w:after="0" w:line="240" w:lineRule="auto"/>
        <w:ind w:firstLine="709"/>
        <w:jc w:val="both"/>
        <w:rPr>
          <w:rFonts w:ascii="Times New Roman" w:hAnsi="Times New Roman" w:cs="Times New Roman"/>
          <w:color w:val="000000" w:themeColor="text1"/>
          <w:sz w:val="28"/>
          <w:szCs w:val="28"/>
        </w:rPr>
      </w:pPr>
      <w:r w:rsidRPr="00ED474A">
        <w:rPr>
          <w:rFonts w:ascii="Times New Roman" w:hAnsi="Times New Roman" w:cs="Times New Roman"/>
          <w:color w:val="000000" w:themeColor="text1"/>
          <w:sz w:val="28"/>
          <w:szCs w:val="28"/>
        </w:rPr>
        <w:t>в) целостности,</w:t>
      </w:r>
    </w:p>
    <w:p w:rsidR="00ED474A" w:rsidRPr="00ED474A" w:rsidRDefault="00ED474A" w:rsidP="00ED474A">
      <w:pPr>
        <w:spacing w:after="0" w:line="240" w:lineRule="auto"/>
        <w:ind w:firstLine="709"/>
        <w:jc w:val="both"/>
        <w:rPr>
          <w:rFonts w:ascii="Times New Roman" w:hAnsi="Times New Roman" w:cs="Times New Roman"/>
          <w:color w:val="000000" w:themeColor="text1"/>
          <w:sz w:val="28"/>
          <w:szCs w:val="28"/>
        </w:rPr>
      </w:pPr>
      <w:r w:rsidRPr="00ED474A">
        <w:rPr>
          <w:rFonts w:ascii="Times New Roman" w:hAnsi="Times New Roman" w:cs="Times New Roman"/>
          <w:color w:val="000000" w:themeColor="text1"/>
          <w:sz w:val="28"/>
          <w:szCs w:val="28"/>
        </w:rPr>
        <w:t>г) последовательности.</w:t>
      </w:r>
    </w:p>
    <w:p w:rsidR="00ED474A" w:rsidRPr="00ED474A" w:rsidRDefault="00ED474A" w:rsidP="00ED474A">
      <w:pPr>
        <w:spacing w:after="0" w:line="240" w:lineRule="auto"/>
        <w:ind w:firstLine="709"/>
        <w:jc w:val="both"/>
        <w:rPr>
          <w:rFonts w:ascii="Times New Roman" w:hAnsi="Times New Roman" w:cs="Times New Roman"/>
          <w:sz w:val="28"/>
          <w:szCs w:val="28"/>
        </w:rPr>
      </w:pPr>
      <w:r w:rsidRPr="00ED474A">
        <w:rPr>
          <w:rFonts w:ascii="Times New Roman" w:hAnsi="Times New Roman" w:cs="Times New Roman"/>
          <w:sz w:val="28"/>
          <w:szCs w:val="28"/>
        </w:rPr>
        <w:t>7. Какую группу пользователей бухгалтерской информации интересует кр</w:t>
      </w:r>
      <w:r w:rsidRPr="00ED474A">
        <w:rPr>
          <w:rFonts w:ascii="Times New Roman" w:hAnsi="Times New Roman" w:cs="Times New Roman"/>
          <w:sz w:val="28"/>
          <w:szCs w:val="28"/>
        </w:rPr>
        <w:t>е</w:t>
      </w:r>
      <w:r w:rsidRPr="00ED474A">
        <w:rPr>
          <w:rFonts w:ascii="Times New Roman" w:hAnsi="Times New Roman" w:cs="Times New Roman"/>
          <w:sz w:val="28"/>
          <w:szCs w:val="28"/>
        </w:rPr>
        <w:t>дитоспособность организации?</w:t>
      </w:r>
    </w:p>
    <w:p w:rsidR="00ED474A" w:rsidRPr="00ED474A" w:rsidRDefault="00ED474A" w:rsidP="00ED474A">
      <w:pPr>
        <w:spacing w:after="0" w:line="240" w:lineRule="auto"/>
        <w:ind w:firstLine="709"/>
        <w:jc w:val="both"/>
        <w:rPr>
          <w:rFonts w:ascii="Times New Roman" w:hAnsi="Times New Roman" w:cs="Times New Roman"/>
          <w:sz w:val="28"/>
          <w:szCs w:val="28"/>
        </w:rPr>
      </w:pPr>
      <w:r w:rsidRPr="00ED474A">
        <w:rPr>
          <w:rFonts w:ascii="Times New Roman" w:hAnsi="Times New Roman" w:cs="Times New Roman"/>
          <w:sz w:val="28"/>
          <w:szCs w:val="28"/>
        </w:rPr>
        <w:t>а) работников организации,</w:t>
      </w:r>
    </w:p>
    <w:p w:rsidR="00ED474A" w:rsidRPr="00ED474A" w:rsidRDefault="00ED474A" w:rsidP="00ED474A">
      <w:pPr>
        <w:spacing w:after="0" w:line="240" w:lineRule="auto"/>
        <w:ind w:firstLine="709"/>
        <w:jc w:val="both"/>
        <w:rPr>
          <w:rFonts w:ascii="Times New Roman" w:hAnsi="Times New Roman" w:cs="Times New Roman"/>
          <w:sz w:val="28"/>
          <w:szCs w:val="28"/>
        </w:rPr>
      </w:pPr>
      <w:r w:rsidRPr="00ED474A">
        <w:rPr>
          <w:rFonts w:ascii="Times New Roman" w:hAnsi="Times New Roman" w:cs="Times New Roman"/>
          <w:sz w:val="28"/>
          <w:szCs w:val="28"/>
        </w:rPr>
        <w:t>б) заимодавцев;</w:t>
      </w:r>
    </w:p>
    <w:p w:rsidR="00ED474A" w:rsidRPr="00ED474A" w:rsidRDefault="00ED474A" w:rsidP="00ED474A">
      <w:pPr>
        <w:spacing w:after="0" w:line="240" w:lineRule="auto"/>
        <w:ind w:firstLine="709"/>
        <w:jc w:val="both"/>
        <w:rPr>
          <w:rFonts w:ascii="Times New Roman" w:hAnsi="Times New Roman" w:cs="Times New Roman"/>
          <w:sz w:val="28"/>
          <w:szCs w:val="28"/>
          <w:u w:val="single"/>
        </w:rPr>
      </w:pPr>
      <w:r w:rsidRPr="00ED474A">
        <w:rPr>
          <w:rFonts w:ascii="Times New Roman" w:hAnsi="Times New Roman" w:cs="Times New Roman"/>
          <w:sz w:val="28"/>
          <w:szCs w:val="28"/>
          <w:u w:val="single"/>
        </w:rPr>
        <w:t>в) поставщиков,</w:t>
      </w:r>
    </w:p>
    <w:p w:rsidR="00ED474A" w:rsidRPr="00ED474A" w:rsidRDefault="00ED474A" w:rsidP="00ED474A">
      <w:pPr>
        <w:spacing w:after="0" w:line="240" w:lineRule="auto"/>
        <w:ind w:firstLine="709"/>
        <w:jc w:val="both"/>
        <w:rPr>
          <w:rFonts w:ascii="Times New Roman" w:hAnsi="Times New Roman" w:cs="Times New Roman"/>
          <w:sz w:val="28"/>
          <w:szCs w:val="28"/>
        </w:rPr>
      </w:pPr>
      <w:r w:rsidRPr="00ED474A">
        <w:rPr>
          <w:rFonts w:ascii="Times New Roman" w:hAnsi="Times New Roman" w:cs="Times New Roman"/>
          <w:sz w:val="28"/>
          <w:szCs w:val="28"/>
        </w:rPr>
        <w:t>г) покупателей.</w:t>
      </w:r>
    </w:p>
    <w:p w:rsidR="00ED474A" w:rsidRPr="00ED474A" w:rsidRDefault="00ED474A" w:rsidP="00ED474A">
      <w:pPr>
        <w:spacing w:after="0" w:line="240" w:lineRule="auto"/>
        <w:ind w:firstLine="709"/>
        <w:jc w:val="both"/>
        <w:rPr>
          <w:rFonts w:ascii="Times New Roman" w:hAnsi="Times New Roman" w:cs="Times New Roman"/>
          <w:sz w:val="28"/>
          <w:szCs w:val="28"/>
        </w:rPr>
      </w:pPr>
      <w:r w:rsidRPr="00ED474A">
        <w:rPr>
          <w:rFonts w:ascii="Times New Roman" w:hAnsi="Times New Roman" w:cs="Times New Roman"/>
          <w:sz w:val="28"/>
          <w:szCs w:val="28"/>
        </w:rPr>
        <w:t>8. Что является объектом стандартизации, осуществляемой Советом по МСФО?</w:t>
      </w:r>
    </w:p>
    <w:p w:rsidR="00ED474A" w:rsidRPr="00ED474A" w:rsidRDefault="00ED474A" w:rsidP="00ED474A">
      <w:pPr>
        <w:spacing w:after="0" w:line="240" w:lineRule="auto"/>
        <w:ind w:firstLine="709"/>
        <w:jc w:val="both"/>
        <w:rPr>
          <w:rFonts w:ascii="Times New Roman" w:hAnsi="Times New Roman" w:cs="Times New Roman"/>
          <w:sz w:val="28"/>
          <w:szCs w:val="28"/>
        </w:rPr>
      </w:pPr>
      <w:r w:rsidRPr="00ED474A">
        <w:rPr>
          <w:rFonts w:ascii="Times New Roman" w:hAnsi="Times New Roman" w:cs="Times New Roman"/>
          <w:sz w:val="28"/>
          <w:szCs w:val="28"/>
        </w:rPr>
        <w:t>а) учетная политика организации</w:t>
      </w:r>
    </w:p>
    <w:p w:rsidR="00ED474A" w:rsidRPr="00ED474A" w:rsidRDefault="00ED474A" w:rsidP="00ED474A">
      <w:pPr>
        <w:spacing w:after="0" w:line="240" w:lineRule="auto"/>
        <w:ind w:firstLine="709"/>
        <w:jc w:val="both"/>
        <w:rPr>
          <w:rFonts w:ascii="Times New Roman" w:hAnsi="Times New Roman" w:cs="Times New Roman"/>
          <w:sz w:val="28"/>
          <w:szCs w:val="28"/>
        </w:rPr>
      </w:pPr>
      <w:r w:rsidRPr="00ED474A">
        <w:rPr>
          <w:rFonts w:ascii="Times New Roman" w:hAnsi="Times New Roman" w:cs="Times New Roman"/>
          <w:sz w:val="28"/>
          <w:szCs w:val="28"/>
        </w:rPr>
        <w:t>б) элементы активов предприятия</w:t>
      </w:r>
    </w:p>
    <w:p w:rsidR="00ED474A" w:rsidRPr="00ED474A" w:rsidRDefault="00ED474A" w:rsidP="00ED474A">
      <w:pPr>
        <w:spacing w:after="0" w:line="240" w:lineRule="auto"/>
        <w:ind w:firstLine="709"/>
        <w:jc w:val="both"/>
        <w:rPr>
          <w:rFonts w:ascii="Times New Roman" w:hAnsi="Times New Roman" w:cs="Times New Roman"/>
          <w:sz w:val="28"/>
          <w:szCs w:val="28"/>
        </w:rPr>
      </w:pPr>
      <w:r w:rsidRPr="00ED474A">
        <w:rPr>
          <w:rFonts w:ascii="Times New Roman" w:hAnsi="Times New Roman" w:cs="Times New Roman"/>
          <w:sz w:val="28"/>
          <w:szCs w:val="28"/>
          <w:u w:val="single"/>
        </w:rPr>
        <w:t>в) финансовая отчетность</w:t>
      </w:r>
      <w:r w:rsidRPr="00ED474A">
        <w:rPr>
          <w:rFonts w:ascii="Times New Roman" w:hAnsi="Times New Roman" w:cs="Times New Roman"/>
          <w:sz w:val="28"/>
          <w:szCs w:val="28"/>
        </w:rPr>
        <w:t xml:space="preserve">.  </w:t>
      </w:r>
    </w:p>
    <w:p w:rsidR="00ED474A" w:rsidRPr="00ED474A" w:rsidRDefault="00ED474A" w:rsidP="00ED474A">
      <w:pPr>
        <w:spacing w:after="0" w:line="240" w:lineRule="auto"/>
        <w:ind w:firstLine="709"/>
        <w:jc w:val="both"/>
        <w:rPr>
          <w:rFonts w:ascii="Times New Roman" w:hAnsi="Times New Roman" w:cs="Times New Roman"/>
          <w:sz w:val="28"/>
          <w:szCs w:val="28"/>
        </w:rPr>
      </w:pPr>
      <w:r w:rsidRPr="00ED474A">
        <w:rPr>
          <w:rFonts w:ascii="Times New Roman" w:hAnsi="Times New Roman" w:cs="Times New Roman"/>
          <w:sz w:val="28"/>
          <w:szCs w:val="28"/>
        </w:rPr>
        <w:t>г) первичные документы бухгалтерского учета</w:t>
      </w:r>
    </w:p>
    <w:p w:rsidR="00ED474A" w:rsidRPr="00ED474A" w:rsidRDefault="00ED474A" w:rsidP="00ED474A">
      <w:pPr>
        <w:spacing w:after="0" w:line="240" w:lineRule="auto"/>
        <w:ind w:firstLine="709"/>
        <w:jc w:val="both"/>
        <w:rPr>
          <w:rFonts w:ascii="Times New Roman" w:hAnsi="Times New Roman" w:cs="Times New Roman"/>
          <w:sz w:val="28"/>
          <w:szCs w:val="28"/>
        </w:rPr>
      </w:pPr>
      <w:r w:rsidRPr="00ED474A">
        <w:rPr>
          <w:rFonts w:ascii="Times New Roman" w:hAnsi="Times New Roman" w:cs="Times New Roman"/>
          <w:sz w:val="28"/>
          <w:szCs w:val="28"/>
        </w:rPr>
        <w:t>9. Какая модель ориентирует  учет на государственные нужды налогообл</w:t>
      </w:r>
      <w:r w:rsidRPr="00ED474A">
        <w:rPr>
          <w:rFonts w:ascii="Times New Roman" w:hAnsi="Times New Roman" w:cs="Times New Roman"/>
          <w:sz w:val="28"/>
          <w:szCs w:val="28"/>
        </w:rPr>
        <w:t>о</w:t>
      </w:r>
      <w:r w:rsidRPr="00ED474A">
        <w:rPr>
          <w:rFonts w:ascii="Times New Roman" w:hAnsi="Times New Roman" w:cs="Times New Roman"/>
          <w:sz w:val="28"/>
          <w:szCs w:val="28"/>
        </w:rPr>
        <w:t>жения и макроэкономического регулирования?</w:t>
      </w:r>
    </w:p>
    <w:p w:rsidR="00ED474A" w:rsidRPr="00ED474A" w:rsidRDefault="00ED474A" w:rsidP="00ED474A">
      <w:pPr>
        <w:spacing w:after="0" w:line="240" w:lineRule="auto"/>
        <w:ind w:firstLine="709"/>
        <w:jc w:val="both"/>
        <w:rPr>
          <w:rFonts w:ascii="Times New Roman" w:hAnsi="Times New Roman" w:cs="Times New Roman"/>
          <w:sz w:val="28"/>
          <w:szCs w:val="28"/>
        </w:rPr>
      </w:pPr>
      <w:r w:rsidRPr="00ED474A">
        <w:rPr>
          <w:rFonts w:ascii="Times New Roman" w:hAnsi="Times New Roman" w:cs="Times New Roman"/>
          <w:sz w:val="28"/>
          <w:szCs w:val="28"/>
        </w:rPr>
        <w:t>а) Британо-американская модель</w:t>
      </w:r>
    </w:p>
    <w:p w:rsidR="00ED474A" w:rsidRPr="00ED474A" w:rsidRDefault="00ED474A" w:rsidP="00ED474A">
      <w:pPr>
        <w:spacing w:after="0" w:line="240" w:lineRule="auto"/>
        <w:ind w:firstLine="709"/>
        <w:jc w:val="both"/>
        <w:rPr>
          <w:rFonts w:ascii="Times New Roman" w:hAnsi="Times New Roman" w:cs="Times New Roman"/>
          <w:sz w:val="28"/>
          <w:szCs w:val="28"/>
          <w:u w:val="single"/>
        </w:rPr>
      </w:pPr>
      <w:r w:rsidRPr="00ED474A">
        <w:rPr>
          <w:rFonts w:ascii="Times New Roman" w:hAnsi="Times New Roman" w:cs="Times New Roman"/>
          <w:sz w:val="28"/>
          <w:szCs w:val="28"/>
          <w:u w:val="single"/>
        </w:rPr>
        <w:t xml:space="preserve">б) Континентальная модель  </w:t>
      </w:r>
    </w:p>
    <w:p w:rsidR="00ED474A" w:rsidRPr="00ED474A" w:rsidRDefault="00ED474A" w:rsidP="00ED474A">
      <w:pPr>
        <w:spacing w:after="0" w:line="240" w:lineRule="auto"/>
        <w:ind w:firstLine="709"/>
        <w:jc w:val="both"/>
        <w:rPr>
          <w:rFonts w:ascii="Times New Roman" w:hAnsi="Times New Roman" w:cs="Times New Roman"/>
          <w:sz w:val="28"/>
          <w:szCs w:val="28"/>
        </w:rPr>
      </w:pPr>
      <w:r w:rsidRPr="00ED474A">
        <w:rPr>
          <w:rFonts w:ascii="Times New Roman" w:hAnsi="Times New Roman" w:cs="Times New Roman"/>
          <w:sz w:val="28"/>
          <w:szCs w:val="28"/>
        </w:rPr>
        <w:t>в) Южноамериканская модель</w:t>
      </w:r>
    </w:p>
    <w:p w:rsidR="00ED474A" w:rsidRPr="00ED474A" w:rsidRDefault="00ED474A" w:rsidP="00ED474A">
      <w:pPr>
        <w:spacing w:after="0" w:line="240" w:lineRule="auto"/>
        <w:ind w:firstLine="709"/>
        <w:jc w:val="both"/>
        <w:rPr>
          <w:rFonts w:ascii="Times New Roman" w:hAnsi="Times New Roman" w:cs="Times New Roman"/>
          <w:sz w:val="28"/>
          <w:szCs w:val="28"/>
        </w:rPr>
      </w:pPr>
      <w:r w:rsidRPr="00ED474A">
        <w:rPr>
          <w:rFonts w:ascii="Times New Roman" w:hAnsi="Times New Roman" w:cs="Times New Roman"/>
          <w:sz w:val="28"/>
          <w:szCs w:val="28"/>
        </w:rPr>
        <w:lastRenderedPageBreak/>
        <w:t>10. Международные стандарты учета представляют собой документы, кот</w:t>
      </w:r>
      <w:r w:rsidRPr="00ED474A">
        <w:rPr>
          <w:rFonts w:ascii="Times New Roman" w:hAnsi="Times New Roman" w:cs="Times New Roman"/>
          <w:sz w:val="28"/>
          <w:szCs w:val="28"/>
        </w:rPr>
        <w:t>о</w:t>
      </w:r>
      <w:r w:rsidRPr="00ED474A">
        <w:rPr>
          <w:rFonts w:ascii="Times New Roman" w:hAnsi="Times New Roman" w:cs="Times New Roman"/>
          <w:sz w:val="28"/>
          <w:szCs w:val="28"/>
        </w:rPr>
        <w:t xml:space="preserve">рые носят  рекомендательный характер. </w:t>
      </w:r>
    </w:p>
    <w:p w:rsidR="00ED474A" w:rsidRPr="00ED474A" w:rsidRDefault="00ED474A" w:rsidP="00ED474A">
      <w:pPr>
        <w:spacing w:after="0" w:line="240" w:lineRule="auto"/>
        <w:ind w:firstLine="709"/>
        <w:jc w:val="both"/>
        <w:rPr>
          <w:rFonts w:ascii="Times New Roman" w:hAnsi="Times New Roman" w:cs="Times New Roman"/>
          <w:sz w:val="28"/>
          <w:szCs w:val="28"/>
          <w:u w:val="single"/>
        </w:rPr>
      </w:pPr>
      <w:r w:rsidRPr="00ED474A">
        <w:rPr>
          <w:rFonts w:ascii="Times New Roman" w:hAnsi="Times New Roman" w:cs="Times New Roman"/>
          <w:sz w:val="28"/>
          <w:szCs w:val="28"/>
          <w:u w:val="single"/>
        </w:rPr>
        <w:t>а) верно</w:t>
      </w:r>
    </w:p>
    <w:p w:rsidR="00ED474A" w:rsidRPr="00ED474A" w:rsidRDefault="00ED474A" w:rsidP="00ED474A">
      <w:pPr>
        <w:spacing w:after="0" w:line="240" w:lineRule="auto"/>
        <w:ind w:firstLine="709"/>
        <w:jc w:val="both"/>
        <w:rPr>
          <w:rFonts w:ascii="Times New Roman" w:hAnsi="Times New Roman" w:cs="Times New Roman"/>
          <w:sz w:val="28"/>
          <w:szCs w:val="28"/>
        </w:rPr>
      </w:pPr>
      <w:r w:rsidRPr="00ED474A">
        <w:rPr>
          <w:rFonts w:ascii="Times New Roman" w:hAnsi="Times New Roman" w:cs="Times New Roman"/>
          <w:sz w:val="28"/>
          <w:szCs w:val="28"/>
        </w:rPr>
        <w:t>б) неверно</w:t>
      </w:r>
    </w:p>
    <w:p w:rsidR="009A77E5" w:rsidRDefault="009A77E5" w:rsidP="00ED474A">
      <w:pPr>
        <w:spacing w:after="0" w:line="240" w:lineRule="auto"/>
        <w:jc w:val="both"/>
        <w:rPr>
          <w:rFonts w:ascii="Times New Roman" w:hAnsi="Times New Roman" w:cs="Times New Roman"/>
          <w:sz w:val="28"/>
          <w:szCs w:val="28"/>
        </w:rPr>
      </w:pPr>
    </w:p>
    <w:p w:rsidR="00ED474A" w:rsidRPr="00ED474A" w:rsidRDefault="00ED474A" w:rsidP="009A77E5">
      <w:pPr>
        <w:spacing w:after="0" w:line="240" w:lineRule="auto"/>
        <w:ind w:firstLine="709"/>
        <w:jc w:val="both"/>
        <w:rPr>
          <w:rFonts w:ascii="Times New Roman" w:hAnsi="Times New Roman" w:cs="Times New Roman"/>
          <w:sz w:val="28"/>
          <w:szCs w:val="28"/>
        </w:rPr>
      </w:pPr>
      <w:r w:rsidRPr="00ED474A">
        <w:rPr>
          <w:rFonts w:ascii="Times New Roman" w:hAnsi="Times New Roman" w:cs="Times New Roman"/>
          <w:sz w:val="28"/>
          <w:szCs w:val="28"/>
        </w:rPr>
        <w:t>Оценка результатов тестирования:</w:t>
      </w:r>
    </w:p>
    <w:p w:rsidR="00ED474A" w:rsidRPr="00ED474A" w:rsidRDefault="00ED474A" w:rsidP="00ED474A">
      <w:pPr>
        <w:pStyle w:val="a3"/>
        <w:spacing w:after="0" w:line="240" w:lineRule="auto"/>
        <w:ind w:left="0" w:firstLine="709"/>
        <w:jc w:val="both"/>
        <w:rPr>
          <w:rFonts w:ascii="Times New Roman" w:hAnsi="Times New Roman" w:cs="Times New Roman"/>
          <w:sz w:val="28"/>
          <w:szCs w:val="28"/>
        </w:rPr>
      </w:pPr>
      <w:r w:rsidRPr="00ED474A">
        <w:rPr>
          <w:rFonts w:ascii="Times New Roman" w:hAnsi="Times New Roman" w:cs="Times New Roman"/>
          <w:sz w:val="28"/>
          <w:szCs w:val="28"/>
        </w:rPr>
        <w:t>«Отлично» -  9 - 10 правильных ответов</w:t>
      </w:r>
    </w:p>
    <w:p w:rsidR="00ED474A" w:rsidRPr="00ED474A" w:rsidRDefault="00ED474A" w:rsidP="00ED474A">
      <w:pPr>
        <w:pStyle w:val="a3"/>
        <w:spacing w:after="0" w:line="240" w:lineRule="auto"/>
        <w:ind w:left="0" w:firstLine="709"/>
        <w:jc w:val="both"/>
        <w:rPr>
          <w:rFonts w:ascii="Times New Roman" w:hAnsi="Times New Roman" w:cs="Times New Roman"/>
          <w:sz w:val="28"/>
          <w:szCs w:val="28"/>
        </w:rPr>
      </w:pPr>
      <w:r w:rsidRPr="00ED474A">
        <w:rPr>
          <w:rFonts w:ascii="Times New Roman" w:hAnsi="Times New Roman" w:cs="Times New Roman"/>
          <w:sz w:val="28"/>
          <w:szCs w:val="28"/>
        </w:rPr>
        <w:t>«Хорошо» -  7 - 8 правильных ответов</w:t>
      </w:r>
    </w:p>
    <w:p w:rsidR="00ED474A" w:rsidRPr="00ED474A" w:rsidRDefault="00ED474A" w:rsidP="00ED474A">
      <w:pPr>
        <w:pStyle w:val="a3"/>
        <w:spacing w:after="0" w:line="240" w:lineRule="auto"/>
        <w:ind w:left="0" w:firstLine="709"/>
        <w:jc w:val="both"/>
        <w:rPr>
          <w:rFonts w:ascii="Times New Roman" w:hAnsi="Times New Roman" w:cs="Times New Roman"/>
          <w:sz w:val="28"/>
          <w:szCs w:val="28"/>
        </w:rPr>
      </w:pPr>
      <w:r w:rsidRPr="00ED474A">
        <w:rPr>
          <w:rFonts w:ascii="Times New Roman" w:hAnsi="Times New Roman" w:cs="Times New Roman"/>
          <w:sz w:val="28"/>
          <w:szCs w:val="28"/>
        </w:rPr>
        <w:t>«Удовлетворительно» - 5 – 6 правильных ответов</w:t>
      </w:r>
    </w:p>
    <w:p w:rsidR="00ED474A" w:rsidRPr="00ED474A" w:rsidRDefault="00ED474A" w:rsidP="00ED474A">
      <w:pPr>
        <w:pStyle w:val="a3"/>
        <w:spacing w:after="0" w:line="240" w:lineRule="auto"/>
        <w:ind w:left="0" w:firstLine="709"/>
        <w:jc w:val="both"/>
        <w:rPr>
          <w:rFonts w:ascii="Times New Roman" w:hAnsi="Times New Roman" w:cs="Times New Roman"/>
          <w:sz w:val="28"/>
          <w:szCs w:val="28"/>
        </w:rPr>
      </w:pPr>
      <w:r w:rsidRPr="00ED474A">
        <w:rPr>
          <w:rFonts w:ascii="Times New Roman" w:hAnsi="Times New Roman" w:cs="Times New Roman"/>
          <w:sz w:val="28"/>
          <w:szCs w:val="28"/>
        </w:rPr>
        <w:t>«Неудовлетворительно» - менее 5-ти правильных ответов.</w:t>
      </w:r>
    </w:p>
    <w:p w:rsidR="00167B3A" w:rsidRDefault="00167B3A" w:rsidP="0053120A">
      <w:pPr>
        <w:jc w:val="center"/>
        <w:rPr>
          <w:rFonts w:ascii="Times New Roman" w:hAnsi="Times New Roman" w:cs="Times New Roman"/>
          <w:b/>
          <w:i/>
          <w:sz w:val="28"/>
          <w:szCs w:val="28"/>
        </w:rPr>
      </w:pPr>
      <w:r>
        <w:rPr>
          <w:rFonts w:ascii="Times New Roman" w:hAnsi="Times New Roman" w:cs="Times New Roman"/>
          <w:b/>
          <w:i/>
          <w:sz w:val="28"/>
          <w:szCs w:val="28"/>
        </w:rPr>
        <w:t>Тема 1.2. Предмет и метод бухгалтерского учета</w:t>
      </w:r>
    </w:p>
    <w:p w:rsidR="00167B3A" w:rsidRDefault="00167B3A" w:rsidP="00167B3A">
      <w:pPr>
        <w:pStyle w:val="a3"/>
        <w:tabs>
          <w:tab w:val="left" w:pos="284"/>
          <w:tab w:val="left" w:pos="426"/>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67B3A">
        <w:rPr>
          <w:rFonts w:ascii="Times New Roman" w:hAnsi="Times New Roman" w:cs="Times New Roman"/>
          <w:b/>
          <w:sz w:val="28"/>
          <w:szCs w:val="28"/>
        </w:rPr>
        <w:t>Основные понятия и термины по теме:</w:t>
      </w:r>
      <w:r>
        <w:rPr>
          <w:rFonts w:ascii="Times New Roman" w:hAnsi="Times New Roman" w:cs="Times New Roman"/>
          <w:b/>
          <w:sz w:val="28"/>
          <w:szCs w:val="28"/>
        </w:rPr>
        <w:t xml:space="preserve"> </w:t>
      </w:r>
      <w:r>
        <w:rPr>
          <w:rFonts w:ascii="Times New Roman" w:hAnsi="Times New Roman" w:cs="Times New Roman"/>
          <w:sz w:val="28"/>
          <w:szCs w:val="28"/>
        </w:rPr>
        <w:t>предмет бухгалтерского учета, об</w:t>
      </w:r>
      <w:r>
        <w:rPr>
          <w:rFonts w:ascii="Times New Roman" w:hAnsi="Times New Roman" w:cs="Times New Roman"/>
          <w:sz w:val="28"/>
          <w:szCs w:val="28"/>
        </w:rPr>
        <w:t>ъ</w:t>
      </w:r>
      <w:r>
        <w:rPr>
          <w:rFonts w:ascii="Times New Roman" w:hAnsi="Times New Roman" w:cs="Times New Roman"/>
          <w:sz w:val="28"/>
          <w:szCs w:val="28"/>
        </w:rPr>
        <w:t>екты бухгалтерского учета, хозяйственные средства, источники образования х</w:t>
      </w:r>
      <w:r>
        <w:rPr>
          <w:rFonts w:ascii="Times New Roman" w:hAnsi="Times New Roman" w:cs="Times New Roman"/>
          <w:sz w:val="28"/>
          <w:szCs w:val="28"/>
        </w:rPr>
        <w:t>о</w:t>
      </w:r>
      <w:r>
        <w:rPr>
          <w:rFonts w:ascii="Times New Roman" w:hAnsi="Times New Roman" w:cs="Times New Roman"/>
          <w:sz w:val="28"/>
          <w:szCs w:val="28"/>
        </w:rPr>
        <w:t xml:space="preserve">зяйственных средств, </w:t>
      </w:r>
      <w:r w:rsidR="00FC7DF4">
        <w:rPr>
          <w:rFonts w:ascii="Times New Roman" w:hAnsi="Times New Roman" w:cs="Times New Roman"/>
          <w:sz w:val="28"/>
          <w:szCs w:val="28"/>
        </w:rPr>
        <w:t>внеоборотные активы, оборотные активы, собственные и</w:t>
      </w:r>
      <w:r w:rsidR="00FC7DF4">
        <w:rPr>
          <w:rFonts w:ascii="Times New Roman" w:hAnsi="Times New Roman" w:cs="Times New Roman"/>
          <w:sz w:val="28"/>
          <w:szCs w:val="28"/>
        </w:rPr>
        <w:t>с</w:t>
      </w:r>
      <w:r w:rsidR="00FC7DF4">
        <w:rPr>
          <w:rFonts w:ascii="Times New Roman" w:hAnsi="Times New Roman" w:cs="Times New Roman"/>
          <w:sz w:val="28"/>
          <w:szCs w:val="28"/>
        </w:rPr>
        <w:t xml:space="preserve">точники и заемные источники, </w:t>
      </w:r>
      <w:r>
        <w:rPr>
          <w:rFonts w:ascii="Times New Roman" w:hAnsi="Times New Roman" w:cs="Times New Roman"/>
          <w:sz w:val="28"/>
          <w:szCs w:val="28"/>
        </w:rPr>
        <w:t>метод бухгалтерского учета, элементы метода.</w:t>
      </w:r>
    </w:p>
    <w:p w:rsidR="00461118" w:rsidRPr="00461118" w:rsidRDefault="00461118" w:rsidP="00E01293">
      <w:pPr>
        <w:spacing w:after="0" w:line="240" w:lineRule="auto"/>
        <w:jc w:val="center"/>
        <w:rPr>
          <w:rFonts w:ascii="Times New Roman" w:hAnsi="Times New Roman" w:cs="Times New Roman"/>
          <w:sz w:val="28"/>
          <w:szCs w:val="28"/>
        </w:rPr>
      </w:pPr>
      <w:r w:rsidRPr="00461118">
        <w:rPr>
          <w:rFonts w:ascii="Times New Roman" w:hAnsi="Times New Roman" w:cs="Times New Roman"/>
          <w:b/>
          <w:sz w:val="28"/>
          <w:szCs w:val="28"/>
        </w:rPr>
        <w:t>План изучения темы</w:t>
      </w:r>
    </w:p>
    <w:p w:rsidR="00461118" w:rsidRPr="00461118" w:rsidRDefault="00461118" w:rsidP="00461118">
      <w:pPr>
        <w:spacing w:after="0" w:line="240" w:lineRule="auto"/>
        <w:ind w:firstLine="709"/>
        <w:jc w:val="both"/>
        <w:rPr>
          <w:rFonts w:ascii="Times New Roman" w:hAnsi="Times New Roman" w:cs="Times New Roman"/>
          <w:bCs/>
          <w:sz w:val="28"/>
          <w:szCs w:val="28"/>
        </w:rPr>
      </w:pPr>
      <w:r w:rsidRPr="00461118">
        <w:rPr>
          <w:rFonts w:ascii="Times New Roman" w:hAnsi="Times New Roman" w:cs="Times New Roman"/>
          <w:bCs/>
          <w:sz w:val="28"/>
          <w:szCs w:val="28"/>
        </w:rPr>
        <w:t xml:space="preserve">1.Предмет </w:t>
      </w:r>
      <w:r w:rsidR="00E01293">
        <w:rPr>
          <w:rFonts w:ascii="Times New Roman" w:hAnsi="Times New Roman" w:cs="Times New Roman"/>
          <w:bCs/>
          <w:sz w:val="28"/>
          <w:szCs w:val="28"/>
        </w:rPr>
        <w:t xml:space="preserve">и метод </w:t>
      </w:r>
      <w:r w:rsidRPr="00461118">
        <w:rPr>
          <w:rFonts w:ascii="Times New Roman" w:hAnsi="Times New Roman" w:cs="Times New Roman"/>
          <w:bCs/>
          <w:sz w:val="28"/>
          <w:szCs w:val="28"/>
        </w:rPr>
        <w:t>бухгалтерского учета. Хозяйственные процессы</w:t>
      </w:r>
    </w:p>
    <w:p w:rsidR="00461118" w:rsidRPr="00461118" w:rsidRDefault="00461118" w:rsidP="00461118">
      <w:pPr>
        <w:spacing w:after="0" w:line="240" w:lineRule="auto"/>
        <w:ind w:firstLine="709"/>
        <w:jc w:val="both"/>
        <w:rPr>
          <w:rFonts w:ascii="Times New Roman" w:hAnsi="Times New Roman" w:cs="Times New Roman"/>
          <w:bCs/>
          <w:sz w:val="28"/>
          <w:szCs w:val="28"/>
        </w:rPr>
      </w:pPr>
      <w:r w:rsidRPr="00461118">
        <w:rPr>
          <w:rFonts w:ascii="Times New Roman" w:hAnsi="Times New Roman" w:cs="Times New Roman"/>
          <w:bCs/>
          <w:sz w:val="28"/>
          <w:szCs w:val="28"/>
        </w:rPr>
        <w:t xml:space="preserve">2. Объекты бухгалтерского учета, их  классификация </w:t>
      </w:r>
    </w:p>
    <w:p w:rsidR="00461118" w:rsidRPr="00461118" w:rsidRDefault="00461118" w:rsidP="00461118">
      <w:pPr>
        <w:spacing w:after="0" w:line="240" w:lineRule="auto"/>
        <w:jc w:val="both"/>
        <w:rPr>
          <w:rFonts w:ascii="Times New Roman" w:hAnsi="Times New Roman" w:cs="Times New Roman"/>
          <w:b/>
          <w:sz w:val="28"/>
          <w:szCs w:val="28"/>
        </w:rPr>
      </w:pPr>
    </w:p>
    <w:p w:rsidR="00461118" w:rsidRPr="00461118" w:rsidRDefault="00461118" w:rsidP="00461118">
      <w:pPr>
        <w:spacing w:after="0" w:line="240" w:lineRule="auto"/>
        <w:ind w:firstLine="720"/>
        <w:jc w:val="both"/>
        <w:rPr>
          <w:rFonts w:ascii="Times New Roman" w:hAnsi="Times New Roman" w:cs="Times New Roman"/>
          <w:sz w:val="28"/>
          <w:szCs w:val="28"/>
        </w:rPr>
      </w:pPr>
      <w:r w:rsidRPr="00461118">
        <w:rPr>
          <w:rFonts w:ascii="Times New Roman" w:hAnsi="Times New Roman" w:cs="Times New Roman"/>
          <w:sz w:val="28"/>
          <w:szCs w:val="28"/>
        </w:rPr>
        <w:t>1.</w:t>
      </w:r>
      <w:r w:rsidRPr="00461118">
        <w:rPr>
          <w:rFonts w:ascii="Times New Roman" w:hAnsi="Times New Roman" w:cs="Times New Roman"/>
          <w:i/>
          <w:sz w:val="28"/>
          <w:szCs w:val="28"/>
        </w:rPr>
        <w:t>Предметом бухгалтерского учета</w:t>
      </w:r>
      <w:r w:rsidRPr="00461118">
        <w:rPr>
          <w:rFonts w:ascii="Times New Roman" w:hAnsi="Times New Roman" w:cs="Times New Roman"/>
          <w:sz w:val="28"/>
          <w:szCs w:val="28"/>
        </w:rPr>
        <w:t xml:space="preserve"> выступает хозяйственная деятельность предприятия с точки зрения системы учета ресурсов и результатов финансовой и хозяйственной деятельности предприятия. </w:t>
      </w:r>
    </w:p>
    <w:p w:rsidR="00461118" w:rsidRPr="00461118" w:rsidRDefault="00461118" w:rsidP="00461118">
      <w:pPr>
        <w:pStyle w:val="a5"/>
        <w:spacing w:before="0" w:after="0"/>
        <w:ind w:firstLine="709"/>
        <w:jc w:val="both"/>
        <w:rPr>
          <w:sz w:val="28"/>
          <w:szCs w:val="28"/>
        </w:rPr>
      </w:pPr>
      <w:r w:rsidRPr="00461118">
        <w:rPr>
          <w:sz w:val="28"/>
          <w:szCs w:val="28"/>
        </w:rPr>
        <w:t>В ходе работы экономического субъекта финансово-хозяйственной деятел</w:t>
      </w:r>
      <w:r w:rsidRPr="00461118">
        <w:rPr>
          <w:sz w:val="28"/>
          <w:szCs w:val="28"/>
        </w:rPr>
        <w:t>ь</w:t>
      </w:r>
      <w:r w:rsidRPr="00461118">
        <w:rPr>
          <w:sz w:val="28"/>
          <w:szCs w:val="28"/>
        </w:rPr>
        <w:t>ности происходит кругооборот хозяйственных средств.</w:t>
      </w:r>
    </w:p>
    <w:p w:rsidR="00461118" w:rsidRPr="00461118" w:rsidRDefault="00461118" w:rsidP="00461118">
      <w:pPr>
        <w:pStyle w:val="a5"/>
        <w:spacing w:before="0" w:after="0"/>
        <w:ind w:firstLine="709"/>
        <w:jc w:val="both"/>
        <w:rPr>
          <w:sz w:val="28"/>
          <w:szCs w:val="28"/>
        </w:rPr>
      </w:pPr>
      <w:r w:rsidRPr="00E01293">
        <w:rPr>
          <w:sz w:val="28"/>
          <w:szCs w:val="28"/>
        </w:rPr>
        <w:t>Хозяйственный процесс</w:t>
      </w:r>
      <w:r w:rsidRPr="00461118">
        <w:rPr>
          <w:color w:val="C00000"/>
          <w:sz w:val="28"/>
          <w:szCs w:val="28"/>
        </w:rPr>
        <w:t xml:space="preserve"> </w:t>
      </w:r>
      <w:r w:rsidRPr="00461118">
        <w:rPr>
          <w:sz w:val="28"/>
          <w:szCs w:val="28"/>
        </w:rPr>
        <w:t>– это снабжение (заготовление), производство, продажа, дополняющие друг друга и также являющиеся объектами бухгалтерск</w:t>
      </w:r>
      <w:r w:rsidRPr="00461118">
        <w:rPr>
          <w:sz w:val="28"/>
          <w:szCs w:val="28"/>
        </w:rPr>
        <w:t>о</w:t>
      </w:r>
      <w:r w:rsidRPr="00461118">
        <w:rPr>
          <w:sz w:val="28"/>
          <w:szCs w:val="28"/>
        </w:rPr>
        <w:t>го учета.</w:t>
      </w:r>
    </w:p>
    <w:p w:rsidR="00461118" w:rsidRPr="00DE39BC" w:rsidRDefault="00461118" w:rsidP="00461118">
      <w:pPr>
        <w:pStyle w:val="a5"/>
        <w:spacing w:before="0" w:after="0"/>
        <w:ind w:firstLine="709"/>
        <w:jc w:val="both"/>
        <w:rPr>
          <w:b/>
          <w:sz w:val="28"/>
          <w:szCs w:val="28"/>
        </w:rPr>
      </w:pPr>
      <w:r w:rsidRPr="00E01293">
        <w:rPr>
          <w:rStyle w:val="a6"/>
          <w:sz w:val="28"/>
          <w:szCs w:val="28"/>
          <w:u w:val="single"/>
        </w:rPr>
        <w:t>1. ПРОЦЕСС ЗАГОТОВЛЕНИЯ (СНАБЖЕНИЯ</w:t>
      </w:r>
      <w:r w:rsidRPr="00E01293">
        <w:rPr>
          <w:rStyle w:val="a6"/>
          <w:sz w:val="28"/>
          <w:szCs w:val="28"/>
        </w:rPr>
        <w:t>)</w:t>
      </w:r>
      <w:r w:rsidR="00DE39BC">
        <w:rPr>
          <w:rStyle w:val="a6"/>
          <w:sz w:val="28"/>
          <w:szCs w:val="28"/>
        </w:rPr>
        <w:t xml:space="preserve"> </w:t>
      </w:r>
      <w:r w:rsidRPr="00E01293">
        <w:rPr>
          <w:rStyle w:val="a6"/>
          <w:sz w:val="28"/>
          <w:szCs w:val="28"/>
        </w:rPr>
        <w:t xml:space="preserve">– </w:t>
      </w:r>
      <w:r w:rsidRPr="00DE39BC">
        <w:rPr>
          <w:rStyle w:val="a6"/>
          <w:b w:val="0"/>
          <w:sz w:val="28"/>
          <w:szCs w:val="28"/>
        </w:rPr>
        <w:t>приобретение това</w:t>
      </w:r>
      <w:r w:rsidRPr="00DE39BC">
        <w:rPr>
          <w:rStyle w:val="a6"/>
          <w:b w:val="0"/>
          <w:sz w:val="28"/>
          <w:szCs w:val="28"/>
        </w:rPr>
        <w:t>р</w:t>
      </w:r>
      <w:r w:rsidRPr="00DE39BC">
        <w:rPr>
          <w:rStyle w:val="a6"/>
          <w:b w:val="0"/>
          <w:sz w:val="28"/>
          <w:szCs w:val="28"/>
        </w:rPr>
        <w:t>но-материальных ценностей различного вида, необходимых для осуществления производственных и хозяйственных нужд. В этом процессе формируется перв</w:t>
      </w:r>
      <w:r w:rsidRPr="00DE39BC">
        <w:rPr>
          <w:rStyle w:val="a6"/>
          <w:b w:val="0"/>
          <w:sz w:val="28"/>
          <w:szCs w:val="28"/>
        </w:rPr>
        <w:t>о</w:t>
      </w:r>
      <w:r w:rsidRPr="00DE39BC">
        <w:rPr>
          <w:rStyle w:val="a6"/>
          <w:b w:val="0"/>
          <w:sz w:val="28"/>
          <w:szCs w:val="28"/>
        </w:rPr>
        <w:t>начальная стоимость приобретенных ресурсов. В бухгалтерском учете определ</w:t>
      </w:r>
      <w:r w:rsidRPr="00DE39BC">
        <w:rPr>
          <w:rStyle w:val="a6"/>
          <w:b w:val="0"/>
          <w:sz w:val="28"/>
          <w:szCs w:val="28"/>
        </w:rPr>
        <w:t>я</w:t>
      </w:r>
      <w:r w:rsidRPr="00DE39BC">
        <w:rPr>
          <w:rStyle w:val="a6"/>
          <w:b w:val="0"/>
          <w:sz w:val="28"/>
          <w:szCs w:val="28"/>
        </w:rPr>
        <w:t>ется себестоимость приобретенных запасов, отражаются расчеты с поставщиками и подрядчиками и др.</w:t>
      </w:r>
    </w:p>
    <w:p w:rsidR="00461118" w:rsidRPr="00DE39BC" w:rsidRDefault="00461118" w:rsidP="00461118">
      <w:pPr>
        <w:pStyle w:val="a5"/>
        <w:spacing w:before="0" w:after="0"/>
        <w:ind w:firstLine="709"/>
        <w:jc w:val="both"/>
        <w:rPr>
          <w:b/>
          <w:sz w:val="28"/>
          <w:szCs w:val="28"/>
        </w:rPr>
      </w:pPr>
      <w:r w:rsidRPr="00E01293">
        <w:rPr>
          <w:rStyle w:val="a6"/>
          <w:sz w:val="28"/>
          <w:szCs w:val="28"/>
        </w:rPr>
        <w:t>2.</w:t>
      </w:r>
      <w:r w:rsidRPr="00E01293">
        <w:rPr>
          <w:b/>
          <w:sz w:val="28"/>
          <w:szCs w:val="28"/>
        </w:rPr>
        <w:t xml:space="preserve"> </w:t>
      </w:r>
      <w:r w:rsidRPr="00E01293">
        <w:rPr>
          <w:rStyle w:val="a6"/>
          <w:sz w:val="28"/>
          <w:szCs w:val="28"/>
          <w:u w:val="single"/>
        </w:rPr>
        <w:t xml:space="preserve">ПРОЦЕСС ПРОИЗВОДСТВА </w:t>
      </w:r>
      <w:r w:rsidRPr="00E01293">
        <w:rPr>
          <w:rStyle w:val="a6"/>
          <w:sz w:val="28"/>
          <w:szCs w:val="28"/>
        </w:rPr>
        <w:t xml:space="preserve">– </w:t>
      </w:r>
      <w:r w:rsidRPr="00DE39BC">
        <w:rPr>
          <w:rStyle w:val="a6"/>
          <w:b w:val="0"/>
          <w:sz w:val="28"/>
          <w:szCs w:val="28"/>
        </w:rPr>
        <w:t>процесс изготовления продукции, ок</w:t>
      </w:r>
      <w:r w:rsidRPr="00DE39BC">
        <w:rPr>
          <w:rStyle w:val="a6"/>
          <w:b w:val="0"/>
          <w:sz w:val="28"/>
          <w:szCs w:val="28"/>
        </w:rPr>
        <w:t>а</w:t>
      </w:r>
      <w:r w:rsidRPr="00DE39BC">
        <w:rPr>
          <w:rStyle w:val="a6"/>
          <w:b w:val="0"/>
          <w:sz w:val="28"/>
          <w:szCs w:val="28"/>
        </w:rPr>
        <w:t>зания услуг, выполнения работ. Организация несет затраты на производство гот</w:t>
      </w:r>
      <w:r w:rsidRPr="00DE39BC">
        <w:rPr>
          <w:rStyle w:val="a6"/>
          <w:b w:val="0"/>
          <w:sz w:val="28"/>
          <w:szCs w:val="28"/>
        </w:rPr>
        <w:t>о</w:t>
      </w:r>
      <w:r w:rsidRPr="00DE39BC">
        <w:rPr>
          <w:rStyle w:val="a6"/>
          <w:b w:val="0"/>
          <w:sz w:val="28"/>
          <w:szCs w:val="28"/>
        </w:rPr>
        <w:t>вой продукции, в результате чего формируется себестоимость продукции и кал</w:t>
      </w:r>
      <w:r w:rsidRPr="00DE39BC">
        <w:rPr>
          <w:rStyle w:val="a6"/>
          <w:b w:val="0"/>
          <w:sz w:val="28"/>
          <w:szCs w:val="28"/>
        </w:rPr>
        <w:t>ь</w:t>
      </w:r>
      <w:r w:rsidRPr="00DE39BC">
        <w:rPr>
          <w:rStyle w:val="a6"/>
          <w:b w:val="0"/>
          <w:sz w:val="28"/>
          <w:szCs w:val="28"/>
        </w:rPr>
        <w:t>кулирование ее себестоимости.</w:t>
      </w:r>
    </w:p>
    <w:p w:rsidR="00461118" w:rsidRPr="00DE39BC" w:rsidRDefault="00461118" w:rsidP="00461118">
      <w:pPr>
        <w:pStyle w:val="a5"/>
        <w:spacing w:before="0" w:after="0"/>
        <w:ind w:firstLine="709"/>
        <w:jc w:val="both"/>
        <w:rPr>
          <w:b/>
          <w:sz w:val="28"/>
          <w:szCs w:val="28"/>
        </w:rPr>
      </w:pPr>
      <w:r w:rsidRPr="00E01293">
        <w:rPr>
          <w:rStyle w:val="a6"/>
          <w:sz w:val="28"/>
          <w:szCs w:val="28"/>
        </w:rPr>
        <w:t>3.</w:t>
      </w:r>
      <w:r w:rsidRPr="00E01293">
        <w:rPr>
          <w:b/>
          <w:sz w:val="28"/>
          <w:szCs w:val="28"/>
        </w:rPr>
        <w:t xml:space="preserve"> </w:t>
      </w:r>
      <w:r w:rsidRPr="00E01293">
        <w:rPr>
          <w:rStyle w:val="a6"/>
          <w:sz w:val="28"/>
          <w:szCs w:val="28"/>
          <w:u w:val="single"/>
        </w:rPr>
        <w:t>ПРОЦЕСС РЕАЛИЗАЦИИ</w:t>
      </w:r>
      <w:r w:rsidRPr="00461118">
        <w:rPr>
          <w:rStyle w:val="a6"/>
          <w:color w:val="00B050"/>
          <w:sz w:val="28"/>
          <w:szCs w:val="28"/>
        </w:rPr>
        <w:t xml:space="preserve"> </w:t>
      </w:r>
      <w:r w:rsidRPr="00461118">
        <w:rPr>
          <w:rStyle w:val="a6"/>
          <w:sz w:val="28"/>
          <w:szCs w:val="28"/>
        </w:rPr>
        <w:t xml:space="preserve">– </w:t>
      </w:r>
      <w:r w:rsidRPr="00DE39BC">
        <w:rPr>
          <w:rStyle w:val="a6"/>
          <w:b w:val="0"/>
          <w:sz w:val="28"/>
          <w:szCs w:val="28"/>
        </w:rPr>
        <w:t>осуществление договорных обязательств перед заказчиками и покупателями, в результате которых поступает выручка от реализации продукции, выполненных работ и оказанных услуг на расчетный счет (или другие денежные счета) предприятия.</w:t>
      </w:r>
    </w:p>
    <w:p w:rsidR="00461118" w:rsidRPr="00461118" w:rsidRDefault="00461118" w:rsidP="00461118">
      <w:pPr>
        <w:pStyle w:val="a5"/>
        <w:spacing w:before="0" w:after="0"/>
        <w:ind w:firstLine="709"/>
        <w:jc w:val="both"/>
        <w:rPr>
          <w:sz w:val="28"/>
          <w:szCs w:val="28"/>
        </w:rPr>
      </w:pPr>
      <w:r w:rsidRPr="00461118">
        <w:rPr>
          <w:sz w:val="28"/>
          <w:szCs w:val="28"/>
        </w:rPr>
        <w:t>В процессе продажи определяются расходы, связанные со сбытом, и полная себестоимость проданной продукции, рассчитывается финансовый результат от продаж, отражаются расчеты с покупателями, заказчиками, бюджетом. В резул</w:t>
      </w:r>
      <w:r w:rsidRPr="00461118">
        <w:rPr>
          <w:sz w:val="28"/>
          <w:szCs w:val="28"/>
        </w:rPr>
        <w:t>ь</w:t>
      </w:r>
      <w:r w:rsidRPr="00461118">
        <w:rPr>
          <w:sz w:val="28"/>
          <w:szCs w:val="28"/>
        </w:rPr>
        <w:lastRenderedPageBreak/>
        <w:t xml:space="preserve">тате реализации готовой продукции организация получает денежные средства – </w:t>
      </w:r>
      <w:r w:rsidRPr="00E01293">
        <w:rPr>
          <w:sz w:val="28"/>
          <w:szCs w:val="28"/>
        </w:rPr>
        <w:t>выручку. Разница между выручкой и полной фактической себестоимостью пре</w:t>
      </w:r>
      <w:r w:rsidRPr="00E01293">
        <w:rPr>
          <w:sz w:val="28"/>
          <w:szCs w:val="28"/>
        </w:rPr>
        <w:t>д</w:t>
      </w:r>
      <w:r w:rsidRPr="00E01293">
        <w:rPr>
          <w:sz w:val="28"/>
          <w:szCs w:val="28"/>
        </w:rPr>
        <w:t>ставляет собой финансовый результат.</w:t>
      </w:r>
    </w:p>
    <w:p w:rsidR="00461118" w:rsidRPr="00E01293" w:rsidRDefault="00461118" w:rsidP="00461118">
      <w:pPr>
        <w:pStyle w:val="a5"/>
        <w:spacing w:before="0" w:after="0"/>
        <w:ind w:firstLine="709"/>
        <w:jc w:val="both"/>
        <w:rPr>
          <w:sz w:val="28"/>
          <w:szCs w:val="28"/>
        </w:rPr>
      </w:pPr>
      <w:r w:rsidRPr="00E01293">
        <w:rPr>
          <w:sz w:val="28"/>
          <w:szCs w:val="28"/>
        </w:rPr>
        <w:t>Кроме того, финансовые результаты также определяются по продаже о</w:t>
      </w:r>
      <w:r w:rsidRPr="00E01293">
        <w:rPr>
          <w:sz w:val="28"/>
          <w:szCs w:val="28"/>
        </w:rPr>
        <w:t>с</w:t>
      </w:r>
      <w:r w:rsidRPr="00E01293">
        <w:rPr>
          <w:sz w:val="28"/>
          <w:szCs w:val="28"/>
        </w:rPr>
        <w:t>новных средств и прочих активов. По основным средствам – из суммы выручки вычитается остаточная стоимость и расходы, связанные с их продажей. По пр</w:t>
      </w:r>
      <w:r w:rsidRPr="00E01293">
        <w:rPr>
          <w:sz w:val="28"/>
          <w:szCs w:val="28"/>
        </w:rPr>
        <w:t>о</w:t>
      </w:r>
      <w:r w:rsidRPr="00E01293">
        <w:rPr>
          <w:sz w:val="28"/>
          <w:szCs w:val="28"/>
        </w:rPr>
        <w:t>чим активам – результат определяется как разница между продажной ценой (в</w:t>
      </w:r>
      <w:r w:rsidRPr="00E01293">
        <w:rPr>
          <w:sz w:val="28"/>
          <w:szCs w:val="28"/>
        </w:rPr>
        <w:t>ы</w:t>
      </w:r>
      <w:r w:rsidRPr="00E01293">
        <w:rPr>
          <w:sz w:val="28"/>
          <w:szCs w:val="28"/>
        </w:rPr>
        <w:t>ручкой) и балансовой стоимостью выбывших ценностей, а также понесенных ра</w:t>
      </w:r>
      <w:r w:rsidRPr="00E01293">
        <w:rPr>
          <w:sz w:val="28"/>
          <w:szCs w:val="28"/>
        </w:rPr>
        <w:t>с</w:t>
      </w:r>
      <w:r w:rsidRPr="00E01293">
        <w:rPr>
          <w:sz w:val="28"/>
          <w:szCs w:val="28"/>
        </w:rPr>
        <w:t>ходов с их продажей.</w:t>
      </w:r>
    </w:p>
    <w:p w:rsidR="00461118" w:rsidRPr="0033630E" w:rsidRDefault="00461118" w:rsidP="00461118">
      <w:pPr>
        <w:pStyle w:val="a5"/>
        <w:spacing w:before="0" w:after="0"/>
        <w:ind w:firstLine="709"/>
        <w:jc w:val="both"/>
        <w:rPr>
          <w:sz w:val="28"/>
          <w:szCs w:val="28"/>
        </w:rPr>
      </w:pPr>
      <w:r w:rsidRPr="0033630E">
        <w:rPr>
          <w:sz w:val="28"/>
          <w:szCs w:val="28"/>
        </w:rPr>
        <w:t xml:space="preserve">В бухгалтерском учете отражаются завершенные хозяйственные операции и совершившиеся (прошлые) события (факты хозяйственной деятельности). </w:t>
      </w:r>
      <w:r w:rsidRPr="0033630E">
        <w:rPr>
          <w:rStyle w:val="a9"/>
          <w:bCs/>
          <w:sz w:val="28"/>
          <w:szCs w:val="28"/>
        </w:rPr>
        <w:t>Это означает, что первичной единицей бухгалтерского наблюдения выступает хозя</w:t>
      </w:r>
      <w:r w:rsidRPr="0033630E">
        <w:rPr>
          <w:rStyle w:val="a9"/>
          <w:bCs/>
          <w:sz w:val="28"/>
          <w:szCs w:val="28"/>
        </w:rPr>
        <w:t>й</w:t>
      </w:r>
      <w:r w:rsidRPr="0033630E">
        <w:rPr>
          <w:rStyle w:val="a9"/>
          <w:bCs/>
          <w:sz w:val="28"/>
          <w:szCs w:val="28"/>
        </w:rPr>
        <w:t>ственная операция и лишь в тех случаях, когда она приводит к изменению акт</w:t>
      </w:r>
      <w:r w:rsidRPr="0033630E">
        <w:rPr>
          <w:rStyle w:val="a9"/>
          <w:bCs/>
          <w:sz w:val="28"/>
          <w:szCs w:val="28"/>
        </w:rPr>
        <w:t>и</w:t>
      </w:r>
      <w:r w:rsidRPr="0033630E">
        <w:rPr>
          <w:rStyle w:val="a9"/>
          <w:bCs/>
          <w:sz w:val="28"/>
          <w:szCs w:val="28"/>
        </w:rPr>
        <w:t>вов организации источников их формирования, - к изменению и прекращению х</w:t>
      </w:r>
      <w:r w:rsidRPr="0033630E">
        <w:rPr>
          <w:rStyle w:val="a9"/>
          <w:bCs/>
          <w:sz w:val="28"/>
          <w:szCs w:val="28"/>
        </w:rPr>
        <w:t>о</w:t>
      </w:r>
      <w:r w:rsidRPr="0033630E">
        <w:rPr>
          <w:rStyle w:val="a9"/>
          <w:bCs/>
          <w:sz w:val="28"/>
          <w:szCs w:val="28"/>
        </w:rPr>
        <w:t>зяйственно-правовых отношений</w:t>
      </w:r>
      <w:r w:rsidRPr="0033630E">
        <w:rPr>
          <w:rStyle w:val="a6"/>
          <w:sz w:val="28"/>
          <w:szCs w:val="28"/>
        </w:rPr>
        <w:t>.</w:t>
      </w:r>
    </w:p>
    <w:p w:rsidR="00461118" w:rsidRPr="0033630E" w:rsidRDefault="00461118" w:rsidP="00461118">
      <w:pPr>
        <w:spacing w:after="0" w:line="240" w:lineRule="auto"/>
        <w:ind w:firstLine="720"/>
        <w:jc w:val="both"/>
        <w:rPr>
          <w:rFonts w:ascii="Times New Roman" w:hAnsi="Times New Roman" w:cs="Times New Roman"/>
          <w:sz w:val="28"/>
          <w:szCs w:val="28"/>
        </w:rPr>
      </w:pPr>
      <w:r w:rsidRPr="0033630E">
        <w:rPr>
          <w:rFonts w:ascii="Times New Roman" w:hAnsi="Times New Roman" w:cs="Times New Roman"/>
          <w:sz w:val="28"/>
          <w:szCs w:val="28"/>
        </w:rPr>
        <w:t xml:space="preserve">В процессе работы предприятия происходит кругооборот хозяйственных средств. </w:t>
      </w:r>
    </w:p>
    <w:p w:rsidR="00461118" w:rsidRPr="0033630E" w:rsidRDefault="00461118" w:rsidP="00461118">
      <w:pPr>
        <w:spacing w:after="0" w:line="240" w:lineRule="auto"/>
        <w:ind w:firstLine="709"/>
        <w:jc w:val="both"/>
        <w:rPr>
          <w:rFonts w:ascii="Times New Roman" w:hAnsi="Times New Roman" w:cs="Times New Roman"/>
          <w:sz w:val="28"/>
          <w:szCs w:val="28"/>
        </w:rPr>
      </w:pPr>
      <w:r w:rsidRPr="0033630E">
        <w:rPr>
          <w:rFonts w:ascii="Times New Roman" w:hAnsi="Times New Roman" w:cs="Times New Roman"/>
          <w:i/>
          <w:sz w:val="28"/>
          <w:szCs w:val="28"/>
        </w:rPr>
        <w:t>Хозяйственные средства</w:t>
      </w:r>
      <w:r w:rsidRPr="0033630E">
        <w:rPr>
          <w:rFonts w:ascii="Times New Roman" w:hAnsi="Times New Roman" w:cs="Times New Roman"/>
          <w:sz w:val="28"/>
          <w:szCs w:val="28"/>
        </w:rPr>
        <w:t xml:space="preserve"> организации </w:t>
      </w:r>
      <w:r w:rsidR="0033630E" w:rsidRPr="0033630E">
        <w:rPr>
          <w:rFonts w:ascii="Times New Roman" w:hAnsi="Times New Roman" w:cs="Times New Roman"/>
          <w:sz w:val="28"/>
          <w:szCs w:val="28"/>
        </w:rPr>
        <w:t>–</w:t>
      </w:r>
      <w:r w:rsidRPr="0033630E">
        <w:rPr>
          <w:rFonts w:ascii="Times New Roman" w:hAnsi="Times New Roman" w:cs="Times New Roman"/>
          <w:sz w:val="28"/>
          <w:szCs w:val="28"/>
        </w:rPr>
        <w:t xml:space="preserve"> товарно-материальные ценности и денежные средства, как принадлежащие организации, так и  временно или пост</w:t>
      </w:r>
      <w:r w:rsidRPr="0033630E">
        <w:rPr>
          <w:rFonts w:ascii="Times New Roman" w:hAnsi="Times New Roman" w:cs="Times New Roman"/>
          <w:sz w:val="28"/>
          <w:szCs w:val="28"/>
        </w:rPr>
        <w:t>о</w:t>
      </w:r>
      <w:r w:rsidRPr="0033630E">
        <w:rPr>
          <w:rFonts w:ascii="Times New Roman" w:hAnsi="Times New Roman" w:cs="Times New Roman"/>
          <w:sz w:val="28"/>
          <w:szCs w:val="28"/>
        </w:rPr>
        <w:t>янно на</w:t>
      </w:r>
      <w:r w:rsidR="0033630E" w:rsidRPr="0033630E">
        <w:rPr>
          <w:rFonts w:ascii="Times New Roman" w:hAnsi="Times New Roman" w:cs="Times New Roman"/>
          <w:sz w:val="28"/>
          <w:szCs w:val="28"/>
        </w:rPr>
        <w:t>ходящиеся вне ее собственности.</w:t>
      </w:r>
    </w:p>
    <w:p w:rsidR="0033630E" w:rsidRPr="0033630E" w:rsidRDefault="0033630E" w:rsidP="0033630E">
      <w:pPr>
        <w:spacing w:after="0" w:line="240" w:lineRule="auto"/>
        <w:ind w:firstLine="720"/>
        <w:jc w:val="both"/>
        <w:rPr>
          <w:rFonts w:ascii="Times New Roman" w:hAnsi="Times New Roman" w:cs="Times New Roman"/>
          <w:sz w:val="28"/>
          <w:szCs w:val="28"/>
        </w:rPr>
      </w:pPr>
      <w:r w:rsidRPr="0033630E">
        <w:rPr>
          <w:rFonts w:ascii="Times New Roman" w:hAnsi="Times New Roman" w:cs="Times New Roman"/>
          <w:i/>
          <w:iCs/>
          <w:sz w:val="28"/>
          <w:szCs w:val="28"/>
        </w:rPr>
        <w:t>Метод бухгалтерского учета</w:t>
      </w:r>
      <w:r w:rsidRPr="0033630E">
        <w:rPr>
          <w:rFonts w:ascii="Times New Roman" w:hAnsi="Times New Roman" w:cs="Times New Roman"/>
          <w:sz w:val="28"/>
          <w:szCs w:val="28"/>
        </w:rPr>
        <w:t xml:space="preserve"> – совокупность способов и приемов, позв</w:t>
      </w:r>
      <w:r w:rsidRPr="0033630E">
        <w:rPr>
          <w:rFonts w:ascii="Times New Roman" w:hAnsi="Times New Roman" w:cs="Times New Roman"/>
          <w:sz w:val="28"/>
          <w:szCs w:val="28"/>
        </w:rPr>
        <w:t>о</w:t>
      </w:r>
      <w:r w:rsidRPr="0033630E">
        <w:rPr>
          <w:rFonts w:ascii="Times New Roman" w:hAnsi="Times New Roman" w:cs="Times New Roman"/>
          <w:sz w:val="28"/>
          <w:szCs w:val="28"/>
        </w:rPr>
        <w:t>ляющих осуществлять контрольные функции, функции анализа и управления х</w:t>
      </w:r>
      <w:r w:rsidRPr="0033630E">
        <w:rPr>
          <w:rFonts w:ascii="Times New Roman" w:hAnsi="Times New Roman" w:cs="Times New Roman"/>
          <w:sz w:val="28"/>
          <w:szCs w:val="28"/>
        </w:rPr>
        <w:t>о</w:t>
      </w:r>
      <w:r w:rsidRPr="0033630E">
        <w:rPr>
          <w:rFonts w:ascii="Times New Roman" w:hAnsi="Times New Roman" w:cs="Times New Roman"/>
          <w:sz w:val="28"/>
          <w:szCs w:val="28"/>
        </w:rPr>
        <w:t>зяйственной деятельностью предприятия.</w:t>
      </w:r>
    </w:p>
    <w:p w:rsidR="0033630E" w:rsidRPr="0033630E" w:rsidRDefault="0033630E" w:rsidP="0033630E">
      <w:pPr>
        <w:spacing w:after="0" w:line="240" w:lineRule="auto"/>
        <w:ind w:firstLine="720"/>
        <w:jc w:val="both"/>
        <w:rPr>
          <w:rFonts w:ascii="Times New Roman" w:hAnsi="Times New Roman" w:cs="Times New Roman"/>
          <w:sz w:val="28"/>
          <w:szCs w:val="28"/>
        </w:rPr>
      </w:pPr>
      <w:r w:rsidRPr="0033630E">
        <w:rPr>
          <w:rFonts w:ascii="Times New Roman" w:hAnsi="Times New Roman" w:cs="Times New Roman"/>
          <w:sz w:val="28"/>
          <w:szCs w:val="28"/>
        </w:rPr>
        <w:t xml:space="preserve">Он дает возможность познать явления в изменении и взаимосвязи, а также с учетом их взаимодействия. </w:t>
      </w:r>
    </w:p>
    <w:p w:rsidR="0033630E" w:rsidRPr="0033630E" w:rsidRDefault="0033630E" w:rsidP="0033630E">
      <w:pPr>
        <w:spacing w:after="0" w:line="240" w:lineRule="auto"/>
        <w:ind w:firstLine="709"/>
        <w:jc w:val="both"/>
        <w:rPr>
          <w:rFonts w:ascii="Times New Roman" w:hAnsi="Times New Roman" w:cs="Times New Roman"/>
          <w:sz w:val="28"/>
          <w:szCs w:val="28"/>
        </w:rPr>
      </w:pPr>
      <w:r w:rsidRPr="0033630E">
        <w:rPr>
          <w:rFonts w:ascii="Times New Roman" w:hAnsi="Times New Roman" w:cs="Times New Roman"/>
          <w:i/>
          <w:sz w:val="28"/>
          <w:szCs w:val="28"/>
        </w:rPr>
        <w:t>Основные элементы метода</w:t>
      </w:r>
      <w:r w:rsidRPr="0033630E">
        <w:rPr>
          <w:rFonts w:ascii="Times New Roman" w:hAnsi="Times New Roman" w:cs="Times New Roman"/>
          <w:sz w:val="28"/>
          <w:szCs w:val="28"/>
        </w:rPr>
        <w:t xml:space="preserve"> бухгалтерского учета можно подразделить на следующие группы: </w:t>
      </w:r>
    </w:p>
    <w:p w:rsidR="0033630E" w:rsidRPr="00DE39BC" w:rsidRDefault="0033630E" w:rsidP="0033630E">
      <w:pPr>
        <w:spacing w:after="0" w:line="240" w:lineRule="auto"/>
        <w:ind w:firstLine="709"/>
        <w:jc w:val="both"/>
        <w:rPr>
          <w:rFonts w:ascii="Times New Roman" w:hAnsi="Times New Roman" w:cs="Times New Roman"/>
          <w:b/>
          <w:sz w:val="28"/>
          <w:szCs w:val="28"/>
        </w:rPr>
      </w:pPr>
      <w:r w:rsidRPr="00DE39BC">
        <w:rPr>
          <w:rStyle w:val="a6"/>
          <w:rFonts w:ascii="Times New Roman" w:hAnsi="Times New Roman" w:cs="Times New Roman"/>
          <w:b w:val="0"/>
          <w:sz w:val="28"/>
          <w:szCs w:val="28"/>
        </w:rPr>
        <w:t>Ι. Первичное наблюдение объектов учета</w:t>
      </w:r>
    </w:p>
    <w:p w:rsidR="0033630E" w:rsidRPr="00DE39BC" w:rsidRDefault="0033630E" w:rsidP="0033630E">
      <w:pPr>
        <w:pStyle w:val="a5"/>
        <w:spacing w:before="0" w:after="0"/>
        <w:ind w:firstLine="709"/>
        <w:jc w:val="both"/>
        <w:rPr>
          <w:b/>
          <w:sz w:val="28"/>
          <w:szCs w:val="28"/>
        </w:rPr>
      </w:pPr>
      <w:r w:rsidRPr="00DE39BC">
        <w:rPr>
          <w:rStyle w:val="a6"/>
          <w:b w:val="0"/>
          <w:sz w:val="28"/>
          <w:szCs w:val="28"/>
        </w:rPr>
        <w:t>ΙΙ. Текущая группировка данных объектов учета:</w:t>
      </w:r>
    </w:p>
    <w:p w:rsidR="0033630E" w:rsidRPr="00DE39BC" w:rsidRDefault="0033630E" w:rsidP="0033630E">
      <w:pPr>
        <w:pStyle w:val="a5"/>
        <w:spacing w:before="0" w:after="0"/>
        <w:ind w:firstLine="709"/>
        <w:jc w:val="both"/>
        <w:rPr>
          <w:b/>
          <w:sz w:val="28"/>
          <w:szCs w:val="28"/>
        </w:rPr>
      </w:pPr>
      <w:r w:rsidRPr="00DE39BC">
        <w:rPr>
          <w:rStyle w:val="a6"/>
          <w:b w:val="0"/>
          <w:sz w:val="28"/>
          <w:szCs w:val="28"/>
        </w:rPr>
        <w:t>ΙΙΙ. Стоимостное измерение объектов учета:</w:t>
      </w:r>
    </w:p>
    <w:p w:rsidR="0033630E" w:rsidRPr="00DE39BC" w:rsidRDefault="0033630E" w:rsidP="0033630E">
      <w:pPr>
        <w:pStyle w:val="a5"/>
        <w:spacing w:before="0" w:after="0"/>
        <w:ind w:firstLine="709"/>
        <w:jc w:val="both"/>
        <w:rPr>
          <w:b/>
          <w:sz w:val="28"/>
          <w:szCs w:val="28"/>
        </w:rPr>
      </w:pPr>
      <w:r w:rsidRPr="00DE39BC">
        <w:rPr>
          <w:rStyle w:val="a6"/>
          <w:b w:val="0"/>
          <w:sz w:val="28"/>
          <w:szCs w:val="28"/>
        </w:rPr>
        <w:t>ΙV. Периодическое обобщение хозяйственной деятельности:</w:t>
      </w:r>
    </w:p>
    <w:p w:rsidR="0033630E" w:rsidRPr="0033630E" w:rsidRDefault="0033630E" w:rsidP="0033630E">
      <w:pPr>
        <w:pStyle w:val="a5"/>
        <w:spacing w:before="0" w:after="0"/>
        <w:ind w:firstLine="709"/>
        <w:jc w:val="both"/>
        <w:rPr>
          <w:b/>
          <w:i/>
          <w:sz w:val="28"/>
          <w:szCs w:val="28"/>
        </w:rPr>
      </w:pPr>
      <w:r w:rsidRPr="0033630E">
        <w:rPr>
          <w:rStyle w:val="a6"/>
          <w:i/>
          <w:sz w:val="28"/>
          <w:szCs w:val="28"/>
        </w:rPr>
        <w:t>Ι. Первичное наблюдение объектов учета:</w:t>
      </w:r>
    </w:p>
    <w:p w:rsidR="0033630E" w:rsidRPr="0033630E" w:rsidRDefault="0033630E" w:rsidP="0033630E">
      <w:pPr>
        <w:pStyle w:val="a5"/>
        <w:spacing w:before="0" w:after="0"/>
        <w:ind w:firstLine="709"/>
        <w:jc w:val="both"/>
        <w:rPr>
          <w:sz w:val="28"/>
          <w:szCs w:val="28"/>
        </w:rPr>
      </w:pPr>
      <w:r w:rsidRPr="0033630E">
        <w:rPr>
          <w:rStyle w:val="a6"/>
          <w:sz w:val="28"/>
          <w:szCs w:val="28"/>
        </w:rPr>
        <w:t>1.</w:t>
      </w:r>
      <w:r w:rsidRPr="0033630E">
        <w:rPr>
          <w:sz w:val="28"/>
          <w:szCs w:val="28"/>
        </w:rPr>
        <w:t xml:space="preserve"> </w:t>
      </w:r>
      <w:r w:rsidRPr="0033630E">
        <w:rPr>
          <w:rStyle w:val="a6"/>
          <w:sz w:val="28"/>
          <w:szCs w:val="28"/>
        </w:rPr>
        <w:t>ДОКУМЕНТАЦИЯ</w:t>
      </w:r>
      <w:r w:rsidRPr="0033630E">
        <w:rPr>
          <w:sz w:val="28"/>
          <w:szCs w:val="28"/>
        </w:rPr>
        <w:t xml:space="preserve"> – письменное свидетельство о совершенной хозя</w:t>
      </w:r>
      <w:r w:rsidRPr="0033630E">
        <w:rPr>
          <w:sz w:val="28"/>
          <w:szCs w:val="28"/>
        </w:rPr>
        <w:t>й</w:t>
      </w:r>
      <w:r w:rsidRPr="0033630E">
        <w:rPr>
          <w:sz w:val="28"/>
          <w:szCs w:val="28"/>
        </w:rPr>
        <w:t>ственной операции.</w:t>
      </w:r>
    </w:p>
    <w:p w:rsidR="0033630E" w:rsidRPr="0033630E" w:rsidRDefault="0033630E" w:rsidP="0033630E">
      <w:pPr>
        <w:pStyle w:val="a5"/>
        <w:spacing w:before="0" w:after="0"/>
        <w:ind w:firstLine="709"/>
        <w:jc w:val="both"/>
        <w:rPr>
          <w:sz w:val="28"/>
          <w:szCs w:val="28"/>
        </w:rPr>
      </w:pPr>
      <w:r w:rsidRPr="0033630E">
        <w:rPr>
          <w:sz w:val="28"/>
          <w:szCs w:val="28"/>
        </w:rPr>
        <w:t>Все хозяйственные операции, проводимые организацией, должны офор</w:t>
      </w:r>
      <w:r w:rsidRPr="0033630E">
        <w:rPr>
          <w:sz w:val="28"/>
          <w:szCs w:val="28"/>
        </w:rPr>
        <w:t>м</w:t>
      </w:r>
      <w:r w:rsidRPr="0033630E">
        <w:rPr>
          <w:sz w:val="28"/>
          <w:szCs w:val="28"/>
        </w:rPr>
        <w:t>ляться оправдательными документами. Эти документы служат первичными уче</w:t>
      </w:r>
      <w:r w:rsidRPr="0033630E">
        <w:rPr>
          <w:sz w:val="28"/>
          <w:szCs w:val="28"/>
        </w:rPr>
        <w:t>т</w:t>
      </w:r>
      <w:r w:rsidRPr="0033630E">
        <w:rPr>
          <w:sz w:val="28"/>
          <w:szCs w:val="28"/>
        </w:rPr>
        <w:t>ными документами, на основании которых ведется бухгалтерский и налоговый учет.</w:t>
      </w:r>
    </w:p>
    <w:p w:rsidR="0033630E" w:rsidRPr="0033630E" w:rsidRDefault="0033630E" w:rsidP="0033630E">
      <w:pPr>
        <w:pStyle w:val="a5"/>
        <w:spacing w:before="0" w:after="0"/>
        <w:ind w:firstLine="709"/>
        <w:jc w:val="both"/>
        <w:rPr>
          <w:sz w:val="28"/>
          <w:szCs w:val="28"/>
        </w:rPr>
      </w:pPr>
      <w:r w:rsidRPr="0033630E">
        <w:rPr>
          <w:sz w:val="28"/>
          <w:szCs w:val="28"/>
        </w:rPr>
        <w:t>Документация позволяет осуществлять сплошное наблюдение за хозя</w:t>
      </w:r>
      <w:r w:rsidRPr="0033630E">
        <w:rPr>
          <w:sz w:val="28"/>
          <w:szCs w:val="28"/>
        </w:rPr>
        <w:t>й</w:t>
      </w:r>
      <w:r w:rsidRPr="0033630E">
        <w:rPr>
          <w:sz w:val="28"/>
          <w:szCs w:val="28"/>
        </w:rPr>
        <w:t>ственными процессами. Документ должен быть заполнен с соблюдением опред</w:t>
      </w:r>
      <w:r w:rsidRPr="0033630E">
        <w:rPr>
          <w:sz w:val="28"/>
          <w:szCs w:val="28"/>
        </w:rPr>
        <w:t>е</w:t>
      </w:r>
      <w:r w:rsidRPr="0033630E">
        <w:rPr>
          <w:sz w:val="28"/>
          <w:szCs w:val="28"/>
        </w:rPr>
        <w:t>лённых требований, придающих ему юридическую силу, и соответственно фо</w:t>
      </w:r>
      <w:r w:rsidRPr="0033630E">
        <w:rPr>
          <w:sz w:val="28"/>
          <w:szCs w:val="28"/>
        </w:rPr>
        <w:t>р</w:t>
      </w:r>
      <w:r w:rsidRPr="0033630E">
        <w:rPr>
          <w:sz w:val="28"/>
          <w:szCs w:val="28"/>
        </w:rPr>
        <w:t>мам унифицированных первичных документов. Это начало и основа учетного процесса, без которого бухгалтерский учет невозможен.</w:t>
      </w:r>
    </w:p>
    <w:p w:rsidR="0033630E" w:rsidRPr="0033630E" w:rsidRDefault="0033630E" w:rsidP="0033630E">
      <w:pPr>
        <w:pStyle w:val="a5"/>
        <w:spacing w:before="0" w:after="0"/>
        <w:ind w:firstLine="709"/>
        <w:jc w:val="both"/>
        <w:rPr>
          <w:sz w:val="28"/>
          <w:szCs w:val="28"/>
        </w:rPr>
      </w:pPr>
      <w:r w:rsidRPr="0033630E">
        <w:rPr>
          <w:sz w:val="28"/>
          <w:szCs w:val="28"/>
        </w:rPr>
        <w:t>Право совершения операций подтверждается в первичных документах по</w:t>
      </w:r>
      <w:r w:rsidRPr="0033630E">
        <w:rPr>
          <w:sz w:val="28"/>
          <w:szCs w:val="28"/>
        </w:rPr>
        <w:t>д</w:t>
      </w:r>
      <w:r w:rsidRPr="0033630E">
        <w:rPr>
          <w:sz w:val="28"/>
          <w:szCs w:val="28"/>
        </w:rPr>
        <w:t xml:space="preserve">писями ответственных лиц. Перечень лиц, имеющих право подписи первичных </w:t>
      </w:r>
      <w:r w:rsidRPr="0033630E">
        <w:rPr>
          <w:sz w:val="28"/>
          <w:szCs w:val="28"/>
        </w:rPr>
        <w:lastRenderedPageBreak/>
        <w:t>учетных документов, утверждает руководитель организации по согласованию с главным бухгалтером.</w:t>
      </w:r>
    </w:p>
    <w:p w:rsidR="0033630E" w:rsidRPr="0033630E" w:rsidRDefault="0033630E" w:rsidP="0033630E">
      <w:pPr>
        <w:pStyle w:val="a5"/>
        <w:spacing w:before="0" w:after="0"/>
        <w:ind w:firstLine="709"/>
        <w:jc w:val="both"/>
        <w:rPr>
          <w:sz w:val="28"/>
          <w:szCs w:val="28"/>
        </w:rPr>
      </w:pPr>
      <w:r w:rsidRPr="0033630E">
        <w:rPr>
          <w:sz w:val="28"/>
          <w:szCs w:val="28"/>
        </w:rPr>
        <w:t>Первичный учетный документ должен быть составлен в момент совершения хозяйственной операции. А если это не представляется возможным – непосре</w:t>
      </w:r>
      <w:r w:rsidRPr="0033630E">
        <w:rPr>
          <w:sz w:val="28"/>
          <w:szCs w:val="28"/>
        </w:rPr>
        <w:t>д</w:t>
      </w:r>
      <w:r w:rsidRPr="0033630E">
        <w:rPr>
          <w:sz w:val="28"/>
          <w:szCs w:val="28"/>
        </w:rPr>
        <w:t>ственно по окончании операции.</w:t>
      </w:r>
    </w:p>
    <w:p w:rsidR="0033630E" w:rsidRPr="0033630E" w:rsidRDefault="0033630E" w:rsidP="0033630E">
      <w:pPr>
        <w:pStyle w:val="a5"/>
        <w:spacing w:before="0" w:after="0"/>
        <w:ind w:firstLine="709"/>
        <w:jc w:val="both"/>
        <w:rPr>
          <w:sz w:val="28"/>
          <w:szCs w:val="28"/>
        </w:rPr>
      </w:pPr>
      <w:r w:rsidRPr="0033630E">
        <w:rPr>
          <w:sz w:val="28"/>
          <w:szCs w:val="28"/>
        </w:rPr>
        <w:t>Некоторые операции нельзя оформить первичными документами в момент их совершения. К таким операциям относятся, например, естественная убыль з</w:t>
      </w:r>
      <w:r w:rsidRPr="0033630E">
        <w:rPr>
          <w:sz w:val="28"/>
          <w:szCs w:val="28"/>
        </w:rPr>
        <w:t>а</w:t>
      </w:r>
      <w:r w:rsidRPr="0033630E">
        <w:rPr>
          <w:sz w:val="28"/>
          <w:szCs w:val="28"/>
        </w:rPr>
        <w:t>пасов, усушка готовой продукции. Вскрыть такие операции и оформить на них первичную документацию помогает такой элемент бухгалтерского учета как и</w:t>
      </w:r>
      <w:r w:rsidRPr="0033630E">
        <w:rPr>
          <w:sz w:val="28"/>
          <w:szCs w:val="28"/>
        </w:rPr>
        <w:t>н</w:t>
      </w:r>
      <w:r w:rsidRPr="0033630E">
        <w:rPr>
          <w:sz w:val="28"/>
          <w:szCs w:val="28"/>
        </w:rPr>
        <w:t>вентаризация.</w:t>
      </w:r>
    </w:p>
    <w:p w:rsidR="0033630E" w:rsidRPr="0033630E" w:rsidRDefault="0033630E" w:rsidP="0033630E">
      <w:pPr>
        <w:pStyle w:val="a5"/>
        <w:spacing w:before="0" w:after="0"/>
        <w:ind w:firstLine="709"/>
        <w:jc w:val="both"/>
        <w:rPr>
          <w:sz w:val="28"/>
          <w:szCs w:val="28"/>
        </w:rPr>
      </w:pPr>
      <w:r w:rsidRPr="0033630E">
        <w:rPr>
          <w:rStyle w:val="a6"/>
          <w:sz w:val="28"/>
          <w:szCs w:val="28"/>
        </w:rPr>
        <w:t>2. ИНВЕНТАРИЗАЦИЯ</w:t>
      </w:r>
      <w:r w:rsidRPr="0033630E">
        <w:rPr>
          <w:sz w:val="28"/>
          <w:szCs w:val="28"/>
        </w:rPr>
        <w:t xml:space="preserve"> – проверка в натуральном выражении материал</w:t>
      </w:r>
      <w:r w:rsidRPr="0033630E">
        <w:rPr>
          <w:sz w:val="28"/>
          <w:szCs w:val="28"/>
        </w:rPr>
        <w:t>ь</w:t>
      </w:r>
      <w:r w:rsidRPr="0033630E">
        <w:rPr>
          <w:sz w:val="28"/>
          <w:szCs w:val="28"/>
        </w:rPr>
        <w:t>ных ценностей, денежных средств, финансовых обязательств, в результате кот</w:t>
      </w:r>
      <w:r w:rsidRPr="0033630E">
        <w:rPr>
          <w:sz w:val="28"/>
          <w:szCs w:val="28"/>
        </w:rPr>
        <w:t>о</w:t>
      </w:r>
      <w:r w:rsidRPr="0033630E">
        <w:rPr>
          <w:sz w:val="28"/>
          <w:szCs w:val="28"/>
        </w:rPr>
        <w:t xml:space="preserve">рой выявляется их фактическое состояние. </w:t>
      </w:r>
    </w:p>
    <w:p w:rsidR="0033630E" w:rsidRPr="0033630E" w:rsidRDefault="0033630E" w:rsidP="0033630E">
      <w:pPr>
        <w:pStyle w:val="a5"/>
        <w:spacing w:before="0" w:after="0"/>
        <w:ind w:firstLine="709"/>
        <w:jc w:val="both"/>
        <w:rPr>
          <w:sz w:val="28"/>
          <w:szCs w:val="28"/>
        </w:rPr>
      </w:pPr>
      <w:r w:rsidRPr="0033630E">
        <w:rPr>
          <w:sz w:val="28"/>
          <w:szCs w:val="28"/>
        </w:rPr>
        <w:t>Производится путем описания, подсчета, измерения, взвешивания и оценки всех остатков средств и средств в натуре, выявление фактического наличия и с</w:t>
      </w:r>
      <w:r w:rsidRPr="0033630E">
        <w:rPr>
          <w:sz w:val="28"/>
          <w:szCs w:val="28"/>
        </w:rPr>
        <w:t>о</w:t>
      </w:r>
      <w:r w:rsidRPr="0033630E">
        <w:rPr>
          <w:sz w:val="28"/>
          <w:szCs w:val="28"/>
        </w:rPr>
        <w:t>стояния остатков имущества предприятия и сопоставления их с данными бухга</w:t>
      </w:r>
      <w:r w:rsidRPr="0033630E">
        <w:rPr>
          <w:sz w:val="28"/>
          <w:szCs w:val="28"/>
        </w:rPr>
        <w:t>л</w:t>
      </w:r>
      <w:r w:rsidRPr="0033630E">
        <w:rPr>
          <w:sz w:val="28"/>
          <w:szCs w:val="28"/>
        </w:rPr>
        <w:t>терского учета. Это метод контроля наличия и движения имущества, задолженн</w:t>
      </w:r>
      <w:r w:rsidRPr="0033630E">
        <w:rPr>
          <w:sz w:val="28"/>
          <w:szCs w:val="28"/>
        </w:rPr>
        <w:t>о</w:t>
      </w:r>
      <w:r w:rsidRPr="0033630E">
        <w:rPr>
          <w:sz w:val="28"/>
          <w:szCs w:val="28"/>
        </w:rPr>
        <w:t>сти, работы материально-ответственных лиц.</w:t>
      </w:r>
    </w:p>
    <w:p w:rsidR="0033630E" w:rsidRPr="0033630E" w:rsidRDefault="0033630E" w:rsidP="0033630E">
      <w:pPr>
        <w:pStyle w:val="a5"/>
        <w:spacing w:before="0" w:after="0"/>
        <w:ind w:firstLine="709"/>
        <w:jc w:val="both"/>
        <w:rPr>
          <w:sz w:val="28"/>
          <w:szCs w:val="28"/>
        </w:rPr>
      </w:pPr>
      <w:r w:rsidRPr="0033630E">
        <w:rPr>
          <w:sz w:val="28"/>
          <w:szCs w:val="28"/>
        </w:rPr>
        <w:t>Инвентаризации необходимы для обеспечения достоверности данных бу</w:t>
      </w:r>
      <w:r w:rsidRPr="0033630E">
        <w:rPr>
          <w:sz w:val="28"/>
          <w:szCs w:val="28"/>
        </w:rPr>
        <w:t>х</w:t>
      </w:r>
      <w:r w:rsidRPr="0033630E">
        <w:rPr>
          <w:sz w:val="28"/>
          <w:szCs w:val="28"/>
        </w:rPr>
        <w:t>галтерского учета и бухгалтерской отчетности.</w:t>
      </w:r>
    </w:p>
    <w:p w:rsidR="0033630E" w:rsidRPr="0033630E" w:rsidRDefault="0033630E" w:rsidP="0033630E">
      <w:pPr>
        <w:pStyle w:val="a5"/>
        <w:spacing w:before="0" w:after="0"/>
        <w:ind w:firstLine="709"/>
        <w:jc w:val="both"/>
        <w:rPr>
          <w:sz w:val="28"/>
          <w:szCs w:val="28"/>
        </w:rPr>
      </w:pPr>
      <w:r w:rsidRPr="0033630E">
        <w:rPr>
          <w:sz w:val="28"/>
          <w:szCs w:val="28"/>
        </w:rPr>
        <w:t>Порядок проведения инвентаризации (количество инвентаризаций в отче</w:t>
      </w:r>
      <w:r w:rsidRPr="0033630E">
        <w:rPr>
          <w:sz w:val="28"/>
          <w:szCs w:val="28"/>
        </w:rPr>
        <w:t>т</w:t>
      </w:r>
      <w:r w:rsidRPr="0033630E">
        <w:rPr>
          <w:sz w:val="28"/>
          <w:szCs w:val="28"/>
        </w:rPr>
        <w:t>ном году, даты их проведения, перечень имущества и обязательств, проверяемый при каждой из них, и т.д.) определяется руководителем, за исключением случаев, когда проведение инвентаризации обязательно.</w:t>
      </w:r>
    </w:p>
    <w:p w:rsidR="0033630E" w:rsidRPr="0033630E" w:rsidRDefault="0033630E" w:rsidP="0033630E">
      <w:pPr>
        <w:pStyle w:val="a5"/>
        <w:spacing w:before="0" w:after="0"/>
        <w:ind w:firstLine="709"/>
        <w:jc w:val="both"/>
        <w:rPr>
          <w:b/>
          <w:i/>
          <w:sz w:val="28"/>
          <w:szCs w:val="28"/>
        </w:rPr>
      </w:pPr>
      <w:r w:rsidRPr="0033630E">
        <w:rPr>
          <w:rStyle w:val="a6"/>
          <w:i/>
          <w:sz w:val="28"/>
          <w:szCs w:val="28"/>
        </w:rPr>
        <w:t>ΙΙ. Текущая группировка данных объектов учета:</w:t>
      </w:r>
    </w:p>
    <w:p w:rsidR="0033630E" w:rsidRPr="0033630E" w:rsidRDefault="0033630E" w:rsidP="0033630E">
      <w:pPr>
        <w:pStyle w:val="a5"/>
        <w:spacing w:before="0" w:after="0"/>
        <w:ind w:firstLine="709"/>
        <w:jc w:val="both"/>
        <w:rPr>
          <w:sz w:val="28"/>
          <w:szCs w:val="28"/>
        </w:rPr>
      </w:pPr>
      <w:r w:rsidRPr="0033630E">
        <w:rPr>
          <w:rStyle w:val="a6"/>
          <w:sz w:val="28"/>
          <w:szCs w:val="28"/>
        </w:rPr>
        <w:t xml:space="preserve">3. </w:t>
      </w:r>
      <w:r w:rsidRPr="0033630E">
        <w:rPr>
          <w:sz w:val="28"/>
          <w:szCs w:val="28"/>
        </w:rPr>
        <w:t>Объекты бухгалтерского учета группируются с помощью еще одного элемента метода – системы счетов – так, чтобы можно было получить необход</w:t>
      </w:r>
      <w:r w:rsidRPr="0033630E">
        <w:rPr>
          <w:sz w:val="28"/>
          <w:szCs w:val="28"/>
        </w:rPr>
        <w:t>и</w:t>
      </w:r>
      <w:r w:rsidRPr="0033630E">
        <w:rPr>
          <w:sz w:val="28"/>
          <w:szCs w:val="28"/>
        </w:rPr>
        <w:t>мые для текущего наблюдения и контроля показателей.</w:t>
      </w:r>
    </w:p>
    <w:p w:rsidR="0033630E" w:rsidRPr="0033630E" w:rsidRDefault="0033630E" w:rsidP="0033630E">
      <w:pPr>
        <w:pStyle w:val="a5"/>
        <w:spacing w:before="0" w:after="0"/>
        <w:ind w:firstLine="709"/>
        <w:jc w:val="both"/>
        <w:rPr>
          <w:sz w:val="28"/>
          <w:szCs w:val="28"/>
        </w:rPr>
      </w:pPr>
      <w:r w:rsidRPr="0033630E">
        <w:rPr>
          <w:rStyle w:val="a6"/>
          <w:sz w:val="28"/>
          <w:szCs w:val="28"/>
        </w:rPr>
        <w:t>СЧЕТА</w:t>
      </w:r>
      <w:r w:rsidRPr="0033630E">
        <w:rPr>
          <w:sz w:val="28"/>
          <w:szCs w:val="28"/>
        </w:rPr>
        <w:t xml:space="preserve"> – систематизированный шифр, присвоенный каждому объекту бу</w:t>
      </w:r>
      <w:r w:rsidRPr="0033630E">
        <w:rPr>
          <w:sz w:val="28"/>
          <w:szCs w:val="28"/>
        </w:rPr>
        <w:t>х</w:t>
      </w:r>
      <w:r w:rsidRPr="0033630E">
        <w:rPr>
          <w:sz w:val="28"/>
          <w:szCs w:val="28"/>
        </w:rPr>
        <w:t>галтерского учета.</w:t>
      </w:r>
    </w:p>
    <w:p w:rsidR="0033630E" w:rsidRPr="0033630E" w:rsidRDefault="0033630E" w:rsidP="0033630E">
      <w:pPr>
        <w:pStyle w:val="a5"/>
        <w:spacing w:before="0" w:after="0"/>
        <w:ind w:firstLine="709"/>
        <w:jc w:val="both"/>
        <w:rPr>
          <w:sz w:val="28"/>
          <w:szCs w:val="28"/>
        </w:rPr>
      </w:pPr>
      <w:r w:rsidRPr="0033630E">
        <w:rPr>
          <w:rStyle w:val="a6"/>
          <w:sz w:val="28"/>
          <w:szCs w:val="28"/>
        </w:rPr>
        <w:t>4.</w:t>
      </w:r>
      <w:r w:rsidRPr="0033630E">
        <w:rPr>
          <w:sz w:val="28"/>
          <w:szCs w:val="28"/>
        </w:rPr>
        <w:t xml:space="preserve"> </w:t>
      </w:r>
      <w:r w:rsidRPr="0033630E">
        <w:rPr>
          <w:rStyle w:val="a6"/>
          <w:sz w:val="28"/>
          <w:szCs w:val="28"/>
        </w:rPr>
        <w:t>ДВОЙНАЯ ЗАПИСЬ НА СЧЕТАХ</w:t>
      </w:r>
      <w:r w:rsidRPr="0033630E">
        <w:rPr>
          <w:sz w:val="28"/>
          <w:szCs w:val="28"/>
        </w:rPr>
        <w:t xml:space="preserve"> – отражение суммы хозяйственной операции дважды (по двум счетам) по текущему состоянию счетов регулярно д</w:t>
      </w:r>
      <w:r w:rsidRPr="0033630E">
        <w:rPr>
          <w:sz w:val="28"/>
          <w:szCs w:val="28"/>
        </w:rPr>
        <w:t>е</w:t>
      </w:r>
      <w:r w:rsidRPr="0033630E">
        <w:rPr>
          <w:sz w:val="28"/>
          <w:szCs w:val="28"/>
        </w:rPr>
        <w:t>лается балансовое обобщение хозяйственной деятельности организации. Т.е. по</w:t>
      </w:r>
      <w:r w:rsidRPr="0033630E">
        <w:rPr>
          <w:sz w:val="28"/>
          <w:szCs w:val="28"/>
        </w:rPr>
        <w:t>д</w:t>
      </w:r>
      <w:r w:rsidRPr="0033630E">
        <w:rPr>
          <w:sz w:val="28"/>
          <w:szCs w:val="28"/>
        </w:rPr>
        <w:t>ведение общей суммы по видам имущества организации и источникам ее образ</w:t>
      </w:r>
      <w:r w:rsidRPr="0033630E">
        <w:rPr>
          <w:sz w:val="28"/>
          <w:szCs w:val="28"/>
        </w:rPr>
        <w:t>о</w:t>
      </w:r>
      <w:r w:rsidRPr="0033630E">
        <w:rPr>
          <w:sz w:val="28"/>
          <w:szCs w:val="28"/>
        </w:rPr>
        <w:t>вания.</w:t>
      </w:r>
    </w:p>
    <w:p w:rsidR="0033630E" w:rsidRPr="0033630E" w:rsidRDefault="0033630E" w:rsidP="0033630E">
      <w:pPr>
        <w:pStyle w:val="a5"/>
        <w:spacing w:before="0" w:after="0"/>
        <w:ind w:firstLine="709"/>
        <w:jc w:val="both"/>
        <w:rPr>
          <w:b/>
          <w:i/>
          <w:sz w:val="28"/>
          <w:szCs w:val="28"/>
        </w:rPr>
      </w:pPr>
      <w:r w:rsidRPr="0033630E">
        <w:rPr>
          <w:rStyle w:val="a6"/>
          <w:i/>
          <w:sz w:val="28"/>
          <w:szCs w:val="28"/>
        </w:rPr>
        <w:t>ΙΙΙ. Стоимостное измерение объектов учета:</w:t>
      </w:r>
    </w:p>
    <w:p w:rsidR="0033630E" w:rsidRPr="0033630E" w:rsidRDefault="0033630E" w:rsidP="0033630E">
      <w:pPr>
        <w:pStyle w:val="a5"/>
        <w:spacing w:before="0" w:after="0"/>
        <w:ind w:firstLine="709"/>
        <w:jc w:val="both"/>
        <w:rPr>
          <w:sz w:val="28"/>
          <w:szCs w:val="28"/>
        </w:rPr>
      </w:pPr>
      <w:r w:rsidRPr="0033630E">
        <w:rPr>
          <w:rStyle w:val="a6"/>
          <w:sz w:val="28"/>
          <w:szCs w:val="28"/>
        </w:rPr>
        <w:t>5.</w:t>
      </w:r>
      <w:r w:rsidRPr="0033630E">
        <w:rPr>
          <w:sz w:val="28"/>
          <w:szCs w:val="28"/>
        </w:rPr>
        <w:t xml:space="preserve"> </w:t>
      </w:r>
      <w:r w:rsidRPr="0033630E">
        <w:rPr>
          <w:rStyle w:val="a6"/>
          <w:sz w:val="28"/>
          <w:szCs w:val="28"/>
        </w:rPr>
        <w:t>КАЛЬКУЛЯЦИЯ</w:t>
      </w:r>
      <w:r w:rsidRPr="0033630E">
        <w:rPr>
          <w:sz w:val="28"/>
          <w:szCs w:val="28"/>
        </w:rPr>
        <w:t xml:space="preserve"> – способ исчисления затрат на изготовление одной единицы изделия. С помощью этого элемента организация сначала планирует, а затем фактически исчисляет все затраты, связанные с производством и сбытом конкретных видов производимой продукции, Калькуляция себестоимости пр</w:t>
      </w:r>
      <w:r w:rsidRPr="0033630E">
        <w:rPr>
          <w:sz w:val="28"/>
          <w:szCs w:val="28"/>
        </w:rPr>
        <w:t>о</w:t>
      </w:r>
      <w:r w:rsidRPr="0033630E">
        <w:rPr>
          <w:sz w:val="28"/>
          <w:szCs w:val="28"/>
        </w:rPr>
        <w:t>дукции позволяет:</w:t>
      </w:r>
    </w:p>
    <w:p w:rsidR="0033630E" w:rsidRPr="0033630E" w:rsidRDefault="0033630E" w:rsidP="001A6831">
      <w:pPr>
        <w:pStyle w:val="a5"/>
        <w:numPr>
          <w:ilvl w:val="0"/>
          <w:numId w:val="30"/>
        </w:numPr>
        <w:spacing w:before="0" w:after="0"/>
        <w:ind w:left="0" w:firstLine="0"/>
        <w:jc w:val="both"/>
        <w:rPr>
          <w:sz w:val="28"/>
          <w:szCs w:val="28"/>
        </w:rPr>
      </w:pPr>
      <w:r w:rsidRPr="0033630E">
        <w:rPr>
          <w:sz w:val="28"/>
          <w:szCs w:val="28"/>
        </w:rPr>
        <w:t>установить цены на конкретные виды продукции;</w:t>
      </w:r>
    </w:p>
    <w:p w:rsidR="0033630E" w:rsidRPr="0033630E" w:rsidRDefault="0033630E" w:rsidP="001A6831">
      <w:pPr>
        <w:pStyle w:val="a5"/>
        <w:numPr>
          <w:ilvl w:val="0"/>
          <w:numId w:val="30"/>
        </w:numPr>
        <w:spacing w:before="0" w:after="0"/>
        <w:ind w:left="0" w:firstLine="0"/>
        <w:jc w:val="both"/>
        <w:rPr>
          <w:sz w:val="28"/>
          <w:szCs w:val="28"/>
        </w:rPr>
      </w:pPr>
      <w:r w:rsidRPr="0033630E">
        <w:rPr>
          <w:sz w:val="28"/>
          <w:szCs w:val="28"/>
        </w:rPr>
        <w:t>выявить рентабельные и нерентабельные производства;</w:t>
      </w:r>
    </w:p>
    <w:p w:rsidR="0033630E" w:rsidRPr="0033630E" w:rsidRDefault="0033630E" w:rsidP="001A6831">
      <w:pPr>
        <w:pStyle w:val="a5"/>
        <w:numPr>
          <w:ilvl w:val="0"/>
          <w:numId w:val="30"/>
        </w:numPr>
        <w:spacing w:before="0" w:after="0"/>
        <w:ind w:left="0" w:firstLine="0"/>
        <w:jc w:val="both"/>
        <w:rPr>
          <w:sz w:val="28"/>
          <w:szCs w:val="28"/>
        </w:rPr>
      </w:pPr>
      <w:r w:rsidRPr="0033630E">
        <w:rPr>
          <w:sz w:val="28"/>
          <w:szCs w:val="28"/>
        </w:rPr>
        <w:t>проанализировать плановые и фактические затраты;</w:t>
      </w:r>
    </w:p>
    <w:p w:rsidR="0033630E" w:rsidRPr="0033630E" w:rsidRDefault="0033630E" w:rsidP="001A6831">
      <w:pPr>
        <w:pStyle w:val="a5"/>
        <w:numPr>
          <w:ilvl w:val="0"/>
          <w:numId w:val="30"/>
        </w:numPr>
        <w:spacing w:before="0" w:after="0"/>
        <w:ind w:left="0" w:firstLine="0"/>
        <w:jc w:val="both"/>
        <w:rPr>
          <w:sz w:val="28"/>
          <w:szCs w:val="28"/>
        </w:rPr>
      </w:pPr>
      <w:r w:rsidRPr="0033630E">
        <w:rPr>
          <w:sz w:val="28"/>
          <w:szCs w:val="28"/>
        </w:rPr>
        <w:t>выявить резервы снижения себестоимости и роста прибыли.</w:t>
      </w:r>
    </w:p>
    <w:p w:rsidR="0033630E" w:rsidRPr="0033630E" w:rsidRDefault="0033630E" w:rsidP="0033630E">
      <w:pPr>
        <w:pStyle w:val="a5"/>
        <w:spacing w:before="0" w:after="0"/>
        <w:ind w:firstLine="709"/>
        <w:jc w:val="both"/>
        <w:rPr>
          <w:sz w:val="28"/>
          <w:szCs w:val="28"/>
        </w:rPr>
      </w:pPr>
      <w:r w:rsidRPr="0033630E">
        <w:rPr>
          <w:rStyle w:val="a6"/>
          <w:sz w:val="28"/>
          <w:szCs w:val="28"/>
        </w:rPr>
        <w:lastRenderedPageBreak/>
        <w:t xml:space="preserve">6. ОЦЕНКА – </w:t>
      </w:r>
      <w:r w:rsidRPr="0033630E">
        <w:rPr>
          <w:sz w:val="28"/>
          <w:szCs w:val="28"/>
        </w:rPr>
        <w:t>способ, с помощью которого хозяйственные средства пол</w:t>
      </w:r>
      <w:r w:rsidRPr="0033630E">
        <w:rPr>
          <w:sz w:val="28"/>
          <w:szCs w:val="28"/>
        </w:rPr>
        <w:t>у</w:t>
      </w:r>
      <w:r w:rsidRPr="0033630E">
        <w:rPr>
          <w:sz w:val="28"/>
          <w:szCs w:val="28"/>
        </w:rPr>
        <w:t>чают денежное выражение.</w:t>
      </w:r>
    </w:p>
    <w:p w:rsidR="0033630E" w:rsidRPr="0033630E" w:rsidRDefault="0033630E" w:rsidP="0033630E">
      <w:pPr>
        <w:pStyle w:val="a5"/>
        <w:spacing w:before="0" w:after="0"/>
        <w:ind w:firstLine="709"/>
        <w:jc w:val="both"/>
        <w:rPr>
          <w:sz w:val="28"/>
          <w:szCs w:val="28"/>
        </w:rPr>
      </w:pPr>
      <w:r w:rsidRPr="0033630E">
        <w:rPr>
          <w:sz w:val="28"/>
          <w:szCs w:val="28"/>
        </w:rPr>
        <w:t>В настоящее время в бухгалтерском учете чаще всего применяется так называемая «историческая» стоимость, когда оценка хозяйственных средств баз</w:t>
      </w:r>
      <w:r w:rsidRPr="0033630E">
        <w:rPr>
          <w:sz w:val="28"/>
          <w:szCs w:val="28"/>
        </w:rPr>
        <w:t>и</w:t>
      </w:r>
      <w:r w:rsidRPr="0033630E">
        <w:rPr>
          <w:sz w:val="28"/>
          <w:szCs w:val="28"/>
        </w:rPr>
        <w:t xml:space="preserve">руется на фактической их себестоимости, т.е. понесенных организацией затратах. Например, в бухгалтерском учете основные средства отражают, как правило, по первоначальной стоимости. </w:t>
      </w:r>
    </w:p>
    <w:p w:rsidR="0033630E" w:rsidRPr="0033630E" w:rsidRDefault="0033630E" w:rsidP="0033630E">
      <w:pPr>
        <w:pStyle w:val="a5"/>
        <w:spacing w:before="0" w:after="0"/>
        <w:ind w:firstLine="709"/>
        <w:jc w:val="both"/>
        <w:rPr>
          <w:sz w:val="28"/>
          <w:szCs w:val="28"/>
        </w:rPr>
      </w:pPr>
      <w:r w:rsidRPr="0033630E">
        <w:rPr>
          <w:rStyle w:val="a9"/>
          <w:sz w:val="28"/>
          <w:szCs w:val="28"/>
        </w:rPr>
        <w:t>Первоначальная стоимость</w:t>
      </w:r>
      <w:r w:rsidRPr="0033630E">
        <w:rPr>
          <w:sz w:val="28"/>
          <w:szCs w:val="28"/>
        </w:rPr>
        <w:t xml:space="preserve"> – фактические затраты организации по созд</w:t>
      </w:r>
      <w:r w:rsidRPr="0033630E">
        <w:rPr>
          <w:sz w:val="28"/>
          <w:szCs w:val="28"/>
        </w:rPr>
        <w:t>а</w:t>
      </w:r>
      <w:r w:rsidRPr="0033630E">
        <w:rPr>
          <w:sz w:val="28"/>
          <w:szCs w:val="28"/>
        </w:rPr>
        <w:t>нию или приобретению объектов основных средств, включая расходы по доста</w:t>
      </w:r>
      <w:r w:rsidRPr="0033630E">
        <w:rPr>
          <w:sz w:val="28"/>
          <w:szCs w:val="28"/>
        </w:rPr>
        <w:t>в</w:t>
      </w:r>
      <w:r w:rsidRPr="0033630E">
        <w:rPr>
          <w:sz w:val="28"/>
          <w:szCs w:val="28"/>
        </w:rPr>
        <w:t>ке, монтажу, установке.</w:t>
      </w:r>
    </w:p>
    <w:p w:rsidR="0033630E" w:rsidRPr="0033630E" w:rsidRDefault="0033630E" w:rsidP="0033630E">
      <w:pPr>
        <w:pStyle w:val="a5"/>
        <w:spacing w:before="0" w:after="0"/>
        <w:ind w:firstLine="709"/>
        <w:jc w:val="both"/>
        <w:rPr>
          <w:sz w:val="28"/>
          <w:szCs w:val="28"/>
        </w:rPr>
      </w:pPr>
      <w:r w:rsidRPr="0033630E">
        <w:rPr>
          <w:rStyle w:val="a9"/>
          <w:sz w:val="28"/>
          <w:szCs w:val="28"/>
        </w:rPr>
        <w:t>Остаточная стоимость</w:t>
      </w:r>
      <w:r w:rsidRPr="0033630E">
        <w:rPr>
          <w:sz w:val="28"/>
          <w:szCs w:val="28"/>
        </w:rPr>
        <w:t xml:space="preserve"> основных средств определяется вычитанием из первоначальной стоимости накопленной суммы амортизации основных средств.</w:t>
      </w:r>
    </w:p>
    <w:p w:rsidR="0033630E" w:rsidRPr="0033630E" w:rsidRDefault="0033630E" w:rsidP="0033630E">
      <w:pPr>
        <w:pStyle w:val="a5"/>
        <w:spacing w:before="0" w:after="0"/>
        <w:ind w:firstLine="709"/>
        <w:jc w:val="both"/>
        <w:rPr>
          <w:sz w:val="28"/>
          <w:szCs w:val="28"/>
        </w:rPr>
      </w:pPr>
      <w:r w:rsidRPr="0033630E">
        <w:rPr>
          <w:sz w:val="28"/>
          <w:szCs w:val="28"/>
        </w:rPr>
        <w:t>С течением времени первоначальная стоимость основных средств может о</w:t>
      </w:r>
      <w:r w:rsidRPr="0033630E">
        <w:rPr>
          <w:sz w:val="28"/>
          <w:szCs w:val="28"/>
        </w:rPr>
        <w:t>т</w:t>
      </w:r>
      <w:r w:rsidRPr="0033630E">
        <w:rPr>
          <w:sz w:val="28"/>
          <w:szCs w:val="28"/>
        </w:rPr>
        <w:t>клоняться от стоимости аналогичных основных средств, приобретаемых или с</w:t>
      </w:r>
      <w:r w:rsidRPr="0033630E">
        <w:rPr>
          <w:sz w:val="28"/>
          <w:szCs w:val="28"/>
        </w:rPr>
        <w:t>о</w:t>
      </w:r>
      <w:r w:rsidRPr="0033630E">
        <w:rPr>
          <w:sz w:val="28"/>
          <w:szCs w:val="28"/>
        </w:rPr>
        <w:t>здаваемых в современных условиях. Для устранения этого отклонения необход</w:t>
      </w:r>
      <w:r w:rsidRPr="0033630E">
        <w:rPr>
          <w:sz w:val="28"/>
          <w:szCs w:val="28"/>
        </w:rPr>
        <w:t>и</w:t>
      </w:r>
      <w:r w:rsidRPr="0033630E">
        <w:rPr>
          <w:sz w:val="28"/>
          <w:szCs w:val="28"/>
        </w:rPr>
        <w:t>мо периодически переоценивать основные средства и определять их восстанов</w:t>
      </w:r>
      <w:r w:rsidRPr="0033630E">
        <w:rPr>
          <w:sz w:val="28"/>
          <w:szCs w:val="28"/>
        </w:rPr>
        <w:t>и</w:t>
      </w:r>
      <w:r w:rsidRPr="0033630E">
        <w:rPr>
          <w:sz w:val="28"/>
          <w:szCs w:val="28"/>
        </w:rPr>
        <w:t>тельную стоимость.</w:t>
      </w:r>
    </w:p>
    <w:p w:rsidR="0033630E" w:rsidRPr="0033630E" w:rsidRDefault="0033630E" w:rsidP="0033630E">
      <w:pPr>
        <w:pStyle w:val="a5"/>
        <w:spacing w:before="0" w:after="0"/>
        <w:ind w:firstLine="709"/>
        <w:jc w:val="both"/>
        <w:rPr>
          <w:sz w:val="28"/>
          <w:szCs w:val="28"/>
        </w:rPr>
      </w:pPr>
      <w:r w:rsidRPr="0033630E">
        <w:rPr>
          <w:rStyle w:val="a9"/>
          <w:sz w:val="28"/>
          <w:szCs w:val="28"/>
        </w:rPr>
        <w:t xml:space="preserve">Восстановительная стоимость </w:t>
      </w:r>
      <w:r w:rsidRPr="0033630E">
        <w:rPr>
          <w:sz w:val="28"/>
          <w:szCs w:val="28"/>
        </w:rPr>
        <w:t>– это стоимость воспроизводства основных средств в современных условиях (при современных ценах, современной технике и других достижениях научно-технического прогресса). В настоящее время в РФ переоценка основных средств проводится организацией самостоятельно в добр</w:t>
      </w:r>
      <w:r w:rsidRPr="0033630E">
        <w:rPr>
          <w:sz w:val="28"/>
          <w:szCs w:val="28"/>
        </w:rPr>
        <w:t>о</w:t>
      </w:r>
      <w:r w:rsidRPr="0033630E">
        <w:rPr>
          <w:sz w:val="28"/>
          <w:szCs w:val="28"/>
        </w:rPr>
        <w:t>вольном порядке. Т.е. не носит обязательного характера.</w:t>
      </w:r>
    </w:p>
    <w:p w:rsidR="0033630E" w:rsidRPr="0033630E" w:rsidRDefault="0033630E" w:rsidP="0033630E">
      <w:pPr>
        <w:pStyle w:val="a5"/>
        <w:spacing w:before="0" w:after="0"/>
        <w:ind w:firstLine="709"/>
        <w:jc w:val="both"/>
        <w:rPr>
          <w:sz w:val="28"/>
          <w:szCs w:val="28"/>
        </w:rPr>
      </w:pPr>
      <w:r w:rsidRPr="0033630E">
        <w:rPr>
          <w:sz w:val="28"/>
          <w:szCs w:val="28"/>
        </w:rPr>
        <w:t>Если организация осуществляет валютные операции, то записи в бухгалте</w:t>
      </w:r>
      <w:r w:rsidRPr="0033630E">
        <w:rPr>
          <w:sz w:val="28"/>
          <w:szCs w:val="28"/>
        </w:rPr>
        <w:t>р</w:t>
      </w:r>
      <w:r w:rsidRPr="0033630E">
        <w:rPr>
          <w:sz w:val="28"/>
          <w:szCs w:val="28"/>
        </w:rPr>
        <w:t>ском учете производятся в валюте расчетов и платежей. Одновременно указанные записи по операциям в иностранной валюте производятся в рублях в суммах, определяемых путем пересчета иностранной валюты по курсу Центрального ба</w:t>
      </w:r>
      <w:r w:rsidRPr="0033630E">
        <w:rPr>
          <w:sz w:val="28"/>
          <w:szCs w:val="28"/>
        </w:rPr>
        <w:t>н</w:t>
      </w:r>
      <w:r w:rsidRPr="0033630E">
        <w:rPr>
          <w:sz w:val="28"/>
          <w:szCs w:val="28"/>
        </w:rPr>
        <w:t>ка РФ, действующему на дату совершения операции.</w:t>
      </w:r>
    </w:p>
    <w:p w:rsidR="0033630E" w:rsidRPr="0033630E" w:rsidRDefault="0033630E" w:rsidP="0033630E">
      <w:pPr>
        <w:pStyle w:val="a5"/>
        <w:spacing w:before="0" w:after="0"/>
        <w:ind w:firstLine="709"/>
        <w:jc w:val="both"/>
        <w:rPr>
          <w:b/>
          <w:i/>
          <w:sz w:val="28"/>
          <w:szCs w:val="28"/>
        </w:rPr>
      </w:pPr>
      <w:r w:rsidRPr="0033630E">
        <w:rPr>
          <w:rStyle w:val="a6"/>
          <w:i/>
          <w:sz w:val="28"/>
          <w:szCs w:val="28"/>
        </w:rPr>
        <w:t>ΙV. Периодическое обобщение хозяйственной деятельности:</w:t>
      </w:r>
    </w:p>
    <w:p w:rsidR="0033630E" w:rsidRPr="0033630E" w:rsidRDefault="0033630E" w:rsidP="0033630E">
      <w:pPr>
        <w:pStyle w:val="a5"/>
        <w:spacing w:before="0" w:after="0"/>
        <w:ind w:firstLine="709"/>
        <w:jc w:val="both"/>
        <w:rPr>
          <w:sz w:val="28"/>
          <w:szCs w:val="28"/>
        </w:rPr>
      </w:pPr>
      <w:r w:rsidRPr="0033630E">
        <w:rPr>
          <w:rStyle w:val="a6"/>
          <w:sz w:val="28"/>
          <w:szCs w:val="28"/>
        </w:rPr>
        <w:t>7.</w:t>
      </w:r>
      <w:r w:rsidRPr="0033630E">
        <w:rPr>
          <w:sz w:val="28"/>
          <w:szCs w:val="28"/>
        </w:rPr>
        <w:t xml:space="preserve"> </w:t>
      </w:r>
      <w:r w:rsidRPr="0033630E">
        <w:rPr>
          <w:rStyle w:val="a6"/>
          <w:sz w:val="28"/>
          <w:szCs w:val="28"/>
        </w:rPr>
        <w:t>БАЛАНС</w:t>
      </w:r>
      <w:r w:rsidRPr="0033630E">
        <w:rPr>
          <w:sz w:val="28"/>
          <w:szCs w:val="28"/>
        </w:rPr>
        <w:t xml:space="preserve"> – способ обобщения и группировки хозяйственных средств предприятия и их источников в денежном выражении на определенную дату. При этом равенство (в денежном измерителе) хозяйственных средств (имущества) и их источников должно всегда сохраняться независимо от того, сколько и каких оп</w:t>
      </w:r>
      <w:r w:rsidRPr="0033630E">
        <w:rPr>
          <w:sz w:val="28"/>
          <w:szCs w:val="28"/>
        </w:rPr>
        <w:t>е</w:t>
      </w:r>
      <w:r w:rsidRPr="0033630E">
        <w:rPr>
          <w:sz w:val="28"/>
          <w:szCs w:val="28"/>
        </w:rPr>
        <w:t>раций осуществила организация за отчетный период. Тем самым соблюдается б</w:t>
      </w:r>
      <w:r w:rsidRPr="0033630E">
        <w:rPr>
          <w:sz w:val="28"/>
          <w:szCs w:val="28"/>
        </w:rPr>
        <w:t>а</w:t>
      </w:r>
      <w:r w:rsidRPr="0033630E">
        <w:rPr>
          <w:sz w:val="28"/>
          <w:szCs w:val="28"/>
        </w:rPr>
        <w:t>ланс, т.е. равновесие активов и пассивов организации. Это обеспечивается и</w:t>
      </w:r>
      <w:r w:rsidRPr="0033630E">
        <w:rPr>
          <w:sz w:val="28"/>
          <w:szCs w:val="28"/>
        </w:rPr>
        <w:t>с</w:t>
      </w:r>
      <w:r w:rsidRPr="0033630E">
        <w:rPr>
          <w:sz w:val="28"/>
          <w:szCs w:val="28"/>
        </w:rPr>
        <w:t>пользованием способа двойной записи при разноске операций по бухгалтерским счетам.</w:t>
      </w:r>
    </w:p>
    <w:p w:rsidR="0033630E" w:rsidRPr="0033630E" w:rsidRDefault="0033630E" w:rsidP="0033630E">
      <w:pPr>
        <w:pStyle w:val="a5"/>
        <w:spacing w:before="0" w:after="0"/>
        <w:ind w:firstLine="709"/>
        <w:jc w:val="both"/>
        <w:rPr>
          <w:sz w:val="28"/>
          <w:szCs w:val="28"/>
        </w:rPr>
      </w:pPr>
      <w:r w:rsidRPr="0033630E">
        <w:rPr>
          <w:sz w:val="28"/>
          <w:szCs w:val="28"/>
        </w:rPr>
        <w:t>Последний из рассматриваемых нами элементов метода бухгалтерского учета – отчетность.</w:t>
      </w:r>
    </w:p>
    <w:p w:rsidR="0033630E" w:rsidRPr="0033630E" w:rsidRDefault="0033630E" w:rsidP="0033630E">
      <w:pPr>
        <w:pStyle w:val="a5"/>
        <w:spacing w:before="0" w:after="0"/>
        <w:ind w:firstLine="709"/>
        <w:jc w:val="both"/>
        <w:rPr>
          <w:sz w:val="28"/>
          <w:szCs w:val="28"/>
        </w:rPr>
      </w:pPr>
      <w:r w:rsidRPr="0033630E">
        <w:rPr>
          <w:rStyle w:val="a6"/>
          <w:sz w:val="28"/>
          <w:szCs w:val="28"/>
        </w:rPr>
        <w:t>8.</w:t>
      </w:r>
      <w:r w:rsidRPr="0033630E">
        <w:rPr>
          <w:sz w:val="28"/>
          <w:szCs w:val="28"/>
        </w:rPr>
        <w:t xml:space="preserve"> </w:t>
      </w:r>
      <w:r w:rsidRPr="0033630E">
        <w:rPr>
          <w:rStyle w:val="a6"/>
          <w:sz w:val="28"/>
          <w:szCs w:val="28"/>
        </w:rPr>
        <w:t>ОТЧЕТНОСТЬ</w:t>
      </w:r>
      <w:r w:rsidRPr="0033630E">
        <w:rPr>
          <w:sz w:val="28"/>
          <w:szCs w:val="28"/>
        </w:rPr>
        <w:t xml:space="preserve"> – совокупность показателей, характеризующих все ст</w:t>
      </w:r>
      <w:r w:rsidRPr="0033630E">
        <w:rPr>
          <w:sz w:val="28"/>
          <w:szCs w:val="28"/>
        </w:rPr>
        <w:t>о</w:t>
      </w:r>
      <w:r w:rsidRPr="0033630E">
        <w:rPr>
          <w:sz w:val="28"/>
          <w:szCs w:val="28"/>
        </w:rPr>
        <w:t>роны деятельности предприятия на конец отчетного периода.</w:t>
      </w:r>
    </w:p>
    <w:p w:rsidR="0033630E" w:rsidRPr="0033630E" w:rsidRDefault="0033630E" w:rsidP="0033630E">
      <w:pPr>
        <w:pStyle w:val="a5"/>
        <w:spacing w:before="0" w:after="0"/>
        <w:ind w:firstLine="709"/>
        <w:jc w:val="both"/>
        <w:rPr>
          <w:sz w:val="28"/>
          <w:szCs w:val="28"/>
        </w:rPr>
      </w:pPr>
      <w:r w:rsidRPr="0033630E">
        <w:rPr>
          <w:sz w:val="28"/>
          <w:szCs w:val="28"/>
        </w:rPr>
        <w:t>На практике перечисленные элементы метода бухгалтерского учета испол</w:t>
      </w:r>
      <w:r w:rsidRPr="0033630E">
        <w:rPr>
          <w:sz w:val="28"/>
          <w:szCs w:val="28"/>
        </w:rPr>
        <w:t>ь</w:t>
      </w:r>
      <w:r w:rsidRPr="0033630E">
        <w:rPr>
          <w:sz w:val="28"/>
          <w:szCs w:val="28"/>
        </w:rPr>
        <w:t>зуются в следующей последовательности:</w:t>
      </w:r>
    </w:p>
    <w:p w:rsidR="0033630E" w:rsidRPr="0033630E" w:rsidRDefault="0033630E" w:rsidP="001A6831">
      <w:pPr>
        <w:pStyle w:val="a5"/>
        <w:numPr>
          <w:ilvl w:val="0"/>
          <w:numId w:val="31"/>
        </w:numPr>
        <w:spacing w:before="0" w:after="0"/>
        <w:ind w:left="0" w:firstLine="0"/>
        <w:jc w:val="both"/>
        <w:rPr>
          <w:sz w:val="28"/>
          <w:szCs w:val="28"/>
        </w:rPr>
      </w:pPr>
      <w:r w:rsidRPr="0033630E">
        <w:rPr>
          <w:sz w:val="28"/>
          <w:szCs w:val="28"/>
        </w:rPr>
        <w:t>оформляются первичными документами все хозяйственные операции;</w:t>
      </w:r>
    </w:p>
    <w:p w:rsidR="0033630E" w:rsidRPr="0033630E" w:rsidRDefault="0033630E" w:rsidP="001A6831">
      <w:pPr>
        <w:pStyle w:val="a5"/>
        <w:numPr>
          <w:ilvl w:val="0"/>
          <w:numId w:val="31"/>
        </w:numPr>
        <w:spacing w:before="0" w:after="0"/>
        <w:ind w:left="0" w:firstLine="0"/>
        <w:jc w:val="both"/>
        <w:rPr>
          <w:sz w:val="28"/>
          <w:szCs w:val="28"/>
        </w:rPr>
      </w:pPr>
      <w:r w:rsidRPr="0033630E">
        <w:rPr>
          <w:sz w:val="28"/>
          <w:szCs w:val="28"/>
        </w:rPr>
        <w:t>проводится оценка данных первичных документов в денежном измерителе;</w:t>
      </w:r>
    </w:p>
    <w:p w:rsidR="0033630E" w:rsidRPr="0033630E" w:rsidRDefault="0033630E" w:rsidP="001A6831">
      <w:pPr>
        <w:pStyle w:val="a5"/>
        <w:numPr>
          <w:ilvl w:val="0"/>
          <w:numId w:val="31"/>
        </w:numPr>
        <w:spacing w:before="0" w:after="0"/>
        <w:ind w:left="0" w:firstLine="0"/>
        <w:jc w:val="both"/>
        <w:rPr>
          <w:sz w:val="28"/>
          <w:szCs w:val="28"/>
        </w:rPr>
      </w:pPr>
      <w:r w:rsidRPr="0033630E">
        <w:rPr>
          <w:sz w:val="28"/>
          <w:szCs w:val="28"/>
        </w:rPr>
        <w:lastRenderedPageBreak/>
        <w:t>данные первичных документов группируются на соответствующих счетах бухгалтерского учета;</w:t>
      </w:r>
    </w:p>
    <w:p w:rsidR="0033630E" w:rsidRPr="0033630E" w:rsidRDefault="0033630E" w:rsidP="001A6831">
      <w:pPr>
        <w:pStyle w:val="a5"/>
        <w:numPr>
          <w:ilvl w:val="0"/>
          <w:numId w:val="31"/>
        </w:numPr>
        <w:spacing w:before="0" w:after="0"/>
        <w:ind w:left="0" w:firstLine="0"/>
        <w:jc w:val="both"/>
        <w:rPr>
          <w:sz w:val="28"/>
          <w:szCs w:val="28"/>
        </w:rPr>
      </w:pPr>
      <w:r w:rsidRPr="0033630E">
        <w:rPr>
          <w:sz w:val="28"/>
          <w:szCs w:val="28"/>
        </w:rPr>
        <w:t>группировка данных проводится способом двойной записи, т.е. одновр</w:t>
      </w:r>
      <w:r w:rsidRPr="0033630E">
        <w:rPr>
          <w:sz w:val="28"/>
          <w:szCs w:val="28"/>
        </w:rPr>
        <w:t>е</w:t>
      </w:r>
      <w:r w:rsidRPr="0033630E">
        <w:rPr>
          <w:sz w:val="28"/>
          <w:szCs w:val="28"/>
        </w:rPr>
        <w:t>менно задействуются, как правило, два бухгалтерских счета;</w:t>
      </w:r>
    </w:p>
    <w:p w:rsidR="0033630E" w:rsidRPr="0033630E" w:rsidRDefault="0033630E" w:rsidP="001A6831">
      <w:pPr>
        <w:pStyle w:val="a5"/>
        <w:numPr>
          <w:ilvl w:val="0"/>
          <w:numId w:val="31"/>
        </w:numPr>
        <w:spacing w:before="0" w:after="0"/>
        <w:ind w:left="0" w:firstLine="0"/>
        <w:jc w:val="both"/>
        <w:rPr>
          <w:sz w:val="28"/>
          <w:szCs w:val="28"/>
        </w:rPr>
      </w:pPr>
      <w:r w:rsidRPr="0033630E">
        <w:rPr>
          <w:sz w:val="28"/>
          <w:szCs w:val="28"/>
        </w:rPr>
        <w:t>реальность записей проверяется при помощи инвентаризации;</w:t>
      </w:r>
    </w:p>
    <w:p w:rsidR="0033630E" w:rsidRPr="0033630E" w:rsidRDefault="0033630E" w:rsidP="001A6831">
      <w:pPr>
        <w:pStyle w:val="a5"/>
        <w:numPr>
          <w:ilvl w:val="0"/>
          <w:numId w:val="31"/>
        </w:numPr>
        <w:spacing w:before="0" w:after="0"/>
        <w:ind w:left="0" w:firstLine="0"/>
        <w:jc w:val="both"/>
        <w:rPr>
          <w:sz w:val="28"/>
          <w:szCs w:val="28"/>
        </w:rPr>
      </w:pPr>
      <w:r w:rsidRPr="0033630E">
        <w:rPr>
          <w:sz w:val="28"/>
          <w:szCs w:val="28"/>
        </w:rPr>
        <w:t>с помощью калькуляции исчисляется себестоимость конкретных объектов (различных видов производимой продукции), что необходимо для выявления ф</w:t>
      </w:r>
      <w:r w:rsidRPr="0033630E">
        <w:rPr>
          <w:sz w:val="28"/>
          <w:szCs w:val="28"/>
        </w:rPr>
        <w:t>и</w:t>
      </w:r>
      <w:r w:rsidRPr="0033630E">
        <w:rPr>
          <w:sz w:val="28"/>
          <w:szCs w:val="28"/>
        </w:rPr>
        <w:t>нансового результата;</w:t>
      </w:r>
    </w:p>
    <w:p w:rsidR="0033630E" w:rsidRPr="0033630E" w:rsidRDefault="0033630E" w:rsidP="001A6831">
      <w:pPr>
        <w:pStyle w:val="a5"/>
        <w:numPr>
          <w:ilvl w:val="0"/>
          <w:numId w:val="31"/>
        </w:numPr>
        <w:spacing w:before="0" w:after="0"/>
        <w:ind w:left="0" w:firstLine="0"/>
        <w:jc w:val="both"/>
        <w:rPr>
          <w:sz w:val="28"/>
          <w:szCs w:val="28"/>
        </w:rPr>
      </w:pPr>
      <w:r w:rsidRPr="0033630E">
        <w:rPr>
          <w:sz w:val="28"/>
          <w:szCs w:val="28"/>
        </w:rPr>
        <w:t>после выявления финансового результата работы организации в целом за отчетный период (прибыли или убытка) составляется балансовое обобщение – б</w:t>
      </w:r>
      <w:r w:rsidRPr="0033630E">
        <w:rPr>
          <w:sz w:val="28"/>
          <w:szCs w:val="28"/>
        </w:rPr>
        <w:t>а</w:t>
      </w:r>
      <w:r w:rsidRPr="0033630E">
        <w:rPr>
          <w:sz w:val="28"/>
          <w:szCs w:val="28"/>
        </w:rPr>
        <w:t>ланс (форма №1);</w:t>
      </w:r>
    </w:p>
    <w:p w:rsidR="00461118" w:rsidRPr="00DE39BC" w:rsidRDefault="0033630E" w:rsidP="001A6831">
      <w:pPr>
        <w:pStyle w:val="a5"/>
        <w:numPr>
          <w:ilvl w:val="0"/>
          <w:numId w:val="31"/>
        </w:numPr>
        <w:spacing w:before="0" w:after="0"/>
        <w:ind w:left="0" w:firstLine="0"/>
        <w:jc w:val="both"/>
        <w:rPr>
          <w:sz w:val="28"/>
          <w:szCs w:val="28"/>
        </w:rPr>
      </w:pPr>
      <w:r w:rsidRPr="0033630E">
        <w:rPr>
          <w:sz w:val="28"/>
          <w:szCs w:val="28"/>
        </w:rPr>
        <w:t>заполняются другие формы отчетности об основных показателях, характ</w:t>
      </w:r>
      <w:r w:rsidRPr="0033630E">
        <w:rPr>
          <w:sz w:val="28"/>
          <w:szCs w:val="28"/>
        </w:rPr>
        <w:t>е</w:t>
      </w:r>
      <w:r w:rsidRPr="0033630E">
        <w:rPr>
          <w:sz w:val="28"/>
          <w:szCs w:val="28"/>
        </w:rPr>
        <w:t>ризующих работу организации за отчетный период.</w:t>
      </w:r>
    </w:p>
    <w:p w:rsidR="00E01293" w:rsidRPr="00E01293" w:rsidRDefault="00461118" w:rsidP="00461118">
      <w:pPr>
        <w:pStyle w:val="a5"/>
        <w:spacing w:before="0" w:after="0"/>
        <w:ind w:firstLine="709"/>
        <w:jc w:val="both"/>
        <w:rPr>
          <w:b/>
          <w:i/>
          <w:sz w:val="28"/>
          <w:szCs w:val="28"/>
        </w:rPr>
      </w:pPr>
      <w:r w:rsidRPr="00E01293">
        <w:rPr>
          <w:b/>
          <w:i/>
          <w:sz w:val="28"/>
          <w:szCs w:val="28"/>
        </w:rPr>
        <w:t xml:space="preserve">2. </w:t>
      </w:r>
      <w:r w:rsidR="00E01293">
        <w:rPr>
          <w:b/>
          <w:i/>
          <w:sz w:val="28"/>
          <w:szCs w:val="28"/>
        </w:rPr>
        <w:t>Классификация хозяйственных средств по составу и размещению и источникам их образования</w:t>
      </w:r>
    </w:p>
    <w:p w:rsidR="00461118" w:rsidRPr="00E01293" w:rsidRDefault="00461118" w:rsidP="00461118">
      <w:pPr>
        <w:pStyle w:val="a5"/>
        <w:spacing w:before="0" w:after="0"/>
        <w:ind w:firstLine="709"/>
        <w:jc w:val="both"/>
        <w:rPr>
          <w:sz w:val="28"/>
          <w:szCs w:val="28"/>
        </w:rPr>
      </w:pPr>
      <w:r w:rsidRPr="00E01293">
        <w:rPr>
          <w:i/>
          <w:sz w:val="28"/>
          <w:szCs w:val="28"/>
        </w:rPr>
        <w:t>Объектами бухгалтерского учета</w:t>
      </w:r>
      <w:r w:rsidRPr="00E01293">
        <w:rPr>
          <w:sz w:val="28"/>
          <w:szCs w:val="28"/>
        </w:rPr>
        <w:t xml:space="preserve"> экономического субъекта (составляющие части предмета) являются:</w:t>
      </w:r>
    </w:p>
    <w:p w:rsidR="00461118" w:rsidRPr="00E01293" w:rsidRDefault="00461118" w:rsidP="00461118">
      <w:pPr>
        <w:pStyle w:val="a5"/>
        <w:spacing w:before="0" w:after="0"/>
        <w:ind w:firstLine="709"/>
        <w:jc w:val="both"/>
        <w:rPr>
          <w:sz w:val="28"/>
          <w:szCs w:val="28"/>
        </w:rPr>
      </w:pPr>
      <w:r w:rsidRPr="00E01293">
        <w:rPr>
          <w:sz w:val="28"/>
          <w:szCs w:val="28"/>
        </w:rPr>
        <w:t>1) факты хозяйственной жизни;</w:t>
      </w:r>
    </w:p>
    <w:p w:rsidR="00461118" w:rsidRPr="00E01293" w:rsidRDefault="00461118" w:rsidP="00461118">
      <w:pPr>
        <w:pStyle w:val="a5"/>
        <w:spacing w:before="0" w:after="0"/>
        <w:ind w:firstLine="709"/>
        <w:jc w:val="both"/>
        <w:rPr>
          <w:sz w:val="28"/>
          <w:szCs w:val="28"/>
        </w:rPr>
      </w:pPr>
      <w:r w:rsidRPr="00E01293">
        <w:rPr>
          <w:sz w:val="28"/>
          <w:szCs w:val="28"/>
        </w:rPr>
        <w:t>2) активы;</w:t>
      </w:r>
    </w:p>
    <w:p w:rsidR="00461118" w:rsidRPr="00E01293" w:rsidRDefault="00461118" w:rsidP="00461118">
      <w:pPr>
        <w:pStyle w:val="a5"/>
        <w:spacing w:before="0" w:after="0"/>
        <w:ind w:firstLine="709"/>
        <w:jc w:val="both"/>
        <w:rPr>
          <w:sz w:val="28"/>
          <w:szCs w:val="28"/>
        </w:rPr>
      </w:pPr>
      <w:r w:rsidRPr="00E01293">
        <w:rPr>
          <w:sz w:val="28"/>
          <w:szCs w:val="28"/>
        </w:rPr>
        <w:t>3) обязательства;</w:t>
      </w:r>
    </w:p>
    <w:p w:rsidR="00461118" w:rsidRPr="00E01293" w:rsidRDefault="00461118" w:rsidP="00461118">
      <w:pPr>
        <w:pStyle w:val="a5"/>
        <w:spacing w:before="0" w:after="0"/>
        <w:ind w:firstLine="709"/>
        <w:jc w:val="both"/>
        <w:rPr>
          <w:sz w:val="28"/>
          <w:szCs w:val="28"/>
        </w:rPr>
      </w:pPr>
      <w:r w:rsidRPr="00E01293">
        <w:rPr>
          <w:sz w:val="28"/>
          <w:szCs w:val="28"/>
        </w:rPr>
        <w:t>4) источники финансирования его деятельности;</w:t>
      </w:r>
    </w:p>
    <w:p w:rsidR="00461118" w:rsidRPr="00E01293" w:rsidRDefault="00461118" w:rsidP="00461118">
      <w:pPr>
        <w:pStyle w:val="a5"/>
        <w:spacing w:before="0" w:after="0"/>
        <w:ind w:firstLine="709"/>
        <w:jc w:val="both"/>
        <w:rPr>
          <w:sz w:val="28"/>
          <w:szCs w:val="28"/>
        </w:rPr>
      </w:pPr>
      <w:r w:rsidRPr="00E01293">
        <w:rPr>
          <w:sz w:val="28"/>
          <w:szCs w:val="28"/>
        </w:rPr>
        <w:t>5) доходы;</w:t>
      </w:r>
    </w:p>
    <w:p w:rsidR="00461118" w:rsidRPr="00E01293" w:rsidRDefault="00461118" w:rsidP="00461118">
      <w:pPr>
        <w:pStyle w:val="a5"/>
        <w:spacing w:before="0" w:after="0"/>
        <w:ind w:firstLine="709"/>
        <w:jc w:val="both"/>
        <w:rPr>
          <w:sz w:val="28"/>
          <w:szCs w:val="28"/>
        </w:rPr>
      </w:pPr>
      <w:r w:rsidRPr="00E01293">
        <w:rPr>
          <w:sz w:val="28"/>
          <w:szCs w:val="28"/>
        </w:rPr>
        <w:t>6) расходы;</w:t>
      </w:r>
    </w:p>
    <w:p w:rsidR="00461118" w:rsidRPr="00E01293" w:rsidRDefault="00461118" w:rsidP="00461118">
      <w:pPr>
        <w:pStyle w:val="a5"/>
        <w:spacing w:before="0" w:after="0"/>
        <w:ind w:firstLine="709"/>
        <w:jc w:val="both"/>
        <w:rPr>
          <w:sz w:val="28"/>
          <w:szCs w:val="28"/>
        </w:rPr>
      </w:pPr>
      <w:r w:rsidRPr="00E01293">
        <w:rPr>
          <w:sz w:val="28"/>
          <w:szCs w:val="28"/>
        </w:rPr>
        <w:t xml:space="preserve">7) иные объекты в случае, если это установлено федеральными стандартами (ст. 5. Закона </w:t>
      </w:r>
      <w:r w:rsidR="0033630E">
        <w:rPr>
          <w:sz w:val="28"/>
          <w:szCs w:val="28"/>
        </w:rPr>
        <w:t>«</w:t>
      </w:r>
      <w:r w:rsidRPr="00E01293">
        <w:rPr>
          <w:sz w:val="28"/>
          <w:szCs w:val="28"/>
        </w:rPr>
        <w:t>О бухгалтерском учете</w:t>
      </w:r>
      <w:r w:rsidR="0033630E">
        <w:rPr>
          <w:sz w:val="28"/>
          <w:szCs w:val="28"/>
        </w:rPr>
        <w:t>» от 6 декабря 2011 года №</w:t>
      </w:r>
      <w:r w:rsidRPr="00E01293">
        <w:rPr>
          <w:sz w:val="28"/>
          <w:szCs w:val="28"/>
        </w:rPr>
        <w:t> 402-ФЗ)</w:t>
      </w:r>
    </w:p>
    <w:p w:rsidR="00461118" w:rsidRPr="00E01293" w:rsidRDefault="00461118" w:rsidP="00461118">
      <w:pPr>
        <w:spacing w:after="0" w:line="240" w:lineRule="auto"/>
        <w:ind w:firstLine="709"/>
        <w:jc w:val="both"/>
        <w:rPr>
          <w:rFonts w:ascii="Times New Roman" w:hAnsi="Times New Roman" w:cs="Times New Roman"/>
          <w:sz w:val="28"/>
          <w:szCs w:val="28"/>
        </w:rPr>
      </w:pPr>
      <w:r w:rsidRPr="00E01293">
        <w:rPr>
          <w:rFonts w:ascii="Times New Roman" w:hAnsi="Times New Roman" w:cs="Times New Roman"/>
          <w:sz w:val="28"/>
          <w:szCs w:val="28"/>
        </w:rPr>
        <w:t>Согласно статье 3 Закона 2011 года, «факт хозяйственной жизни - сделка, событие, операция, которые оказывают или способны оказать влияние на фина</w:t>
      </w:r>
      <w:r w:rsidRPr="00E01293">
        <w:rPr>
          <w:rFonts w:ascii="Times New Roman" w:hAnsi="Times New Roman" w:cs="Times New Roman"/>
          <w:sz w:val="28"/>
          <w:szCs w:val="28"/>
        </w:rPr>
        <w:t>н</w:t>
      </w:r>
      <w:r w:rsidRPr="00E01293">
        <w:rPr>
          <w:rFonts w:ascii="Times New Roman" w:hAnsi="Times New Roman" w:cs="Times New Roman"/>
          <w:sz w:val="28"/>
          <w:szCs w:val="28"/>
        </w:rPr>
        <w:t>совое положение экономического субъекта, финансовый результат его деятельн</w:t>
      </w:r>
      <w:r w:rsidRPr="00E01293">
        <w:rPr>
          <w:rFonts w:ascii="Times New Roman" w:hAnsi="Times New Roman" w:cs="Times New Roman"/>
          <w:sz w:val="28"/>
          <w:szCs w:val="28"/>
        </w:rPr>
        <w:t>о</w:t>
      </w:r>
      <w:r w:rsidRPr="00E01293">
        <w:rPr>
          <w:rFonts w:ascii="Times New Roman" w:hAnsi="Times New Roman" w:cs="Times New Roman"/>
          <w:sz w:val="28"/>
          <w:szCs w:val="28"/>
        </w:rPr>
        <w:t>сти и (или) движение.</w:t>
      </w:r>
    </w:p>
    <w:p w:rsidR="00461118" w:rsidRPr="00E01293" w:rsidRDefault="00461118" w:rsidP="00461118">
      <w:pPr>
        <w:pStyle w:val="a5"/>
        <w:spacing w:before="0" w:after="0"/>
        <w:ind w:firstLine="709"/>
        <w:jc w:val="both"/>
        <w:rPr>
          <w:sz w:val="28"/>
          <w:szCs w:val="28"/>
          <w:lang w:eastAsia="ru-RU"/>
        </w:rPr>
      </w:pPr>
      <w:r w:rsidRPr="00E01293">
        <w:rPr>
          <w:sz w:val="28"/>
          <w:szCs w:val="28"/>
        </w:rPr>
        <w:t>В соответствии с Концепцией активами нужно считать хозяйственные сре</w:t>
      </w:r>
      <w:r w:rsidRPr="00E01293">
        <w:rPr>
          <w:sz w:val="28"/>
          <w:szCs w:val="28"/>
        </w:rPr>
        <w:t>д</w:t>
      </w:r>
      <w:r w:rsidRPr="00E01293">
        <w:rPr>
          <w:sz w:val="28"/>
          <w:szCs w:val="28"/>
        </w:rPr>
        <w:t>ства, контроль над которыми экономический субъект получил в результате све</w:t>
      </w:r>
      <w:r w:rsidRPr="00E01293">
        <w:rPr>
          <w:sz w:val="28"/>
          <w:szCs w:val="28"/>
        </w:rPr>
        <w:t>р</w:t>
      </w:r>
      <w:r w:rsidRPr="00E01293">
        <w:rPr>
          <w:sz w:val="28"/>
          <w:szCs w:val="28"/>
        </w:rPr>
        <w:t>шивших</w:t>
      </w:r>
      <w:r w:rsidRPr="00E01293">
        <w:rPr>
          <w:sz w:val="28"/>
          <w:szCs w:val="28"/>
        </w:rPr>
        <w:softHyphen/>
        <w:t>ся фактов его хозяйственной деятельности и которые должны принести ему экономи</w:t>
      </w:r>
      <w:r w:rsidRPr="00E01293">
        <w:rPr>
          <w:sz w:val="28"/>
          <w:szCs w:val="28"/>
        </w:rPr>
        <w:softHyphen/>
        <w:t>ческие выгоды в будущем.</w:t>
      </w:r>
      <w:r w:rsidRPr="00E01293">
        <w:rPr>
          <w:sz w:val="28"/>
          <w:szCs w:val="28"/>
          <w:lang w:eastAsia="ru-RU"/>
        </w:rPr>
        <w:t xml:space="preserve"> </w:t>
      </w:r>
    </w:p>
    <w:p w:rsidR="00461118" w:rsidRPr="00E01293" w:rsidRDefault="00461118" w:rsidP="00461118">
      <w:pPr>
        <w:shd w:val="clear" w:color="auto" w:fill="FFFFFF"/>
        <w:spacing w:after="0" w:line="240" w:lineRule="auto"/>
        <w:ind w:firstLine="709"/>
        <w:jc w:val="both"/>
        <w:rPr>
          <w:rFonts w:ascii="Times New Roman" w:hAnsi="Times New Roman" w:cs="Times New Roman"/>
          <w:sz w:val="28"/>
          <w:szCs w:val="28"/>
        </w:rPr>
      </w:pPr>
      <w:r w:rsidRPr="00E01293">
        <w:rPr>
          <w:rFonts w:ascii="Times New Roman" w:hAnsi="Times New Roman" w:cs="Times New Roman"/>
          <w:sz w:val="28"/>
          <w:szCs w:val="28"/>
        </w:rPr>
        <w:t>А будущие экономические выгоды – это потенциальная возможность акт</w:t>
      </w:r>
      <w:r w:rsidRPr="00E01293">
        <w:rPr>
          <w:rFonts w:ascii="Times New Roman" w:hAnsi="Times New Roman" w:cs="Times New Roman"/>
          <w:sz w:val="28"/>
          <w:szCs w:val="28"/>
        </w:rPr>
        <w:t>и</w:t>
      </w:r>
      <w:r w:rsidRPr="00E01293">
        <w:rPr>
          <w:rFonts w:ascii="Times New Roman" w:hAnsi="Times New Roman" w:cs="Times New Roman"/>
          <w:sz w:val="28"/>
          <w:szCs w:val="28"/>
        </w:rPr>
        <w:t>вов прямо или косвенно способствовать притоку де</w:t>
      </w:r>
      <w:r w:rsidRPr="00E01293">
        <w:rPr>
          <w:rFonts w:ascii="Times New Roman" w:hAnsi="Times New Roman" w:cs="Times New Roman"/>
          <w:sz w:val="28"/>
          <w:szCs w:val="28"/>
        </w:rPr>
        <w:softHyphen/>
        <w:t>нежных средств в организ</w:t>
      </w:r>
      <w:r w:rsidRPr="00E01293">
        <w:rPr>
          <w:rFonts w:ascii="Times New Roman" w:hAnsi="Times New Roman" w:cs="Times New Roman"/>
          <w:sz w:val="28"/>
          <w:szCs w:val="28"/>
        </w:rPr>
        <w:t>а</w:t>
      </w:r>
      <w:r w:rsidRPr="00E01293">
        <w:rPr>
          <w:rFonts w:ascii="Times New Roman" w:hAnsi="Times New Roman" w:cs="Times New Roman"/>
          <w:sz w:val="28"/>
          <w:szCs w:val="28"/>
        </w:rPr>
        <w:t>цию. Считается, что актив принесет в будущем экономиче</w:t>
      </w:r>
      <w:r w:rsidRPr="00E01293">
        <w:rPr>
          <w:rFonts w:ascii="Times New Roman" w:hAnsi="Times New Roman" w:cs="Times New Roman"/>
          <w:sz w:val="28"/>
          <w:szCs w:val="28"/>
        </w:rPr>
        <w:softHyphen/>
        <w:t>ские выгоды организ</w:t>
      </w:r>
      <w:r w:rsidRPr="00E01293">
        <w:rPr>
          <w:rFonts w:ascii="Times New Roman" w:hAnsi="Times New Roman" w:cs="Times New Roman"/>
          <w:sz w:val="28"/>
          <w:szCs w:val="28"/>
        </w:rPr>
        <w:t>а</w:t>
      </w:r>
      <w:r w:rsidRPr="00E01293">
        <w:rPr>
          <w:rFonts w:ascii="Times New Roman" w:hAnsi="Times New Roman" w:cs="Times New Roman"/>
          <w:sz w:val="28"/>
          <w:szCs w:val="28"/>
        </w:rPr>
        <w:t>ции, когда он может быть:</w:t>
      </w:r>
    </w:p>
    <w:p w:rsidR="00461118" w:rsidRPr="00E01293" w:rsidRDefault="00461118" w:rsidP="001A6831">
      <w:pPr>
        <w:numPr>
          <w:ilvl w:val="0"/>
          <w:numId w:val="21"/>
        </w:numPr>
        <w:shd w:val="clear" w:color="auto" w:fill="FFFFFF"/>
        <w:tabs>
          <w:tab w:val="clear" w:pos="720"/>
          <w:tab w:val="num" w:pos="0"/>
        </w:tabs>
        <w:spacing w:after="0" w:line="240" w:lineRule="auto"/>
        <w:ind w:left="0" w:firstLine="360"/>
        <w:jc w:val="both"/>
        <w:rPr>
          <w:rFonts w:ascii="Times New Roman" w:hAnsi="Times New Roman" w:cs="Times New Roman"/>
          <w:sz w:val="28"/>
          <w:szCs w:val="28"/>
        </w:rPr>
      </w:pPr>
      <w:r w:rsidRPr="00E01293">
        <w:rPr>
          <w:rFonts w:ascii="Times New Roman" w:hAnsi="Times New Roman" w:cs="Times New Roman"/>
          <w:sz w:val="28"/>
          <w:szCs w:val="28"/>
        </w:rPr>
        <w:t>использован обособленно или в соче</w:t>
      </w:r>
      <w:r w:rsidRPr="00E01293">
        <w:rPr>
          <w:rFonts w:ascii="Times New Roman" w:hAnsi="Times New Roman" w:cs="Times New Roman"/>
          <w:sz w:val="28"/>
          <w:szCs w:val="28"/>
        </w:rPr>
        <w:softHyphen/>
        <w:t>тании с другим активом в процессе произ</w:t>
      </w:r>
      <w:r w:rsidRPr="00E01293">
        <w:rPr>
          <w:rFonts w:ascii="Times New Roman" w:hAnsi="Times New Roman" w:cs="Times New Roman"/>
          <w:sz w:val="28"/>
          <w:szCs w:val="28"/>
        </w:rPr>
        <w:softHyphen/>
        <w:t>водства продукции, работ, услуг, предна</w:t>
      </w:r>
      <w:r w:rsidRPr="00E01293">
        <w:rPr>
          <w:rFonts w:ascii="Times New Roman" w:hAnsi="Times New Roman" w:cs="Times New Roman"/>
          <w:sz w:val="28"/>
          <w:szCs w:val="28"/>
        </w:rPr>
        <w:softHyphen/>
        <w:t>значенных для продажи;</w:t>
      </w:r>
    </w:p>
    <w:p w:rsidR="00461118" w:rsidRPr="00E01293" w:rsidRDefault="00461118" w:rsidP="001A6831">
      <w:pPr>
        <w:numPr>
          <w:ilvl w:val="0"/>
          <w:numId w:val="21"/>
        </w:numPr>
        <w:shd w:val="clear" w:color="auto" w:fill="FFFFFF"/>
        <w:tabs>
          <w:tab w:val="clear" w:pos="720"/>
          <w:tab w:val="num" w:pos="0"/>
        </w:tabs>
        <w:spacing w:after="0" w:line="240" w:lineRule="auto"/>
        <w:ind w:left="0" w:firstLine="360"/>
        <w:jc w:val="both"/>
        <w:rPr>
          <w:rFonts w:ascii="Times New Roman" w:hAnsi="Times New Roman" w:cs="Times New Roman"/>
          <w:sz w:val="28"/>
          <w:szCs w:val="28"/>
        </w:rPr>
      </w:pPr>
      <w:r w:rsidRPr="00E01293">
        <w:rPr>
          <w:rFonts w:ascii="Times New Roman" w:hAnsi="Times New Roman" w:cs="Times New Roman"/>
          <w:sz w:val="28"/>
          <w:szCs w:val="28"/>
        </w:rPr>
        <w:t>обменен на другой актив;</w:t>
      </w:r>
    </w:p>
    <w:p w:rsidR="00461118" w:rsidRPr="00E01293" w:rsidRDefault="00461118" w:rsidP="001A6831">
      <w:pPr>
        <w:numPr>
          <w:ilvl w:val="0"/>
          <w:numId w:val="21"/>
        </w:numPr>
        <w:shd w:val="clear" w:color="auto" w:fill="FFFFFF"/>
        <w:tabs>
          <w:tab w:val="clear" w:pos="720"/>
          <w:tab w:val="num" w:pos="0"/>
        </w:tabs>
        <w:spacing w:after="0" w:line="240" w:lineRule="auto"/>
        <w:ind w:left="0" w:firstLine="360"/>
        <w:jc w:val="both"/>
        <w:rPr>
          <w:rFonts w:ascii="Times New Roman" w:hAnsi="Times New Roman" w:cs="Times New Roman"/>
          <w:sz w:val="28"/>
          <w:szCs w:val="28"/>
        </w:rPr>
      </w:pPr>
      <w:r w:rsidRPr="00E01293">
        <w:rPr>
          <w:rFonts w:ascii="Times New Roman" w:hAnsi="Times New Roman" w:cs="Times New Roman"/>
          <w:sz w:val="28"/>
          <w:szCs w:val="28"/>
        </w:rPr>
        <w:t>использован для погашения обязатель</w:t>
      </w:r>
      <w:r w:rsidRPr="00E01293">
        <w:rPr>
          <w:rFonts w:ascii="Times New Roman" w:hAnsi="Times New Roman" w:cs="Times New Roman"/>
          <w:sz w:val="28"/>
          <w:szCs w:val="28"/>
        </w:rPr>
        <w:softHyphen/>
        <w:t>ства;</w:t>
      </w:r>
    </w:p>
    <w:p w:rsidR="00461118" w:rsidRPr="00E01293" w:rsidRDefault="00461118" w:rsidP="001A6831">
      <w:pPr>
        <w:numPr>
          <w:ilvl w:val="0"/>
          <w:numId w:val="21"/>
        </w:numPr>
        <w:shd w:val="clear" w:color="auto" w:fill="FFFFFF"/>
        <w:tabs>
          <w:tab w:val="clear" w:pos="720"/>
          <w:tab w:val="num" w:pos="0"/>
        </w:tabs>
        <w:spacing w:after="0" w:line="240" w:lineRule="auto"/>
        <w:ind w:left="0" w:firstLine="360"/>
        <w:jc w:val="both"/>
        <w:rPr>
          <w:rFonts w:ascii="Times New Roman" w:hAnsi="Times New Roman" w:cs="Times New Roman"/>
          <w:sz w:val="28"/>
          <w:szCs w:val="28"/>
        </w:rPr>
      </w:pPr>
      <w:r w:rsidRPr="00E01293">
        <w:rPr>
          <w:rFonts w:ascii="Times New Roman" w:hAnsi="Times New Roman" w:cs="Times New Roman"/>
          <w:sz w:val="28"/>
          <w:szCs w:val="28"/>
        </w:rPr>
        <w:t>распределен между собственниками организации.</w:t>
      </w:r>
    </w:p>
    <w:p w:rsidR="00461118" w:rsidRPr="00E01293" w:rsidRDefault="00461118" w:rsidP="00461118">
      <w:pPr>
        <w:shd w:val="clear" w:color="auto" w:fill="FFFFFF"/>
        <w:spacing w:after="0" w:line="240" w:lineRule="auto"/>
        <w:ind w:firstLine="709"/>
        <w:jc w:val="both"/>
        <w:rPr>
          <w:rFonts w:ascii="Times New Roman" w:hAnsi="Times New Roman" w:cs="Times New Roman"/>
          <w:sz w:val="28"/>
          <w:szCs w:val="28"/>
        </w:rPr>
      </w:pPr>
      <w:r w:rsidRPr="00E01293">
        <w:rPr>
          <w:rFonts w:ascii="Times New Roman" w:hAnsi="Times New Roman" w:cs="Times New Roman"/>
          <w:sz w:val="28"/>
          <w:szCs w:val="28"/>
        </w:rPr>
        <w:t>Материально-вещественная форма акти</w:t>
      </w:r>
      <w:r w:rsidRPr="00E01293">
        <w:rPr>
          <w:rFonts w:ascii="Times New Roman" w:hAnsi="Times New Roman" w:cs="Times New Roman"/>
          <w:sz w:val="28"/>
          <w:szCs w:val="28"/>
        </w:rPr>
        <w:softHyphen/>
        <w:t>ва и юридические условия его и</w:t>
      </w:r>
      <w:r w:rsidRPr="00E01293">
        <w:rPr>
          <w:rFonts w:ascii="Times New Roman" w:hAnsi="Times New Roman" w:cs="Times New Roman"/>
          <w:sz w:val="28"/>
          <w:szCs w:val="28"/>
        </w:rPr>
        <w:t>с</w:t>
      </w:r>
      <w:r w:rsidRPr="00E01293">
        <w:rPr>
          <w:rFonts w:ascii="Times New Roman" w:hAnsi="Times New Roman" w:cs="Times New Roman"/>
          <w:sz w:val="28"/>
          <w:szCs w:val="28"/>
        </w:rPr>
        <w:t>пользова</w:t>
      </w:r>
      <w:r w:rsidRPr="00E01293">
        <w:rPr>
          <w:rFonts w:ascii="Times New Roman" w:hAnsi="Times New Roman" w:cs="Times New Roman"/>
          <w:sz w:val="28"/>
          <w:szCs w:val="28"/>
        </w:rPr>
        <w:softHyphen/>
        <w:t>ния не являются существенными критерия</w:t>
      </w:r>
      <w:r w:rsidRPr="00E01293">
        <w:rPr>
          <w:rFonts w:ascii="Times New Roman" w:hAnsi="Times New Roman" w:cs="Times New Roman"/>
          <w:sz w:val="28"/>
          <w:szCs w:val="28"/>
        </w:rPr>
        <w:softHyphen/>
        <w:t>ми отнесения их к активам.</w:t>
      </w:r>
    </w:p>
    <w:p w:rsidR="00461118" w:rsidRPr="00E01293" w:rsidRDefault="00461118" w:rsidP="00461118">
      <w:pPr>
        <w:shd w:val="clear" w:color="auto" w:fill="FFFFFF"/>
        <w:spacing w:after="0" w:line="240" w:lineRule="auto"/>
        <w:ind w:firstLine="709"/>
        <w:jc w:val="both"/>
        <w:rPr>
          <w:rFonts w:ascii="Times New Roman" w:hAnsi="Times New Roman" w:cs="Times New Roman"/>
          <w:sz w:val="28"/>
          <w:szCs w:val="28"/>
        </w:rPr>
      </w:pPr>
      <w:r w:rsidRPr="00E01293">
        <w:rPr>
          <w:rFonts w:ascii="Times New Roman" w:hAnsi="Times New Roman" w:cs="Times New Roman"/>
          <w:sz w:val="28"/>
          <w:szCs w:val="28"/>
        </w:rPr>
        <w:lastRenderedPageBreak/>
        <w:t>Как видно, главные условия признания актива:</w:t>
      </w:r>
    </w:p>
    <w:p w:rsidR="00461118" w:rsidRPr="00E01293" w:rsidRDefault="00461118" w:rsidP="001A6831">
      <w:pPr>
        <w:numPr>
          <w:ilvl w:val="0"/>
          <w:numId w:val="20"/>
        </w:numPr>
        <w:shd w:val="clear" w:color="auto" w:fill="FFFFFF"/>
        <w:spacing w:after="0" w:line="240" w:lineRule="auto"/>
        <w:ind w:left="0" w:firstLine="426"/>
        <w:jc w:val="both"/>
        <w:rPr>
          <w:rFonts w:ascii="Times New Roman" w:hAnsi="Times New Roman" w:cs="Times New Roman"/>
          <w:sz w:val="28"/>
          <w:szCs w:val="28"/>
        </w:rPr>
      </w:pPr>
      <w:r w:rsidRPr="00E01293">
        <w:rPr>
          <w:rFonts w:ascii="Times New Roman" w:hAnsi="Times New Roman" w:cs="Times New Roman"/>
          <w:sz w:val="28"/>
          <w:szCs w:val="28"/>
        </w:rPr>
        <w:t>возможность контроля над ним;</w:t>
      </w:r>
    </w:p>
    <w:p w:rsidR="00461118" w:rsidRPr="00E01293" w:rsidRDefault="00461118" w:rsidP="001A6831">
      <w:pPr>
        <w:numPr>
          <w:ilvl w:val="0"/>
          <w:numId w:val="20"/>
        </w:numPr>
        <w:shd w:val="clear" w:color="auto" w:fill="FFFFFF"/>
        <w:spacing w:after="0" w:line="240" w:lineRule="auto"/>
        <w:ind w:left="0" w:firstLine="426"/>
        <w:jc w:val="both"/>
        <w:rPr>
          <w:rFonts w:ascii="Times New Roman" w:hAnsi="Times New Roman" w:cs="Times New Roman"/>
          <w:sz w:val="28"/>
          <w:szCs w:val="28"/>
        </w:rPr>
      </w:pPr>
      <w:r w:rsidRPr="00E01293">
        <w:rPr>
          <w:rFonts w:ascii="Times New Roman" w:hAnsi="Times New Roman" w:cs="Times New Roman"/>
          <w:sz w:val="28"/>
          <w:szCs w:val="28"/>
        </w:rPr>
        <w:t>способность порождать приток денеж</w:t>
      </w:r>
      <w:r w:rsidRPr="00E01293">
        <w:rPr>
          <w:rFonts w:ascii="Times New Roman" w:hAnsi="Times New Roman" w:cs="Times New Roman"/>
          <w:sz w:val="28"/>
          <w:szCs w:val="28"/>
        </w:rPr>
        <w:softHyphen/>
        <w:t>ных средств.</w:t>
      </w:r>
    </w:p>
    <w:p w:rsidR="00461118" w:rsidRPr="00E01293" w:rsidRDefault="00461118" w:rsidP="00461118">
      <w:pPr>
        <w:pStyle w:val="a3"/>
        <w:shd w:val="clear" w:color="auto" w:fill="FFFFFF"/>
        <w:spacing w:after="0" w:line="240" w:lineRule="auto"/>
        <w:ind w:left="0" w:firstLine="709"/>
        <w:jc w:val="both"/>
        <w:rPr>
          <w:rFonts w:ascii="Times New Roman" w:hAnsi="Times New Roman" w:cs="Times New Roman"/>
          <w:sz w:val="28"/>
          <w:szCs w:val="28"/>
        </w:rPr>
      </w:pPr>
      <w:r w:rsidRPr="00E01293">
        <w:rPr>
          <w:rFonts w:ascii="Times New Roman" w:hAnsi="Times New Roman" w:cs="Times New Roman"/>
          <w:sz w:val="28"/>
          <w:szCs w:val="28"/>
        </w:rPr>
        <w:t>Обязательством нужно считать суще</w:t>
      </w:r>
      <w:r w:rsidRPr="00E01293">
        <w:rPr>
          <w:rFonts w:ascii="Times New Roman" w:hAnsi="Times New Roman" w:cs="Times New Roman"/>
          <w:sz w:val="28"/>
          <w:szCs w:val="28"/>
        </w:rPr>
        <w:softHyphen/>
        <w:t>ствующую на отчетную дату задо</w:t>
      </w:r>
      <w:r w:rsidRPr="00E01293">
        <w:rPr>
          <w:rFonts w:ascii="Times New Roman" w:hAnsi="Times New Roman" w:cs="Times New Roman"/>
          <w:sz w:val="28"/>
          <w:szCs w:val="28"/>
        </w:rPr>
        <w:t>л</w:t>
      </w:r>
      <w:r w:rsidRPr="00E01293">
        <w:rPr>
          <w:rFonts w:ascii="Times New Roman" w:hAnsi="Times New Roman" w:cs="Times New Roman"/>
          <w:sz w:val="28"/>
          <w:szCs w:val="28"/>
        </w:rPr>
        <w:t>женность экономического субъекта, которая является следствием свершившихся проек</w:t>
      </w:r>
      <w:r w:rsidRPr="00E01293">
        <w:rPr>
          <w:rFonts w:ascii="Times New Roman" w:hAnsi="Times New Roman" w:cs="Times New Roman"/>
          <w:sz w:val="28"/>
          <w:szCs w:val="28"/>
        </w:rPr>
        <w:softHyphen/>
        <w:t>тов его хозяйственной деятельности и, рас</w:t>
      </w:r>
      <w:r w:rsidRPr="00E01293">
        <w:rPr>
          <w:rFonts w:ascii="Times New Roman" w:hAnsi="Times New Roman" w:cs="Times New Roman"/>
          <w:sz w:val="28"/>
          <w:szCs w:val="28"/>
        </w:rPr>
        <w:softHyphen/>
        <w:t>четы по которой должны прив</w:t>
      </w:r>
      <w:r w:rsidRPr="00E01293">
        <w:rPr>
          <w:rFonts w:ascii="Times New Roman" w:hAnsi="Times New Roman" w:cs="Times New Roman"/>
          <w:sz w:val="28"/>
          <w:szCs w:val="28"/>
        </w:rPr>
        <w:t>е</w:t>
      </w:r>
      <w:r w:rsidRPr="00E01293">
        <w:rPr>
          <w:rFonts w:ascii="Times New Roman" w:hAnsi="Times New Roman" w:cs="Times New Roman"/>
          <w:sz w:val="28"/>
          <w:szCs w:val="28"/>
        </w:rPr>
        <w:t>сти к отто</w:t>
      </w:r>
      <w:r w:rsidRPr="00E01293">
        <w:rPr>
          <w:rFonts w:ascii="Times New Roman" w:hAnsi="Times New Roman" w:cs="Times New Roman"/>
          <w:sz w:val="28"/>
          <w:szCs w:val="28"/>
        </w:rPr>
        <w:softHyphen/>
        <w:t>ку активов. Обязательство может возник</w:t>
      </w:r>
      <w:r w:rsidRPr="00E01293">
        <w:rPr>
          <w:rFonts w:ascii="Times New Roman" w:hAnsi="Times New Roman" w:cs="Times New Roman"/>
          <w:sz w:val="28"/>
          <w:szCs w:val="28"/>
        </w:rPr>
        <w:softHyphen/>
        <w:t>нуть в силу действия договора или правовой нормы, а также обычаев делового оборота.</w:t>
      </w:r>
    </w:p>
    <w:p w:rsidR="00461118" w:rsidRPr="00E01293" w:rsidRDefault="00461118" w:rsidP="00461118">
      <w:pPr>
        <w:pStyle w:val="a3"/>
        <w:shd w:val="clear" w:color="auto" w:fill="FFFFFF"/>
        <w:spacing w:after="0" w:line="240" w:lineRule="auto"/>
        <w:ind w:left="0" w:firstLine="709"/>
        <w:jc w:val="both"/>
        <w:rPr>
          <w:rFonts w:ascii="Times New Roman" w:hAnsi="Times New Roman" w:cs="Times New Roman"/>
          <w:sz w:val="28"/>
          <w:szCs w:val="28"/>
        </w:rPr>
      </w:pPr>
      <w:r w:rsidRPr="00E01293">
        <w:rPr>
          <w:rFonts w:ascii="Times New Roman" w:hAnsi="Times New Roman" w:cs="Times New Roman"/>
          <w:sz w:val="28"/>
          <w:szCs w:val="28"/>
        </w:rPr>
        <w:t>В целом обязательства влекут отток де</w:t>
      </w:r>
      <w:r w:rsidRPr="00E01293">
        <w:rPr>
          <w:rFonts w:ascii="Times New Roman" w:hAnsi="Times New Roman" w:cs="Times New Roman"/>
          <w:sz w:val="28"/>
          <w:szCs w:val="28"/>
        </w:rPr>
        <w:softHyphen/>
        <w:t>нежных средств, то есть создают э</w:t>
      </w:r>
      <w:r w:rsidRPr="00E01293">
        <w:rPr>
          <w:rFonts w:ascii="Times New Roman" w:hAnsi="Times New Roman" w:cs="Times New Roman"/>
          <w:sz w:val="28"/>
          <w:szCs w:val="28"/>
        </w:rPr>
        <w:t>ф</w:t>
      </w:r>
      <w:r w:rsidRPr="00E01293">
        <w:rPr>
          <w:rFonts w:ascii="Times New Roman" w:hAnsi="Times New Roman" w:cs="Times New Roman"/>
          <w:sz w:val="28"/>
          <w:szCs w:val="28"/>
        </w:rPr>
        <w:t>фект, противоположный действию активов.</w:t>
      </w:r>
    </w:p>
    <w:p w:rsidR="00461118" w:rsidRPr="00E01293" w:rsidRDefault="00461118" w:rsidP="00461118">
      <w:pPr>
        <w:spacing w:after="0" w:line="240" w:lineRule="auto"/>
        <w:ind w:firstLine="709"/>
        <w:jc w:val="both"/>
        <w:rPr>
          <w:rFonts w:ascii="Times New Roman" w:hAnsi="Times New Roman" w:cs="Times New Roman"/>
          <w:sz w:val="28"/>
          <w:szCs w:val="28"/>
        </w:rPr>
      </w:pPr>
      <w:r w:rsidRPr="00E01293">
        <w:rPr>
          <w:rFonts w:ascii="Times New Roman" w:hAnsi="Times New Roman" w:cs="Times New Roman"/>
          <w:sz w:val="28"/>
          <w:szCs w:val="28"/>
        </w:rPr>
        <w:t>Под источниками финансирования деятельности здесь понимаются все и</w:t>
      </w:r>
      <w:r w:rsidRPr="00E01293">
        <w:rPr>
          <w:rFonts w:ascii="Times New Roman" w:hAnsi="Times New Roman" w:cs="Times New Roman"/>
          <w:sz w:val="28"/>
          <w:szCs w:val="28"/>
        </w:rPr>
        <w:t>с</w:t>
      </w:r>
      <w:r w:rsidRPr="00E01293">
        <w:rPr>
          <w:rFonts w:ascii="Times New Roman" w:hAnsi="Times New Roman" w:cs="Times New Roman"/>
          <w:sz w:val="28"/>
          <w:szCs w:val="28"/>
        </w:rPr>
        <w:t xml:space="preserve">точники, за исключением обязательств, которые поименованы как отдельный объект бухгалтерского учета </w:t>
      </w:r>
      <w:r w:rsidR="0033630E">
        <w:rPr>
          <w:rFonts w:ascii="Times New Roman" w:hAnsi="Times New Roman" w:cs="Times New Roman"/>
          <w:sz w:val="28"/>
          <w:szCs w:val="28"/>
        </w:rPr>
        <w:t>(п.3 ст.5 Закона №</w:t>
      </w:r>
      <w:r w:rsidRPr="00E01293">
        <w:rPr>
          <w:rFonts w:ascii="Times New Roman" w:hAnsi="Times New Roman" w:cs="Times New Roman"/>
          <w:sz w:val="28"/>
          <w:szCs w:val="28"/>
        </w:rPr>
        <w:t xml:space="preserve"> 402-ФЗ). Это объясняется тем, что новый закон распространяется на множество различных экономических субъе</w:t>
      </w:r>
      <w:r w:rsidRPr="00E01293">
        <w:rPr>
          <w:rFonts w:ascii="Times New Roman" w:hAnsi="Times New Roman" w:cs="Times New Roman"/>
          <w:sz w:val="28"/>
          <w:szCs w:val="28"/>
        </w:rPr>
        <w:t>к</w:t>
      </w:r>
      <w:r w:rsidRPr="00E01293">
        <w:rPr>
          <w:rFonts w:ascii="Times New Roman" w:hAnsi="Times New Roman" w:cs="Times New Roman"/>
          <w:sz w:val="28"/>
          <w:szCs w:val="28"/>
        </w:rPr>
        <w:t>тов, а не только на коммерческие организации. Поэтому и источники финансир</w:t>
      </w:r>
      <w:r w:rsidRPr="00E01293">
        <w:rPr>
          <w:rFonts w:ascii="Times New Roman" w:hAnsi="Times New Roman" w:cs="Times New Roman"/>
          <w:sz w:val="28"/>
          <w:szCs w:val="28"/>
        </w:rPr>
        <w:t>о</w:t>
      </w:r>
      <w:r w:rsidRPr="00E01293">
        <w:rPr>
          <w:rFonts w:ascii="Times New Roman" w:hAnsi="Times New Roman" w:cs="Times New Roman"/>
          <w:sz w:val="28"/>
          <w:szCs w:val="28"/>
        </w:rPr>
        <w:t>вания деятельности экономических субъектов могут быть различными.</w:t>
      </w:r>
    </w:p>
    <w:p w:rsidR="00461118" w:rsidRPr="00E01293" w:rsidRDefault="00461118" w:rsidP="00461118">
      <w:pPr>
        <w:pStyle w:val="a3"/>
        <w:shd w:val="clear" w:color="auto" w:fill="FFFFFF"/>
        <w:spacing w:after="0" w:line="240" w:lineRule="auto"/>
        <w:ind w:left="0" w:firstLine="709"/>
        <w:jc w:val="both"/>
        <w:rPr>
          <w:rFonts w:ascii="Times New Roman" w:hAnsi="Times New Roman" w:cs="Times New Roman"/>
          <w:sz w:val="28"/>
          <w:szCs w:val="28"/>
        </w:rPr>
      </w:pPr>
      <w:r w:rsidRPr="00E01293">
        <w:rPr>
          <w:rFonts w:ascii="Times New Roman" w:hAnsi="Times New Roman" w:cs="Times New Roman"/>
          <w:sz w:val="28"/>
          <w:szCs w:val="28"/>
        </w:rPr>
        <w:t>Что касается определений доходов и рас</w:t>
      </w:r>
      <w:r w:rsidRPr="00E01293">
        <w:rPr>
          <w:rFonts w:ascii="Times New Roman" w:hAnsi="Times New Roman" w:cs="Times New Roman"/>
          <w:sz w:val="28"/>
          <w:szCs w:val="28"/>
        </w:rPr>
        <w:softHyphen/>
        <w:t>ходов, то они приведены в соотве</w:t>
      </w:r>
      <w:r w:rsidRPr="00E01293">
        <w:rPr>
          <w:rFonts w:ascii="Times New Roman" w:hAnsi="Times New Roman" w:cs="Times New Roman"/>
          <w:sz w:val="28"/>
          <w:szCs w:val="28"/>
        </w:rPr>
        <w:t>т</w:t>
      </w:r>
      <w:r w:rsidRPr="00E01293">
        <w:rPr>
          <w:rFonts w:ascii="Times New Roman" w:hAnsi="Times New Roman" w:cs="Times New Roman"/>
          <w:sz w:val="28"/>
          <w:szCs w:val="28"/>
        </w:rPr>
        <w:t>ствующих ПБУ (п. 2 ПБУ 9/99 «Доходы организации», п. 2 ПБУ 10/99 «Расходы организации»).</w:t>
      </w:r>
    </w:p>
    <w:p w:rsidR="00461118" w:rsidRPr="00E01293" w:rsidRDefault="00461118" w:rsidP="00461118">
      <w:pPr>
        <w:pStyle w:val="a3"/>
        <w:shd w:val="clear" w:color="auto" w:fill="FFFFFF"/>
        <w:spacing w:after="0" w:line="240" w:lineRule="auto"/>
        <w:ind w:left="0" w:firstLine="709"/>
        <w:jc w:val="both"/>
        <w:rPr>
          <w:rFonts w:ascii="Times New Roman" w:hAnsi="Times New Roman" w:cs="Times New Roman"/>
          <w:sz w:val="28"/>
          <w:szCs w:val="28"/>
        </w:rPr>
      </w:pPr>
      <w:r w:rsidRPr="00E01293">
        <w:rPr>
          <w:rFonts w:ascii="Times New Roman" w:hAnsi="Times New Roman" w:cs="Times New Roman"/>
          <w:sz w:val="28"/>
          <w:szCs w:val="28"/>
        </w:rPr>
        <w:t>Активы, обязательства и источники фи</w:t>
      </w:r>
      <w:r w:rsidRPr="00E01293">
        <w:rPr>
          <w:rFonts w:ascii="Times New Roman" w:hAnsi="Times New Roman" w:cs="Times New Roman"/>
          <w:sz w:val="28"/>
          <w:szCs w:val="28"/>
        </w:rPr>
        <w:softHyphen/>
        <w:t>нансирования деятельности являются эле</w:t>
      </w:r>
      <w:r w:rsidRPr="00E01293">
        <w:rPr>
          <w:rFonts w:ascii="Times New Roman" w:hAnsi="Times New Roman" w:cs="Times New Roman"/>
          <w:sz w:val="28"/>
          <w:szCs w:val="28"/>
        </w:rPr>
        <w:softHyphen/>
        <w:t>ментами бухгалтерского баланса. Доходы и расходы – это элементы отчета о финансо</w:t>
      </w:r>
      <w:r w:rsidRPr="00E01293">
        <w:rPr>
          <w:rFonts w:ascii="Times New Roman" w:hAnsi="Times New Roman" w:cs="Times New Roman"/>
          <w:sz w:val="28"/>
          <w:szCs w:val="28"/>
        </w:rPr>
        <w:softHyphen/>
        <w:t>вом положении. Денежные потоки – элемен</w:t>
      </w:r>
      <w:r w:rsidRPr="00E01293">
        <w:rPr>
          <w:rFonts w:ascii="Times New Roman" w:hAnsi="Times New Roman" w:cs="Times New Roman"/>
          <w:sz w:val="28"/>
          <w:szCs w:val="28"/>
        </w:rPr>
        <w:softHyphen/>
        <w:t>ты отчета о движении дене</w:t>
      </w:r>
      <w:r w:rsidRPr="00E01293">
        <w:rPr>
          <w:rFonts w:ascii="Times New Roman" w:hAnsi="Times New Roman" w:cs="Times New Roman"/>
          <w:sz w:val="28"/>
          <w:szCs w:val="28"/>
        </w:rPr>
        <w:t>ж</w:t>
      </w:r>
      <w:r w:rsidRPr="00E01293">
        <w:rPr>
          <w:rFonts w:ascii="Times New Roman" w:hAnsi="Times New Roman" w:cs="Times New Roman"/>
          <w:sz w:val="28"/>
          <w:szCs w:val="28"/>
        </w:rPr>
        <w:t>ных средств.</w:t>
      </w:r>
    </w:p>
    <w:p w:rsidR="00461118" w:rsidRPr="00E01293" w:rsidRDefault="00461118" w:rsidP="00461118">
      <w:pPr>
        <w:pStyle w:val="a5"/>
        <w:spacing w:before="0" w:after="0"/>
        <w:ind w:firstLine="709"/>
        <w:jc w:val="both"/>
        <w:rPr>
          <w:sz w:val="28"/>
          <w:szCs w:val="28"/>
        </w:rPr>
      </w:pPr>
      <w:r w:rsidRPr="00E01293">
        <w:rPr>
          <w:sz w:val="28"/>
          <w:szCs w:val="28"/>
        </w:rPr>
        <w:t xml:space="preserve">Таким образом, </w:t>
      </w:r>
      <w:r w:rsidRPr="00E01293">
        <w:rPr>
          <w:rStyle w:val="a9"/>
          <w:sz w:val="28"/>
          <w:szCs w:val="28"/>
        </w:rPr>
        <w:t>объектом</w:t>
      </w:r>
      <w:r w:rsidRPr="00E01293">
        <w:rPr>
          <w:sz w:val="28"/>
          <w:szCs w:val="28"/>
        </w:rPr>
        <w:t xml:space="preserve"> бухгалтерского учета в настоящее время выст</w:t>
      </w:r>
      <w:r w:rsidRPr="00E01293">
        <w:rPr>
          <w:sz w:val="28"/>
          <w:szCs w:val="28"/>
        </w:rPr>
        <w:t>у</w:t>
      </w:r>
      <w:r w:rsidRPr="00E01293">
        <w:rPr>
          <w:sz w:val="28"/>
          <w:szCs w:val="28"/>
        </w:rPr>
        <w:t xml:space="preserve">пает не весь процесс расширенного воспроизводства, а лишь отдельная единичная организация (хозяйствующий субъект), а </w:t>
      </w:r>
      <w:r w:rsidRPr="00E01293">
        <w:rPr>
          <w:rStyle w:val="a9"/>
          <w:sz w:val="28"/>
          <w:szCs w:val="28"/>
        </w:rPr>
        <w:t>предметом</w:t>
      </w:r>
      <w:r w:rsidRPr="00E01293">
        <w:rPr>
          <w:sz w:val="28"/>
          <w:szCs w:val="28"/>
        </w:rPr>
        <w:t xml:space="preserve"> бухгалтерского учета – ее хозяйственная деятельность, которая состоит из многочисленных и разнообра</w:t>
      </w:r>
      <w:r w:rsidRPr="00E01293">
        <w:rPr>
          <w:sz w:val="28"/>
          <w:szCs w:val="28"/>
        </w:rPr>
        <w:t>з</w:t>
      </w:r>
      <w:r w:rsidRPr="00E01293">
        <w:rPr>
          <w:sz w:val="28"/>
          <w:szCs w:val="28"/>
        </w:rPr>
        <w:t>ных объектов, которые можно объединить в две группы:</w:t>
      </w:r>
    </w:p>
    <w:p w:rsidR="00461118" w:rsidRPr="00461118" w:rsidRDefault="00461118" w:rsidP="00461118">
      <w:pPr>
        <w:pStyle w:val="a5"/>
        <w:spacing w:before="0" w:after="0"/>
        <w:ind w:firstLine="709"/>
        <w:jc w:val="both"/>
        <w:rPr>
          <w:sz w:val="28"/>
          <w:szCs w:val="28"/>
        </w:rPr>
      </w:pPr>
      <w:r w:rsidRPr="00461118">
        <w:rPr>
          <w:rStyle w:val="a6"/>
          <w:sz w:val="28"/>
          <w:szCs w:val="28"/>
        </w:rPr>
        <w:t>1)</w:t>
      </w:r>
      <w:r w:rsidRPr="00461118">
        <w:rPr>
          <w:sz w:val="28"/>
          <w:szCs w:val="28"/>
        </w:rPr>
        <w:t xml:space="preserve"> </w:t>
      </w:r>
      <w:r w:rsidRPr="00461118">
        <w:rPr>
          <w:rStyle w:val="a6"/>
          <w:sz w:val="28"/>
          <w:szCs w:val="28"/>
        </w:rPr>
        <w:t>ХОЗЯЙСТВЕННЫЕ СРЕДСТВА (имущество) И ИСТОЧНИКИ О</w:t>
      </w:r>
      <w:r w:rsidRPr="00461118">
        <w:rPr>
          <w:rStyle w:val="a6"/>
          <w:sz w:val="28"/>
          <w:szCs w:val="28"/>
        </w:rPr>
        <w:t>Б</w:t>
      </w:r>
      <w:r w:rsidRPr="00461118">
        <w:rPr>
          <w:rStyle w:val="a6"/>
          <w:sz w:val="28"/>
          <w:szCs w:val="28"/>
        </w:rPr>
        <w:t>РАЗОВАНИЯ ХОЗЯЙСТВЕННЫХ СРЕДСТВ (капитал и обязательства)</w:t>
      </w:r>
      <w:r w:rsidRPr="00461118">
        <w:rPr>
          <w:sz w:val="28"/>
          <w:szCs w:val="28"/>
        </w:rPr>
        <w:t xml:space="preserve"> </w:t>
      </w:r>
      <w:r w:rsidRPr="00461118">
        <w:rPr>
          <w:rStyle w:val="a6"/>
          <w:sz w:val="28"/>
          <w:szCs w:val="28"/>
        </w:rPr>
        <w:t>–</w:t>
      </w:r>
      <w:r w:rsidRPr="00461118">
        <w:rPr>
          <w:sz w:val="28"/>
          <w:szCs w:val="28"/>
        </w:rPr>
        <w:t xml:space="preserve"> объекты, обеспечивающие хозяйственную деятельность предприятия.</w:t>
      </w:r>
    </w:p>
    <w:p w:rsidR="00461118" w:rsidRPr="00461118" w:rsidRDefault="00461118" w:rsidP="00461118">
      <w:pPr>
        <w:pStyle w:val="a5"/>
        <w:spacing w:before="0" w:after="0"/>
        <w:ind w:firstLine="709"/>
        <w:jc w:val="both"/>
        <w:rPr>
          <w:sz w:val="28"/>
          <w:szCs w:val="28"/>
        </w:rPr>
      </w:pPr>
      <w:r w:rsidRPr="00461118">
        <w:rPr>
          <w:rStyle w:val="a6"/>
          <w:sz w:val="28"/>
          <w:szCs w:val="28"/>
        </w:rPr>
        <w:t>2)</w:t>
      </w:r>
      <w:r w:rsidRPr="00461118">
        <w:rPr>
          <w:sz w:val="28"/>
          <w:szCs w:val="28"/>
        </w:rPr>
        <w:t xml:space="preserve"> </w:t>
      </w:r>
      <w:r w:rsidRPr="00461118">
        <w:rPr>
          <w:rStyle w:val="a6"/>
          <w:sz w:val="28"/>
          <w:szCs w:val="28"/>
        </w:rPr>
        <w:t>ХОЗЯЙСТВЕННЫЕ ПРОЦЕССЫ И ИХ РЕЗУЛЬТАТЫ</w:t>
      </w:r>
      <w:r w:rsidRPr="00461118">
        <w:rPr>
          <w:sz w:val="28"/>
          <w:szCs w:val="28"/>
        </w:rPr>
        <w:t xml:space="preserve"> </w:t>
      </w:r>
      <w:r w:rsidRPr="00461118">
        <w:rPr>
          <w:rStyle w:val="a6"/>
          <w:sz w:val="28"/>
          <w:szCs w:val="28"/>
        </w:rPr>
        <w:t>–</w:t>
      </w:r>
      <w:r w:rsidRPr="00461118">
        <w:rPr>
          <w:sz w:val="28"/>
          <w:szCs w:val="28"/>
        </w:rPr>
        <w:t xml:space="preserve"> объекты, составляющие хозяйственную деятельность предприятия.</w:t>
      </w:r>
    </w:p>
    <w:p w:rsidR="00461118" w:rsidRPr="00461118" w:rsidRDefault="00461118" w:rsidP="00461118">
      <w:pPr>
        <w:pStyle w:val="a5"/>
        <w:spacing w:before="0" w:after="0"/>
        <w:ind w:firstLine="709"/>
        <w:jc w:val="both"/>
        <w:rPr>
          <w:sz w:val="28"/>
          <w:szCs w:val="28"/>
        </w:rPr>
      </w:pPr>
      <w:r w:rsidRPr="00461118">
        <w:rPr>
          <w:sz w:val="28"/>
          <w:szCs w:val="28"/>
        </w:rPr>
        <w:t>Для целей бухгалтерского учета, анализа и аудита активы могут быть сгруппированы по ряду признаков, в частности:</w:t>
      </w:r>
    </w:p>
    <w:tbl>
      <w:tblPr>
        <w:tblStyle w:val="a4"/>
        <w:tblW w:w="4949" w:type="pct"/>
        <w:tblLook w:val="04A0" w:firstRow="1" w:lastRow="0" w:firstColumn="1" w:lastColumn="0" w:noHBand="0" w:noVBand="1"/>
      </w:tblPr>
      <w:tblGrid>
        <w:gridCol w:w="3415"/>
        <w:gridCol w:w="1379"/>
        <w:gridCol w:w="1517"/>
        <w:gridCol w:w="3723"/>
      </w:tblGrid>
      <w:tr w:rsidR="00461118" w:rsidRPr="0033630E" w:rsidTr="0033630E">
        <w:tc>
          <w:tcPr>
            <w:tcW w:w="5000" w:type="pct"/>
            <w:gridSpan w:val="4"/>
          </w:tcPr>
          <w:p w:rsidR="00461118" w:rsidRPr="0033630E" w:rsidRDefault="00461118" w:rsidP="0033630E">
            <w:pPr>
              <w:pStyle w:val="a5"/>
              <w:spacing w:before="0" w:after="0"/>
              <w:jc w:val="center"/>
            </w:pPr>
            <w:r w:rsidRPr="0033630E">
              <w:t xml:space="preserve">Классификация активов </w:t>
            </w:r>
            <w:r w:rsidRPr="0033630E">
              <w:rPr>
                <w:rStyle w:val="a9"/>
              </w:rPr>
              <w:t>по видам</w:t>
            </w:r>
            <w:r w:rsidRPr="0033630E">
              <w:t>:</w:t>
            </w:r>
          </w:p>
        </w:tc>
      </w:tr>
      <w:tr w:rsidR="00461118" w:rsidRPr="0033630E" w:rsidTr="0033630E">
        <w:tc>
          <w:tcPr>
            <w:tcW w:w="2389" w:type="pct"/>
            <w:gridSpan w:val="2"/>
          </w:tcPr>
          <w:p w:rsidR="00461118" w:rsidRPr="0033630E" w:rsidRDefault="00461118" w:rsidP="001A6831">
            <w:pPr>
              <w:pStyle w:val="a3"/>
              <w:numPr>
                <w:ilvl w:val="0"/>
                <w:numId w:val="22"/>
              </w:numPr>
              <w:ind w:left="0" w:firstLine="0"/>
              <w:jc w:val="both"/>
              <w:rPr>
                <w:rFonts w:ascii="Times New Roman" w:hAnsi="Times New Roman" w:cs="Times New Roman"/>
                <w:sz w:val="24"/>
                <w:szCs w:val="24"/>
              </w:rPr>
            </w:pPr>
            <w:r w:rsidRPr="0033630E">
              <w:rPr>
                <w:rFonts w:ascii="Times New Roman" w:hAnsi="Times New Roman" w:cs="Times New Roman"/>
                <w:sz w:val="24"/>
                <w:szCs w:val="24"/>
              </w:rPr>
              <w:t xml:space="preserve">Внеоборотные активы: </w:t>
            </w:r>
          </w:p>
          <w:p w:rsidR="00461118" w:rsidRPr="0033630E" w:rsidRDefault="00461118" w:rsidP="001A6831">
            <w:pPr>
              <w:numPr>
                <w:ilvl w:val="0"/>
                <w:numId w:val="23"/>
              </w:numPr>
              <w:ind w:left="0"/>
              <w:jc w:val="both"/>
              <w:rPr>
                <w:rFonts w:ascii="Times New Roman" w:hAnsi="Times New Roman" w:cs="Times New Roman"/>
                <w:sz w:val="24"/>
                <w:szCs w:val="24"/>
              </w:rPr>
            </w:pPr>
            <w:r w:rsidRPr="0033630E">
              <w:rPr>
                <w:rFonts w:ascii="Times New Roman" w:hAnsi="Times New Roman" w:cs="Times New Roman"/>
                <w:sz w:val="24"/>
                <w:szCs w:val="24"/>
              </w:rPr>
              <w:t>основные средства,</w:t>
            </w:r>
          </w:p>
          <w:p w:rsidR="00461118" w:rsidRPr="0033630E" w:rsidRDefault="00461118" w:rsidP="001A6831">
            <w:pPr>
              <w:numPr>
                <w:ilvl w:val="0"/>
                <w:numId w:val="23"/>
              </w:numPr>
              <w:ind w:left="0"/>
              <w:jc w:val="both"/>
              <w:rPr>
                <w:rFonts w:ascii="Times New Roman" w:hAnsi="Times New Roman" w:cs="Times New Roman"/>
                <w:sz w:val="24"/>
                <w:szCs w:val="24"/>
              </w:rPr>
            </w:pPr>
            <w:r w:rsidRPr="0033630E">
              <w:rPr>
                <w:rFonts w:ascii="Times New Roman" w:hAnsi="Times New Roman" w:cs="Times New Roman"/>
                <w:sz w:val="24"/>
                <w:szCs w:val="24"/>
              </w:rPr>
              <w:t>нематериальные активы,</w:t>
            </w:r>
          </w:p>
          <w:p w:rsidR="00461118" w:rsidRPr="0033630E" w:rsidRDefault="00461118" w:rsidP="001A6831">
            <w:pPr>
              <w:numPr>
                <w:ilvl w:val="0"/>
                <w:numId w:val="23"/>
              </w:numPr>
              <w:ind w:left="0"/>
              <w:jc w:val="both"/>
              <w:rPr>
                <w:rFonts w:ascii="Times New Roman" w:hAnsi="Times New Roman" w:cs="Times New Roman"/>
                <w:sz w:val="24"/>
                <w:szCs w:val="24"/>
              </w:rPr>
            </w:pPr>
            <w:r w:rsidRPr="0033630E">
              <w:rPr>
                <w:rFonts w:ascii="Times New Roman" w:hAnsi="Times New Roman" w:cs="Times New Roman"/>
                <w:sz w:val="24"/>
                <w:szCs w:val="24"/>
              </w:rPr>
              <w:t>оборудование к установке,</w:t>
            </w:r>
          </w:p>
          <w:p w:rsidR="00461118" w:rsidRPr="0033630E" w:rsidRDefault="00461118" w:rsidP="001A6831">
            <w:pPr>
              <w:numPr>
                <w:ilvl w:val="0"/>
                <w:numId w:val="23"/>
              </w:numPr>
              <w:ind w:left="0"/>
              <w:jc w:val="both"/>
              <w:rPr>
                <w:rFonts w:ascii="Times New Roman" w:hAnsi="Times New Roman" w:cs="Times New Roman"/>
                <w:sz w:val="24"/>
                <w:szCs w:val="24"/>
              </w:rPr>
            </w:pPr>
            <w:r w:rsidRPr="0033630E">
              <w:rPr>
                <w:rFonts w:ascii="Times New Roman" w:hAnsi="Times New Roman" w:cs="Times New Roman"/>
                <w:sz w:val="24"/>
                <w:szCs w:val="24"/>
              </w:rPr>
              <w:t>вложения во внеоборотные активы.</w:t>
            </w:r>
          </w:p>
        </w:tc>
        <w:tc>
          <w:tcPr>
            <w:tcW w:w="2611" w:type="pct"/>
            <w:gridSpan w:val="2"/>
          </w:tcPr>
          <w:p w:rsidR="00461118" w:rsidRPr="0033630E" w:rsidRDefault="00461118" w:rsidP="001A6831">
            <w:pPr>
              <w:pStyle w:val="a3"/>
              <w:numPr>
                <w:ilvl w:val="0"/>
                <w:numId w:val="22"/>
              </w:numPr>
              <w:ind w:left="0" w:firstLine="0"/>
              <w:jc w:val="both"/>
              <w:rPr>
                <w:rFonts w:ascii="Times New Roman" w:hAnsi="Times New Roman" w:cs="Times New Roman"/>
                <w:sz w:val="24"/>
                <w:szCs w:val="24"/>
              </w:rPr>
            </w:pPr>
            <w:r w:rsidRPr="0033630E">
              <w:rPr>
                <w:rFonts w:ascii="Times New Roman" w:hAnsi="Times New Roman" w:cs="Times New Roman"/>
                <w:sz w:val="24"/>
                <w:szCs w:val="24"/>
              </w:rPr>
              <w:t>Оборотные активы:</w:t>
            </w:r>
          </w:p>
          <w:p w:rsidR="00461118" w:rsidRPr="0033630E" w:rsidRDefault="00461118" w:rsidP="001A6831">
            <w:pPr>
              <w:pStyle w:val="a3"/>
              <w:numPr>
                <w:ilvl w:val="0"/>
                <w:numId w:val="24"/>
              </w:numPr>
              <w:ind w:left="0" w:firstLine="425"/>
              <w:jc w:val="both"/>
              <w:rPr>
                <w:rFonts w:ascii="Times New Roman" w:hAnsi="Times New Roman" w:cs="Times New Roman"/>
                <w:sz w:val="24"/>
                <w:szCs w:val="24"/>
              </w:rPr>
            </w:pPr>
            <w:r w:rsidRPr="0033630E">
              <w:rPr>
                <w:rFonts w:ascii="Times New Roman" w:hAnsi="Times New Roman" w:cs="Times New Roman"/>
                <w:sz w:val="24"/>
                <w:szCs w:val="24"/>
              </w:rPr>
              <w:t>материальные оборотные средства,</w:t>
            </w:r>
          </w:p>
          <w:p w:rsidR="00461118" w:rsidRPr="0033630E" w:rsidRDefault="00461118" w:rsidP="001A6831">
            <w:pPr>
              <w:pStyle w:val="a3"/>
              <w:numPr>
                <w:ilvl w:val="0"/>
                <w:numId w:val="24"/>
              </w:numPr>
              <w:ind w:left="0" w:firstLine="425"/>
              <w:jc w:val="both"/>
              <w:rPr>
                <w:rFonts w:ascii="Times New Roman" w:hAnsi="Times New Roman" w:cs="Times New Roman"/>
                <w:sz w:val="24"/>
                <w:szCs w:val="24"/>
              </w:rPr>
            </w:pPr>
            <w:r w:rsidRPr="0033630E">
              <w:rPr>
                <w:rFonts w:ascii="Times New Roman" w:hAnsi="Times New Roman" w:cs="Times New Roman"/>
                <w:sz w:val="24"/>
                <w:szCs w:val="24"/>
              </w:rPr>
              <w:t>денежные средства,</w:t>
            </w:r>
          </w:p>
          <w:p w:rsidR="00461118" w:rsidRPr="0033630E" w:rsidRDefault="00461118" w:rsidP="001A6831">
            <w:pPr>
              <w:pStyle w:val="a3"/>
              <w:numPr>
                <w:ilvl w:val="0"/>
                <w:numId w:val="24"/>
              </w:numPr>
              <w:ind w:left="0" w:firstLine="425"/>
              <w:jc w:val="both"/>
              <w:rPr>
                <w:rFonts w:ascii="Times New Roman" w:hAnsi="Times New Roman" w:cs="Times New Roman"/>
                <w:sz w:val="24"/>
                <w:szCs w:val="24"/>
              </w:rPr>
            </w:pPr>
            <w:r w:rsidRPr="0033630E">
              <w:rPr>
                <w:rFonts w:ascii="Times New Roman" w:hAnsi="Times New Roman" w:cs="Times New Roman"/>
                <w:sz w:val="24"/>
                <w:szCs w:val="24"/>
              </w:rPr>
              <w:t>краткосрочные финансовые вложения,</w:t>
            </w:r>
          </w:p>
          <w:p w:rsidR="00461118" w:rsidRPr="0033630E" w:rsidRDefault="00461118" w:rsidP="001A6831">
            <w:pPr>
              <w:pStyle w:val="a3"/>
              <w:numPr>
                <w:ilvl w:val="0"/>
                <w:numId w:val="24"/>
              </w:numPr>
              <w:ind w:left="0" w:firstLine="425"/>
              <w:jc w:val="both"/>
              <w:rPr>
                <w:rFonts w:ascii="Times New Roman" w:hAnsi="Times New Roman" w:cs="Times New Roman"/>
                <w:sz w:val="24"/>
                <w:szCs w:val="24"/>
              </w:rPr>
            </w:pPr>
            <w:r w:rsidRPr="0033630E">
              <w:rPr>
                <w:rFonts w:ascii="Times New Roman" w:hAnsi="Times New Roman" w:cs="Times New Roman"/>
                <w:sz w:val="24"/>
                <w:szCs w:val="24"/>
              </w:rPr>
              <w:t xml:space="preserve">средства в текущих расчетах. </w:t>
            </w:r>
          </w:p>
        </w:tc>
      </w:tr>
      <w:tr w:rsidR="00461118" w:rsidRPr="0033630E" w:rsidTr="0033630E">
        <w:tc>
          <w:tcPr>
            <w:tcW w:w="5000" w:type="pct"/>
            <w:gridSpan w:val="4"/>
          </w:tcPr>
          <w:p w:rsidR="00461118" w:rsidRPr="0033630E" w:rsidRDefault="00461118" w:rsidP="00461118">
            <w:pPr>
              <w:ind w:firstLine="720"/>
              <w:jc w:val="both"/>
              <w:rPr>
                <w:rFonts w:ascii="Times New Roman" w:hAnsi="Times New Roman" w:cs="Times New Roman"/>
                <w:sz w:val="24"/>
                <w:szCs w:val="24"/>
              </w:rPr>
            </w:pPr>
            <w:r w:rsidRPr="0033630E">
              <w:rPr>
                <w:rFonts w:ascii="Times New Roman" w:hAnsi="Times New Roman" w:cs="Times New Roman"/>
                <w:sz w:val="24"/>
                <w:szCs w:val="24"/>
              </w:rPr>
              <w:t xml:space="preserve">Классификация хозяйственных средств </w:t>
            </w:r>
            <w:r w:rsidRPr="0033630E">
              <w:rPr>
                <w:rFonts w:ascii="Times New Roman" w:hAnsi="Times New Roman" w:cs="Times New Roman"/>
                <w:i/>
                <w:sz w:val="24"/>
                <w:szCs w:val="24"/>
              </w:rPr>
              <w:t>по источникам образования</w:t>
            </w:r>
            <w:r w:rsidRPr="0033630E">
              <w:rPr>
                <w:rFonts w:ascii="Times New Roman" w:hAnsi="Times New Roman" w:cs="Times New Roman"/>
                <w:sz w:val="24"/>
                <w:szCs w:val="24"/>
              </w:rPr>
              <w:t xml:space="preserve"> и целевому назн</w:t>
            </w:r>
            <w:r w:rsidRPr="0033630E">
              <w:rPr>
                <w:rFonts w:ascii="Times New Roman" w:hAnsi="Times New Roman" w:cs="Times New Roman"/>
                <w:sz w:val="24"/>
                <w:szCs w:val="24"/>
              </w:rPr>
              <w:t>а</w:t>
            </w:r>
            <w:r w:rsidRPr="0033630E">
              <w:rPr>
                <w:rFonts w:ascii="Times New Roman" w:hAnsi="Times New Roman" w:cs="Times New Roman"/>
                <w:sz w:val="24"/>
                <w:szCs w:val="24"/>
              </w:rPr>
              <w:t>чению:</w:t>
            </w:r>
          </w:p>
        </w:tc>
      </w:tr>
      <w:tr w:rsidR="00461118" w:rsidRPr="0033630E" w:rsidTr="0033630E">
        <w:tc>
          <w:tcPr>
            <w:tcW w:w="1702" w:type="pct"/>
            <w:vMerge w:val="restart"/>
          </w:tcPr>
          <w:p w:rsidR="00461118" w:rsidRPr="0033630E" w:rsidRDefault="00461118" w:rsidP="001A6831">
            <w:pPr>
              <w:pStyle w:val="a3"/>
              <w:numPr>
                <w:ilvl w:val="0"/>
                <w:numId w:val="25"/>
              </w:numPr>
              <w:ind w:left="0" w:firstLine="0"/>
              <w:jc w:val="both"/>
              <w:rPr>
                <w:rFonts w:ascii="Times New Roman" w:hAnsi="Times New Roman" w:cs="Times New Roman"/>
                <w:sz w:val="24"/>
                <w:szCs w:val="24"/>
              </w:rPr>
            </w:pPr>
            <w:r w:rsidRPr="0033630E">
              <w:rPr>
                <w:rStyle w:val="a9"/>
                <w:rFonts w:ascii="Times New Roman" w:hAnsi="Times New Roman" w:cs="Times New Roman"/>
                <w:b/>
                <w:bCs/>
                <w:sz w:val="24"/>
                <w:szCs w:val="24"/>
              </w:rPr>
              <w:t>Собственные исто</w:t>
            </w:r>
            <w:r w:rsidRPr="0033630E">
              <w:rPr>
                <w:rStyle w:val="a9"/>
                <w:rFonts w:ascii="Times New Roman" w:hAnsi="Times New Roman" w:cs="Times New Roman"/>
                <w:b/>
                <w:bCs/>
                <w:sz w:val="24"/>
                <w:szCs w:val="24"/>
              </w:rPr>
              <w:t>ч</w:t>
            </w:r>
            <w:r w:rsidRPr="0033630E">
              <w:rPr>
                <w:rStyle w:val="a9"/>
                <w:rFonts w:ascii="Times New Roman" w:hAnsi="Times New Roman" w:cs="Times New Roman"/>
                <w:b/>
                <w:bCs/>
                <w:sz w:val="24"/>
                <w:szCs w:val="24"/>
              </w:rPr>
              <w:t>ники (собственный кап</w:t>
            </w:r>
            <w:r w:rsidRPr="0033630E">
              <w:rPr>
                <w:rStyle w:val="a9"/>
                <w:rFonts w:ascii="Times New Roman" w:hAnsi="Times New Roman" w:cs="Times New Roman"/>
                <w:b/>
                <w:bCs/>
                <w:sz w:val="24"/>
                <w:szCs w:val="24"/>
              </w:rPr>
              <w:t>и</w:t>
            </w:r>
            <w:r w:rsidRPr="0033630E">
              <w:rPr>
                <w:rStyle w:val="a9"/>
                <w:rFonts w:ascii="Times New Roman" w:hAnsi="Times New Roman" w:cs="Times New Roman"/>
                <w:b/>
                <w:bCs/>
                <w:sz w:val="24"/>
                <w:szCs w:val="24"/>
              </w:rPr>
              <w:t>тал)</w:t>
            </w:r>
            <w:r w:rsidRPr="0033630E">
              <w:rPr>
                <w:rFonts w:ascii="Times New Roman" w:hAnsi="Times New Roman" w:cs="Times New Roman"/>
                <w:sz w:val="24"/>
                <w:szCs w:val="24"/>
              </w:rPr>
              <w:t>:</w:t>
            </w:r>
          </w:p>
          <w:p w:rsidR="00461118" w:rsidRPr="0033630E" w:rsidRDefault="00461118" w:rsidP="001A6831">
            <w:pPr>
              <w:pStyle w:val="a5"/>
              <w:numPr>
                <w:ilvl w:val="0"/>
                <w:numId w:val="26"/>
              </w:numPr>
              <w:spacing w:before="0" w:after="0"/>
              <w:ind w:left="0" w:firstLine="360"/>
              <w:jc w:val="both"/>
            </w:pPr>
            <w:r w:rsidRPr="0033630E">
              <w:rPr>
                <w:b/>
              </w:rPr>
              <w:lastRenderedPageBreak/>
              <w:t>уставный капитал</w:t>
            </w:r>
            <w:r w:rsidRPr="0033630E">
              <w:rPr>
                <w:rStyle w:val="90"/>
                <w:sz w:val="24"/>
              </w:rPr>
              <w:t xml:space="preserve"> </w:t>
            </w:r>
            <w:r w:rsidRPr="0033630E">
              <w:rPr>
                <w:rStyle w:val="a6"/>
              </w:rPr>
              <w:t xml:space="preserve"> (складочный, уставной фонд)</w:t>
            </w:r>
            <w:r w:rsidRPr="0033630E">
              <w:t xml:space="preserve"> (счет 80) – сумма средств, которая фиксируется в учредительных документах на момент создания организ</w:t>
            </w:r>
            <w:r w:rsidRPr="0033630E">
              <w:t>а</w:t>
            </w:r>
            <w:r w:rsidRPr="0033630E">
              <w:t>ции как совокупность вкладов учредителей (стоимостная оценка вкладов всех учредит</w:t>
            </w:r>
            <w:r w:rsidRPr="0033630E">
              <w:t>е</w:t>
            </w:r>
            <w:r w:rsidRPr="0033630E">
              <w:t>лей);</w:t>
            </w:r>
          </w:p>
          <w:p w:rsidR="00461118" w:rsidRPr="0033630E" w:rsidRDefault="00461118" w:rsidP="001A6831">
            <w:pPr>
              <w:numPr>
                <w:ilvl w:val="0"/>
                <w:numId w:val="19"/>
              </w:numPr>
              <w:ind w:left="0" w:firstLine="426"/>
              <w:jc w:val="both"/>
              <w:rPr>
                <w:rFonts w:ascii="Times New Roman" w:hAnsi="Times New Roman" w:cs="Times New Roman"/>
                <w:sz w:val="24"/>
                <w:szCs w:val="24"/>
              </w:rPr>
            </w:pPr>
            <w:r w:rsidRPr="0033630E">
              <w:rPr>
                <w:rFonts w:ascii="Times New Roman" w:hAnsi="Times New Roman" w:cs="Times New Roman"/>
                <w:b/>
                <w:sz w:val="24"/>
                <w:szCs w:val="24"/>
              </w:rPr>
              <w:t>собственные акции (доли)</w:t>
            </w:r>
            <w:r w:rsidRPr="0033630E">
              <w:rPr>
                <w:rFonts w:ascii="Times New Roman" w:hAnsi="Times New Roman" w:cs="Times New Roman"/>
                <w:sz w:val="24"/>
                <w:szCs w:val="24"/>
              </w:rPr>
              <w:t xml:space="preserve"> </w:t>
            </w:r>
            <w:r w:rsidRPr="0033630E">
              <w:rPr>
                <w:rStyle w:val="a6"/>
                <w:rFonts w:ascii="Times New Roman" w:hAnsi="Times New Roman" w:cs="Times New Roman"/>
                <w:sz w:val="24"/>
                <w:szCs w:val="24"/>
              </w:rPr>
              <w:t xml:space="preserve">(81)– </w:t>
            </w:r>
            <w:r w:rsidRPr="0033630E">
              <w:rPr>
                <w:rFonts w:ascii="Times New Roman" w:hAnsi="Times New Roman" w:cs="Times New Roman"/>
                <w:sz w:val="24"/>
                <w:szCs w:val="24"/>
              </w:rPr>
              <w:t>это стоимость</w:t>
            </w:r>
            <w:r w:rsidRPr="0033630E">
              <w:rPr>
                <w:rStyle w:val="a6"/>
                <w:rFonts w:ascii="Times New Roman" w:hAnsi="Times New Roman" w:cs="Times New Roman"/>
                <w:sz w:val="24"/>
                <w:szCs w:val="24"/>
              </w:rPr>
              <w:t xml:space="preserve"> </w:t>
            </w:r>
            <w:r w:rsidRPr="0033630E">
              <w:rPr>
                <w:rFonts w:ascii="Times New Roman" w:hAnsi="Times New Roman" w:cs="Times New Roman"/>
                <w:sz w:val="24"/>
                <w:szCs w:val="24"/>
              </w:rPr>
              <w:t>а</w:t>
            </w:r>
            <w:r w:rsidRPr="0033630E">
              <w:rPr>
                <w:rFonts w:ascii="Times New Roman" w:hAnsi="Times New Roman" w:cs="Times New Roman"/>
                <w:sz w:val="24"/>
                <w:szCs w:val="24"/>
              </w:rPr>
              <w:t>к</w:t>
            </w:r>
            <w:r w:rsidRPr="0033630E">
              <w:rPr>
                <w:rFonts w:ascii="Times New Roman" w:hAnsi="Times New Roman" w:cs="Times New Roman"/>
                <w:sz w:val="24"/>
                <w:szCs w:val="24"/>
              </w:rPr>
              <w:t>ций, выкупленных акционе</w:t>
            </w:r>
            <w:r w:rsidRPr="0033630E">
              <w:rPr>
                <w:rFonts w:ascii="Times New Roman" w:hAnsi="Times New Roman" w:cs="Times New Roman"/>
                <w:sz w:val="24"/>
                <w:szCs w:val="24"/>
              </w:rPr>
              <w:t>р</w:t>
            </w:r>
            <w:r w:rsidRPr="0033630E">
              <w:rPr>
                <w:rFonts w:ascii="Times New Roman" w:hAnsi="Times New Roman" w:cs="Times New Roman"/>
                <w:sz w:val="24"/>
                <w:szCs w:val="24"/>
              </w:rPr>
              <w:t>ным обществом у своих акц</w:t>
            </w:r>
            <w:r w:rsidRPr="0033630E">
              <w:rPr>
                <w:rFonts w:ascii="Times New Roman" w:hAnsi="Times New Roman" w:cs="Times New Roman"/>
                <w:sz w:val="24"/>
                <w:szCs w:val="24"/>
              </w:rPr>
              <w:t>и</w:t>
            </w:r>
            <w:r w:rsidRPr="0033630E">
              <w:rPr>
                <w:rFonts w:ascii="Times New Roman" w:hAnsi="Times New Roman" w:cs="Times New Roman"/>
                <w:sz w:val="24"/>
                <w:szCs w:val="24"/>
              </w:rPr>
              <w:t>онеров для их последующей перепродажи или аннулиров</w:t>
            </w:r>
            <w:r w:rsidRPr="0033630E">
              <w:rPr>
                <w:rFonts w:ascii="Times New Roman" w:hAnsi="Times New Roman" w:cs="Times New Roman"/>
                <w:sz w:val="24"/>
                <w:szCs w:val="24"/>
              </w:rPr>
              <w:t>а</w:t>
            </w:r>
            <w:r w:rsidRPr="0033630E">
              <w:rPr>
                <w:rFonts w:ascii="Times New Roman" w:hAnsi="Times New Roman" w:cs="Times New Roman"/>
                <w:sz w:val="24"/>
                <w:szCs w:val="24"/>
              </w:rPr>
              <w:t>ния;</w:t>
            </w:r>
          </w:p>
          <w:p w:rsidR="00461118" w:rsidRPr="0033630E" w:rsidRDefault="00461118" w:rsidP="001A6831">
            <w:pPr>
              <w:numPr>
                <w:ilvl w:val="0"/>
                <w:numId w:val="19"/>
              </w:numPr>
              <w:ind w:left="0" w:firstLine="426"/>
              <w:jc w:val="both"/>
              <w:rPr>
                <w:rFonts w:ascii="Times New Roman" w:hAnsi="Times New Roman" w:cs="Times New Roman"/>
                <w:sz w:val="24"/>
                <w:szCs w:val="24"/>
              </w:rPr>
            </w:pPr>
            <w:r w:rsidRPr="0033630E">
              <w:rPr>
                <w:rFonts w:ascii="Times New Roman" w:hAnsi="Times New Roman" w:cs="Times New Roman"/>
                <w:b/>
                <w:sz w:val="24"/>
                <w:szCs w:val="24"/>
              </w:rPr>
              <w:t>резервный капитал</w:t>
            </w:r>
            <w:r w:rsidRPr="0033630E">
              <w:rPr>
                <w:rFonts w:ascii="Times New Roman" w:hAnsi="Times New Roman" w:cs="Times New Roman"/>
                <w:sz w:val="24"/>
                <w:szCs w:val="24"/>
              </w:rPr>
              <w:t xml:space="preserve"> (счет 82) – собственный кап</w:t>
            </w:r>
            <w:r w:rsidRPr="0033630E">
              <w:rPr>
                <w:rFonts w:ascii="Times New Roman" w:hAnsi="Times New Roman" w:cs="Times New Roman"/>
                <w:sz w:val="24"/>
                <w:szCs w:val="24"/>
              </w:rPr>
              <w:t>и</w:t>
            </w:r>
            <w:r w:rsidRPr="0033630E">
              <w:rPr>
                <w:rFonts w:ascii="Times New Roman" w:hAnsi="Times New Roman" w:cs="Times New Roman"/>
                <w:sz w:val="24"/>
                <w:szCs w:val="24"/>
              </w:rPr>
              <w:t>тал организации, создаваемый из прибыли организации и</w:t>
            </w:r>
            <w:r w:rsidRPr="0033630E">
              <w:rPr>
                <w:rFonts w:ascii="Times New Roman" w:hAnsi="Times New Roman" w:cs="Times New Roman"/>
                <w:sz w:val="24"/>
                <w:szCs w:val="24"/>
              </w:rPr>
              <w:t>с</w:t>
            </w:r>
            <w:r w:rsidRPr="0033630E">
              <w:rPr>
                <w:rFonts w:ascii="Times New Roman" w:hAnsi="Times New Roman" w:cs="Times New Roman"/>
                <w:sz w:val="24"/>
                <w:szCs w:val="24"/>
              </w:rPr>
              <w:t>пользуемый для покрытия н</w:t>
            </w:r>
            <w:r w:rsidRPr="0033630E">
              <w:rPr>
                <w:rFonts w:ascii="Times New Roman" w:hAnsi="Times New Roman" w:cs="Times New Roman"/>
                <w:sz w:val="24"/>
                <w:szCs w:val="24"/>
              </w:rPr>
              <w:t>е</w:t>
            </w:r>
            <w:r w:rsidRPr="0033630E">
              <w:rPr>
                <w:rFonts w:ascii="Times New Roman" w:hAnsi="Times New Roman" w:cs="Times New Roman"/>
                <w:sz w:val="24"/>
                <w:szCs w:val="24"/>
              </w:rPr>
              <w:t>производственных потерь, убытков, выплаты дивидендов при недостаточности прибыли и др.</w:t>
            </w:r>
          </w:p>
          <w:p w:rsidR="00461118" w:rsidRPr="0033630E" w:rsidRDefault="00461118" w:rsidP="001A6831">
            <w:pPr>
              <w:pStyle w:val="a5"/>
              <w:numPr>
                <w:ilvl w:val="0"/>
                <w:numId w:val="26"/>
              </w:numPr>
              <w:spacing w:before="0" w:after="0"/>
              <w:ind w:left="0" w:firstLine="360"/>
              <w:jc w:val="both"/>
            </w:pPr>
            <w:r w:rsidRPr="0033630E">
              <w:rPr>
                <w:b/>
              </w:rPr>
              <w:t>переоценка внеоб</w:t>
            </w:r>
            <w:r w:rsidRPr="0033630E">
              <w:rPr>
                <w:b/>
              </w:rPr>
              <w:t>о</w:t>
            </w:r>
            <w:r w:rsidRPr="0033630E">
              <w:rPr>
                <w:b/>
              </w:rPr>
              <w:t>ротных активов</w:t>
            </w:r>
            <w:r w:rsidRPr="0033630E">
              <w:t>. Коммерч</w:t>
            </w:r>
            <w:r w:rsidRPr="0033630E">
              <w:t>е</w:t>
            </w:r>
            <w:r w:rsidRPr="0033630E">
              <w:t>ская организация может не чаще одного раза в год пер</w:t>
            </w:r>
            <w:r w:rsidRPr="0033630E">
              <w:t>е</w:t>
            </w:r>
            <w:r w:rsidRPr="0033630E">
              <w:t>оценивать группы однородных объектов основных средств по текущей (восстановительной) стоимости;</w:t>
            </w:r>
          </w:p>
          <w:p w:rsidR="00461118" w:rsidRPr="0033630E" w:rsidRDefault="00461118" w:rsidP="001A6831">
            <w:pPr>
              <w:pStyle w:val="a5"/>
              <w:numPr>
                <w:ilvl w:val="0"/>
                <w:numId w:val="26"/>
              </w:numPr>
              <w:spacing w:before="0" w:after="0"/>
              <w:ind w:left="0" w:firstLine="360"/>
              <w:jc w:val="both"/>
            </w:pPr>
            <w:r w:rsidRPr="0033630E">
              <w:rPr>
                <w:b/>
              </w:rPr>
              <w:t>добавочный капитал</w:t>
            </w:r>
            <w:r w:rsidRPr="0033630E">
              <w:rPr>
                <w:rStyle w:val="90"/>
                <w:sz w:val="24"/>
              </w:rPr>
              <w:t xml:space="preserve"> </w:t>
            </w:r>
            <w:r w:rsidRPr="0033630E">
              <w:t>(счет 83) – собственный кап</w:t>
            </w:r>
            <w:r w:rsidRPr="0033630E">
              <w:t>и</w:t>
            </w:r>
            <w:r w:rsidRPr="0033630E">
              <w:t xml:space="preserve">тал организации, складывается из следующих составляющих: </w:t>
            </w:r>
          </w:p>
          <w:p w:rsidR="00461118" w:rsidRPr="0033630E" w:rsidRDefault="00461118" w:rsidP="00461118">
            <w:pPr>
              <w:pStyle w:val="a5"/>
              <w:spacing w:before="0" w:after="0"/>
              <w:jc w:val="both"/>
            </w:pPr>
            <w:r w:rsidRPr="0033630E">
              <w:t xml:space="preserve">-эмиссионного дохода, </w:t>
            </w:r>
          </w:p>
          <w:p w:rsidR="00461118" w:rsidRPr="0033630E" w:rsidRDefault="00461118" w:rsidP="00461118">
            <w:pPr>
              <w:pStyle w:val="a5"/>
              <w:spacing w:before="0" w:after="0"/>
              <w:jc w:val="both"/>
            </w:pPr>
            <w:r w:rsidRPr="0033630E">
              <w:t>-курсовой разницы, связанной с расчетами с учредителями по вкладам в уставный капитал, выраженным в иностранной валюте;</w:t>
            </w:r>
          </w:p>
          <w:p w:rsidR="00461118" w:rsidRPr="0033630E" w:rsidRDefault="00461118" w:rsidP="00461118">
            <w:pPr>
              <w:pStyle w:val="a5"/>
              <w:spacing w:before="0" w:after="0"/>
              <w:jc w:val="both"/>
            </w:pPr>
            <w:r w:rsidRPr="0033630E">
              <w:t>- суммы НДС, восстановле</w:t>
            </w:r>
            <w:r w:rsidRPr="0033630E">
              <w:t>н</w:t>
            </w:r>
            <w:r w:rsidRPr="0033630E">
              <w:t>ного учредителем при перед</w:t>
            </w:r>
            <w:r w:rsidRPr="0033630E">
              <w:t>а</w:t>
            </w:r>
            <w:r w:rsidRPr="0033630E">
              <w:t>че имущества в качестве вкл</w:t>
            </w:r>
            <w:r w:rsidRPr="0033630E">
              <w:t>а</w:t>
            </w:r>
            <w:r w:rsidRPr="0033630E">
              <w:t>да в уставный капитал и пер</w:t>
            </w:r>
            <w:r w:rsidRPr="0033630E">
              <w:t>е</w:t>
            </w:r>
            <w:r w:rsidRPr="0033630E">
              <w:t>данного учреждаемой орган</w:t>
            </w:r>
            <w:r w:rsidRPr="0033630E">
              <w:t>и</w:t>
            </w:r>
            <w:r w:rsidRPr="0033630E">
              <w:t>зации;</w:t>
            </w:r>
          </w:p>
          <w:p w:rsidR="00461118" w:rsidRPr="0033630E" w:rsidRDefault="00461118" w:rsidP="001A6831">
            <w:pPr>
              <w:pStyle w:val="a5"/>
              <w:numPr>
                <w:ilvl w:val="0"/>
                <w:numId w:val="26"/>
              </w:numPr>
              <w:spacing w:before="0" w:after="0"/>
              <w:ind w:left="0" w:firstLine="360"/>
              <w:jc w:val="both"/>
            </w:pPr>
            <w:r w:rsidRPr="0033630E">
              <w:rPr>
                <w:b/>
              </w:rPr>
              <w:t>нераспределенная прибыль (непокрытый уб</w:t>
            </w:r>
            <w:r w:rsidRPr="0033630E">
              <w:rPr>
                <w:b/>
              </w:rPr>
              <w:t>ы</w:t>
            </w:r>
            <w:r w:rsidRPr="0033630E">
              <w:rPr>
                <w:b/>
              </w:rPr>
              <w:lastRenderedPageBreak/>
              <w:t>ток)</w:t>
            </w:r>
            <w:r w:rsidRPr="0033630E">
              <w:t xml:space="preserve"> (счет 84) – часть чистой прибыли, нераспределенная между учредителями орган</w:t>
            </w:r>
            <w:r w:rsidRPr="0033630E">
              <w:t>и</w:t>
            </w:r>
            <w:r w:rsidRPr="0033630E">
              <w:t>зации и использованная на накопление имущества пре</w:t>
            </w:r>
            <w:r w:rsidRPr="0033630E">
              <w:t>д</w:t>
            </w:r>
            <w:r w:rsidRPr="0033630E">
              <w:t>приятия.</w:t>
            </w:r>
          </w:p>
        </w:tc>
        <w:tc>
          <w:tcPr>
            <w:tcW w:w="3298" w:type="pct"/>
            <w:gridSpan w:val="3"/>
          </w:tcPr>
          <w:p w:rsidR="00461118" w:rsidRPr="0033630E" w:rsidRDefault="00461118" w:rsidP="00461118">
            <w:pPr>
              <w:pStyle w:val="a5"/>
              <w:spacing w:before="0" w:after="0"/>
              <w:jc w:val="both"/>
            </w:pPr>
            <w:r w:rsidRPr="0033630E">
              <w:lastRenderedPageBreak/>
              <w:t xml:space="preserve">2. </w:t>
            </w:r>
            <w:r w:rsidRPr="0033630E">
              <w:rPr>
                <w:rStyle w:val="a9"/>
                <w:b/>
                <w:bCs/>
              </w:rPr>
              <w:t>Заемные источники (созданные за счет обязательств)</w:t>
            </w:r>
            <w:r w:rsidRPr="0033630E">
              <w:rPr>
                <w:rStyle w:val="a6"/>
              </w:rPr>
              <w:t xml:space="preserve"> состоят из долгосрочных и краткосрочных обязательств:</w:t>
            </w:r>
            <w:r w:rsidRPr="0033630E">
              <w:t xml:space="preserve"> </w:t>
            </w:r>
          </w:p>
        </w:tc>
      </w:tr>
      <w:tr w:rsidR="00461118" w:rsidRPr="0033630E" w:rsidTr="0033630E">
        <w:tc>
          <w:tcPr>
            <w:tcW w:w="1702" w:type="pct"/>
            <w:vMerge/>
          </w:tcPr>
          <w:p w:rsidR="00461118" w:rsidRPr="0033630E" w:rsidRDefault="00461118" w:rsidP="00461118">
            <w:pPr>
              <w:pStyle w:val="a5"/>
              <w:spacing w:before="0" w:after="0"/>
              <w:jc w:val="both"/>
            </w:pPr>
          </w:p>
        </w:tc>
        <w:tc>
          <w:tcPr>
            <w:tcW w:w="1443" w:type="pct"/>
            <w:gridSpan w:val="2"/>
          </w:tcPr>
          <w:p w:rsidR="00461118" w:rsidRPr="0033630E" w:rsidRDefault="00461118" w:rsidP="00461118">
            <w:pPr>
              <w:jc w:val="both"/>
              <w:rPr>
                <w:rFonts w:ascii="Times New Roman" w:hAnsi="Times New Roman" w:cs="Times New Roman"/>
                <w:sz w:val="24"/>
                <w:szCs w:val="24"/>
              </w:rPr>
            </w:pPr>
            <w:r w:rsidRPr="0033630E">
              <w:rPr>
                <w:rStyle w:val="a6"/>
                <w:rFonts w:ascii="Times New Roman" w:hAnsi="Times New Roman" w:cs="Times New Roman"/>
                <w:sz w:val="24"/>
                <w:szCs w:val="24"/>
              </w:rPr>
              <w:t>долгосрочные обяз</w:t>
            </w:r>
            <w:r w:rsidRPr="0033630E">
              <w:rPr>
                <w:rStyle w:val="a6"/>
                <w:rFonts w:ascii="Times New Roman" w:hAnsi="Times New Roman" w:cs="Times New Roman"/>
                <w:sz w:val="24"/>
                <w:szCs w:val="24"/>
              </w:rPr>
              <w:t>а</w:t>
            </w:r>
            <w:r w:rsidRPr="0033630E">
              <w:rPr>
                <w:rStyle w:val="a6"/>
                <w:rFonts w:ascii="Times New Roman" w:hAnsi="Times New Roman" w:cs="Times New Roman"/>
                <w:sz w:val="24"/>
                <w:szCs w:val="24"/>
              </w:rPr>
              <w:lastRenderedPageBreak/>
              <w:t>тельства:</w:t>
            </w:r>
          </w:p>
        </w:tc>
        <w:tc>
          <w:tcPr>
            <w:tcW w:w="1855" w:type="pct"/>
          </w:tcPr>
          <w:p w:rsidR="00461118" w:rsidRPr="0033630E" w:rsidRDefault="00461118" w:rsidP="00461118">
            <w:pPr>
              <w:jc w:val="both"/>
              <w:rPr>
                <w:rFonts w:ascii="Times New Roman" w:hAnsi="Times New Roman" w:cs="Times New Roman"/>
                <w:sz w:val="24"/>
                <w:szCs w:val="24"/>
              </w:rPr>
            </w:pPr>
            <w:r w:rsidRPr="0033630E">
              <w:rPr>
                <w:rStyle w:val="a6"/>
                <w:rFonts w:ascii="Times New Roman" w:hAnsi="Times New Roman" w:cs="Times New Roman"/>
                <w:sz w:val="24"/>
                <w:szCs w:val="24"/>
              </w:rPr>
              <w:lastRenderedPageBreak/>
              <w:t>краткосрочные обязательства:</w:t>
            </w:r>
          </w:p>
        </w:tc>
      </w:tr>
      <w:tr w:rsidR="00461118" w:rsidRPr="0033630E" w:rsidTr="0033630E">
        <w:tc>
          <w:tcPr>
            <w:tcW w:w="1702" w:type="pct"/>
            <w:vMerge/>
          </w:tcPr>
          <w:p w:rsidR="00461118" w:rsidRPr="0033630E" w:rsidRDefault="00461118" w:rsidP="00461118">
            <w:pPr>
              <w:pStyle w:val="a5"/>
              <w:spacing w:before="0" w:after="0"/>
              <w:jc w:val="both"/>
            </w:pPr>
          </w:p>
        </w:tc>
        <w:tc>
          <w:tcPr>
            <w:tcW w:w="1443" w:type="pct"/>
            <w:gridSpan w:val="2"/>
          </w:tcPr>
          <w:p w:rsidR="00461118" w:rsidRPr="0033630E" w:rsidRDefault="00461118" w:rsidP="001A6831">
            <w:pPr>
              <w:pStyle w:val="a5"/>
              <w:numPr>
                <w:ilvl w:val="0"/>
                <w:numId w:val="27"/>
              </w:numPr>
              <w:spacing w:before="0" w:after="0"/>
              <w:ind w:left="0" w:firstLine="339"/>
              <w:jc w:val="both"/>
            </w:pPr>
            <w:r w:rsidRPr="0033630E">
              <w:rPr>
                <w:rStyle w:val="a6"/>
              </w:rPr>
              <w:t xml:space="preserve">кредиты и займы  </w:t>
            </w:r>
            <w:r w:rsidRPr="0033630E">
              <w:t>– непогашенные долги и займы организации более 12 месяцев;</w:t>
            </w:r>
          </w:p>
          <w:p w:rsidR="00461118" w:rsidRPr="0033630E" w:rsidRDefault="00461118" w:rsidP="001A6831">
            <w:pPr>
              <w:pStyle w:val="a5"/>
              <w:numPr>
                <w:ilvl w:val="0"/>
                <w:numId w:val="27"/>
              </w:numPr>
              <w:spacing w:before="0" w:after="0"/>
              <w:ind w:left="0" w:firstLine="339"/>
              <w:jc w:val="both"/>
            </w:pPr>
            <w:r w:rsidRPr="0033630E">
              <w:rPr>
                <w:rStyle w:val="a6"/>
              </w:rPr>
              <w:t>отложенное нал</w:t>
            </w:r>
            <w:r w:rsidRPr="0033630E">
              <w:rPr>
                <w:rStyle w:val="a6"/>
              </w:rPr>
              <w:t>о</w:t>
            </w:r>
            <w:r w:rsidRPr="0033630E">
              <w:rPr>
                <w:rStyle w:val="a6"/>
              </w:rPr>
              <w:t>говое обязательство (ОНО) –</w:t>
            </w:r>
            <w:r w:rsidRPr="0033630E">
              <w:t xml:space="preserve"> часть отложе</w:t>
            </w:r>
            <w:r w:rsidRPr="0033630E">
              <w:t>н</w:t>
            </w:r>
            <w:r w:rsidRPr="0033630E">
              <w:t>ного налога на прибыль, которая должна</w:t>
            </w:r>
            <w:r w:rsidRPr="0033630E">
              <w:rPr>
                <w:rStyle w:val="a9"/>
              </w:rPr>
              <w:t xml:space="preserve"> </w:t>
            </w:r>
            <w:r w:rsidRPr="0033630E">
              <w:t>привести к увеличению налога на прибыль, подлежащего уплате в бюджет в сл</w:t>
            </w:r>
            <w:r w:rsidRPr="0033630E">
              <w:t>е</w:t>
            </w:r>
            <w:r w:rsidRPr="0033630E">
              <w:t>дующем за отчетным или последующих отчетных периодах;</w:t>
            </w:r>
          </w:p>
          <w:p w:rsidR="00461118" w:rsidRPr="0033630E" w:rsidRDefault="00461118" w:rsidP="001A6831">
            <w:pPr>
              <w:pStyle w:val="a5"/>
              <w:numPr>
                <w:ilvl w:val="0"/>
                <w:numId w:val="27"/>
              </w:numPr>
              <w:spacing w:before="0" w:after="0"/>
              <w:ind w:left="0" w:firstLine="339"/>
              <w:jc w:val="both"/>
            </w:pPr>
            <w:r w:rsidRPr="0033630E">
              <w:rPr>
                <w:rStyle w:val="a6"/>
              </w:rPr>
              <w:t xml:space="preserve">отложенный налоговый актив (ОНА) – </w:t>
            </w:r>
            <w:r w:rsidRPr="0033630E">
              <w:t>часть отложенного налога на прибыль, кот</w:t>
            </w:r>
            <w:r w:rsidRPr="0033630E">
              <w:t>о</w:t>
            </w:r>
            <w:r w:rsidRPr="0033630E">
              <w:t>рая должна привести к уменьшению налога на прибыль, подлежащего уплате в бюджет в сл</w:t>
            </w:r>
            <w:r w:rsidRPr="0033630E">
              <w:t>е</w:t>
            </w:r>
            <w:r w:rsidRPr="0033630E">
              <w:t>дующем за отчетным или в последующих отчетных периодах;</w:t>
            </w:r>
          </w:p>
          <w:p w:rsidR="00461118" w:rsidRPr="0033630E" w:rsidRDefault="00461118" w:rsidP="001A6831">
            <w:pPr>
              <w:pStyle w:val="a5"/>
              <w:numPr>
                <w:ilvl w:val="0"/>
                <w:numId w:val="27"/>
              </w:numPr>
              <w:spacing w:before="0" w:after="0"/>
              <w:ind w:left="0" w:firstLine="339"/>
              <w:jc w:val="both"/>
            </w:pPr>
            <w:r w:rsidRPr="0033630E">
              <w:rPr>
                <w:rStyle w:val="a6"/>
              </w:rPr>
              <w:t>оценочные обяз</w:t>
            </w:r>
            <w:r w:rsidRPr="0033630E">
              <w:rPr>
                <w:rStyle w:val="a6"/>
              </w:rPr>
              <w:t>а</w:t>
            </w:r>
            <w:r w:rsidRPr="0033630E">
              <w:rPr>
                <w:rStyle w:val="a6"/>
              </w:rPr>
              <w:t xml:space="preserve">тельства – </w:t>
            </w:r>
            <w:r w:rsidRPr="0033630E">
              <w:t>это обяз</w:t>
            </w:r>
            <w:r w:rsidRPr="0033630E">
              <w:t>а</w:t>
            </w:r>
            <w:r w:rsidRPr="0033630E">
              <w:t>тельства, взятые на себя компанией, по которым нельзя точно определить срок исполнения или в</w:t>
            </w:r>
            <w:r w:rsidRPr="0033630E">
              <w:t>е</w:t>
            </w:r>
            <w:r w:rsidRPr="0033630E">
              <w:t>личину;</w:t>
            </w:r>
          </w:p>
          <w:p w:rsidR="00461118" w:rsidRPr="0033630E" w:rsidRDefault="00461118" w:rsidP="001A6831">
            <w:pPr>
              <w:pStyle w:val="a5"/>
              <w:numPr>
                <w:ilvl w:val="0"/>
                <w:numId w:val="27"/>
              </w:numPr>
              <w:spacing w:before="0" w:after="0"/>
              <w:ind w:left="0" w:firstLine="339"/>
              <w:jc w:val="both"/>
            </w:pPr>
            <w:r w:rsidRPr="0033630E">
              <w:rPr>
                <w:rStyle w:val="a6"/>
              </w:rPr>
              <w:t>прочие обяз</w:t>
            </w:r>
            <w:r w:rsidRPr="0033630E">
              <w:rPr>
                <w:rStyle w:val="a6"/>
              </w:rPr>
              <w:t>а</w:t>
            </w:r>
            <w:r w:rsidRPr="0033630E">
              <w:rPr>
                <w:rStyle w:val="a6"/>
              </w:rPr>
              <w:t xml:space="preserve">тельства. </w:t>
            </w:r>
          </w:p>
        </w:tc>
        <w:tc>
          <w:tcPr>
            <w:tcW w:w="1855" w:type="pct"/>
          </w:tcPr>
          <w:p w:rsidR="00461118" w:rsidRPr="0033630E" w:rsidRDefault="00461118" w:rsidP="001A6831">
            <w:pPr>
              <w:pStyle w:val="a5"/>
              <w:numPr>
                <w:ilvl w:val="0"/>
                <w:numId w:val="28"/>
              </w:numPr>
              <w:spacing w:before="0" w:after="0"/>
              <w:ind w:left="0" w:firstLine="326"/>
              <w:jc w:val="both"/>
            </w:pPr>
            <w:r w:rsidRPr="0033630E">
              <w:rPr>
                <w:b/>
              </w:rPr>
              <w:t>заемные средства</w:t>
            </w:r>
            <w:r w:rsidRPr="0033630E">
              <w:t xml:space="preserve"> - кр</w:t>
            </w:r>
            <w:r w:rsidRPr="0033630E">
              <w:t>е</w:t>
            </w:r>
            <w:r w:rsidRPr="0033630E">
              <w:t>диторская задолженность перед банками другими юридическими и физическими лицами по пол</w:t>
            </w:r>
            <w:r w:rsidRPr="0033630E">
              <w:t>у</w:t>
            </w:r>
            <w:r w:rsidRPr="0033630E">
              <w:t>ченным от них на возвратной о</w:t>
            </w:r>
            <w:r w:rsidRPr="0033630E">
              <w:t>с</w:t>
            </w:r>
            <w:r w:rsidRPr="0033630E">
              <w:t>нове средствам (67) на срок менее 12 месяцев;</w:t>
            </w:r>
          </w:p>
          <w:p w:rsidR="00461118" w:rsidRPr="0033630E" w:rsidRDefault="00461118" w:rsidP="001A6831">
            <w:pPr>
              <w:pStyle w:val="a5"/>
              <w:numPr>
                <w:ilvl w:val="0"/>
                <w:numId w:val="28"/>
              </w:numPr>
              <w:spacing w:before="0" w:after="0"/>
              <w:ind w:left="0" w:firstLine="326"/>
              <w:jc w:val="both"/>
            </w:pPr>
            <w:r w:rsidRPr="0033630E">
              <w:rPr>
                <w:b/>
              </w:rPr>
              <w:t>кредиторская задолже</w:t>
            </w:r>
            <w:r w:rsidRPr="0033630E">
              <w:rPr>
                <w:b/>
              </w:rPr>
              <w:t>н</w:t>
            </w:r>
            <w:r w:rsidRPr="0033630E">
              <w:rPr>
                <w:b/>
              </w:rPr>
              <w:t xml:space="preserve">ность - </w:t>
            </w:r>
            <w:r w:rsidRPr="0033630E">
              <w:t xml:space="preserve">долг нашего предприятия в пользу других предприятий и лиц: </w:t>
            </w:r>
          </w:p>
          <w:p w:rsidR="00461118" w:rsidRPr="0033630E" w:rsidRDefault="00461118" w:rsidP="00461118">
            <w:pPr>
              <w:pStyle w:val="a5"/>
              <w:spacing w:before="0" w:after="0"/>
              <w:ind w:firstLine="360"/>
              <w:jc w:val="both"/>
            </w:pPr>
            <w:r w:rsidRPr="0033630E">
              <w:t>-поставщикам (счет 60),</w:t>
            </w:r>
          </w:p>
          <w:p w:rsidR="00461118" w:rsidRPr="0033630E" w:rsidRDefault="00461118" w:rsidP="00461118">
            <w:pPr>
              <w:pStyle w:val="a5"/>
              <w:spacing w:before="0" w:after="0"/>
              <w:ind w:firstLine="360"/>
              <w:jc w:val="both"/>
            </w:pPr>
            <w:r w:rsidRPr="0033630E">
              <w:t>-покупателям – по получе</w:t>
            </w:r>
            <w:r w:rsidRPr="0033630E">
              <w:t>н</w:t>
            </w:r>
            <w:r w:rsidRPr="0033630E">
              <w:t>ным от них авансам (62);</w:t>
            </w:r>
          </w:p>
          <w:p w:rsidR="00461118" w:rsidRPr="0033630E" w:rsidRDefault="00461118" w:rsidP="00461118">
            <w:pPr>
              <w:pStyle w:val="a5"/>
              <w:spacing w:before="0" w:after="0"/>
              <w:ind w:firstLine="360"/>
              <w:jc w:val="both"/>
            </w:pPr>
            <w:r w:rsidRPr="0033630E">
              <w:t>-кредиторам, которым пре</w:t>
            </w:r>
            <w:r w:rsidRPr="0033630E">
              <w:t>д</w:t>
            </w:r>
            <w:r w:rsidRPr="0033630E">
              <w:t>приятие должно по нетоварным операциям, – прочим кредиторам (счет 76);</w:t>
            </w:r>
          </w:p>
          <w:p w:rsidR="00461118" w:rsidRPr="0033630E" w:rsidRDefault="00461118" w:rsidP="00461118">
            <w:pPr>
              <w:pStyle w:val="a5"/>
              <w:spacing w:before="0" w:after="0"/>
              <w:ind w:firstLine="360"/>
              <w:jc w:val="both"/>
            </w:pPr>
            <w:r w:rsidRPr="0033630E">
              <w:t>-  подотчетным лицам по п</w:t>
            </w:r>
            <w:r w:rsidRPr="0033630E">
              <w:t>е</w:t>
            </w:r>
            <w:r w:rsidRPr="0033630E">
              <w:t>рерасходу по подотчетным су</w:t>
            </w:r>
            <w:r w:rsidRPr="0033630E">
              <w:t>м</w:t>
            </w:r>
            <w:r w:rsidRPr="0033630E">
              <w:t xml:space="preserve">мам (счет 71), </w:t>
            </w:r>
          </w:p>
          <w:p w:rsidR="00461118" w:rsidRPr="0033630E" w:rsidRDefault="00461118" w:rsidP="00461118">
            <w:pPr>
              <w:pStyle w:val="a5"/>
              <w:spacing w:before="0" w:after="0"/>
              <w:ind w:firstLine="360"/>
              <w:jc w:val="both"/>
            </w:pPr>
            <w:r w:rsidRPr="0033630E">
              <w:t xml:space="preserve">- учредителям организации – по оплате им дивидендов (счет 75); </w:t>
            </w:r>
          </w:p>
          <w:p w:rsidR="00461118" w:rsidRPr="0033630E" w:rsidRDefault="00461118" w:rsidP="001A6831">
            <w:pPr>
              <w:pStyle w:val="a5"/>
              <w:numPr>
                <w:ilvl w:val="0"/>
                <w:numId w:val="28"/>
              </w:numPr>
              <w:spacing w:before="0" w:after="0"/>
              <w:ind w:left="0" w:firstLine="326"/>
              <w:jc w:val="both"/>
              <w:rPr>
                <w:rStyle w:val="a6"/>
              </w:rPr>
            </w:pPr>
            <w:r w:rsidRPr="0033630E">
              <w:rPr>
                <w:rStyle w:val="a6"/>
              </w:rPr>
              <w:t>обязательства по распр</w:t>
            </w:r>
            <w:r w:rsidRPr="0033630E">
              <w:rPr>
                <w:rStyle w:val="a6"/>
              </w:rPr>
              <w:t>е</w:t>
            </w:r>
            <w:r w:rsidRPr="0033630E">
              <w:rPr>
                <w:rStyle w:val="a6"/>
              </w:rPr>
              <w:t xml:space="preserve">делению: </w:t>
            </w:r>
          </w:p>
          <w:p w:rsidR="00461118" w:rsidRPr="0033630E" w:rsidRDefault="00461118" w:rsidP="00461118">
            <w:pPr>
              <w:pStyle w:val="a5"/>
              <w:spacing w:before="0" w:after="0"/>
              <w:ind w:firstLine="326"/>
              <w:jc w:val="both"/>
            </w:pPr>
            <w:r w:rsidRPr="0033630E">
              <w:rPr>
                <w:rStyle w:val="a6"/>
              </w:rPr>
              <w:t>-</w:t>
            </w:r>
            <w:r w:rsidRPr="0033630E">
              <w:t xml:space="preserve"> перед персоналом по оплате труда (начисленная, но не выпл</w:t>
            </w:r>
            <w:r w:rsidRPr="0033630E">
              <w:t>а</w:t>
            </w:r>
            <w:r w:rsidRPr="0033630E">
              <w:t xml:space="preserve">ченная зарплата) – (счет 70), </w:t>
            </w:r>
          </w:p>
          <w:p w:rsidR="00461118" w:rsidRPr="0033630E" w:rsidRDefault="00461118" w:rsidP="00461118">
            <w:pPr>
              <w:pStyle w:val="a5"/>
              <w:spacing w:before="0" w:after="0"/>
              <w:ind w:firstLine="326"/>
              <w:jc w:val="both"/>
            </w:pPr>
            <w:r w:rsidRPr="0033630E">
              <w:t xml:space="preserve">- платежи в государственные внебюджетные фонды (ФСС, ПФ, ФОМС),– (счет 69), </w:t>
            </w:r>
          </w:p>
          <w:p w:rsidR="00461118" w:rsidRPr="0033630E" w:rsidRDefault="00461118" w:rsidP="00461118">
            <w:pPr>
              <w:pStyle w:val="a5"/>
              <w:spacing w:before="0" w:after="0"/>
              <w:ind w:firstLine="326"/>
              <w:jc w:val="both"/>
            </w:pPr>
            <w:r w:rsidRPr="0033630E">
              <w:t xml:space="preserve">- перед бюджетом по налогам и сборам – (счет 68); </w:t>
            </w:r>
          </w:p>
          <w:p w:rsidR="00461118" w:rsidRPr="0033630E" w:rsidRDefault="00461118" w:rsidP="001A6831">
            <w:pPr>
              <w:pStyle w:val="a5"/>
              <w:numPr>
                <w:ilvl w:val="0"/>
                <w:numId w:val="28"/>
              </w:numPr>
              <w:spacing w:before="0" w:after="0"/>
              <w:ind w:left="0" w:firstLine="326"/>
              <w:jc w:val="both"/>
              <w:rPr>
                <w:b/>
              </w:rPr>
            </w:pPr>
            <w:r w:rsidRPr="0033630E">
              <w:rPr>
                <w:b/>
              </w:rPr>
              <w:t>доходы будущих пери</w:t>
            </w:r>
            <w:r w:rsidRPr="0033630E">
              <w:rPr>
                <w:b/>
              </w:rPr>
              <w:t>о</w:t>
            </w:r>
            <w:r w:rsidRPr="0033630E">
              <w:rPr>
                <w:b/>
              </w:rPr>
              <w:t>дов -</w:t>
            </w:r>
            <w:r w:rsidRPr="0033630E">
              <w:t xml:space="preserve"> средства, полученные ава</w:t>
            </w:r>
            <w:r w:rsidRPr="0033630E">
              <w:t>н</w:t>
            </w:r>
            <w:r w:rsidRPr="0033630E">
              <w:t>сом, погашение задолженности по которым ожидается в следу</w:t>
            </w:r>
            <w:r w:rsidRPr="0033630E">
              <w:t>ю</w:t>
            </w:r>
            <w:r w:rsidRPr="0033630E">
              <w:t xml:space="preserve">щих отчетных периодах (98); </w:t>
            </w:r>
            <w:r w:rsidRPr="0033630E">
              <w:rPr>
                <w:b/>
              </w:rPr>
              <w:t xml:space="preserve"> </w:t>
            </w:r>
          </w:p>
          <w:p w:rsidR="00461118" w:rsidRPr="0033630E" w:rsidRDefault="00461118" w:rsidP="001A6831">
            <w:pPr>
              <w:pStyle w:val="a5"/>
              <w:numPr>
                <w:ilvl w:val="0"/>
                <w:numId w:val="28"/>
              </w:numPr>
              <w:spacing w:before="0" w:after="0"/>
              <w:ind w:left="0" w:firstLine="326"/>
              <w:jc w:val="both"/>
            </w:pPr>
            <w:r w:rsidRPr="0033630E">
              <w:rPr>
                <w:b/>
              </w:rPr>
              <w:t>оценочные обязательства</w:t>
            </w:r>
            <w:r w:rsidRPr="0033630E">
              <w:rPr>
                <w:rStyle w:val="90"/>
                <w:sz w:val="24"/>
              </w:rPr>
              <w:t xml:space="preserve"> </w:t>
            </w:r>
            <w:r w:rsidRPr="0033630E">
              <w:t>– это сумы оценочных обяз</w:t>
            </w:r>
            <w:r w:rsidRPr="0033630E">
              <w:t>а</w:t>
            </w:r>
            <w:r w:rsidRPr="0033630E">
              <w:t>тельств, предполагаемый срок исполнения которых превышает 12 месяцев;</w:t>
            </w:r>
          </w:p>
          <w:p w:rsidR="00461118" w:rsidRPr="0033630E" w:rsidRDefault="00461118" w:rsidP="001A6831">
            <w:pPr>
              <w:pStyle w:val="a5"/>
              <w:numPr>
                <w:ilvl w:val="0"/>
                <w:numId w:val="28"/>
              </w:numPr>
              <w:spacing w:before="0" w:after="0"/>
              <w:ind w:left="0" w:firstLine="326"/>
              <w:jc w:val="both"/>
            </w:pPr>
            <w:r w:rsidRPr="0033630E">
              <w:rPr>
                <w:b/>
              </w:rPr>
              <w:t>прочие обязательства</w:t>
            </w:r>
            <w:r w:rsidRPr="0033630E">
              <w:t xml:space="preserve"> - обязательства организации, не рассмотренные нами выше, срок погашения которых не превыш</w:t>
            </w:r>
            <w:r w:rsidRPr="0033630E">
              <w:t>а</w:t>
            </w:r>
            <w:r w:rsidRPr="0033630E">
              <w:t>ет 12 месяцев.</w:t>
            </w:r>
          </w:p>
        </w:tc>
      </w:tr>
    </w:tbl>
    <w:p w:rsidR="00461118" w:rsidRPr="00461118" w:rsidRDefault="00461118" w:rsidP="00461118">
      <w:pPr>
        <w:pStyle w:val="a5"/>
        <w:spacing w:before="0" w:after="0"/>
        <w:ind w:firstLine="720"/>
        <w:jc w:val="both"/>
        <w:rPr>
          <w:sz w:val="28"/>
          <w:szCs w:val="28"/>
        </w:rPr>
      </w:pPr>
    </w:p>
    <w:p w:rsidR="00461118" w:rsidRPr="00461118" w:rsidRDefault="00461118" w:rsidP="00461118">
      <w:pPr>
        <w:pStyle w:val="a5"/>
        <w:spacing w:before="0" w:after="0"/>
        <w:ind w:firstLine="720"/>
        <w:jc w:val="both"/>
        <w:rPr>
          <w:sz w:val="28"/>
          <w:szCs w:val="28"/>
        </w:rPr>
      </w:pPr>
      <w:r w:rsidRPr="00461118">
        <w:rPr>
          <w:sz w:val="28"/>
          <w:szCs w:val="28"/>
        </w:rPr>
        <w:t>Имущество организации и источники его образования находятся в непр</w:t>
      </w:r>
      <w:r w:rsidRPr="00461118">
        <w:rPr>
          <w:sz w:val="28"/>
          <w:szCs w:val="28"/>
        </w:rPr>
        <w:t>е</w:t>
      </w:r>
      <w:r w:rsidRPr="00461118">
        <w:rPr>
          <w:sz w:val="28"/>
          <w:szCs w:val="28"/>
        </w:rPr>
        <w:t>рывном движении, во взаимосвязи. Между отдельными видами имущества и и</w:t>
      </w:r>
      <w:r w:rsidRPr="00461118">
        <w:rPr>
          <w:sz w:val="28"/>
          <w:szCs w:val="28"/>
        </w:rPr>
        <w:t>с</w:t>
      </w:r>
      <w:r w:rsidRPr="00461118">
        <w:rPr>
          <w:sz w:val="28"/>
          <w:szCs w:val="28"/>
        </w:rPr>
        <w:t>точниками его образования взаимосвязь осуществляется посредством хозяйстве</w:t>
      </w:r>
      <w:r w:rsidRPr="00461118">
        <w:rPr>
          <w:sz w:val="28"/>
          <w:szCs w:val="28"/>
        </w:rPr>
        <w:t>н</w:t>
      </w:r>
      <w:r w:rsidRPr="00461118">
        <w:rPr>
          <w:sz w:val="28"/>
          <w:szCs w:val="28"/>
        </w:rPr>
        <w:t>ных операций.</w:t>
      </w:r>
    </w:p>
    <w:p w:rsidR="00461118" w:rsidRPr="00461118" w:rsidRDefault="00461118" w:rsidP="00461118">
      <w:pPr>
        <w:pStyle w:val="a5"/>
        <w:spacing w:before="0" w:after="0"/>
        <w:ind w:firstLine="720"/>
        <w:jc w:val="both"/>
        <w:rPr>
          <w:rStyle w:val="a9"/>
          <w:i w:val="0"/>
          <w:iCs w:val="0"/>
          <w:sz w:val="28"/>
          <w:szCs w:val="28"/>
        </w:rPr>
      </w:pPr>
      <w:r w:rsidRPr="00461118">
        <w:rPr>
          <w:sz w:val="28"/>
          <w:szCs w:val="28"/>
        </w:rPr>
        <w:t>В бухгалтерском учете существует правило</w:t>
      </w:r>
      <w:r w:rsidRPr="00461118">
        <w:rPr>
          <w:rStyle w:val="a6"/>
          <w:sz w:val="28"/>
          <w:szCs w:val="28"/>
        </w:rPr>
        <w:t xml:space="preserve">: </w:t>
      </w:r>
      <w:r w:rsidRPr="00461118">
        <w:rPr>
          <w:rStyle w:val="a9"/>
          <w:b/>
          <w:bCs/>
          <w:sz w:val="28"/>
          <w:szCs w:val="28"/>
        </w:rPr>
        <w:t>сумма всего имущества орг</w:t>
      </w:r>
      <w:r w:rsidRPr="00461118">
        <w:rPr>
          <w:rStyle w:val="a9"/>
          <w:b/>
          <w:bCs/>
          <w:sz w:val="28"/>
          <w:szCs w:val="28"/>
        </w:rPr>
        <w:t>а</w:t>
      </w:r>
      <w:r w:rsidRPr="00461118">
        <w:rPr>
          <w:rStyle w:val="a9"/>
          <w:b/>
          <w:bCs/>
          <w:sz w:val="28"/>
          <w:szCs w:val="28"/>
        </w:rPr>
        <w:t>низации в денежном выражении на определенную дату равна сумме источн</w:t>
      </w:r>
      <w:r w:rsidRPr="00461118">
        <w:rPr>
          <w:rStyle w:val="a9"/>
          <w:b/>
          <w:bCs/>
          <w:sz w:val="28"/>
          <w:szCs w:val="28"/>
        </w:rPr>
        <w:t>и</w:t>
      </w:r>
      <w:r w:rsidRPr="00461118">
        <w:rPr>
          <w:rStyle w:val="a9"/>
          <w:b/>
          <w:bCs/>
          <w:sz w:val="28"/>
          <w:szCs w:val="28"/>
        </w:rPr>
        <w:t xml:space="preserve">ков образования имущества на эту же дату. </w:t>
      </w:r>
      <w:r w:rsidRPr="00461118">
        <w:rPr>
          <w:rStyle w:val="a9"/>
          <w:bCs/>
          <w:sz w:val="28"/>
          <w:szCs w:val="28"/>
        </w:rPr>
        <w:t xml:space="preserve">Сумма активов не может быть больше или меньше суммы пассивов. </w:t>
      </w:r>
      <w:r w:rsidRPr="00461118">
        <w:rPr>
          <w:rStyle w:val="a9"/>
          <w:b/>
          <w:bCs/>
          <w:sz w:val="28"/>
          <w:szCs w:val="28"/>
        </w:rPr>
        <w:t>ОНИ ВСЕГДА ДОЛЖНЫ БЫТЬ РАВНЫ.</w:t>
      </w:r>
    </w:p>
    <w:p w:rsidR="0033630E" w:rsidRDefault="00461118" w:rsidP="0033630E">
      <w:pPr>
        <w:pStyle w:val="a5"/>
        <w:spacing w:before="0" w:after="0"/>
        <w:ind w:firstLine="720"/>
        <w:jc w:val="both"/>
        <w:rPr>
          <w:rStyle w:val="a9"/>
          <w:b/>
          <w:bCs/>
          <w:sz w:val="28"/>
          <w:szCs w:val="28"/>
        </w:rPr>
      </w:pPr>
      <w:r w:rsidRPr="00461118">
        <w:rPr>
          <w:sz w:val="28"/>
          <w:szCs w:val="28"/>
        </w:rPr>
        <w:t>Как отмечал в своем трактате «О счетах и записях» Лука Пачоли</w:t>
      </w:r>
      <w:r w:rsidRPr="00461118">
        <w:rPr>
          <w:rStyle w:val="a6"/>
          <w:sz w:val="28"/>
          <w:szCs w:val="28"/>
        </w:rPr>
        <w:t>: «К</w:t>
      </w:r>
      <w:r w:rsidRPr="00461118">
        <w:rPr>
          <w:rStyle w:val="a9"/>
          <w:b/>
          <w:bCs/>
          <w:sz w:val="28"/>
          <w:szCs w:val="28"/>
        </w:rPr>
        <w:t>ажд</w:t>
      </w:r>
      <w:r w:rsidRPr="00461118">
        <w:rPr>
          <w:rStyle w:val="a9"/>
          <w:b/>
          <w:bCs/>
          <w:sz w:val="28"/>
          <w:szCs w:val="28"/>
        </w:rPr>
        <w:t>о</w:t>
      </w:r>
      <w:r w:rsidRPr="00461118">
        <w:rPr>
          <w:rStyle w:val="a9"/>
          <w:b/>
          <w:bCs/>
          <w:sz w:val="28"/>
          <w:szCs w:val="28"/>
        </w:rPr>
        <w:t>му должно быть известно, что никто не может расходовать того, чего у н</w:t>
      </w:r>
      <w:r w:rsidRPr="00461118">
        <w:rPr>
          <w:rStyle w:val="a9"/>
          <w:b/>
          <w:bCs/>
          <w:sz w:val="28"/>
          <w:szCs w:val="28"/>
        </w:rPr>
        <w:t>е</w:t>
      </w:r>
      <w:r w:rsidRPr="00461118">
        <w:rPr>
          <w:rStyle w:val="a9"/>
          <w:b/>
          <w:bCs/>
          <w:sz w:val="28"/>
          <w:szCs w:val="28"/>
        </w:rPr>
        <w:t>го нет, и не может отдавать того, чего он не получал».</w:t>
      </w:r>
    </w:p>
    <w:p w:rsidR="00461118" w:rsidRPr="0033630E" w:rsidRDefault="00461118" w:rsidP="0033630E">
      <w:pPr>
        <w:pStyle w:val="a5"/>
        <w:spacing w:before="0" w:after="0"/>
        <w:ind w:firstLine="720"/>
        <w:jc w:val="both"/>
        <w:rPr>
          <w:sz w:val="28"/>
          <w:szCs w:val="28"/>
        </w:rPr>
      </w:pPr>
      <w:r w:rsidRPr="0033630E">
        <w:rPr>
          <w:b/>
          <w:sz w:val="28"/>
          <w:szCs w:val="28"/>
        </w:rPr>
        <w:t>Практические занятия</w:t>
      </w:r>
    </w:p>
    <w:p w:rsidR="00EE027E" w:rsidRDefault="00BF654C" w:rsidP="00EE027E">
      <w:pPr>
        <w:pStyle w:val="a3"/>
        <w:spacing w:after="0" w:line="240" w:lineRule="auto"/>
        <w:ind w:left="0" w:firstLine="709"/>
        <w:jc w:val="both"/>
        <w:rPr>
          <w:rFonts w:ascii="Times New Roman" w:hAnsi="Times New Roman" w:cs="Times New Roman"/>
          <w:i/>
          <w:color w:val="000000" w:themeColor="text1"/>
          <w:sz w:val="28"/>
          <w:szCs w:val="28"/>
        </w:rPr>
      </w:pPr>
      <w:r>
        <w:rPr>
          <w:rFonts w:ascii="Times New Roman" w:hAnsi="Times New Roman" w:cs="Times New Roman"/>
          <w:i/>
          <w:sz w:val="28"/>
          <w:szCs w:val="28"/>
        </w:rPr>
        <w:t>Практическая работа № 3</w:t>
      </w:r>
      <w:r w:rsidR="00032A72">
        <w:rPr>
          <w:rFonts w:ascii="Times New Roman" w:hAnsi="Times New Roman" w:cs="Times New Roman"/>
          <w:i/>
          <w:sz w:val="28"/>
          <w:szCs w:val="28"/>
        </w:rPr>
        <w:t>, 4</w:t>
      </w:r>
      <w:r w:rsidR="00461118" w:rsidRPr="00461118">
        <w:rPr>
          <w:rFonts w:ascii="Times New Roman" w:hAnsi="Times New Roman" w:cs="Times New Roman"/>
          <w:i/>
          <w:sz w:val="28"/>
          <w:szCs w:val="28"/>
        </w:rPr>
        <w:t xml:space="preserve">. </w:t>
      </w:r>
      <w:r w:rsidR="00461118" w:rsidRPr="00461118">
        <w:rPr>
          <w:rFonts w:ascii="Times New Roman" w:hAnsi="Times New Roman" w:cs="Times New Roman"/>
          <w:i/>
          <w:color w:val="000000" w:themeColor="text1"/>
          <w:sz w:val="28"/>
          <w:szCs w:val="28"/>
        </w:rPr>
        <w:t>Группировка хозяйственных средств по в</w:t>
      </w:r>
      <w:r w:rsidR="00461118" w:rsidRPr="00461118">
        <w:rPr>
          <w:rFonts w:ascii="Times New Roman" w:hAnsi="Times New Roman" w:cs="Times New Roman"/>
          <w:i/>
          <w:color w:val="000000" w:themeColor="text1"/>
          <w:sz w:val="28"/>
          <w:szCs w:val="28"/>
        </w:rPr>
        <w:t>и</w:t>
      </w:r>
      <w:r w:rsidR="00461118" w:rsidRPr="00461118">
        <w:rPr>
          <w:rFonts w:ascii="Times New Roman" w:hAnsi="Times New Roman" w:cs="Times New Roman"/>
          <w:i/>
          <w:color w:val="000000" w:themeColor="text1"/>
          <w:sz w:val="28"/>
          <w:szCs w:val="28"/>
        </w:rPr>
        <w:t>дам и размещению, по источникам образования в соответствующих таблицах</w:t>
      </w:r>
    </w:p>
    <w:p w:rsidR="00461118" w:rsidRPr="00EE027E" w:rsidRDefault="00461118" w:rsidP="00EE027E">
      <w:pPr>
        <w:pStyle w:val="a3"/>
        <w:spacing w:after="0" w:line="240" w:lineRule="auto"/>
        <w:ind w:left="0" w:firstLine="709"/>
        <w:jc w:val="both"/>
        <w:rPr>
          <w:rFonts w:ascii="Times New Roman" w:hAnsi="Times New Roman" w:cs="Times New Roman"/>
          <w:i/>
          <w:color w:val="000000" w:themeColor="text1"/>
          <w:sz w:val="28"/>
          <w:szCs w:val="28"/>
        </w:rPr>
      </w:pPr>
      <w:r w:rsidRPr="00461118">
        <w:rPr>
          <w:rFonts w:ascii="Times New Roman" w:hAnsi="Times New Roman" w:cs="Times New Roman"/>
          <w:b/>
          <w:sz w:val="28"/>
          <w:szCs w:val="28"/>
        </w:rPr>
        <w:t>Задания для самостоятельного выполнения</w:t>
      </w:r>
    </w:p>
    <w:p w:rsidR="00EE027E" w:rsidRDefault="00BF654C" w:rsidP="00EE027E">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Самостоятельная работа № 4</w:t>
      </w:r>
      <w:r w:rsidR="00461118" w:rsidRPr="00461118">
        <w:rPr>
          <w:rFonts w:ascii="Times New Roman" w:hAnsi="Times New Roman" w:cs="Times New Roman"/>
          <w:i/>
          <w:sz w:val="28"/>
          <w:szCs w:val="28"/>
        </w:rPr>
        <w:t xml:space="preserve">. </w:t>
      </w:r>
      <w:r w:rsidR="00461118" w:rsidRPr="00461118">
        <w:rPr>
          <w:rFonts w:ascii="Times New Roman" w:hAnsi="Times New Roman" w:cs="Times New Roman"/>
          <w:bCs/>
          <w:i/>
          <w:sz w:val="28"/>
          <w:szCs w:val="28"/>
        </w:rPr>
        <w:t>Отбор необходимой информации и запо</w:t>
      </w:r>
      <w:r w:rsidR="00461118" w:rsidRPr="00461118">
        <w:rPr>
          <w:rFonts w:ascii="Times New Roman" w:hAnsi="Times New Roman" w:cs="Times New Roman"/>
          <w:bCs/>
          <w:i/>
          <w:sz w:val="28"/>
          <w:szCs w:val="28"/>
        </w:rPr>
        <w:t>л</w:t>
      </w:r>
      <w:r w:rsidR="00461118" w:rsidRPr="00461118">
        <w:rPr>
          <w:rFonts w:ascii="Times New Roman" w:hAnsi="Times New Roman" w:cs="Times New Roman"/>
          <w:bCs/>
          <w:i/>
          <w:sz w:val="28"/>
          <w:szCs w:val="28"/>
        </w:rPr>
        <w:t>нение  обобщающей таблицы  по теме «</w:t>
      </w:r>
      <w:r w:rsidR="00461118" w:rsidRPr="00461118">
        <w:rPr>
          <w:rFonts w:ascii="Times New Roman" w:hAnsi="Times New Roman" w:cs="Times New Roman"/>
          <w:i/>
          <w:sz w:val="28"/>
          <w:szCs w:val="28"/>
        </w:rPr>
        <w:t>Основные характеристики объектов бу</w:t>
      </w:r>
      <w:r w:rsidR="00461118" w:rsidRPr="00461118">
        <w:rPr>
          <w:rFonts w:ascii="Times New Roman" w:hAnsi="Times New Roman" w:cs="Times New Roman"/>
          <w:i/>
          <w:sz w:val="28"/>
          <w:szCs w:val="28"/>
        </w:rPr>
        <w:t>х</w:t>
      </w:r>
      <w:r w:rsidR="00461118" w:rsidRPr="00461118">
        <w:rPr>
          <w:rFonts w:ascii="Times New Roman" w:hAnsi="Times New Roman" w:cs="Times New Roman"/>
          <w:i/>
          <w:sz w:val="28"/>
          <w:szCs w:val="28"/>
        </w:rPr>
        <w:t>галтерского учета»</w:t>
      </w:r>
    </w:p>
    <w:p w:rsidR="00461118" w:rsidRPr="00EE027E" w:rsidRDefault="00461118" w:rsidP="00EE027E">
      <w:pPr>
        <w:spacing w:after="0" w:line="240" w:lineRule="auto"/>
        <w:ind w:firstLine="709"/>
        <w:jc w:val="both"/>
        <w:rPr>
          <w:rFonts w:ascii="Times New Roman" w:hAnsi="Times New Roman" w:cs="Times New Roman"/>
          <w:i/>
          <w:sz w:val="28"/>
          <w:szCs w:val="28"/>
        </w:rPr>
      </w:pPr>
      <w:r w:rsidRPr="00461118">
        <w:rPr>
          <w:rFonts w:ascii="Times New Roman" w:hAnsi="Times New Roman" w:cs="Times New Roman"/>
          <w:b/>
          <w:sz w:val="28"/>
          <w:szCs w:val="28"/>
        </w:rPr>
        <w:t>Форма контроля самостоятельной работы:</w:t>
      </w:r>
    </w:p>
    <w:p w:rsidR="00461118" w:rsidRPr="00461118" w:rsidRDefault="00461118" w:rsidP="00EE027E">
      <w:pPr>
        <w:numPr>
          <w:ilvl w:val="0"/>
          <w:numId w:val="3"/>
        </w:numPr>
        <w:spacing w:after="0" w:line="240" w:lineRule="auto"/>
        <w:ind w:left="0" w:firstLine="709"/>
        <w:jc w:val="both"/>
        <w:rPr>
          <w:rFonts w:ascii="Times New Roman" w:hAnsi="Times New Roman" w:cs="Times New Roman"/>
          <w:sz w:val="28"/>
          <w:szCs w:val="28"/>
        </w:rPr>
      </w:pPr>
      <w:r w:rsidRPr="00461118">
        <w:rPr>
          <w:rFonts w:ascii="Times New Roman" w:hAnsi="Times New Roman" w:cs="Times New Roman"/>
          <w:sz w:val="28"/>
          <w:szCs w:val="28"/>
        </w:rPr>
        <w:t>Проверка конспекта,</w:t>
      </w:r>
    </w:p>
    <w:p w:rsidR="00461118" w:rsidRPr="00461118" w:rsidRDefault="00461118" w:rsidP="00EE027E">
      <w:pPr>
        <w:numPr>
          <w:ilvl w:val="0"/>
          <w:numId w:val="3"/>
        </w:numPr>
        <w:spacing w:after="0" w:line="240" w:lineRule="auto"/>
        <w:ind w:left="0" w:firstLine="709"/>
        <w:jc w:val="both"/>
        <w:rPr>
          <w:rFonts w:ascii="Times New Roman" w:hAnsi="Times New Roman" w:cs="Times New Roman"/>
          <w:sz w:val="28"/>
          <w:szCs w:val="28"/>
        </w:rPr>
      </w:pPr>
      <w:r w:rsidRPr="00461118">
        <w:rPr>
          <w:rFonts w:ascii="Times New Roman" w:hAnsi="Times New Roman" w:cs="Times New Roman"/>
          <w:sz w:val="28"/>
          <w:szCs w:val="28"/>
        </w:rPr>
        <w:t>Тест.</w:t>
      </w:r>
    </w:p>
    <w:p w:rsidR="00461118" w:rsidRPr="00461118" w:rsidRDefault="00461118" w:rsidP="003279F2">
      <w:pPr>
        <w:spacing w:after="0" w:line="240" w:lineRule="auto"/>
        <w:jc w:val="center"/>
        <w:rPr>
          <w:rFonts w:ascii="Times New Roman" w:hAnsi="Times New Roman" w:cs="Times New Roman"/>
          <w:b/>
          <w:sz w:val="28"/>
          <w:szCs w:val="28"/>
        </w:rPr>
      </w:pPr>
      <w:r w:rsidRPr="00461118">
        <w:rPr>
          <w:rFonts w:ascii="Times New Roman" w:hAnsi="Times New Roman" w:cs="Times New Roman"/>
          <w:b/>
          <w:sz w:val="28"/>
          <w:szCs w:val="28"/>
        </w:rPr>
        <w:t>Вопросы для самоконтроля по теме</w:t>
      </w:r>
      <w:r w:rsidR="003279F2">
        <w:rPr>
          <w:rFonts w:ascii="Times New Roman" w:hAnsi="Times New Roman" w:cs="Times New Roman"/>
          <w:b/>
          <w:sz w:val="28"/>
          <w:szCs w:val="28"/>
        </w:rPr>
        <w:t>:</w:t>
      </w:r>
    </w:p>
    <w:p w:rsidR="00461118" w:rsidRPr="00461118" w:rsidRDefault="00461118" w:rsidP="001A6831">
      <w:pPr>
        <w:pStyle w:val="a3"/>
        <w:numPr>
          <w:ilvl w:val="0"/>
          <w:numId w:val="29"/>
        </w:numPr>
        <w:tabs>
          <w:tab w:val="left" w:pos="284"/>
        </w:tabs>
        <w:spacing w:after="0" w:line="240" w:lineRule="auto"/>
        <w:ind w:left="0" w:firstLine="0"/>
        <w:jc w:val="both"/>
        <w:rPr>
          <w:rFonts w:ascii="Times New Roman" w:hAnsi="Times New Roman" w:cs="Times New Roman"/>
          <w:sz w:val="28"/>
          <w:szCs w:val="28"/>
        </w:rPr>
      </w:pPr>
      <w:r w:rsidRPr="00461118">
        <w:rPr>
          <w:rFonts w:ascii="Times New Roman" w:hAnsi="Times New Roman" w:cs="Times New Roman"/>
          <w:sz w:val="28"/>
          <w:szCs w:val="28"/>
        </w:rPr>
        <w:t>Поясните, что является предметом бухгалтерского учета?</w:t>
      </w:r>
    </w:p>
    <w:p w:rsidR="00461118" w:rsidRPr="00461118" w:rsidRDefault="00461118" w:rsidP="001A6831">
      <w:pPr>
        <w:pStyle w:val="a5"/>
        <w:numPr>
          <w:ilvl w:val="0"/>
          <w:numId w:val="29"/>
        </w:numPr>
        <w:tabs>
          <w:tab w:val="left" w:pos="284"/>
        </w:tabs>
        <w:spacing w:before="0" w:after="0"/>
        <w:ind w:left="0" w:firstLine="0"/>
        <w:jc w:val="both"/>
        <w:rPr>
          <w:sz w:val="28"/>
          <w:szCs w:val="28"/>
        </w:rPr>
      </w:pPr>
      <w:r w:rsidRPr="00461118">
        <w:rPr>
          <w:sz w:val="28"/>
          <w:szCs w:val="28"/>
        </w:rPr>
        <w:t>Поясните, что является объектом бухгалтерского учета?</w:t>
      </w:r>
    </w:p>
    <w:p w:rsidR="00461118" w:rsidRPr="00461118" w:rsidRDefault="00461118" w:rsidP="001A6831">
      <w:pPr>
        <w:pStyle w:val="a5"/>
        <w:numPr>
          <w:ilvl w:val="0"/>
          <w:numId w:val="29"/>
        </w:numPr>
        <w:tabs>
          <w:tab w:val="left" w:pos="284"/>
        </w:tabs>
        <w:spacing w:before="0" w:after="0"/>
        <w:ind w:left="0" w:firstLine="0"/>
        <w:jc w:val="both"/>
        <w:rPr>
          <w:sz w:val="28"/>
          <w:szCs w:val="28"/>
        </w:rPr>
      </w:pPr>
      <w:r w:rsidRPr="00461118">
        <w:rPr>
          <w:sz w:val="28"/>
          <w:szCs w:val="28"/>
        </w:rPr>
        <w:t>Поясните, как классифицируются активы (имущество) организации по разм</w:t>
      </w:r>
      <w:r w:rsidRPr="00461118">
        <w:rPr>
          <w:sz w:val="28"/>
          <w:szCs w:val="28"/>
        </w:rPr>
        <w:t>е</w:t>
      </w:r>
      <w:r w:rsidRPr="00461118">
        <w:rPr>
          <w:sz w:val="28"/>
          <w:szCs w:val="28"/>
        </w:rPr>
        <w:t>щению?</w:t>
      </w:r>
    </w:p>
    <w:p w:rsidR="003279F2" w:rsidRDefault="00461118" w:rsidP="001A6831">
      <w:pPr>
        <w:pStyle w:val="a5"/>
        <w:numPr>
          <w:ilvl w:val="0"/>
          <w:numId w:val="29"/>
        </w:numPr>
        <w:tabs>
          <w:tab w:val="left" w:pos="284"/>
        </w:tabs>
        <w:spacing w:before="0" w:after="0"/>
        <w:ind w:left="0" w:firstLine="0"/>
        <w:jc w:val="both"/>
        <w:rPr>
          <w:sz w:val="28"/>
          <w:szCs w:val="28"/>
        </w:rPr>
      </w:pPr>
      <w:r w:rsidRPr="00461118">
        <w:rPr>
          <w:sz w:val="28"/>
          <w:szCs w:val="28"/>
        </w:rPr>
        <w:t>Поясните, как делится имущество организации по составу и функциональной роли?</w:t>
      </w:r>
    </w:p>
    <w:p w:rsidR="00FC7DF4" w:rsidRDefault="00461118" w:rsidP="001A6831">
      <w:pPr>
        <w:pStyle w:val="a5"/>
        <w:numPr>
          <w:ilvl w:val="0"/>
          <w:numId w:val="29"/>
        </w:numPr>
        <w:tabs>
          <w:tab w:val="left" w:pos="284"/>
        </w:tabs>
        <w:spacing w:before="0" w:after="0"/>
        <w:ind w:left="0" w:firstLine="0"/>
        <w:jc w:val="both"/>
        <w:rPr>
          <w:sz w:val="28"/>
          <w:szCs w:val="28"/>
        </w:rPr>
      </w:pPr>
      <w:r w:rsidRPr="003279F2">
        <w:rPr>
          <w:sz w:val="28"/>
          <w:szCs w:val="28"/>
        </w:rPr>
        <w:t>Назовите состав источников образования имущества организации.</w:t>
      </w:r>
    </w:p>
    <w:p w:rsidR="001D1AAC" w:rsidRPr="001D1AAC" w:rsidRDefault="001D1AAC" w:rsidP="001A6831">
      <w:pPr>
        <w:pStyle w:val="a3"/>
        <w:numPr>
          <w:ilvl w:val="0"/>
          <w:numId w:val="29"/>
        </w:numPr>
        <w:tabs>
          <w:tab w:val="left" w:pos="993"/>
        </w:tabs>
        <w:spacing w:after="0" w:line="240" w:lineRule="auto"/>
        <w:jc w:val="both"/>
        <w:rPr>
          <w:rFonts w:ascii="Times New Roman" w:hAnsi="Times New Roman" w:cs="Times New Roman"/>
          <w:sz w:val="28"/>
          <w:szCs w:val="28"/>
        </w:rPr>
      </w:pPr>
      <w:r w:rsidRPr="001D1AAC">
        <w:rPr>
          <w:rFonts w:ascii="Times New Roman" w:hAnsi="Times New Roman" w:cs="Times New Roman"/>
          <w:sz w:val="28"/>
          <w:szCs w:val="28"/>
        </w:rPr>
        <w:t>Поясните, что понимается под методом бухгалтерского учета?</w:t>
      </w:r>
    </w:p>
    <w:p w:rsidR="001D1AAC" w:rsidRDefault="001D1AAC" w:rsidP="001A6831">
      <w:pPr>
        <w:pStyle w:val="a3"/>
        <w:numPr>
          <w:ilvl w:val="0"/>
          <w:numId w:val="29"/>
        </w:numPr>
        <w:tabs>
          <w:tab w:val="left" w:pos="993"/>
        </w:tabs>
        <w:spacing w:after="0" w:line="240" w:lineRule="auto"/>
        <w:jc w:val="both"/>
        <w:rPr>
          <w:rFonts w:ascii="Times New Roman" w:hAnsi="Times New Roman" w:cs="Times New Roman"/>
          <w:sz w:val="28"/>
          <w:szCs w:val="28"/>
        </w:rPr>
      </w:pPr>
      <w:r w:rsidRPr="001D1AAC">
        <w:rPr>
          <w:rFonts w:ascii="Times New Roman" w:hAnsi="Times New Roman" w:cs="Times New Roman"/>
          <w:sz w:val="28"/>
          <w:szCs w:val="28"/>
        </w:rPr>
        <w:t xml:space="preserve">Перечислите и охарактеризуйте элементы метода бухучет. </w:t>
      </w:r>
    </w:p>
    <w:p w:rsidR="00DA1591" w:rsidRDefault="00DA1591" w:rsidP="00DA1591">
      <w:pPr>
        <w:pStyle w:val="a3"/>
        <w:spacing w:after="0" w:line="240" w:lineRule="auto"/>
        <w:ind w:left="0"/>
        <w:jc w:val="center"/>
        <w:rPr>
          <w:rFonts w:ascii="Times New Roman" w:hAnsi="Times New Roman" w:cs="Times New Roman"/>
          <w:b/>
          <w:sz w:val="28"/>
          <w:szCs w:val="28"/>
        </w:rPr>
      </w:pPr>
    </w:p>
    <w:p w:rsidR="00DA1591" w:rsidRPr="00DA1591" w:rsidRDefault="00DA1591" w:rsidP="00DA1591">
      <w:pPr>
        <w:pStyle w:val="a3"/>
        <w:spacing w:after="0" w:line="240" w:lineRule="auto"/>
        <w:ind w:left="0"/>
        <w:jc w:val="center"/>
        <w:rPr>
          <w:rFonts w:ascii="Times New Roman" w:hAnsi="Times New Roman" w:cs="Times New Roman"/>
          <w:b/>
          <w:sz w:val="28"/>
          <w:szCs w:val="28"/>
        </w:rPr>
      </w:pPr>
      <w:r w:rsidRPr="00DA1591">
        <w:rPr>
          <w:rFonts w:ascii="Times New Roman" w:hAnsi="Times New Roman" w:cs="Times New Roman"/>
          <w:b/>
          <w:sz w:val="28"/>
          <w:szCs w:val="28"/>
        </w:rPr>
        <w:t xml:space="preserve">Рубежный контроль по </w:t>
      </w:r>
      <w:r>
        <w:rPr>
          <w:rFonts w:ascii="Times New Roman" w:hAnsi="Times New Roman" w:cs="Times New Roman"/>
          <w:b/>
          <w:sz w:val="28"/>
          <w:szCs w:val="28"/>
        </w:rPr>
        <w:t>теме 1.2</w:t>
      </w:r>
      <w:r w:rsidRPr="00DA1591">
        <w:rPr>
          <w:rFonts w:ascii="Times New Roman" w:hAnsi="Times New Roman" w:cs="Times New Roman"/>
          <w:b/>
          <w:sz w:val="28"/>
          <w:szCs w:val="28"/>
        </w:rPr>
        <w:t xml:space="preserve"> </w:t>
      </w:r>
    </w:p>
    <w:p w:rsidR="00DA1591" w:rsidRPr="00DA1591" w:rsidRDefault="00DA1591" w:rsidP="00DA1591">
      <w:pPr>
        <w:spacing w:after="0" w:line="240" w:lineRule="auto"/>
        <w:jc w:val="center"/>
        <w:rPr>
          <w:rFonts w:ascii="Times New Roman" w:hAnsi="Times New Roman" w:cs="Times New Roman"/>
          <w:b/>
          <w:sz w:val="28"/>
          <w:szCs w:val="28"/>
        </w:rPr>
      </w:pPr>
      <w:r w:rsidRPr="00DA1591">
        <w:rPr>
          <w:rFonts w:ascii="Times New Roman" w:hAnsi="Times New Roman" w:cs="Times New Roman"/>
          <w:b/>
          <w:sz w:val="28"/>
          <w:szCs w:val="28"/>
        </w:rPr>
        <w:t>Вариант 1</w:t>
      </w:r>
    </w:p>
    <w:p w:rsidR="00DA1591" w:rsidRPr="00DA1591" w:rsidRDefault="00DA1591" w:rsidP="00DA1591">
      <w:pPr>
        <w:spacing w:after="0" w:line="240" w:lineRule="auto"/>
        <w:ind w:firstLine="709"/>
        <w:rPr>
          <w:rFonts w:ascii="Times New Roman" w:hAnsi="Times New Roman" w:cs="Times New Roman"/>
          <w:b/>
          <w:sz w:val="28"/>
          <w:szCs w:val="28"/>
        </w:rPr>
      </w:pPr>
      <w:r w:rsidRPr="00DA1591">
        <w:rPr>
          <w:rFonts w:ascii="Times New Roman" w:hAnsi="Times New Roman" w:cs="Times New Roman"/>
          <w:b/>
          <w:sz w:val="28"/>
          <w:szCs w:val="28"/>
        </w:rPr>
        <w:t>Выбрать один правильный ответ</w:t>
      </w:r>
      <w:r>
        <w:rPr>
          <w:rFonts w:ascii="Times New Roman" w:hAnsi="Times New Roman" w:cs="Times New Roman"/>
          <w:b/>
          <w:sz w:val="28"/>
          <w:szCs w:val="28"/>
        </w:rPr>
        <w:t>:</w:t>
      </w:r>
      <w:r w:rsidRPr="00DA1591">
        <w:rPr>
          <w:rFonts w:ascii="Times New Roman" w:hAnsi="Times New Roman" w:cs="Times New Roman"/>
          <w:sz w:val="28"/>
          <w:szCs w:val="28"/>
        </w:rPr>
        <w:br/>
        <w:t xml:space="preserve">1. Что является объектами бухгалтерского учета? </w:t>
      </w:r>
    </w:p>
    <w:p w:rsidR="00DA1591" w:rsidRPr="00DA1591" w:rsidRDefault="00DA1591" w:rsidP="00DA1591">
      <w:pPr>
        <w:pStyle w:val="a5"/>
        <w:spacing w:before="0" w:after="0"/>
        <w:jc w:val="both"/>
        <w:rPr>
          <w:sz w:val="28"/>
          <w:szCs w:val="28"/>
        </w:rPr>
      </w:pPr>
      <w:r w:rsidRPr="00DA1591">
        <w:rPr>
          <w:sz w:val="28"/>
          <w:szCs w:val="28"/>
        </w:rPr>
        <w:lastRenderedPageBreak/>
        <w:t xml:space="preserve">а)  имущество, источники формирования имущества, факты хозяйственной жизни, </w:t>
      </w:r>
      <w:r w:rsidRPr="00DA1591">
        <w:rPr>
          <w:sz w:val="28"/>
          <w:szCs w:val="28"/>
        </w:rPr>
        <w:br/>
        <w:t>б) факты хозяйственной жизни; активы; обязательства; источники финансиров</w:t>
      </w:r>
      <w:r w:rsidRPr="00DA1591">
        <w:rPr>
          <w:sz w:val="28"/>
          <w:szCs w:val="28"/>
        </w:rPr>
        <w:t>а</w:t>
      </w:r>
      <w:r w:rsidRPr="00DA1591">
        <w:rPr>
          <w:sz w:val="28"/>
          <w:szCs w:val="28"/>
        </w:rPr>
        <w:t>ния его деятельности; доходы; расходы; иные объекты</w:t>
      </w:r>
    </w:p>
    <w:p w:rsidR="00DA1591" w:rsidRPr="00DA1591" w:rsidRDefault="00DA1591" w:rsidP="00DA1591">
      <w:pPr>
        <w:pStyle w:val="a5"/>
        <w:spacing w:before="0" w:after="0"/>
        <w:jc w:val="both"/>
        <w:rPr>
          <w:sz w:val="28"/>
          <w:szCs w:val="28"/>
        </w:rPr>
      </w:pPr>
      <w:r w:rsidRPr="00DA1591">
        <w:rPr>
          <w:sz w:val="28"/>
          <w:szCs w:val="28"/>
        </w:rPr>
        <w:t>в) имущество, источники формирования имущества, факты хозяйственной жизни, хозяйственные, технические и социальные процессы</w:t>
      </w:r>
    </w:p>
    <w:p w:rsidR="00DA1591" w:rsidRPr="00DA1591" w:rsidRDefault="00DA1591" w:rsidP="00DA1591">
      <w:pPr>
        <w:pStyle w:val="a5"/>
        <w:spacing w:before="0" w:after="0"/>
        <w:jc w:val="both"/>
        <w:rPr>
          <w:sz w:val="28"/>
          <w:szCs w:val="28"/>
        </w:rPr>
      </w:pPr>
      <w:r w:rsidRPr="00DA1591">
        <w:rPr>
          <w:sz w:val="28"/>
          <w:szCs w:val="28"/>
        </w:rPr>
        <w:t>г) имущество, источники формирования имущества, доходы; расходы</w:t>
      </w:r>
    </w:p>
    <w:p w:rsidR="00DA1591" w:rsidRPr="00DA1591" w:rsidRDefault="00DA1591" w:rsidP="00DA1591">
      <w:pPr>
        <w:pStyle w:val="a5"/>
        <w:spacing w:before="0" w:after="0"/>
        <w:jc w:val="both"/>
        <w:rPr>
          <w:sz w:val="28"/>
          <w:szCs w:val="28"/>
        </w:rPr>
      </w:pPr>
      <w:r w:rsidRPr="00DA1591">
        <w:rPr>
          <w:sz w:val="28"/>
          <w:szCs w:val="28"/>
        </w:rPr>
        <w:t xml:space="preserve">2. Что включает имущество организации? </w:t>
      </w:r>
    </w:p>
    <w:p w:rsidR="00DA1591" w:rsidRPr="00DA1591" w:rsidRDefault="00DA1591" w:rsidP="00DA1591">
      <w:pPr>
        <w:pStyle w:val="a5"/>
        <w:spacing w:before="0" w:after="0"/>
        <w:jc w:val="both"/>
        <w:rPr>
          <w:sz w:val="28"/>
          <w:szCs w:val="28"/>
        </w:rPr>
      </w:pPr>
      <w:r w:rsidRPr="00DA1591">
        <w:rPr>
          <w:sz w:val="28"/>
          <w:szCs w:val="28"/>
        </w:rPr>
        <w:t>а) капитал, долгосрочные обязательства, краткосрочные обязательства</w:t>
      </w:r>
    </w:p>
    <w:p w:rsidR="00DA1591" w:rsidRPr="00DA1591" w:rsidRDefault="00DA1591" w:rsidP="00DA1591">
      <w:pPr>
        <w:pStyle w:val="a5"/>
        <w:spacing w:before="0" w:after="0"/>
        <w:jc w:val="both"/>
        <w:rPr>
          <w:sz w:val="28"/>
          <w:szCs w:val="28"/>
        </w:rPr>
      </w:pPr>
      <w:r w:rsidRPr="00DA1591">
        <w:rPr>
          <w:sz w:val="28"/>
          <w:szCs w:val="28"/>
        </w:rPr>
        <w:t xml:space="preserve">б) внеоборотные активы, оборотные активы, </w:t>
      </w:r>
    </w:p>
    <w:p w:rsidR="00DA1591" w:rsidRPr="00DA1591" w:rsidRDefault="00DA1591" w:rsidP="00DA1591">
      <w:pPr>
        <w:pStyle w:val="a5"/>
        <w:spacing w:before="0" w:after="0"/>
        <w:jc w:val="both"/>
        <w:rPr>
          <w:sz w:val="28"/>
          <w:szCs w:val="28"/>
        </w:rPr>
      </w:pPr>
      <w:r w:rsidRPr="00DA1591">
        <w:rPr>
          <w:sz w:val="28"/>
          <w:szCs w:val="28"/>
        </w:rPr>
        <w:t xml:space="preserve">в) внеоборотные активы, оборотные активы, кредиторскую задолженность </w:t>
      </w:r>
    </w:p>
    <w:p w:rsidR="00DA1591" w:rsidRPr="00DA1591" w:rsidRDefault="00DA1591" w:rsidP="00DA1591">
      <w:pPr>
        <w:pStyle w:val="a5"/>
        <w:spacing w:before="0" w:after="0"/>
        <w:jc w:val="both"/>
        <w:rPr>
          <w:sz w:val="28"/>
          <w:szCs w:val="28"/>
        </w:rPr>
      </w:pPr>
      <w:r w:rsidRPr="00DA1591">
        <w:rPr>
          <w:sz w:val="28"/>
          <w:szCs w:val="28"/>
        </w:rPr>
        <w:t xml:space="preserve">г) внеоборотные активы, капитал, долгосрочные обязательства, краткосрочные обязательства </w:t>
      </w:r>
      <w:r w:rsidRPr="00DA1591">
        <w:rPr>
          <w:sz w:val="28"/>
          <w:szCs w:val="28"/>
        </w:rPr>
        <w:br/>
        <w:t xml:space="preserve">д) капитал, долгосрочные обязательства </w:t>
      </w:r>
    </w:p>
    <w:p w:rsidR="00DA1591" w:rsidRPr="00DA1591" w:rsidRDefault="00DA1591" w:rsidP="00DA1591">
      <w:pPr>
        <w:pStyle w:val="a5"/>
        <w:spacing w:before="0" w:after="0"/>
        <w:jc w:val="both"/>
        <w:rPr>
          <w:sz w:val="28"/>
          <w:szCs w:val="28"/>
        </w:rPr>
      </w:pPr>
      <w:r w:rsidRPr="00DA1591">
        <w:rPr>
          <w:sz w:val="28"/>
          <w:szCs w:val="28"/>
        </w:rPr>
        <w:t xml:space="preserve">3. Что относится к источникам  финансирования организации? </w:t>
      </w:r>
    </w:p>
    <w:p w:rsidR="00DA1591" w:rsidRPr="00DA1591" w:rsidRDefault="00DA1591" w:rsidP="00DA1591">
      <w:pPr>
        <w:pStyle w:val="a5"/>
        <w:spacing w:before="0" w:after="0"/>
        <w:jc w:val="both"/>
        <w:rPr>
          <w:sz w:val="28"/>
          <w:szCs w:val="28"/>
        </w:rPr>
      </w:pPr>
      <w:r w:rsidRPr="00DA1591">
        <w:rPr>
          <w:sz w:val="28"/>
          <w:szCs w:val="28"/>
        </w:rPr>
        <w:t xml:space="preserve">а) капитал, долгосрочные обязательства, краткосрочные обязательства </w:t>
      </w:r>
    </w:p>
    <w:p w:rsidR="00DA1591" w:rsidRPr="00DA1591" w:rsidRDefault="00DA1591" w:rsidP="00DA1591">
      <w:pPr>
        <w:pStyle w:val="a5"/>
        <w:spacing w:before="0" w:after="0"/>
        <w:jc w:val="both"/>
        <w:rPr>
          <w:sz w:val="28"/>
          <w:szCs w:val="28"/>
        </w:rPr>
      </w:pPr>
      <w:r w:rsidRPr="00DA1591">
        <w:rPr>
          <w:sz w:val="28"/>
          <w:szCs w:val="28"/>
        </w:rPr>
        <w:t xml:space="preserve">б) внеоборотные активы, оборотные активы </w:t>
      </w:r>
    </w:p>
    <w:p w:rsidR="00DA1591" w:rsidRPr="00DA1591" w:rsidRDefault="00DA1591" w:rsidP="00DA1591">
      <w:pPr>
        <w:pStyle w:val="a5"/>
        <w:spacing w:before="0" w:after="0"/>
        <w:jc w:val="both"/>
        <w:rPr>
          <w:sz w:val="28"/>
          <w:szCs w:val="28"/>
        </w:rPr>
      </w:pPr>
      <w:r w:rsidRPr="00DA1591">
        <w:rPr>
          <w:sz w:val="28"/>
          <w:szCs w:val="28"/>
        </w:rPr>
        <w:t xml:space="preserve">в) внеоборотные активы, оборотные активы, кредиторскую задолженность </w:t>
      </w:r>
    </w:p>
    <w:p w:rsidR="00DA1591" w:rsidRPr="00DA1591" w:rsidRDefault="00DA1591" w:rsidP="00DA1591">
      <w:pPr>
        <w:pStyle w:val="a5"/>
        <w:spacing w:before="0" w:after="0"/>
        <w:jc w:val="both"/>
        <w:rPr>
          <w:sz w:val="28"/>
          <w:szCs w:val="28"/>
        </w:rPr>
      </w:pPr>
      <w:r w:rsidRPr="00DA1591">
        <w:rPr>
          <w:sz w:val="28"/>
          <w:szCs w:val="28"/>
        </w:rPr>
        <w:t xml:space="preserve">г) внеоборотные активы, капитал, долгосрочные обязательства, краткосрочные обязательства </w:t>
      </w:r>
    </w:p>
    <w:p w:rsidR="00DA1591" w:rsidRPr="00DA1591" w:rsidRDefault="00DA1591" w:rsidP="00DA1591">
      <w:pPr>
        <w:pStyle w:val="a5"/>
        <w:spacing w:before="0" w:after="0"/>
        <w:jc w:val="both"/>
        <w:rPr>
          <w:sz w:val="28"/>
          <w:szCs w:val="28"/>
        </w:rPr>
      </w:pPr>
      <w:r w:rsidRPr="00DA1591">
        <w:rPr>
          <w:sz w:val="28"/>
          <w:szCs w:val="28"/>
        </w:rPr>
        <w:t xml:space="preserve">д) капитал, долгосрочные обязательства </w:t>
      </w:r>
    </w:p>
    <w:p w:rsidR="00DA1591" w:rsidRPr="00DA1591" w:rsidRDefault="00DA1591" w:rsidP="00DA1591">
      <w:pPr>
        <w:pStyle w:val="a5"/>
        <w:tabs>
          <w:tab w:val="left" w:pos="993"/>
        </w:tabs>
        <w:spacing w:before="0" w:after="0"/>
        <w:jc w:val="both"/>
        <w:rPr>
          <w:sz w:val="28"/>
          <w:szCs w:val="28"/>
        </w:rPr>
      </w:pPr>
      <w:r w:rsidRPr="00DA1591">
        <w:rPr>
          <w:sz w:val="28"/>
          <w:szCs w:val="28"/>
        </w:rPr>
        <w:t>4. Что такое факт хозяйственной жизни?</w:t>
      </w:r>
    </w:p>
    <w:p w:rsidR="00DA1591" w:rsidRPr="00DA1591" w:rsidRDefault="00DA1591" w:rsidP="00DA1591">
      <w:pPr>
        <w:pStyle w:val="a5"/>
        <w:tabs>
          <w:tab w:val="left" w:pos="993"/>
        </w:tabs>
        <w:spacing w:before="0" w:after="0"/>
        <w:jc w:val="both"/>
        <w:rPr>
          <w:sz w:val="28"/>
          <w:szCs w:val="28"/>
        </w:rPr>
      </w:pPr>
      <w:r w:rsidRPr="00DA1591">
        <w:rPr>
          <w:sz w:val="28"/>
          <w:szCs w:val="28"/>
        </w:rPr>
        <w:t>а) это имущество организации, функционирующий капитал, хозяйственные оп</w:t>
      </w:r>
      <w:r w:rsidRPr="00DA1591">
        <w:rPr>
          <w:sz w:val="28"/>
          <w:szCs w:val="28"/>
        </w:rPr>
        <w:t>е</w:t>
      </w:r>
      <w:r w:rsidRPr="00DA1591">
        <w:rPr>
          <w:sz w:val="28"/>
          <w:szCs w:val="28"/>
        </w:rPr>
        <w:t>рации</w:t>
      </w:r>
    </w:p>
    <w:p w:rsidR="00DA1591" w:rsidRPr="00DA1591" w:rsidRDefault="00DA1591" w:rsidP="00DA1591">
      <w:pPr>
        <w:pStyle w:val="a5"/>
        <w:tabs>
          <w:tab w:val="left" w:pos="993"/>
        </w:tabs>
        <w:spacing w:before="0" w:after="0"/>
        <w:jc w:val="both"/>
        <w:rPr>
          <w:sz w:val="28"/>
          <w:szCs w:val="28"/>
          <w:u w:val="single"/>
        </w:rPr>
      </w:pPr>
      <w:r w:rsidRPr="00DA1591">
        <w:rPr>
          <w:sz w:val="28"/>
          <w:szCs w:val="28"/>
          <w:u w:val="single"/>
        </w:rPr>
        <w:t>б) это сделка, событие, операция, которые оказывают или способны оказать вли</w:t>
      </w:r>
      <w:r w:rsidRPr="00DA1591">
        <w:rPr>
          <w:sz w:val="28"/>
          <w:szCs w:val="28"/>
          <w:u w:val="single"/>
        </w:rPr>
        <w:t>я</w:t>
      </w:r>
      <w:r w:rsidRPr="00DA1591">
        <w:rPr>
          <w:sz w:val="28"/>
          <w:szCs w:val="28"/>
          <w:u w:val="single"/>
        </w:rPr>
        <w:t>ние на финансовое положение экономического субъекта, финансовый результат его деятельности и (или) движение денежных средств</w:t>
      </w:r>
    </w:p>
    <w:p w:rsidR="00DA1591" w:rsidRPr="00DA1591" w:rsidRDefault="00DA1591" w:rsidP="00DA1591">
      <w:pPr>
        <w:pStyle w:val="a5"/>
        <w:tabs>
          <w:tab w:val="left" w:pos="993"/>
        </w:tabs>
        <w:spacing w:before="0" w:after="0"/>
        <w:jc w:val="both"/>
        <w:rPr>
          <w:rStyle w:val="a6"/>
          <w:b w:val="0"/>
          <w:bCs w:val="0"/>
          <w:sz w:val="28"/>
          <w:szCs w:val="28"/>
        </w:rPr>
      </w:pPr>
      <w:r w:rsidRPr="00DA1591">
        <w:rPr>
          <w:rStyle w:val="a6"/>
          <w:b w:val="0"/>
          <w:sz w:val="28"/>
          <w:szCs w:val="28"/>
        </w:rPr>
        <w:t>в) это хозяйственная операция, оформленная первичным документом</w:t>
      </w:r>
    </w:p>
    <w:p w:rsidR="00DA1591" w:rsidRPr="00DA1591" w:rsidRDefault="00DA1591" w:rsidP="00DA1591">
      <w:pPr>
        <w:pStyle w:val="a5"/>
        <w:tabs>
          <w:tab w:val="left" w:pos="993"/>
        </w:tabs>
        <w:spacing w:before="0" w:after="0"/>
        <w:jc w:val="both"/>
        <w:rPr>
          <w:rStyle w:val="a6"/>
          <w:b w:val="0"/>
          <w:bCs w:val="0"/>
          <w:sz w:val="28"/>
          <w:szCs w:val="28"/>
        </w:rPr>
      </w:pPr>
      <w:r w:rsidRPr="00DA1591">
        <w:rPr>
          <w:rStyle w:val="a6"/>
          <w:b w:val="0"/>
          <w:sz w:val="28"/>
          <w:szCs w:val="28"/>
        </w:rPr>
        <w:t>г)  это отражение движения средств и источников средств предприятия на счетах бухгалтерского учета</w:t>
      </w:r>
    </w:p>
    <w:p w:rsidR="00DA1591" w:rsidRPr="00DA1591" w:rsidRDefault="00DA1591" w:rsidP="00DA1591">
      <w:pPr>
        <w:pStyle w:val="2"/>
        <w:spacing w:before="0" w:line="240" w:lineRule="auto"/>
        <w:rPr>
          <w:rFonts w:ascii="Times New Roman" w:eastAsia="Times New Roman" w:hAnsi="Times New Roman" w:cs="Times New Roman"/>
          <w:b w:val="0"/>
          <w:color w:val="auto"/>
          <w:sz w:val="28"/>
          <w:szCs w:val="28"/>
        </w:rPr>
      </w:pPr>
      <w:r w:rsidRPr="00DA1591">
        <w:rPr>
          <w:rFonts w:ascii="Times New Roman" w:eastAsia="Times New Roman" w:hAnsi="Times New Roman" w:cs="Times New Roman"/>
          <w:b w:val="0"/>
          <w:color w:val="auto"/>
          <w:sz w:val="28"/>
          <w:szCs w:val="28"/>
        </w:rPr>
        <w:t>5. Что является предметом бухгалтерского учета?</w:t>
      </w:r>
    </w:p>
    <w:p w:rsidR="00DA1591" w:rsidRPr="00DA1591" w:rsidRDefault="00DA1591" w:rsidP="00DA1591">
      <w:pPr>
        <w:tabs>
          <w:tab w:val="left" w:pos="993"/>
        </w:tabs>
        <w:spacing w:after="0" w:line="240" w:lineRule="auto"/>
        <w:jc w:val="both"/>
        <w:rPr>
          <w:rFonts w:ascii="Times New Roman" w:hAnsi="Times New Roman" w:cs="Times New Roman"/>
          <w:sz w:val="28"/>
          <w:szCs w:val="28"/>
        </w:rPr>
      </w:pPr>
      <w:r w:rsidRPr="00DA1591">
        <w:rPr>
          <w:rFonts w:ascii="Times New Roman" w:hAnsi="Times New Roman" w:cs="Times New Roman"/>
          <w:sz w:val="28"/>
          <w:szCs w:val="28"/>
        </w:rPr>
        <w:t>а) процессы, происходящие в регионе;</w:t>
      </w:r>
    </w:p>
    <w:p w:rsidR="00DA1591" w:rsidRPr="00DA1591" w:rsidRDefault="00DA1591" w:rsidP="00DA1591">
      <w:pPr>
        <w:pStyle w:val="a3"/>
        <w:tabs>
          <w:tab w:val="left" w:pos="993"/>
        </w:tabs>
        <w:spacing w:after="0" w:line="240" w:lineRule="auto"/>
        <w:ind w:left="0"/>
        <w:jc w:val="both"/>
        <w:rPr>
          <w:rFonts w:ascii="Times New Roman" w:hAnsi="Times New Roman" w:cs="Times New Roman"/>
          <w:sz w:val="28"/>
          <w:szCs w:val="28"/>
          <w:u w:val="single"/>
        </w:rPr>
      </w:pPr>
      <w:r w:rsidRPr="00DA1591">
        <w:rPr>
          <w:rFonts w:ascii="Times New Roman" w:hAnsi="Times New Roman" w:cs="Times New Roman"/>
          <w:sz w:val="28"/>
          <w:szCs w:val="28"/>
          <w:u w:val="single"/>
        </w:rPr>
        <w:t>б) производственно-хозяйственная деятельность организации;</w:t>
      </w:r>
    </w:p>
    <w:p w:rsidR="00DA1591" w:rsidRPr="00DA1591" w:rsidRDefault="00DA1591" w:rsidP="00DA1591">
      <w:pPr>
        <w:pStyle w:val="a3"/>
        <w:tabs>
          <w:tab w:val="left" w:pos="993"/>
        </w:tabs>
        <w:spacing w:after="0" w:line="240" w:lineRule="auto"/>
        <w:ind w:left="0"/>
        <w:jc w:val="both"/>
        <w:rPr>
          <w:rFonts w:ascii="Times New Roman" w:hAnsi="Times New Roman" w:cs="Times New Roman"/>
          <w:sz w:val="28"/>
          <w:szCs w:val="28"/>
        </w:rPr>
      </w:pPr>
      <w:r w:rsidRPr="00DA1591">
        <w:rPr>
          <w:rFonts w:ascii="Times New Roman" w:hAnsi="Times New Roman" w:cs="Times New Roman"/>
          <w:sz w:val="28"/>
          <w:szCs w:val="28"/>
        </w:rPr>
        <w:t>в) отношения в трудовых коллективах;</w:t>
      </w:r>
    </w:p>
    <w:p w:rsidR="00DA1591" w:rsidRPr="00DA1591" w:rsidRDefault="00DA1591" w:rsidP="00DA1591">
      <w:pPr>
        <w:pStyle w:val="a3"/>
        <w:tabs>
          <w:tab w:val="left" w:pos="993"/>
        </w:tabs>
        <w:spacing w:after="0" w:line="240" w:lineRule="auto"/>
        <w:ind w:left="0"/>
        <w:jc w:val="both"/>
        <w:rPr>
          <w:rFonts w:ascii="Times New Roman" w:hAnsi="Times New Roman" w:cs="Times New Roman"/>
          <w:sz w:val="28"/>
          <w:szCs w:val="28"/>
        </w:rPr>
      </w:pPr>
      <w:r w:rsidRPr="00DA1591">
        <w:rPr>
          <w:rFonts w:ascii="Times New Roman" w:hAnsi="Times New Roman" w:cs="Times New Roman"/>
          <w:sz w:val="28"/>
          <w:szCs w:val="28"/>
        </w:rPr>
        <w:t>г) расчетные взаимоотношения организации.</w:t>
      </w:r>
    </w:p>
    <w:p w:rsidR="00DA1591" w:rsidRPr="00DA1591" w:rsidRDefault="00DA1591" w:rsidP="001A6831">
      <w:pPr>
        <w:pStyle w:val="a5"/>
        <w:numPr>
          <w:ilvl w:val="0"/>
          <w:numId w:val="29"/>
        </w:numPr>
        <w:tabs>
          <w:tab w:val="left" w:pos="426"/>
        </w:tabs>
        <w:spacing w:before="0" w:after="0"/>
        <w:ind w:left="0" w:firstLine="0"/>
        <w:jc w:val="both"/>
        <w:rPr>
          <w:sz w:val="28"/>
          <w:szCs w:val="28"/>
        </w:rPr>
      </w:pPr>
      <w:r w:rsidRPr="00DA1591">
        <w:rPr>
          <w:sz w:val="28"/>
          <w:szCs w:val="28"/>
        </w:rPr>
        <w:t xml:space="preserve">Когда должны быть составлены первичные документы? </w:t>
      </w:r>
    </w:p>
    <w:p w:rsidR="00DA1591" w:rsidRPr="00DA1591" w:rsidRDefault="00DA1591" w:rsidP="00DA1591">
      <w:pPr>
        <w:pStyle w:val="a5"/>
        <w:tabs>
          <w:tab w:val="left" w:pos="993"/>
        </w:tabs>
        <w:spacing w:before="0" w:after="0"/>
        <w:jc w:val="both"/>
        <w:rPr>
          <w:sz w:val="28"/>
          <w:szCs w:val="28"/>
        </w:rPr>
      </w:pPr>
      <w:r w:rsidRPr="00DA1591">
        <w:rPr>
          <w:sz w:val="28"/>
          <w:szCs w:val="28"/>
        </w:rPr>
        <w:t>а) до завершения операции</w:t>
      </w:r>
    </w:p>
    <w:p w:rsidR="00DA1591" w:rsidRPr="00DA1591" w:rsidRDefault="00DA1591" w:rsidP="00DA1591">
      <w:pPr>
        <w:pStyle w:val="a5"/>
        <w:tabs>
          <w:tab w:val="left" w:pos="993"/>
        </w:tabs>
        <w:spacing w:before="0" w:after="0"/>
        <w:jc w:val="both"/>
        <w:rPr>
          <w:sz w:val="28"/>
          <w:szCs w:val="28"/>
          <w:u w:val="single"/>
        </w:rPr>
      </w:pPr>
      <w:r w:rsidRPr="00DA1591">
        <w:rPr>
          <w:sz w:val="28"/>
          <w:szCs w:val="28"/>
          <w:u w:val="single"/>
        </w:rPr>
        <w:t>б) в момент осуществления операции, а если это невозможно - непосредственно после ее завершения</w:t>
      </w:r>
    </w:p>
    <w:p w:rsidR="00DA1591" w:rsidRPr="00DA1591" w:rsidRDefault="00DA1591" w:rsidP="00DA1591">
      <w:pPr>
        <w:pStyle w:val="a5"/>
        <w:tabs>
          <w:tab w:val="left" w:pos="993"/>
        </w:tabs>
        <w:spacing w:before="0" w:after="0"/>
        <w:jc w:val="both"/>
        <w:rPr>
          <w:sz w:val="28"/>
          <w:szCs w:val="28"/>
        </w:rPr>
      </w:pPr>
      <w:r w:rsidRPr="00DA1591">
        <w:rPr>
          <w:sz w:val="28"/>
          <w:szCs w:val="28"/>
        </w:rPr>
        <w:t>в) не позже отчетной даты</w:t>
      </w:r>
    </w:p>
    <w:p w:rsidR="00DA1591" w:rsidRPr="00DA1591" w:rsidRDefault="00DA1591" w:rsidP="00DA1591">
      <w:pPr>
        <w:pStyle w:val="a5"/>
        <w:tabs>
          <w:tab w:val="left" w:pos="993"/>
        </w:tabs>
        <w:spacing w:before="0" w:after="0"/>
        <w:jc w:val="both"/>
        <w:rPr>
          <w:sz w:val="28"/>
          <w:szCs w:val="28"/>
        </w:rPr>
      </w:pPr>
      <w:r w:rsidRPr="00DA1591">
        <w:rPr>
          <w:sz w:val="28"/>
          <w:szCs w:val="28"/>
        </w:rPr>
        <w:t>г) в момент составления бухгалтерской отчетности</w:t>
      </w:r>
    </w:p>
    <w:p w:rsidR="00DA1591" w:rsidRPr="00DA1591" w:rsidRDefault="00DA1591" w:rsidP="00DA1591">
      <w:pPr>
        <w:pStyle w:val="a3"/>
        <w:spacing w:after="0" w:line="240" w:lineRule="auto"/>
        <w:ind w:left="0"/>
        <w:jc w:val="both"/>
        <w:rPr>
          <w:rFonts w:ascii="Times New Roman" w:hAnsi="Times New Roman" w:cs="Times New Roman"/>
          <w:sz w:val="28"/>
          <w:szCs w:val="28"/>
        </w:rPr>
      </w:pPr>
      <w:r w:rsidRPr="00DA1591">
        <w:rPr>
          <w:rFonts w:ascii="Times New Roman" w:hAnsi="Times New Roman" w:cs="Times New Roman"/>
          <w:sz w:val="28"/>
          <w:szCs w:val="28"/>
        </w:rPr>
        <w:t>7. Что отражается в активе баланса?</w:t>
      </w:r>
    </w:p>
    <w:p w:rsidR="00DA1591" w:rsidRPr="00DA1591" w:rsidRDefault="00DA1591" w:rsidP="00DA1591">
      <w:pPr>
        <w:pStyle w:val="a3"/>
        <w:spacing w:after="0" w:line="240" w:lineRule="auto"/>
        <w:ind w:left="0"/>
        <w:jc w:val="both"/>
        <w:rPr>
          <w:rFonts w:ascii="Times New Roman" w:hAnsi="Times New Roman" w:cs="Times New Roman"/>
          <w:sz w:val="28"/>
          <w:szCs w:val="28"/>
        </w:rPr>
      </w:pPr>
      <w:r w:rsidRPr="00DA1591">
        <w:rPr>
          <w:rFonts w:ascii="Times New Roman" w:hAnsi="Times New Roman" w:cs="Times New Roman"/>
          <w:sz w:val="28"/>
          <w:szCs w:val="28"/>
        </w:rPr>
        <w:t xml:space="preserve">а) капитал, долгосрочные обязательства, краткосрочные обязательства </w:t>
      </w:r>
    </w:p>
    <w:p w:rsidR="00DA1591" w:rsidRPr="00DA1591" w:rsidRDefault="00DA1591" w:rsidP="00DA1591">
      <w:pPr>
        <w:pStyle w:val="a3"/>
        <w:spacing w:after="0" w:line="240" w:lineRule="auto"/>
        <w:ind w:left="0"/>
        <w:jc w:val="both"/>
        <w:rPr>
          <w:rFonts w:ascii="Times New Roman" w:hAnsi="Times New Roman" w:cs="Times New Roman"/>
          <w:sz w:val="28"/>
          <w:szCs w:val="28"/>
          <w:u w:val="single"/>
        </w:rPr>
      </w:pPr>
      <w:r w:rsidRPr="00DA1591">
        <w:rPr>
          <w:rFonts w:ascii="Times New Roman" w:hAnsi="Times New Roman" w:cs="Times New Roman"/>
          <w:sz w:val="28"/>
          <w:szCs w:val="28"/>
          <w:u w:val="single"/>
        </w:rPr>
        <w:t xml:space="preserve">б) внеоборотные активы, оборотные активы, </w:t>
      </w:r>
    </w:p>
    <w:p w:rsidR="00DA1591" w:rsidRPr="00DA1591" w:rsidRDefault="00DA1591" w:rsidP="00DA1591">
      <w:pPr>
        <w:pStyle w:val="a3"/>
        <w:spacing w:after="0" w:line="240" w:lineRule="auto"/>
        <w:ind w:left="0"/>
        <w:jc w:val="both"/>
        <w:rPr>
          <w:rFonts w:ascii="Times New Roman" w:hAnsi="Times New Roman" w:cs="Times New Roman"/>
          <w:sz w:val="28"/>
          <w:szCs w:val="28"/>
        </w:rPr>
      </w:pPr>
      <w:r w:rsidRPr="00DA1591">
        <w:rPr>
          <w:rFonts w:ascii="Times New Roman" w:hAnsi="Times New Roman" w:cs="Times New Roman"/>
          <w:sz w:val="28"/>
          <w:szCs w:val="28"/>
        </w:rPr>
        <w:lastRenderedPageBreak/>
        <w:t xml:space="preserve">в) внеоборотные активы, оборотные активы, кредиторская задолженность </w:t>
      </w:r>
      <w:r w:rsidRPr="00DA1591">
        <w:rPr>
          <w:rFonts w:ascii="Times New Roman" w:hAnsi="Times New Roman" w:cs="Times New Roman"/>
          <w:sz w:val="28"/>
          <w:szCs w:val="28"/>
        </w:rPr>
        <w:br/>
        <w:t xml:space="preserve">г) внеоборотные активы, капитал, долгосрочные обязательства, краткосрочные обязательства </w:t>
      </w:r>
    </w:p>
    <w:p w:rsidR="00DA1591" w:rsidRPr="00DA1591" w:rsidRDefault="00DA1591" w:rsidP="00DA1591">
      <w:pPr>
        <w:pStyle w:val="a3"/>
        <w:spacing w:after="0" w:line="240" w:lineRule="auto"/>
        <w:ind w:left="0"/>
        <w:jc w:val="both"/>
        <w:rPr>
          <w:rFonts w:ascii="Times New Roman" w:hAnsi="Times New Roman" w:cs="Times New Roman"/>
          <w:sz w:val="28"/>
          <w:szCs w:val="28"/>
        </w:rPr>
      </w:pPr>
      <w:r w:rsidRPr="00DA1591">
        <w:rPr>
          <w:rFonts w:ascii="Times New Roman" w:hAnsi="Times New Roman" w:cs="Times New Roman"/>
          <w:sz w:val="28"/>
          <w:szCs w:val="28"/>
        </w:rPr>
        <w:t xml:space="preserve">д) капитал, долгосрочные обязательства </w:t>
      </w:r>
    </w:p>
    <w:p w:rsidR="00DA1591" w:rsidRPr="00DA1591" w:rsidRDefault="00DA1591" w:rsidP="00DA1591">
      <w:pPr>
        <w:pStyle w:val="a3"/>
        <w:spacing w:after="0" w:line="240" w:lineRule="auto"/>
        <w:ind w:left="0"/>
        <w:jc w:val="both"/>
        <w:rPr>
          <w:rFonts w:ascii="Times New Roman" w:hAnsi="Times New Roman" w:cs="Times New Roman"/>
          <w:sz w:val="28"/>
          <w:szCs w:val="28"/>
        </w:rPr>
      </w:pPr>
      <w:r w:rsidRPr="00DA1591">
        <w:rPr>
          <w:rFonts w:ascii="Times New Roman" w:hAnsi="Times New Roman" w:cs="Times New Roman"/>
          <w:sz w:val="28"/>
          <w:szCs w:val="28"/>
        </w:rPr>
        <w:t>8. Что отражается в пассиве баланса?</w:t>
      </w:r>
    </w:p>
    <w:p w:rsidR="00DA1591" w:rsidRPr="00DA1591" w:rsidRDefault="00DA1591" w:rsidP="00DA1591">
      <w:pPr>
        <w:pStyle w:val="a3"/>
        <w:spacing w:after="0" w:line="240" w:lineRule="auto"/>
        <w:ind w:left="0"/>
        <w:jc w:val="both"/>
        <w:rPr>
          <w:rFonts w:ascii="Times New Roman" w:hAnsi="Times New Roman" w:cs="Times New Roman"/>
          <w:sz w:val="28"/>
          <w:szCs w:val="28"/>
          <w:u w:val="single"/>
        </w:rPr>
      </w:pPr>
      <w:r w:rsidRPr="00DA1591">
        <w:rPr>
          <w:rFonts w:ascii="Times New Roman" w:hAnsi="Times New Roman" w:cs="Times New Roman"/>
          <w:sz w:val="28"/>
          <w:szCs w:val="28"/>
          <w:u w:val="single"/>
        </w:rPr>
        <w:t xml:space="preserve">а) капитал, долгосрочные обязательства, краткосрочные обязательства </w:t>
      </w:r>
    </w:p>
    <w:p w:rsidR="00DA1591" w:rsidRPr="00DA1591" w:rsidRDefault="00DA1591" w:rsidP="00DA1591">
      <w:pPr>
        <w:pStyle w:val="a3"/>
        <w:spacing w:after="0" w:line="240" w:lineRule="auto"/>
        <w:ind w:left="0"/>
        <w:jc w:val="both"/>
        <w:rPr>
          <w:rFonts w:ascii="Times New Roman" w:hAnsi="Times New Roman" w:cs="Times New Roman"/>
          <w:sz w:val="28"/>
          <w:szCs w:val="28"/>
        </w:rPr>
      </w:pPr>
      <w:r w:rsidRPr="00DA1591">
        <w:rPr>
          <w:rFonts w:ascii="Times New Roman" w:hAnsi="Times New Roman" w:cs="Times New Roman"/>
          <w:sz w:val="28"/>
          <w:szCs w:val="28"/>
        </w:rPr>
        <w:t xml:space="preserve">б) внеоборотные активы, оборотные активы, </w:t>
      </w:r>
    </w:p>
    <w:p w:rsidR="00DA1591" w:rsidRPr="00DA1591" w:rsidRDefault="00DA1591" w:rsidP="00DA1591">
      <w:pPr>
        <w:pStyle w:val="a3"/>
        <w:spacing w:after="0" w:line="240" w:lineRule="auto"/>
        <w:ind w:left="0"/>
        <w:jc w:val="both"/>
        <w:rPr>
          <w:rFonts w:ascii="Times New Roman" w:hAnsi="Times New Roman" w:cs="Times New Roman"/>
          <w:sz w:val="28"/>
          <w:szCs w:val="28"/>
        </w:rPr>
      </w:pPr>
      <w:r w:rsidRPr="00DA1591">
        <w:rPr>
          <w:rFonts w:ascii="Times New Roman" w:hAnsi="Times New Roman" w:cs="Times New Roman"/>
          <w:sz w:val="28"/>
          <w:szCs w:val="28"/>
        </w:rPr>
        <w:t xml:space="preserve">в) внеоборотные активы, оборотные активы, кредиторская задолженность </w:t>
      </w:r>
      <w:r w:rsidRPr="00DA1591">
        <w:rPr>
          <w:rFonts w:ascii="Times New Roman" w:hAnsi="Times New Roman" w:cs="Times New Roman"/>
          <w:sz w:val="28"/>
          <w:szCs w:val="28"/>
        </w:rPr>
        <w:br/>
        <w:t>г) внеоборотные активы, капитал, долгосрочные обязательства, краткосрочные обязательства</w:t>
      </w:r>
    </w:p>
    <w:p w:rsidR="00DA1591" w:rsidRPr="00DA1591" w:rsidRDefault="00DA1591" w:rsidP="00DA1591">
      <w:pPr>
        <w:pStyle w:val="a3"/>
        <w:spacing w:after="0" w:line="240" w:lineRule="auto"/>
        <w:ind w:left="0"/>
        <w:jc w:val="both"/>
        <w:rPr>
          <w:rFonts w:ascii="Times New Roman" w:hAnsi="Times New Roman" w:cs="Times New Roman"/>
          <w:sz w:val="28"/>
          <w:szCs w:val="28"/>
        </w:rPr>
      </w:pPr>
      <w:r w:rsidRPr="00DA1591">
        <w:rPr>
          <w:rFonts w:ascii="Times New Roman" w:hAnsi="Times New Roman" w:cs="Times New Roman"/>
          <w:sz w:val="28"/>
          <w:szCs w:val="28"/>
        </w:rPr>
        <w:t xml:space="preserve">д) капитал, долгосрочные обязательства краткосрочные обязательства </w:t>
      </w:r>
      <w:r w:rsidRPr="00DA1591">
        <w:rPr>
          <w:rFonts w:ascii="Times New Roman" w:hAnsi="Times New Roman" w:cs="Times New Roman"/>
          <w:sz w:val="28"/>
          <w:szCs w:val="28"/>
        </w:rPr>
        <w:br/>
        <w:t>- капитал, долгосрочные обязательства</w:t>
      </w:r>
    </w:p>
    <w:p w:rsidR="00DA1591" w:rsidRPr="00DA1591" w:rsidRDefault="00DA1591" w:rsidP="00DA1591">
      <w:pPr>
        <w:pStyle w:val="a3"/>
        <w:spacing w:after="0" w:line="240" w:lineRule="auto"/>
        <w:ind w:left="0"/>
        <w:jc w:val="both"/>
        <w:rPr>
          <w:rFonts w:ascii="Times New Roman" w:hAnsi="Times New Roman" w:cs="Times New Roman"/>
          <w:sz w:val="28"/>
          <w:szCs w:val="28"/>
        </w:rPr>
      </w:pPr>
      <w:r w:rsidRPr="00DA1591">
        <w:rPr>
          <w:rFonts w:ascii="Times New Roman" w:hAnsi="Times New Roman" w:cs="Times New Roman"/>
          <w:sz w:val="28"/>
          <w:szCs w:val="28"/>
        </w:rPr>
        <w:t>9. Что из ниже перечисленного включается в состав неамортизируемого имущ</w:t>
      </w:r>
      <w:r w:rsidRPr="00DA1591">
        <w:rPr>
          <w:rFonts w:ascii="Times New Roman" w:hAnsi="Times New Roman" w:cs="Times New Roman"/>
          <w:sz w:val="28"/>
          <w:szCs w:val="28"/>
        </w:rPr>
        <w:t>е</w:t>
      </w:r>
      <w:r w:rsidRPr="00DA1591">
        <w:rPr>
          <w:rFonts w:ascii="Times New Roman" w:hAnsi="Times New Roman" w:cs="Times New Roman"/>
          <w:sz w:val="28"/>
          <w:szCs w:val="28"/>
        </w:rPr>
        <w:t xml:space="preserve">ства? </w:t>
      </w:r>
    </w:p>
    <w:p w:rsidR="00DA1591" w:rsidRPr="00DA1591" w:rsidRDefault="00DA1591" w:rsidP="00DA1591">
      <w:pPr>
        <w:spacing w:after="0" w:line="240" w:lineRule="auto"/>
        <w:jc w:val="both"/>
        <w:rPr>
          <w:rFonts w:ascii="Times New Roman" w:hAnsi="Times New Roman" w:cs="Times New Roman"/>
          <w:sz w:val="28"/>
          <w:szCs w:val="28"/>
        </w:rPr>
      </w:pPr>
      <w:r w:rsidRPr="00DA1591">
        <w:rPr>
          <w:rFonts w:ascii="Times New Roman" w:hAnsi="Times New Roman" w:cs="Times New Roman"/>
          <w:sz w:val="28"/>
          <w:szCs w:val="28"/>
        </w:rPr>
        <w:t>а) нематериальные активы</w:t>
      </w:r>
    </w:p>
    <w:p w:rsidR="00DA1591" w:rsidRPr="00DA1591" w:rsidRDefault="00DA1591" w:rsidP="00DA1591">
      <w:pPr>
        <w:spacing w:after="0" w:line="240" w:lineRule="auto"/>
        <w:jc w:val="both"/>
        <w:rPr>
          <w:rFonts w:ascii="Times New Roman" w:hAnsi="Times New Roman" w:cs="Times New Roman"/>
          <w:sz w:val="28"/>
          <w:szCs w:val="28"/>
        </w:rPr>
      </w:pPr>
      <w:r w:rsidRPr="00DA1591">
        <w:rPr>
          <w:rFonts w:ascii="Times New Roman" w:hAnsi="Times New Roman" w:cs="Times New Roman"/>
          <w:sz w:val="28"/>
          <w:szCs w:val="28"/>
        </w:rPr>
        <w:t>б) основные средства</w:t>
      </w:r>
    </w:p>
    <w:p w:rsidR="00DA1591" w:rsidRPr="00DA1591" w:rsidRDefault="00DA1591" w:rsidP="00DA1591">
      <w:pPr>
        <w:spacing w:after="0" w:line="240" w:lineRule="auto"/>
        <w:jc w:val="both"/>
        <w:rPr>
          <w:rFonts w:ascii="Times New Roman" w:hAnsi="Times New Roman" w:cs="Times New Roman"/>
          <w:sz w:val="28"/>
          <w:szCs w:val="28"/>
          <w:u w:val="single"/>
        </w:rPr>
      </w:pPr>
      <w:r w:rsidRPr="00DA1591">
        <w:rPr>
          <w:rFonts w:ascii="Times New Roman" w:hAnsi="Times New Roman" w:cs="Times New Roman"/>
          <w:sz w:val="28"/>
          <w:szCs w:val="28"/>
          <w:u w:val="single"/>
        </w:rPr>
        <w:t>в) материалы.</w:t>
      </w:r>
    </w:p>
    <w:p w:rsidR="00DA1591" w:rsidRPr="00DA1591" w:rsidRDefault="00DA1591" w:rsidP="00DA1591">
      <w:pPr>
        <w:pStyle w:val="a5"/>
        <w:tabs>
          <w:tab w:val="left" w:pos="993"/>
          <w:tab w:val="left" w:pos="1134"/>
        </w:tabs>
        <w:spacing w:before="0" w:after="0"/>
        <w:jc w:val="both"/>
        <w:rPr>
          <w:sz w:val="28"/>
          <w:szCs w:val="28"/>
        </w:rPr>
      </w:pPr>
      <w:r w:rsidRPr="00DA1591">
        <w:rPr>
          <w:rStyle w:val="a6"/>
          <w:b w:val="0"/>
          <w:sz w:val="28"/>
          <w:szCs w:val="28"/>
        </w:rPr>
        <w:t xml:space="preserve">10. Как называется </w:t>
      </w:r>
      <w:r w:rsidRPr="00DA1591">
        <w:rPr>
          <w:sz w:val="28"/>
          <w:szCs w:val="28"/>
        </w:rPr>
        <w:t>способ исчисления затрат на изготовление одной единицы и</w:t>
      </w:r>
      <w:r w:rsidRPr="00DA1591">
        <w:rPr>
          <w:sz w:val="28"/>
          <w:szCs w:val="28"/>
        </w:rPr>
        <w:t>з</w:t>
      </w:r>
      <w:r w:rsidRPr="00DA1591">
        <w:rPr>
          <w:sz w:val="28"/>
          <w:szCs w:val="28"/>
        </w:rPr>
        <w:t>делия?</w:t>
      </w:r>
    </w:p>
    <w:p w:rsidR="00DA1591" w:rsidRPr="00DA1591" w:rsidRDefault="00DA1591" w:rsidP="00DA1591">
      <w:pPr>
        <w:pStyle w:val="a5"/>
        <w:tabs>
          <w:tab w:val="left" w:pos="993"/>
          <w:tab w:val="left" w:pos="1134"/>
        </w:tabs>
        <w:spacing w:before="0" w:after="0"/>
        <w:jc w:val="both"/>
        <w:rPr>
          <w:sz w:val="28"/>
          <w:szCs w:val="28"/>
        </w:rPr>
      </w:pPr>
      <w:r w:rsidRPr="00DA1591">
        <w:rPr>
          <w:sz w:val="28"/>
          <w:szCs w:val="28"/>
        </w:rPr>
        <w:t>а) оценка,</w:t>
      </w:r>
    </w:p>
    <w:p w:rsidR="00DA1591" w:rsidRPr="00DA1591" w:rsidRDefault="00DA1591" w:rsidP="00DA1591">
      <w:pPr>
        <w:pStyle w:val="a5"/>
        <w:tabs>
          <w:tab w:val="left" w:pos="993"/>
          <w:tab w:val="left" w:pos="1134"/>
        </w:tabs>
        <w:spacing w:before="0" w:after="0"/>
        <w:jc w:val="both"/>
        <w:rPr>
          <w:sz w:val="28"/>
          <w:szCs w:val="28"/>
          <w:u w:val="single"/>
        </w:rPr>
      </w:pPr>
      <w:r w:rsidRPr="00DA1591">
        <w:rPr>
          <w:sz w:val="28"/>
          <w:szCs w:val="28"/>
          <w:u w:val="single"/>
        </w:rPr>
        <w:t>б) калькуляция,</w:t>
      </w:r>
    </w:p>
    <w:p w:rsidR="00DA1591" w:rsidRPr="00DA1591" w:rsidRDefault="00DA1591" w:rsidP="00DA1591">
      <w:pPr>
        <w:pStyle w:val="a5"/>
        <w:tabs>
          <w:tab w:val="left" w:pos="993"/>
          <w:tab w:val="left" w:pos="1134"/>
        </w:tabs>
        <w:spacing w:before="0" w:after="0"/>
        <w:jc w:val="both"/>
        <w:rPr>
          <w:rStyle w:val="a6"/>
          <w:b w:val="0"/>
          <w:bCs w:val="0"/>
          <w:sz w:val="28"/>
          <w:szCs w:val="28"/>
        </w:rPr>
      </w:pPr>
      <w:r w:rsidRPr="00DA1591">
        <w:rPr>
          <w:rStyle w:val="a6"/>
          <w:b w:val="0"/>
          <w:sz w:val="28"/>
          <w:szCs w:val="28"/>
        </w:rPr>
        <w:t>в) отчетность,</w:t>
      </w:r>
    </w:p>
    <w:p w:rsidR="00DA1591" w:rsidRPr="00DA1591" w:rsidRDefault="00DA1591" w:rsidP="00DE39BC">
      <w:pPr>
        <w:pStyle w:val="a5"/>
        <w:tabs>
          <w:tab w:val="left" w:pos="993"/>
          <w:tab w:val="left" w:pos="1134"/>
        </w:tabs>
        <w:spacing w:before="0" w:after="0"/>
        <w:jc w:val="both"/>
        <w:rPr>
          <w:sz w:val="28"/>
          <w:szCs w:val="28"/>
        </w:rPr>
      </w:pPr>
      <w:r w:rsidRPr="00DA1591">
        <w:rPr>
          <w:rStyle w:val="a6"/>
          <w:b w:val="0"/>
          <w:sz w:val="28"/>
          <w:szCs w:val="28"/>
        </w:rPr>
        <w:t>в) смета затрат.</w:t>
      </w:r>
    </w:p>
    <w:p w:rsidR="00DA1591" w:rsidRPr="00DA1591" w:rsidRDefault="00DA1591" w:rsidP="00DA1591">
      <w:pPr>
        <w:spacing w:after="0" w:line="240" w:lineRule="auto"/>
        <w:ind w:firstLine="709"/>
        <w:jc w:val="center"/>
        <w:rPr>
          <w:rFonts w:ascii="Times New Roman" w:hAnsi="Times New Roman" w:cs="Times New Roman"/>
          <w:b/>
          <w:sz w:val="28"/>
          <w:szCs w:val="28"/>
        </w:rPr>
      </w:pPr>
      <w:r w:rsidRPr="00DA1591">
        <w:rPr>
          <w:rFonts w:ascii="Times New Roman" w:hAnsi="Times New Roman" w:cs="Times New Roman"/>
          <w:b/>
          <w:sz w:val="28"/>
          <w:szCs w:val="28"/>
        </w:rPr>
        <w:t>Вариант 2</w:t>
      </w:r>
    </w:p>
    <w:p w:rsidR="00DA1591" w:rsidRPr="00DA1591" w:rsidRDefault="00DA1591" w:rsidP="00DA1591">
      <w:pPr>
        <w:pStyle w:val="a3"/>
        <w:spacing w:after="0" w:line="240" w:lineRule="auto"/>
        <w:ind w:left="0" w:firstLine="709"/>
        <w:rPr>
          <w:rFonts w:ascii="Times New Roman" w:hAnsi="Times New Roman" w:cs="Times New Roman"/>
          <w:sz w:val="28"/>
          <w:szCs w:val="28"/>
        </w:rPr>
      </w:pPr>
      <w:r w:rsidRPr="00DA1591">
        <w:rPr>
          <w:rFonts w:ascii="Times New Roman" w:hAnsi="Times New Roman" w:cs="Times New Roman"/>
          <w:b/>
          <w:sz w:val="28"/>
          <w:szCs w:val="28"/>
        </w:rPr>
        <w:t>Из ниже перечисленных,  выбрать правильные ответы</w:t>
      </w:r>
      <w:r>
        <w:rPr>
          <w:rFonts w:ascii="Times New Roman" w:hAnsi="Times New Roman" w:cs="Times New Roman"/>
          <w:b/>
          <w:sz w:val="28"/>
          <w:szCs w:val="28"/>
        </w:rPr>
        <w:t>:</w:t>
      </w:r>
      <w:r w:rsidRPr="00DA1591">
        <w:rPr>
          <w:rFonts w:ascii="Times New Roman" w:hAnsi="Times New Roman" w:cs="Times New Roman"/>
          <w:sz w:val="28"/>
          <w:szCs w:val="28"/>
        </w:rPr>
        <w:br/>
        <w:t>1.Какие статьи включаются во внеоборотные активы?</w:t>
      </w:r>
    </w:p>
    <w:p w:rsidR="00DA1591" w:rsidRPr="00DA1591" w:rsidRDefault="00DA1591" w:rsidP="00DA1591">
      <w:pPr>
        <w:pStyle w:val="a3"/>
        <w:spacing w:after="0" w:line="240" w:lineRule="auto"/>
        <w:ind w:left="0"/>
        <w:rPr>
          <w:rFonts w:ascii="Times New Roman" w:hAnsi="Times New Roman" w:cs="Times New Roman"/>
          <w:sz w:val="28"/>
          <w:szCs w:val="28"/>
        </w:rPr>
      </w:pPr>
      <w:r w:rsidRPr="00DA1591">
        <w:rPr>
          <w:rFonts w:ascii="Times New Roman" w:hAnsi="Times New Roman" w:cs="Times New Roman"/>
          <w:sz w:val="28"/>
          <w:szCs w:val="28"/>
          <w:u w:val="single"/>
        </w:rPr>
        <w:t>а) основные средства</w:t>
      </w:r>
      <w:r w:rsidRPr="00DA1591">
        <w:rPr>
          <w:rFonts w:ascii="Times New Roman" w:hAnsi="Times New Roman" w:cs="Times New Roman"/>
          <w:sz w:val="28"/>
          <w:szCs w:val="28"/>
          <w:u w:val="single"/>
        </w:rPr>
        <w:br/>
        <w:t>б) нематериальные активы</w:t>
      </w:r>
      <w:r w:rsidRPr="00DA1591">
        <w:rPr>
          <w:rFonts w:ascii="Times New Roman" w:hAnsi="Times New Roman" w:cs="Times New Roman"/>
          <w:sz w:val="28"/>
          <w:szCs w:val="28"/>
        </w:rPr>
        <w:br/>
        <w:t>в) запасы</w:t>
      </w:r>
      <w:r w:rsidRPr="00DA1591">
        <w:rPr>
          <w:rFonts w:ascii="Times New Roman" w:hAnsi="Times New Roman" w:cs="Times New Roman"/>
          <w:sz w:val="28"/>
          <w:szCs w:val="28"/>
        </w:rPr>
        <w:br/>
        <w:t>г) денежные средства</w:t>
      </w:r>
      <w:r w:rsidRPr="00DA1591">
        <w:rPr>
          <w:rFonts w:ascii="Times New Roman" w:hAnsi="Times New Roman" w:cs="Times New Roman"/>
          <w:sz w:val="28"/>
          <w:szCs w:val="28"/>
        </w:rPr>
        <w:br/>
        <w:t>д) дебиторская задолженность</w:t>
      </w:r>
      <w:r w:rsidRPr="00DA1591">
        <w:rPr>
          <w:rFonts w:ascii="Times New Roman" w:hAnsi="Times New Roman" w:cs="Times New Roman"/>
          <w:sz w:val="28"/>
          <w:szCs w:val="28"/>
        </w:rPr>
        <w:br/>
        <w:t xml:space="preserve">е) кредиторская задолженность </w:t>
      </w:r>
      <w:r w:rsidRPr="00DA1591">
        <w:rPr>
          <w:rFonts w:ascii="Times New Roman" w:hAnsi="Times New Roman" w:cs="Times New Roman"/>
          <w:sz w:val="28"/>
          <w:szCs w:val="28"/>
        </w:rPr>
        <w:br/>
        <w:t>2. Какие статьи включаются в  оборотные активы?</w:t>
      </w:r>
    </w:p>
    <w:p w:rsidR="00DA1591" w:rsidRPr="00DA1591" w:rsidRDefault="00DA1591" w:rsidP="00DA1591">
      <w:pPr>
        <w:pStyle w:val="a3"/>
        <w:spacing w:after="0" w:line="240" w:lineRule="auto"/>
        <w:ind w:left="0"/>
        <w:rPr>
          <w:rFonts w:ascii="Times New Roman" w:hAnsi="Times New Roman" w:cs="Times New Roman"/>
          <w:sz w:val="28"/>
          <w:szCs w:val="28"/>
        </w:rPr>
      </w:pPr>
      <w:r w:rsidRPr="00DA1591">
        <w:rPr>
          <w:rFonts w:ascii="Times New Roman" w:hAnsi="Times New Roman" w:cs="Times New Roman"/>
          <w:sz w:val="28"/>
          <w:szCs w:val="28"/>
        </w:rPr>
        <w:t>а) основные средства</w:t>
      </w:r>
      <w:r w:rsidRPr="00DA1591">
        <w:rPr>
          <w:rFonts w:ascii="Times New Roman" w:hAnsi="Times New Roman" w:cs="Times New Roman"/>
          <w:sz w:val="28"/>
          <w:szCs w:val="28"/>
        </w:rPr>
        <w:br/>
        <w:t>б) нематериальные активы</w:t>
      </w:r>
      <w:r w:rsidRPr="00DA1591">
        <w:rPr>
          <w:rFonts w:ascii="Times New Roman" w:hAnsi="Times New Roman" w:cs="Times New Roman"/>
          <w:sz w:val="28"/>
          <w:szCs w:val="28"/>
        </w:rPr>
        <w:br/>
      </w:r>
      <w:r w:rsidRPr="00DA1591">
        <w:rPr>
          <w:rFonts w:ascii="Times New Roman" w:hAnsi="Times New Roman" w:cs="Times New Roman"/>
          <w:sz w:val="28"/>
          <w:szCs w:val="28"/>
          <w:u w:val="single"/>
        </w:rPr>
        <w:t>в) запасы</w:t>
      </w:r>
      <w:r w:rsidRPr="00DA1591">
        <w:rPr>
          <w:rFonts w:ascii="Times New Roman" w:hAnsi="Times New Roman" w:cs="Times New Roman"/>
          <w:sz w:val="28"/>
          <w:szCs w:val="28"/>
          <w:u w:val="single"/>
        </w:rPr>
        <w:br/>
        <w:t>г) денежные средства</w:t>
      </w:r>
      <w:r w:rsidRPr="00DA1591">
        <w:rPr>
          <w:rFonts w:ascii="Times New Roman" w:hAnsi="Times New Roman" w:cs="Times New Roman"/>
          <w:sz w:val="28"/>
          <w:szCs w:val="28"/>
          <w:u w:val="single"/>
        </w:rPr>
        <w:br/>
        <w:t>д) дебиторская задолженность</w:t>
      </w:r>
      <w:r w:rsidRPr="00DA1591">
        <w:rPr>
          <w:rFonts w:ascii="Times New Roman" w:hAnsi="Times New Roman" w:cs="Times New Roman"/>
          <w:sz w:val="28"/>
          <w:szCs w:val="28"/>
        </w:rPr>
        <w:br/>
        <w:t>е) кредиторская задолженность</w:t>
      </w:r>
    </w:p>
    <w:p w:rsidR="00DA1591" w:rsidRPr="00DA1591" w:rsidRDefault="00DA1591" w:rsidP="00DA1591">
      <w:pPr>
        <w:pStyle w:val="a3"/>
        <w:spacing w:after="0" w:line="240" w:lineRule="auto"/>
        <w:ind w:left="0"/>
        <w:jc w:val="both"/>
        <w:rPr>
          <w:rFonts w:ascii="Times New Roman" w:hAnsi="Times New Roman" w:cs="Times New Roman"/>
          <w:sz w:val="28"/>
          <w:szCs w:val="28"/>
        </w:rPr>
      </w:pPr>
      <w:r w:rsidRPr="00DA1591">
        <w:rPr>
          <w:rFonts w:ascii="Times New Roman" w:hAnsi="Times New Roman" w:cs="Times New Roman"/>
          <w:sz w:val="28"/>
          <w:szCs w:val="28"/>
        </w:rPr>
        <w:t xml:space="preserve">3. Что относится к собственному капиталу? </w:t>
      </w:r>
    </w:p>
    <w:p w:rsidR="00DA1591" w:rsidRPr="00DA1591" w:rsidRDefault="00DA1591" w:rsidP="00DA1591">
      <w:pPr>
        <w:pStyle w:val="a3"/>
        <w:spacing w:after="0" w:line="240" w:lineRule="auto"/>
        <w:ind w:left="0"/>
        <w:jc w:val="both"/>
        <w:rPr>
          <w:rFonts w:ascii="Times New Roman" w:hAnsi="Times New Roman" w:cs="Times New Roman"/>
          <w:sz w:val="28"/>
          <w:szCs w:val="28"/>
        </w:rPr>
      </w:pPr>
      <w:r w:rsidRPr="00DA1591">
        <w:rPr>
          <w:rFonts w:ascii="Times New Roman" w:hAnsi="Times New Roman" w:cs="Times New Roman"/>
          <w:sz w:val="28"/>
          <w:szCs w:val="28"/>
        </w:rPr>
        <w:t>а) займы и кредиты</w:t>
      </w:r>
    </w:p>
    <w:p w:rsidR="00DA1591" w:rsidRPr="00DA1591" w:rsidRDefault="00DA1591" w:rsidP="00DA1591">
      <w:pPr>
        <w:pStyle w:val="a3"/>
        <w:spacing w:after="0" w:line="240" w:lineRule="auto"/>
        <w:ind w:left="0"/>
        <w:jc w:val="both"/>
        <w:rPr>
          <w:rFonts w:ascii="Times New Roman" w:hAnsi="Times New Roman" w:cs="Times New Roman"/>
          <w:sz w:val="28"/>
          <w:szCs w:val="28"/>
        </w:rPr>
      </w:pPr>
      <w:r w:rsidRPr="00DA1591">
        <w:rPr>
          <w:rFonts w:ascii="Times New Roman" w:hAnsi="Times New Roman" w:cs="Times New Roman"/>
          <w:sz w:val="28"/>
          <w:szCs w:val="28"/>
        </w:rPr>
        <w:t>б) кредиторская задолженность</w:t>
      </w:r>
    </w:p>
    <w:p w:rsidR="00DA1591" w:rsidRPr="00DA1591" w:rsidRDefault="00DA1591" w:rsidP="00DA1591">
      <w:pPr>
        <w:pStyle w:val="a3"/>
        <w:spacing w:after="0" w:line="240" w:lineRule="auto"/>
        <w:ind w:left="0"/>
        <w:jc w:val="both"/>
        <w:rPr>
          <w:rFonts w:ascii="Times New Roman" w:hAnsi="Times New Roman" w:cs="Times New Roman"/>
          <w:sz w:val="28"/>
          <w:szCs w:val="28"/>
        </w:rPr>
      </w:pPr>
      <w:r w:rsidRPr="00DA1591">
        <w:rPr>
          <w:rFonts w:ascii="Times New Roman" w:hAnsi="Times New Roman" w:cs="Times New Roman"/>
          <w:sz w:val="28"/>
          <w:szCs w:val="28"/>
        </w:rPr>
        <w:t>в) дебиторская задолженность</w:t>
      </w:r>
    </w:p>
    <w:p w:rsidR="00DA1591" w:rsidRPr="00DA1591" w:rsidRDefault="00DA1591" w:rsidP="00DA1591">
      <w:pPr>
        <w:pStyle w:val="a3"/>
        <w:spacing w:after="0" w:line="240" w:lineRule="auto"/>
        <w:ind w:left="0"/>
        <w:jc w:val="both"/>
        <w:rPr>
          <w:rFonts w:ascii="Times New Roman" w:hAnsi="Times New Roman" w:cs="Times New Roman"/>
          <w:sz w:val="28"/>
          <w:szCs w:val="28"/>
          <w:u w:val="single"/>
        </w:rPr>
      </w:pPr>
      <w:r w:rsidRPr="00DA1591">
        <w:rPr>
          <w:rFonts w:ascii="Times New Roman" w:hAnsi="Times New Roman" w:cs="Times New Roman"/>
          <w:sz w:val="28"/>
          <w:szCs w:val="28"/>
          <w:u w:val="single"/>
        </w:rPr>
        <w:t>г) уставный капитал</w:t>
      </w:r>
    </w:p>
    <w:p w:rsidR="00DA1591" w:rsidRPr="00DA1591" w:rsidRDefault="00DA1591" w:rsidP="00DA1591">
      <w:pPr>
        <w:pStyle w:val="a3"/>
        <w:spacing w:after="0" w:line="240" w:lineRule="auto"/>
        <w:ind w:left="0"/>
        <w:jc w:val="both"/>
        <w:rPr>
          <w:rFonts w:ascii="Times New Roman" w:hAnsi="Times New Roman" w:cs="Times New Roman"/>
          <w:sz w:val="28"/>
          <w:szCs w:val="28"/>
          <w:u w:val="single"/>
        </w:rPr>
      </w:pPr>
      <w:r w:rsidRPr="00DA1591">
        <w:rPr>
          <w:rFonts w:ascii="Times New Roman" w:hAnsi="Times New Roman" w:cs="Times New Roman"/>
          <w:sz w:val="28"/>
          <w:szCs w:val="28"/>
          <w:u w:val="single"/>
        </w:rPr>
        <w:t>д) добавочный капитал</w:t>
      </w:r>
    </w:p>
    <w:p w:rsidR="00DA1591" w:rsidRPr="00DA1591" w:rsidRDefault="00DA1591" w:rsidP="00DA1591">
      <w:pPr>
        <w:pStyle w:val="a3"/>
        <w:spacing w:after="0" w:line="240" w:lineRule="auto"/>
        <w:ind w:left="0"/>
        <w:jc w:val="both"/>
        <w:rPr>
          <w:rFonts w:ascii="Times New Roman" w:hAnsi="Times New Roman" w:cs="Times New Roman"/>
          <w:sz w:val="28"/>
          <w:szCs w:val="28"/>
          <w:u w:val="single"/>
        </w:rPr>
      </w:pPr>
      <w:r w:rsidRPr="00DA1591">
        <w:rPr>
          <w:rFonts w:ascii="Times New Roman" w:hAnsi="Times New Roman" w:cs="Times New Roman"/>
          <w:sz w:val="28"/>
          <w:szCs w:val="28"/>
          <w:u w:val="single"/>
        </w:rPr>
        <w:lastRenderedPageBreak/>
        <w:t>е) нераспределенная прибыль</w:t>
      </w:r>
    </w:p>
    <w:p w:rsidR="00DA1591" w:rsidRPr="00DA1591" w:rsidRDefault="00DA1591" w:rsidP="00DA1591">
      <w:pPr>
        <w:pStyle w:val="a3"/>
        <w:spacing w:after="0" w:line="240" w:lineRule="auto"/>
        <w:ind w:left="0"/>
        <w:jc w:val="both"/>
        <w:rPr>
          <w:rFonts w:ascii="Times New Roman" w:hAnsi="Times New Roman" w:cs="Times New Roman"/>
          <w:sz w:val="28"/>
          <w:szCs w:val="28"/>
        </w:rPr>
      </w:pPr>
      <w:r w:rsidRPr="00DA1591">
        <w:rPr>
          <w:rFonts w:ascii="Times New Roman" w:hAnsi="Times New Roman" w:cs="Times New Roman"/>
          <w:sz w:val="28"/>
          <w:szCs w:val="28"/>
          <w:u w:val="single"/>
        </w:rPr>
        <w:t>ж) резервный капитал</w:t>
      </w:r>
      <w:r w:rsidRPr="00DA1591">
        <w:rPr>
          <w:rFonts w:ascii="Times New Roman" w:hAnsi="Times New Roman" w:cs="Times New Roman"/>
          <w:sz w:val="28"/>
          <w:szCs w:val="28"/>
        </w:rPr>
        <w:t xml:space="preserve"> </w:t>
      </w:r>
    </w:p>
    <w:p w:rsidR="00DA1591" w:rsidRPr="00DA1591" w:rsidRDefault="00DA1591" w:rsidP="00DA1591">
      <w:pPr>
        <w:pStyle w:val="a3"/>
        <w:spacing w:after="0" w:line="240" w:lineRule="auto"/>
        <w:ind w:left="0"/>
        <w:jc w:val="both"/>
        <w:rPr>
          <w:rFonts w:ascii="Times New Roman" w:hAnsi="Times New Roman" w:cs="Times New Roman"/>
          <w:sz w:val="28"/>
          <w:szCs w:val="28"/>
        </w:rPr>
      </w:pPr>
      <w:r w:rsidRPr="00DA1591">
        <w:rPr>
          <w:rFonts w:ascii="Times New Roman" w:hAnsi="Times New Roman" w:cs="Times New Roman"/>
          <w:sz w:val="28"/>
          <w:szCs w:val="28"/>
        </w:rPr>
        <w:t xml:space="preserve">4. Что относится к заемному капиталу?  </w:t>
      </w:r>
    </w:p>
    <w:p w:rsidR="00DA1591" w:rsidRPr="00DA1591" w:rsidRDefault="00DA1591" w:rsidP="00DA1591">
      <w:pPr>
        <w:pStyle w:val="a3"/>
        <w:spacing w:after="0" w:line="240" w:lineRule="auto"/>
        <w:ind w:left="0"/>
        <w:jc w:val="both"/>
        <w:rPr>
          <w:rFonts w:ascii="Times New Roman" w:hAnsi="Times New Roman" w:cs="Times New Roman"/>
          <w:sz w:val="28"/>
          <w:szCs w:val="28"/>
          <w:u w:val="single"/>
        </w:rPr>
      </w:pPr>
      <w:r w:rsidRPr="00DA1591">
        <w:rPr>
          <w:rFonts w:ascii="Times New Roman" w:hAnsi="Times New Roman" w:cs="Times New Roman"/>
          <w:sz w:val="28"/>
          <w:szCs w:val="28"/>
          <w:u w:val="single"/>
        </w:rPr>
        <w:t>а) займы и кредиты</w:t>
      </w:r>
    </w:p>
    <w:p w:rsidR="00DA1591" w:rsidRPr="00DA1591" w:rsidRDefault="00DA1591" w:rsidP="00DA1591">
      <w:pPr>
        <w:pStyle w:val="a3"/>
        <w:spacing w:after="0" w:line="240" w:lineRule="auto"/>
        <w:ind w:left="0"/>
        <w:jc w:val="both"/>
        <w:rPr>
          <w:rFonts w:ascii="Times New Roman" w:hAnsi="Times New Roman" w:cs="Times New Roman"/>
          <w:sz w:val="28"/>
          <w:szCs w:val="28"/>
          <w:u w:val="single"/>
        </w:rPr>
      </w:pPr>
      <w:r w:rsidRPr="00DA1591">
        <w:rPr>
          <w:rFonts w:ascii="Times New Roman" w:hAnsi="Times New Roman" w:cs="Times New Roman"/>
          <w:sz w:val="28"/>
          <w:szCs w:val="28"/>
          <w:u w:val="single"/>
        </w:rPr>
        <w:t>б) кредиторская задолженность</w:t>
      </w:r>
    </w:p>
    <w:p w:rsidR="00DA1591" w:rsidRPr="00DA1591" w:rsidRDefault="00DA1591" w:rsidP="00DA1591">
      <w:pPr>
        <w:pStyle w:val="a3"/>
        <w:spacing w:after="0" w:line="240" w:lineRule="auto"/>
        <w:ind w:left="0"/>
        <w:jc w:val="both"/>
        <w:rPr>
          <w:rFonts w:ascii="Times New Roman" w:hAnsi="Times New Roman" w:cs="Times New Roman"/>
          <w:sz w:val="28"/>
          <w:szCs w:val="28"/>
        </w:rPr>
      </w:pPr>
      <w:r w:rsidRPr="00DA1591">
        <w:rPr>
          <w:rFonts w:ascii="Times New Roman" w:hAnsi="Times New Roman" w:cs="Times New Roman"/>
          <w:sz w:val="28"/>
          <w:szCs w:val="28"/>
        </w:rPr>
        <w:t>в) дебиторская задолженность</w:t>
      </w:r>
    </w:p>
    <w:p w:rsidR="00DA1591" w:rsidRPr="00DA1591" w:rsidRDefault="00DA1591" w:rsidP="00DA1591">
      <w:pPr>
        <w:pStyle w:val="a3"/>
        <w:spacing w:after="0" w:line="240" w:lineRule="auto"/>
        <w:ind w:left="0"/>
        <w:jc w:val="both"/>
        <w:rPr>
          <w:rFonts w:ascii="Times New Roman" w:hAnsi="Times New Roman" w:cs="Times New Roman"/>
          <w:sz w:val="28"/>
          <w:szCs w:val="28"/>
        </w:rPr>
      </w:pPr>
      <w:r w:rsidRPr="00DA1591">
        <w:rPr>
          <w:rFonts w:ascii="Times New Roman" w:hAnsi="Times New Roman" w:cs="Times New Roman"/>
          <w:sz w:val="28"/>
          <w:szCs w:val="28"/>
        </w:rPr>
        <w:t>г) уставный капитал</w:t>
      </w:r>
    </w:p>
    <w:p w:rsidR="00DA1591" w:rsidRPr="00DA1591" w:rsidRDefault="00DA1591" w:rsidP="00DA1591">
      <w:pPr>
        <w:pStyle w:val="a3"/>
        <w:spacing w:after="0" w:line="240" w:lineRule="auto"/>
        <w:ind w:left="0"/>
        <w:jc w:val="both"/>
        <w:rPr>
          <w:rFonts w:ascii="Times New Roman" w:hAnsi="Times New Roman" w:cs="Times New Roman"/>
          <w:sz w:val="28"/>
          <w:szCs w:val="28"/>
        </w:rPr>
      </w:pPr>
      <w:r w:rsidRPr="00DA1591">
        <w:rPr>
          <w:rFonts w:ascii="Times New Roman" w:hAnsi="Times New Roman" w:cs="Times New Roman"/>
          <w:sz w:val="28"/>
          <w:szCs w:val="28"/>
        </w:rPr>
        <w:t>д) добавочный капитал</w:t>
      </w:r>
    </w:p>
    <w:p w:rsidR="00DA1591" w:rsidRPr="00DA1591" w:rsidRDefault="00DA1591" w:rsidP="00DA1591">
      <w:pPr>
        <w:pStyle w:val="a3"/>
        <w:spacing w:after="0" w:line="240" w:lineRule="auto"/>
        <w:ind w:left="0"/>
        <w:jc w:val="both"/>
        <w:rPr>
          <w:rFonts w:ascii="Times New Roman" w:hAnsi="Times New Roman" w:cs="Times New Roman"/>
          <w:sz w:val="28"/>
          <w:szCs w:val="28"/>
        </w:rPr>
      </w:pPr>
      <w:r w:rsidRPr="00DA1591">
        <w:rPr>
          <w:rFonts w:ascii="Times New Roman" w:hAnsi="Times New Roman" w:cs="Times New Roman"/>
          <w:sz w:val="28"/>
          <w:szCs w:val="28"/>
        </w:rPr>
        <w:t>е) нераспределенная прибыль</w:t>
      </w:r>
    </w:p>
    <w:p w:rsidR="00DA1591" w:rsidRPr="00DA1591" w:rsidRDefault="00DA1591" w:rsidP="00DA1591">
      <w:pPr>
        <w:pStyle w:val="a3"/>
        <w:spacing w:after="0" w:line="240" w:lineRule="auto"/>
        <w:ind w:left="0"/>
        <w:jc w:val="both"/>
        <w:rPr>
          <w:rFonts w:ascii="Times New Roman" w:hAnsi="Times New Roman" w:cs="Times New Roman"/>
          <w:sz w:val="28"/>
          <w:szCs w:val="28"/>
        </w:rPr>
      </w:pPr>
      <w:r w:rsidRPr="00DA1591">
        <w:rPr>
          <w:rFonts w:ascii="Times New Roman" w:hAnsi="Times New Roman" w:cs="Times New Roman"/>
          <w:sz w:val="28"/>
          <w:szCs w:val="28"/>
        </w:rPr>
        <w:t>ж) резервный капитал</w:t>
      </w:r>
    </w:p>
    <w:p w:rsidR="00DA1591" w:rsidRPr="00DA1591" w:rsidRDefault="00DA1591" w:rsidP="00DA1591">
      <w:pPr>
        <w:pStyle w:val="a3"/>
        <w:spacing w:after="0" w:line="240" w:lineRule="auto"/>
        <w:ind w:left="0"/>
        <w:jc w:val="both"/>
        <w:rPr>
          <w:rFonts w:ascii="Times New Roman" w:hAnsi="Times New Roman" w:cs="Times New Roman"/>
          <w:sz w:val="28"/>
          <w:szCs w:val="28"/>
        </w:rPr>
      </w:pPr>
      <w:r w:rsidRPr="00DA1591">
        <w:rPr>
          <w:rFonts w:ascii="Times New Roman" w:hAnsi="Times New Roman" w:cs="Times New Roman"/>
          <w:sz w:val="28"/>
          <w:szCs w:val="28"/>
        </w:rPr>
        <w:t>5. Что относится к элементам  метода бухгалтерского учета?</w:t>
      </w:r>
    </w:p>
    <w:p w:rsidR="00DA1591" w:rsidRPr="00DA1591" w:rsidRDefault="00DA1591" w:rsidP="00DA1591">
      <w:pPr>
        <w:pStyle w:val="a3"/>
        <w:spacing w:after="0" w:line="240" w:lineRule="auto"/>
        <w:ind w:left="0"/>
        <w:jc w:val="both"/>
        <w:rPr>
          <w:rFonts w:ascii="Times New Roman" w:hAnsi="Times New Roman" w:cs="Times New Roman"/>
          <w:sz w:val="28"/>
          <w:szCs w:val="28"/>
          <w:u w:val="single"/>
        </w:rPr>
      </w:pPr>
      <w:r w:rsidRPr="00DA1591">
        <w:rPr>
          <w:rFonts w:ascii="Times New Roman" w:hAnsi="Times New Roman" w:cs="Times New Roman"/>
          <w:sz w:val="28"/>
          <w:szCs w:val="28"/>
          <w:u w:val="single"/>
        </w:rPr>
        <w:t>а) документация и инвентаризация</w:t>
      </w:r>
    </w:p>
    <w:p w:rsidR="00DA1591" w:rsidRPr="00DA1591" w:rsidRDefault="00DA1591" w:rsidP="00DA1591">
      <w:pPr>
        <w:pStyle w:val="a3"/>
        <w:spacing w:after="0" w:line="240" w:lineRule="auto"/>
        <w:ind w:left="0"/>
        <w:jc w:val="both"/>
        <w:rPr>
          <w:rFonts w:ascii="Times New Roman" w:hAnsi="Times New Roman" w:cs="Times New Roman"/>
          <w:sz w:val="28"/>
          <w:szCs w:val="28"/>
          <w:u w:val="single"/>
        </w:rPr>
      </w:pPr>
      <w:r w:rsidRPr="00DA1591">
        <w:rPr>
          <w:rFonts w:ascii="Times New Roman" w:hAnsi="Times New Roman" w:cs="Times New Roman"/>
          <w:sz w:val="28"/>
          <w:szCs w:val="28"/>
          <w:u w:val="single"/>
        </w:rPr>
        <w:t>б) счета и двойная запись</w:t>
      </w:r>
    </w:p>
    <w:p w:rsidR="00DA1591" w:rsidRPr="00DA1591" w:rsidRDefault="00DA1591" w:rsidP="00DA1591">
      <w:pPr>
        <w:pStyle w:val="a3"/>
        <w:spacing w:after="0" w:line="240" w:lineRule="auto"/>
        <w:ind w:left="0"/>
        <w:jc w:val="both"/>
        <w:rPr>
          <w:rFonts w:ascii="Times New Roman" w:hAnsi="Times New Roman" w:cs="Times New Roman"/>
          <w:sz w:val="28"/>
          <w:szCs w:val="28"/>
        </w:rPr>
      </w:pPr>
      <w:r w:rsidRPr="00DA1591">
        <w:rPr>
          <w:rFonts w:ascii="Times New Roman" w:hAnsi="Times New Roman" w:cs="Times New Roman"/>
          <w:sz w:val="28"/>
          <w:szCs w:val="28"/>
        </w:rPr>
        <w:t>в) планирование и анализ</w:t>
      </w:r>
    </w:p>
    <w:p w:rsidR="00DA1591" w:rsidRPr="00DA1591" w:rsidRDefault="00DA1591" w:rsidP="00DA1591">
      <w:pPr>
        <w:pStyle w:val="a3"/>
        <w:spacing w:after="0" w:line="240" w:lineRule="auto"/>
        <w:ind w:left="0"/>
        <w:jc w:val="both"/>
        <w:rPr>
          <w:rFonts w:ascii="Times New Roman" w:hAnsi="Times New Roman" w:cs="Times New Roman"/>
          <w:sz w:val="28"/>
          <w:szCs w:val="28"/>
          <w:u w:val="single"/>
        </w:rPr>
      </w:pPr>
      <w:r w:rsidRPr="00DA1591">
        <w:rPr>
          <w:rFonts w:ascii="Times New Roman" w:hAnsi="Times New Roman" w:cs="Times New Roman"/>
          <w:sz w:val="28"/>
          <w:szCs w:val="28"/>
          <w:u w:val="single"/>
        </w:rPr>
        <w:t>г) баланс и отчетность</w:t>
      </w:r>
    </w:p>
    <w:p w:rsidR="00DA1591" w:rsidRPr="00DA1591" w:rsidRDefault="00DA1591" w:rsidP="00DA1591">
      <w:pPr>
        <w:pStyle w:val="a3"/>
        <w:spacing w:after="0" w:line="240" w:lineRule="auto"/>
        <w:ind w:left="0"/>
        <w:jc w:val="both"/>
        <w:rPr>
          <w:rFonts w:ascii="Times New Roman" w:hAnsi="Times New Roman" w:cs="Times New Roman"/>
          <w:sz w:val="28"/>
          <w:szCs w:val="28"/>
        </w:rPr>
      </w:pPr>
      <w:r w:rsidRPr="00DA1591">
        <w:rPr>
          <w:rFonts w:ascii="Times New Roman" w:hAnsi="Times New Roman" w:cs="Times New Roman"/>
          <w:sz w:val="28"/>
          <w:szCs w:val="28"/>
        </w:rPr>
        <w:t>д) контроль и регулирование</w:t>
      </w:r>
    </w:p>
    <w:p w:rsidR="00DA1591" w:rsidRPr="00DA1591" w:rsidRDefault="00DA1591" w:rsidP="00DA1591">
      <w:pPr>
        <w:pStyle w:val="a3"/>
        <w:spacing w:after="0" w:line="240" w:lineRule="auto"/>
        <w:ind w:left="0"/>
        <w:jc w:val="both"/>
        <w:rPr>
          <w:rStyle w:val="a6"/>
          <w:rFonts w:ascii="Times New Roman" w:hAnsi="Times New Roman" w:cs="Times New Roman"/>
          <w:b w:val="0"/>
          <w:bCs w:val="0"/>
          <w:sz w:val="28"/>
          <w:szCs w:val="28"/>
          <w:u w:val="single"/>
        </w:rPr>
      </w:pPr>
      <w:r w:rsidRPr="00DA1591">
        <w:rPr>
          <w:rFonts w:ascii="Times New Roman" w:hAnsi="Times New Roman" w:cs="Times New Roman"/>
          <w:sz w:val="28"/>
          <w:szCs w:val="28"/>
          <w:u w:val="single"/>
        </w:rPr>
        <w:t>е) оценка и калькуляция</w:t>
      </w:r>
    </w:p>
    <w:p w:rsidR="00DA1591" w:rsidRPr="00DA1591" w:rsidRDefault="00DA1591" w:rsidP="00DA1591">
      <w:pPr>
        <w:spacing w:after="0" w:line="240" w:lineRule="auto"/>
        <w:jc w:val="both"/>
        <w:rPr>
          <w:rFonts w:ascii="Times New Roman" w:hAnsi="Times New Roman" w:cs="Times New Roman"/>
          <w:sz w:val="28"/>
          <w:szCs w:val="28"/>
        </w:rPr>
      </w:pPr>
      <w:r w:rsidRPr="00DA1591">
        <w:rPr>
          <w:rStyle w:val="a6"/>
          <w:rFonts w:ascii="Times New Roman" w:hAnsi="Times New Roman" w:cs="Times New Roman"/>
          <w:b w:val="0"/>
          <w:sz w:val="28"/>
          <w:szCs w:val="28"/>
        </w:rPr>
        <w:t>6. Какие элементы метода бухгалтерского учета  относятся к первичному набл</w:t>
      </w:r>
      <w:r w:rsidRPr="00DA1591">
        <w:rPr>
          <w:rStyle w:val="a6"/>
          <w:rFonts w:ascii="Times New Roman" w:hAnsi="Times New Roman" w:cs="Times New Roman"/>
          <w:b w:val="0"/>
          <w:sz w:val="28"/>
          <w:szCs w:val="28"/>
        </w:rPr>
        <w:t>ю</w:t>
      </w:r>
      <w:r w:rsidRPr="00DA1591">
        <w:rPr>
          <w:rStyle w:val="a6"/>
          <w:rFonts w:ascii="Times New Roman" w:hAnsi="Times New Roman" w:cs="Times New Roman"/>
          <w:b w:val="0"/>
          <w:sz w:val="28"/>
          <w:szCs w:val="28"/>
        </w:rPr>
        <w:t>дению объектов учета</w:t>
      </w:r>
      <w:r w:rsidRPr="00DA1591">
        <w:rPr>
          <w:rFonts w:ascii="Times New Roman" w:hAnsi="Times New Roman" w:cs="Times New Roman"/>
          <w:sz w:val="28"/>
          <w:szCs w:val="28"/>
        </w:rPr>
        <w:t>?</w:t>
      </w:r>
    </w:p>
    <w:p w:rsidR="00DA1591" w:rsidRPr="00DA1591" w:rsidRDefault="00DA1591" w:rsidP="00DA1591">
      <w:pPr>
        <w:spacing w:after="0" w:line="240" w:lineRule="auto"/>
        <w:rPr>
          <w:rFonts w:ascii="Times New Roman" w:hAnsi="Times New Roman" w:cs="Times New Roman"/>
          <w:sz w:val="28"/>
          <w:szCs w:val="28"/>
        </w:rPr>
      </w:pPr>
      <w:r w:rsidRPr="00DA1591">
        <w:rPr>
          <w:rFonts w:ascii="Times New Roman" w:hAnsi="Times New Roman" w:cs="Times New Roman"/>
          <w:sz w:val="28"/>
          <w:szCs w:val="28"/>
        </w:rPr>
        <w:t>а) оценка,</w:t>
      </w:r>
    </w:p>
    <w:p w:rsidR="00DA1591" w:rsidRPr="00DA1591" w:rsidRDefault="00DA1591" w:rsidP="00DA1591">
      <w:pPr>
        <w:spacing w:after="0" w:line="240" w:lineRule="auto"/>
        <w:rPr>
          <w:rFonts w:ascii="Times New Roman" w:hAnsi="Times New Roman" w:cs="Times New Roman"/>
          <w:sz w:val="28"/>
          <w:szCs w:val="28"/>
        </w:rPr>
      </w:pPr>
      <w:r w:rsidRPr="00DA1591">
        <w:rPr>
          <w:rFonts w:ascii="Times New Roman" w:hAnsi="Times New Roman" w:cs="Times New Roman"/>
          <w:sz w:val="28"/>
          <w:szCs w:val="28"/>
        </w:rPr>
        <w:t>б) калькуляция,</w:t>
      </w:r>
    </w:p>
    <w:p w:rsidR="00DA1591" w:rsidRPr="00DA1591" w:rsidRDefault="00DA1591" w:rsidP="00DA1591">
      <w:pPr>
        <w:spacing w:after="0" w:line="240" w:lineRule="auto"/>
        <w:rPr>
          <w:rFonts w:ascii="Times New Roman" w:hAnsi="Times New Roman" w:cs="Times New Roman"/>
          <w:sz w:val="28"/>
          <w:szCs w:val="28"/>
          <w:u w:val="single"/>
        </w:rPr>
      </w:pPr>
      <w:r w:rsidRPr="00DA1591">
        <w:rPr>
          <w:rFonts w:ascii="Times New Roman" w:hAnsi="Times New Roman" w:cs="Times New Roman"/>
          <w:sz w:val="28"/>
          <w:szCs w:val="28"/>
          <w:u w:val="single"/>
        </w:rPr>
        <w:t>в) инвентаризация,</w:t>
      </w:r>
    </w:p>
    <w:p w:rsidR="00DA1591" w:rsidRPr="00DA1591" w:rsidRDefault="00DA1591" w:rsidP="00DA1591">
      <w:pPr>
        <w:spacing w:after="0" w:line="240" w:lineRule="auto"/>
        <w:rPr>
          <w:rFonts w:ascii="Times New Roman" w:hAnsi="Times New Roman" w:cs="Times New Roman"/>
          <w:sz w:val="28"/>
          <w:szCs w:val="28"/>
        </w:rPr>
      </w:pPr>
      <w:r w:rsidRPr="00DA1591">
        <w:rPr>
          <w:rFonts w:ascii="Times New Roman" w:hAnsi="Times New Roman" w:cs="Times New Roman"/>
          <w:sz w:val="28"/>
          <w:szCs w:val="28"/>
        </w:rPr>
        <w:t>г) счета,</w:t>
      </w:r>
    </w:p>
    <w:p w:rsidR="00DA1591" w:rsidRPr="00DA1591" w:rsidRDefault="00DA1591" w:rsidP="00DA1591">
      <w:pPr>
        <w:spacing w:after="0" w:line="240" w:lineRule="auto"/>
        <w:rPr>
          <w:rFonts w:ascii="Times New Roman" w:hAnsi="Times New Roman" w:cs="Times New Roman"/>
          <w:sz w:val="28"/>
          <w:szCs w:val="28"/>
        </w:rPr>
      </w:pPr>
      <w:r w:rsidRPr="00DA1591">
        <w:rPr>
          <w:rFonts w:ascii="Times New Roman" w:hAnsi="Times New Roman" w:cs="Times New Roman"/>
          <w:sz w:val="28"/>
          <w:szCs w:val="28"/>
        </w:rPr>
        <w:t>д) двойная запись,</w:t>
      </w:r>
    </w:p>
    <w:p w:rsidR="00DA1591" w:rsidRPr="00DA1591" w:rsidRDefault="00DA1591" w:rsidP="00DA1591">
      <w:pPr>
        <w:spacing w:after="0" w:line="240" w:lineRule="auto"/>
        <w:rPr>
          <w:rFonts w:ascii="Times New Roman" w:hAnsi="Times New Roman" w:cs="Times New Roman"/>
          <w:sz w:val="28"/>
          <w:szCs w:val="28"/>
          <w:u w:val="single"/>
        </w:rPr>
      </w:pPr>
      <w:r w:rsidRPr="00DA1591">
        <w:rPr>
          <w:rFonts w:ascii="Times New Roman" w:hAnsi="Times New Roman" w:cs="Times New Roman"/>
          <w:sz w:val="28"/>
          <w:szCs w:val="28"/>
          <w:u w:val="single"/>
        </w:rPr>
        <w:t>е) документация</w:t>
      </w:r>
    </w:p>
    <w:p w:rsidR="00DA1591" w:rsidRPr="00DA1591" w:rsidRDefault="00DA1591" w:rsidP="00DA1591">
      <w:pPr>
        <w:spacing w:after="0" w:line="240" w:lineRule="auto"/>
        <w:rPr>
          <w:rFonts w:ascii="Times New Roman" w:hAnsi="Times New Roman" w:cs="Times New Roman"/>
          <w:sz w:val="28"/>
          <w:szCs w:val="28"/>
        </w:rPr>
      </w:pPr>
      <w:r w:rsidRPr="00DA1591">
        <w:rPr>
          <w:rFonts w:ascii="Times New Roman" w:hAnsi="Times New Roman" w:cs="Times New Roman"/>
          <w:sz w:val="28"/>
          <w:szCs w:val="28"/>
        </w:rPr>
        <w:t>ж) баланс,</w:t>
      </w:r>
    </w:p>
    <w:p w:rsidR="00DA1591" w:rsidRPr="00DA1591" w:rsidRDefault="00DA1591" w:rsidP="00DA1591">
      <w:pPr>
        <w:spacing w:after="0" w:line="240" w:lineRule="auto"/>
        <w:rPr>
          <w:rFonts w:ascii="Times New Roman" w:hAnsi="Times New Roman" w:cs="Times New Roman"/>
          <w:sz w:val="28"/>
          <w:szCs w:val="28"/>
        </w:rPr>
      </w:pPr>
      <w:r w:rsidRPr="00DA1591">
        <w:rPr>
          <w:rFonts w:ascii="Times New Roman" w:hAnsi="Times New Roman" w:cs="Times New Roman"/>
          <w:sz w:val="28"/>
          <w:szCs w:val="28"/>
        </w:rPr>
        <w:t>з) отчетность.</w:t>
      </w:r>
    </w:p>
    <w:p w:rsidR="00DA1591" w:rsidRPr="00DA1591" w:rsidRDefault="00DA1591" w:rsidP="00DA1591">
      <w:pPr>
        <w:spacing w:after="0" w:line="240" w:lineRule="auto"/>
        <w:jc w:val="both"/>
        <w:rPr>
          <w:rFonts w:ascii="Times New Roman" w:hAnsi="Times New Roman" w:cs="Times New Roman"/>
          <w:sz w:val="28"/>
          <w:szCs w:val="28"/>
        </w:rPr>
      </w:pPr>
      <w:r w:rsidRPr="00DA1591">
        <w:rPr>
          <w:rStyle w:val="a6"/>
          <w:rFonts w:ascii="Times New Roman" w:hAnsi="Times New Roman" w:cs="Times New Roman"/>
          <w:b w:val="0"/>
          <w:sz w:val="28"/>
          <w:szCs w:val="28"/>
        </w:rPr>
        <w:t>7. Какие элементы метода бухгалтерского учета  относятся к текущей группиро</w:t>
      </w:r>
      <w:r w:rsidRPr="00DA1591">
        <w:rPr>
          <w:rStyle w:val="a6"/>
          <w:rFonts w:ascii="Times New Roman" w:hAnsi="Times New Roman" w:cs="Times New Roman"/>
          <w:b w:val="0"/>
          <w:sz w:val="28"/>
          <w:szCs w:val="28"/>
        </w:rPr>
        <w:t>в</w:t>
      </w:r>
      <w:r w:rsidRPr="00DA1591">
        <w:rPr>
          <w:rStyle w:val="a6"/>
          <w:rFonts w:ascii="Times New Roman" w:hAnsi="Times New Roman" w:cs="Times New Roman"/>
          <w:b w:val="0"/>
          <w:sz w:val="28"/>
          <w:szCs w:val="28"/>
        </w:rPr>
        <w:t>ке данных объектов учета</w:t>
      </w:r>
      <w:r w:rsidRPr="00DA1591">
        <w:rPr>
          <w:rFonts w:ascii="Times New Roman" w:hAnsi="Times New Roman" w:cs="Times New Roman"/>
          <w:sz w:val="28"/>
          <w:szCs w:val="28"/>
        </w:rPr>
        <w:t>?</w:t>
      </w:r>
    </w:p>
    <w:p w:rsidR="00DA1591" w:rsidRPr="00DA1591" w:rsidRDefault="00DA1591" w:rsidP="00DA1591">
      <w:pPr>
        <w:spacing w:after="0" w:line="240" w:lineRule="auto"/>
        <w:rPr>
          <w:rFonts w:ascii="Times New Roman" w:hAnsi="Times New Roman" w:cs="Times New Roman"/>
          <w:sz w:val="28"/>
          <w:szCs w:val="28"/>
        </w:rPr>
      </w:pPr>
      <w:r w:rsidRPr="00DA1591">
        <w:rPr>
          <w:rFonts w:ascii="Times New Roman" w:hAnsi="Times New Roman" w:cs="Times New Roman"/>
          <w:sz w:val="28"/>
          <w:szCs w:val="28"/>
        </w:rPr>
        <w:t xml:space="preserve">а) документация, </w:t>
      </w:r>
    </w:p>
    <w:p w:rsidR="00DA1591" w:rsidRPr="00DA1591" w:rsidRDefault="00DA1591" w:rsidP="00DA1591">
      <w:pPr>
        <w:spacing w:after="0" w:line="240" w:lineRule="auto"/>
        <w:rPr>
          <w:rFonts w:ascii="Times New Roman" w:hAnsi="Times New Roman" w:cs="Times New Roman"/>
          <w:sz w:val="28"/>
          <w:szCs w:val="28"/>
        </w:rPr>
      </w:pPr>
      <w:r w:rsidRPr="00DA1591">
        <w:rPr>
          <w:rFonts w:ascii="Times New Roman" w:hAnsi="Times New Roman" w:cs="Times New Roman"/>
          <w:sz w:val="28"/>
          <w:szCs w:val="28"/>
        </w:rPr>
        <w:t>б) калькуляция,</w:t>
      </w:r>
    </w:p>
    <w:p w:rsidR="00DA1591" w:rsidRPr="00DA1591" w:rsidRDefault="00DA1591" w:rsidP="00DA1591">
      <w:pPr>
        <w:spacing w:after="0" w:line="240" w:lineRule="auto"/>
        <w:rPr>
          <w:rFonts w:ascii="Times New Roman" w:hAnsi="Times New Roman" w:cs="Times New Roman"/>
          <w:sz w:val="28"/>
          <w:szCs w:val="28"/>
          <w:u w:val="single"/>
        </w:rPr>
      </w:pPr>
      <w:r w:rsidRPr="00DA1591">
        <w:rPr>
          <w:rFonts w:ascii="Times New Roman" w:hAnsi="Times New Roman" w:cs="Times New Roman"/>
          <w:sz w:val="28"/>
          <w:szCs w:val="28"/>
        </w:rPr>
        <w:t xml:space="preserve">в) </w:t>
      </w:r>
      <w:r w:rsidRPr="00DA1591">
        <w:rPr>
          <w:rFonts w:ascii="Times New Roman" w:hAnsi="Times New Roman" w:cs="Times New Roman"/>
          <w:sz w:val="28"/>
          <w:szCs w:val="28"/>
          <w:u w:val="single"/>
        </w:rPr>
        <w:t xml:space="preserve">счета,  </w:t>
      </w:r>
    </w:p>
    <w:p w:rsidR="00DA1591" w:rsidRPr="00DA1591" w:rsidRDefault="00DA1591" w:rsidP="00DA1591">
      <w:pPr>
        <w:spacing w:after="0" w:line="240" w:lineRule="auto"/>
        <w:rPr>
          <w:rFonts w:ascii="Times New Roman" w:hAnsi="Times New Roman" w:cs="Times New Roman"/>
          <w:sz w:val="28"/>
          <w:szCs w:val="28"/>
        </w:rPr>
      </w:pPr>
      <w:r w:rsidRPr="00DA1591">
        <w:rPr>
          <w:rFonts w:ascii="Times New Roman" w:hAnsi="Times New Roman" w:cs="Times New Roman"/>
          <w:sz w:val="28"/>
          <w:szCs w:val="28"/>
        </w:rPr>
        <w:t>г) инвентаризация,</w:t>
      </w:r>
    </w:p>
    <w:p w:rsidR="00DA1591" w:rsidRPr="00DA1591" w:rsidRDefault="00DA1591" w:rsidP="00DA1591">
      <w:pPr>
        <w:spacing w:after="0" w:line="240" w:lineRule="auto"/>
        <w:rPr>
          <w:rFonts w:ascii="Times New Roman" w:hAnsi="Times New Roman" w:cs="Times New Roman"/>
          <w:sz w:val="28"/>
          <w:szCs w:val="28"/>
          <w:u w:val="single"/>
        </w:rPr>
      </w:pPr>
      <w:r w:rsidRPr="00DA1591">
        <w:rPr>
          <w:rFonts w:ascii="Times New Roman" w:hAnsi="Times New Roman" w:cs="Times New Roman"/>
          <w:sz w:val="28"/>
          <w:szCs w:val="28"/>
          <w:u w:val="single"/>
        </w:rPr>
        <w:t>д) двойная запись,</w:t>
      </w:r>
    </w:p>
    <w:p w:rsidR="00DA1591" w:rsidRPr="00DA1591" w:rsidRDefault="00DA1591" w:rsidP="00DA1591">
      <w:pPr>
        <w:spacing w:after="0" w:line="240" w:lineRule="auto"/>
        <w:rPr>
          <w:rFonts w:ascii="Times New Roman" w:hAnsi="Times New Roman" w:cs="Times New Roman"/>
          <w:sz w:val="28"/>
          <w:szCs w:val="28"/>
        </w:rPr>
      </w:pPr>
      <w:r w:rsidRPr="00DA1591">
        <w:rPr>
          <w:rFonts w:ascii="Times New Roman" w:hAnsi="Times New Roman" w:cs="Times New Roman"/>
          <w:sz w:val="28"/>
          <w:szCs w:val="28"/>
        </w:rPr>
        <w:t>е) оценка,</w:t>
      </w:r>
    </w:p>
    <w:p w:rsidR="00DA1591" w:rsidRPr="00DA1591" w:rsidRDefault="00DA1591" w:rsidP="00DA1591">
      <w:pPr>
        <w:spacing w:after="0" w:line="240" w:lineRule="auto"/>
        <w:rPr>
          <w:rFonts w:ascii="Times New Roman" w:hAnsi="Times New Roman" w:cs="Times New Roman"/>
          <w:sz w:val="28"/>
          <w:szCs w:val="28"/>
        </w:rPr>
      </w:pPr>
      <w:r w:rsidRPr="00DA1591">
        <w:rPr>
          <w:rFonts w:ascii="Times New Roman" w:hAnsi="Times New Roman" w:cs="Times New Roman"/>
          <w:sz w:val="28"/>
          <w:szCs w:val="28"/>
        </w:rPr>
        <w:t>ж) баланс,</w:t>
      </w:r>
    </w:p>
    <w:p w:rsidR="00DA1591" w:rsidRPr="00DA1591" w:rsidRDefault="00DA1591" w:rsidP="00DA1591">
      <w:pPr>
        <w:spacing w:after="0" w:line="240" w:lineRule="auto"/>
        <w:rPr>
          <w:rFonts w:ascii="Times New Roman" w:hAnsi="Times New Roman" w:cs="Times New Roman"/>
          <w:sz w:val="28"/>
          <w:szCs w:val="28"/>
        </w:rPr>
      </w:pPr>
      <w:r w:rsidRPr="00DA1591">
        <w:rPr>
          <w:rFonts w:ascii="Times New Roman" w:hAnsi="Times New Roman" w:cs="Times New Roman"/>
          <w:sz w:val="28"/>
          <w:szCs w:val="28"/>
        </w:rPr>
        <w:t>з) отчетность.</w:t>
      </w:r>
    </w:p>
    <w:p w:rsidR="00DA1591" w:rsidRPr="00DA1591" w:rsidRDefault="00DA1591" w:rsidP="00DA1591">
      <w:pPr>
        <w:spacing w:after="0" w:line="240" w:lineRule="auto"/>
        <w:jc w:val="both"/>
        <w:rPr>
          <w:rFonts w:ascii="Times New Roman" w:hAnsi="Times New Roman" w:cs="Times New Roman"/>
          <w:sz w:val="28"/>
          <w:szCs w:val="28"/>
        </w:rPr>
      </w:pPr>
      <w:r w:rsidRPr="00DA1591">
        <w:rPr>
          <w:rStyle w:val="a6"/>
          <w:rFonts w:ascii="Times New Roman" w:hAnsi="Times New Roman" w:cs="Times New Roman"/>
          <w:b w:val="0"/>
          <w:sz w:val="28"/>
          <w:szCs w:val="28"/>
        </w:rPr>
        <w:t>8. Какие элементы метода бухгалтерского учета  относятся к периодическому обобщению хозяйственной деятельности</w:t>
      </w:r>
      <w:r w:rsidRPr="00DA1591">
        <w:rPr>
          <w:rFonts w:ascii="Times New Roman" w:hAnsi="Times New Roman" w:cs="Times New Roman"/>
          <w:sz w:val="28"/>
          <w:szCs w:val="28"/>
        </w:rPr>
        <w:t>?</w:t>
      </w:r>
    </w:p>
    <w:p w:rsidR="00DA1591" w:rsidRPr="00DA1591" w:rsidRDefault="00DA1591" w:rsidP="00DA1591">
      <w:pPr>
        <w:spacing w:after="0" w:line="240" w:lineRule="auto"/>
        <w:rPr>
          <w:rFonts w:ascii="Times New Roman" w:hAnsi="Times New Roman" w:cs="Times New Roman"/>
          <w:sz w:val="28"/>
          <w:szCs w:val="28"/>
        </w:rPr>
      </w:pPr>
      <w:r w:rsidRPr="00DA1591">
        <w:rPr>
          <w:rFonts w:ascii="Times New Roman" w:hAnsi="Times New Roman" w:cs="Times New Roman"/>
          <w:sz w:val="28"/>
          <w:szCs w:val="28"/>
        </w:rPr>
        <w:t>а) оценка,</w:t>
      </w:r>
    </w:p>
    <w:p w:rsidR="00DA1591" w:rsidRPr="00DA1591" w:rsidRDefault="00DA1591" w:rsidP="00DA1591">
      <w:pPr>
        <w:spacing w:after="0" w:line="240" w:lineRule="auto"/>
        <w:rPr>
          <w:rFonts w:ascii="Times New Roman" w:hAnsi="Times New Roman" w:cs="Times New Roman"/>
          <w:sz w:val="28"/>
          <w:szCs w:val="28"/>
        </w:rPr>
      </w:pPr>
      <w:r w:rsidRPr="00DA1591">
        <w:rPr>
          <w:rFonts w:ascii="Times New Roman" w:hAnsi="Times New Roman" w:cs="Times New Roman"/>
          <w:sz w:val="28"/>
          <w:szCs w:val="28"/>
        </w:rPr>
        <w:t>б) калькуляция,</w:t>
      </w:r>
    </w:p>
    <w:p w:rsidR="00DA1591" w:rsidRPr="00DA1591" w:rsidRDefault="00DA1591" w:rsidP="00DA1591">
      <w:pPr>
        <w:spacing w:after="0" w:line="240" w:lineRule="auto"/>
        <w:rPr>
          <w:rFonts w:ascii="Times New Roman" w:hAnsi="Times New Roman" w:cs="Times New Roman"/>
          <w:sz w:val="28"/>
          <w:szCs w:val="28"/>
        </w:rPr>
      </w:pPr>
      <w:r w:rsidRPr="00DA1591">
        <w:rPr>
          <w:rFonts w:ascii="Times New Roman" w:hAnsi="Times New Roman" w:cs="Times New Roman"/>
          <w:sz w:val="28"/>
          <w:szCs w:val="28"/>
        </w:rPr>
        <w:t>в) инвентаризация,</w:t>
      </w:r>
    </w:p>
    <w:p w:rsidR="00DA1591" w:rsidRPr="00DA1591" w:rsidRDefault="00DA1591" w:rsidP="00DA1591">
      <w:pPr>
        <w:spacing w:after="0" w:line="240" w:lineRule="auto"/>
        <w:rPr>
          <w:rFonts w:ascii="Times New Roman" w:hAnsi="Times New Roman" w:cs="Times New Roman"/>
          <w:sz w:val="28"/>
          <w:szCs w:val="28"/>
        </w:rPr>
      </w:pPr>
      <w:r w:rsidRPr="00DA1591">
        <w:rPr>
          <w:rFonts w:ascii="Times New Roman" w:hAnsi="Times New Roman" w:cs="Times New Roman"/>
          <w:sz w:val="28"/>
          <w:szCs w:val="28"/>
        </w:rPr>
        <w:t>г) счета,</w:t>
      </w:r>
    </w:p>
    <w:p w:rsidR="00DA1591" w:rsidRPr="00DA1591" w:rsidRDefault="00DA1591" w:rsidP="00DA1591">
      <w:pPr>
        <w:spacing w:after="0" w:line="240" w:lineRule="auto"/>
        <w:rPr>
          <w:rFonts w:ascii="Times New Roman" w:hAnsi="Times New Roman" w:cs="Times New Roman"/>
          <w:sz w:val="28"/>
          <w:szCs w:val="28"/>
          <w:u w:val="single"/>
        </w:rPr>
      </w:pPr>
      <w:r w:rsidRPr="00DA1591">
        <w:rPr>
          <w:rFonts w:ascii="Times New Roman" w:hAnsi="Times New Roman" w:cs="Times New Roman"/>
          <w:sz w:val="28"/>
          <w:szCs w:val="28"/>
        </w:rPr>
        <w:t xml:space="preserve">д) </w:t>
      </w:r>
      <w:r w:rsidRPr="00DA1591">
        <w:rPr>
          <w:rFonts w:ascii="Times New Roman" w:hAnsi="Times New Roman" w:cs="Times New Roman"/>
          <w:sz w:val="28"/>
          <w:szCs w:val="28"/>
          <w:u w:val="single"/>
        </w:rPr>
        <w:t>баланс,</w:t>
      </w:r>
    </w:p>
    <w:p w:rsidR="00DA1591" w:rsidRPr="00DA1591" w:rsidRDefault="00DA1591" w:rsidP="00DA1591">
      <w:pPr>
        <w:spacing w:after="0" w:line="240" w:lineRule="auto"/>
        <w:rPr>
          <w:rFonts w:ascii="Times New Roman" w:hAnsi="Times New Roman" w:cs="Times New Roman"/>
          <w:sz w:val="28"/>
          <w:szCs w:val="28"/>
        </w:rPr>
      </w:pPr>
      <w:r w:rsidRPr="00DA1591">
        <w:rPr>
          <w:rFonts w:ascii="Times New Roman" w:hAnsi="Times New Roman" w:cs="Times New Roman"/>
          <w:sz w:val="28"/>
          <w:szCs w:val="28"/>
        </w:rPr>
        <w:t>е) документация</w:t>
      </w:r>
    </w:p>
    <w:p w:rsidR="00DA1591" w:rsidRPr="00DA1591" w:rsidRDefault="00DA1591" w:rsidP="00DA1591">
      <w:pPr>
        <w:spacing w:after="0" w:line="240" w:lineRule="auto"/>
        <w:rPr>
          <w:rFonts w:ascii="Times New Roman" w:hAnsi="Times New Roman" w:cs="Times New Roman"/>
          <w:sz w:val="28"/>
          <w:szCs w:val="28"/>
        </w:rPr>
      </w:pPr>
      <w:r w:rsidRPr="00DA1591">
        <w:rPr>
          <w:rFonts w:ascii="Times New Roman" w:hAnsi="Times New Roman" w:cs="Times New Roman"/>
          <w:sz w:val="28"/>
          <w:szCs w:val="28"/>
        </w:rPr>
        <w:lastRenderedPageBreak/>
        <w:t>ж)</w:t>
      </w:r>
      <w:r w:rsidRPr="00DA1591">
        <w:rPr>
          <w:rFonts w:ascii="Times New Roman" w:hAnsi="Times New Roman" w:cs="Times New Roman"/>
          <w:sz w:val="28"/>
          <w:szCs w:val="28"/>
          <w:u w:val="single"/>
        </w:rPr>
        <w:t xml:space="preserve"> </w:t>
      </w:r>
      <w:r w:rsidRPr="00DA1591">
        <w:rPr>
          <w:rFonts w:ascii="Times New Roman" w:hAnsi="Times New Roman" w:cs="Times New Roman"/>
          <w:sz w:val="28"/>
          <w:szCs w:val="28"/>
        </w:rPr>
        <w:t>двойная запись,</w:t>
      </w:r>
    </w:p>
    <w:p w:rsidR="00DA1591" w:rsidRPr="00DA1591" w:rsidRDefault="00DA1591" w:rsidP="00DA1591">
      <w:pPr>
        <w:spacing w:after="0" w:line="240" w:lineRule="auto"/>
        <w:rPr>
          <w:rFonts w:ascii="Times New Roman" w:hAnsi="Times New Roman" w:cs="Times New Roman"/>
          <w:sz w:val="28"/>
          <w:szCs w:val="28"/>
        </w:rPr>
      </w:pPr>
      <w:r w:rsidRPr="00DA1591">
        <w:rPr>
          <w:rFonts w:ascii="Times New Roman" w:hAnsi="Times New Roman" w:cs="Times New Roman"/>
          <w:sz w:val="28"/>
          <w:szCs w:val="28"/>
          <w:u w:val="single"/>
        </w:rPr>
        <w:t>з) отчетность</w:t>
      </w:r>
      <w:r w:rsidRPr="00DA1591">
        <w:rPr>
          <w:rFonts w:ascii="Times New Roman" w:hAnsi="Times New Roman" w:cs="Times New Roman"/>
          <w:sz w:val="28"/>
          <w:szCs w:val="28"/>
        </w:rPr>
        <w:t>.</w:t>
      </w:r>
    </w:p>
    <w:p w:rsidR="00DA1591" w:rsidRPr="00DA1591" w:rsidRDefault="00DA1591" w:rsidP="00DA1591">
      <w:pPr>
        <w:spacing w:after="0" w:line="240" w:lineRule="auto"/>
        <w:jc w:val="both"/>
        <w:rPr>
          <w:rFonts w:ascii="Times New Roman" w:hAnsi="Times New Roman" w:cs="Times New Roman"/>
          <w:sz w:val="28"/>
          <w:szCs w:val="28"/>
        </w:rPr>
      </w:pPr>
      <w:r w:rsidRPr="00DA1591">
        <w:rPr>
          <w:rStyle w:val="a6"/>
          <w:rFonts w:ascii="Times New Roman" w:hAnsi="Times New Roman" w:cs="Times New Roman"/>
          <w:b w:val="0"/>
          <w:sz w:val="28"/>
          <w:szCs w:val="28"/>
        </w:rPr>
        <w:t>9. Какие элементы метода бухгалтерского учета  относятся к стоимостному изм</w:t>
      </w:r>
      <w:r w:rsidRPr="00DA1591">
        <w:rPr>
          <w:rStyle w:val="a6"/>
          <w:rFonts w:ascii="Times New Roman" w:hAnsi="Times New Roman" w:cs="Times New Roman"/>
          <w:b w:val="0"/>
          <w:sz w:val="28"/>
          <w:szCs w:val="28"/>
        </w:rPr>
        <w:t>е</w:t>
      </w:r>
      <w:r w:rsidRPr="00DA1591">
        <w:rPr>
          <w:rStyle w:val="a6"/>
          <w:rFonts w:ascii="Times New Roman" w:hAnsi="Times New Roman" w:cs="Times New Roman"/>
          <w:b w:val="0"/>
          <w:sz w:val="28"/>
          <w:szCs w:val="28"/>
        </w:rPr>
        <w:t>рению объектов учета</w:t>
      </w:r>
      <w:r w:rsidRPr="00DA1591">
        <w:rPr>
          <w:rFonts w:ascii="Times New Roman" w:hAnsi="Times New Roman" w:cs="Times New Roman"/>
          <w:sz w:val="28"/>
          <w:szCs w:val="28"/>
        </w:rPr>
        <w:t>?</w:t>
      </w:r>
    </w:p>
    <w:p w:rsidR="00DA1591" w:rsidRPr="00DA1591" w:rsidRDefault="00DA1591" w:rsidP="00DA1591">
      <w:pPr>
        <w:spacing w:after="0" w:line="240" w:lineRule="auto"/>
        <w:rPr>
          <w:rFonts w:ascii="Times New Roman" w:hAnsi="Times New Roman" w:cs="Times New Roman"/>
          <w:sz w:val="28"/>
          <w:szCs w:val="28"/>
          <w:u w:val="single"/>
        </w:rPr>
      </w:pPr>
      <w:r w:rsidRPr="00DA1591">
        <w:rPr>
          <w:rFonts w:ascii="Times New Roman" w:hAnsi="Times New Roman" w:cs="Times New Roman"/>
          <w:sz w:val="28"/>
          <w:szCs w:val="28"/>
          <w:u w:val="single"/>
        </w:rPr>
        <w:t>а) оценка,</w:t>
      </w:r>
    </w:p>
    <w:p w:rsidR="00DA1591" w:rsidRPr="00DA1591" w:rsidRDefault="00DA1591" w:rsidP="00DA1591">
      <w:pPr>
        <w:spacing w:after="0" w:line="240" w:lineRule="auto"/>
        <w:rPr>
          <w:rFonts w:ascii="Times New Roman" w:hAnsi="Times New Roman" w:cs="Times New Roman"/>
          <w:sz w:val="28"/>
          <w:szCs w:val="28"/>
        </w:rPr>
      </w:pPr>
      <w:r w:rsidRPr="00DA1591">
        <w:rPr>
          <w:rFonts w:ascii="Times New Roman" w:hAnsi="Times New Roman" w:cs="Times New Roman"/>
          <w:sz w:val="28"/>
          <w:szCs w:val="28"/>
        </w:rPr>
        <w:t>б) счета,</w:t>
      </w:r>
    </w:p>
    <w:p w:rsidR="00DA1591" w:rsidRPr="00DA1591" w:rsidRDefault="00DA1591" w:rsidP="00DA1591">
      <w:pPr>
        <w:spacing w:after="0" w:line="240" w:lineRule="auto"/>
        <w:rPr>
          <w:rFonts w:ascii="Times New Roman" w:hAnsi="Times New Roman" w:cs="Times New Roman"/>
          <w:sz w:val="28"/>
          <w:szCs w:val="28"/>
        </w:rPr>
      </w:pPr>
      <w:r w:rsidRPr="00DA1591">
        <w:rPr>
          <w:rFonts w:ascii="Times New Roman" w:hAnsi="Times New Roman" w:cs="Times New Roman"/>
          <w:sz w:val="28"/>
          <w:szCs w:val="28"/>
        </w:rPr>
        <w:t>в) инвентаризация,</w:t>
      </w:r>
    </w:p>
    <w:p w:rsidR="00DA1591" w:rsidRPr="00DA1591" w:rsidRDefault="00DA1591" w:rsidP="00DA1591">
      <w:pPr>
        <w:spacing w:after="0" w:line="240" w:lineRule="auto"/>
        <w:rPr>
          <w:rFonts w:ascii="Times New Roman" w:hAnsi="Times New Roman" w:cs="Times New Roman"/>
          <w:sz w:val="28"/>
          <w:szCs w:val="28"/>
          <w:u w:val="single"/>
        </w:rPr>
      </w:pPr>
      <w:r w:rsidRPr="00DA1591">
        <w:rPr>
          <w:rFonts w:ascii="Times New Roman" w:hAnsi="Times New Roman" w:cs="Times New Roman"/>
          <w:sz w:val="28"/>
          <w:szCs w:val="28"/>
          <w:u w:val="single"/>
        </w:rPr>
        <w:t>г) калькуляция,</w:t>
      </w:r>
    </w:p>
    <w:p w:rsidR="00DA1591" w:rsidRPr="00DA1591" w:rsidRDefault="00DA1591" w:rsidP="00DA1591">
      <w:pPr>
        <w:spacing w:after="0" w:line="240" w:lineRule="auto"/>
        <w:rPr>
          <w:rFonts w:ascii="Times New Roman" w:hAnsi="Times New Roman" w:cs="Times New Roman"/>
          <w:sz w:val="28"/>
          <w:szCs w:val="28"/>
        </w:rPr>
      </w:pPr>
      <w:r w:rsidRPr="00DA1591">
        <w:rPr>
          <w:rFonts w:ascii="Times New Roman" w:hAnsi="Times New Roman" w:cs="Times New Roman"/>
          <w:sz w:val="28"/>
          <w:szCs w:val="28"/>
        </w:rPr>
        <w:t>д) двойная запись,</w:t>
      </w:r>
    </w:p>
    <w:p w:rsidR="00DA1591" w:rsidRPr="00DA1591" w:rsidRDefault="00DA1591" w:rsidP="00DA1591">
      <w:pPr>
        <w:spacing w:after="0" w:line="240" w:lineRule="auto"/>
        <w:rPr>
          <w:rFonts w:ascii="Times New Roman" w:hAnsi="Times New Roman" w:cs="Times New Roman"/>
          <w:sz w:val="28"/>
          <w:szCs w:val="28"/>
        </w:rPr>
      </w:pPr>
      <w:r w:rsidRPr="00DA1591">
        <w:rPr>
          <w:rFonts w:ascii="Times New Roman" w:hAnsi="Times New Roman" w:cs="Times New Roman"/>
          <w:sz w:val="28"/>
          <w:szCs w:val="28"/>
        </w:rPr>
        <w:t>е) документация</w:t>
      </w:r>
    </w:p>
    <w:p w:rsidR="00DA1591" w:rsidRPr="00DA1591" w:rsidRDefault="00DA1591" w:rsidP="00DA1591">
      <w:pPr>
        <w:spacing w:after="0" w:line="240" w:lineRule="auto"/>
        <w:rPr>
          <w:rFonts w:ascii="Times New Roman" w:hAnsi="Times New Roman" w:cs="Times New Roman"/>
          <w:sz w:val="28"/>
          <w:szCs w:val="28"/>
        </w:rPr>
      </w:pPr>
      <w:r w:rsidRPr="00DA1591">
        <w:rPr>
          <w:rFonts w:ascii="Times New Roman" w:hAnsi="Times New Roman" w:cs="Times New Roman"/>
          <w:sz w:val="28"/>
          <w:szCs w:val="28"/>
        </w:rPr>
        <w:t>ж) баланс,</w:t>
      </w:r>
    </w:p>
    <w:p w:rsidR="00DA1591" w:rsidRPr="00DA1591" w:rsidRDefault="00DA1591" w:rsidP="00DA1591">
      <w:pPr>
        <w:spacing w:after="0" w:line="240" w:lineRule="auto"/>
        <w:rPr>
          <w:rFonts w:ascii="Times New Roman" w:hAnsi="Times New Roman" w:cs="Times New Roman"/>
          <w:sz w:val="28"/>
          <w:szCs w:val="28"/>
        </w:rPr>
      </w:pPr>
      <w:r w:rsidRPr="00DA1591">
        <w:rPr>
          <w:rFonts w:ascii="Times New Roman" w:hAnsi="Times New Roman" w:cs="Times New Roman"/>
          <w:sz w:val="28"/>
          <w:szCs w:val="28"/>
        </w:rPr>
        <w:t>з) отчетность.</w:t>
      </w:r>
    </w:p>
    <w:p w:rsidR="00DA1591" w:rsidRPr="00DA1591" w:rsidRDefault="00DA1591" w:rsidP="00DA1591">
      <w:pPr>
        <w:pStyle w:val="a3"/>
        <w:spacing w:after="0" w:line="240" w:lineRule="auto"/>
        <w:ind w:left="0"/>
        <w:rPr>
          <w:rFonts w:ascii="Times New Roman" w:hAnsi="Times New Roman" w:cs="Times New Roman"/>
          <w:sz w:val="28"/>
          <w:szCs w:val="28"/>
        </w:rPr>
      </w:pPr>
      <w:r w:rsidRPr="00DA1591">
        <w:rPr>
          <w:rFonts w:ascii="Times New Roman" w:hAnsi="Times New Roman" w:cs="Times New Roman"/>
          <w:sz w:val="28"/>
          <w:szCs w:val="28"/>
        </w:rPr>
        <w:t>Выберите один правильный ответ</w:t>
      </w:r>
    </w:p>
    <w:p w:rsidR="00DA1591" w:rsidRPr="00DA1591" w:rsidRDefault="00DA1591" w:rsidP="00DA1591">
      <w:pPr>
        <w:tabs>
          <w:tab w:val="left" w:pos="426"/>
        </w:tabs>
        <w:spacing w:after="0" w:line="240" w:lineRule="auto"/>
        <w:rPr>
          <w:rFonts w:ascii="Times New Roman" w:hAnsi="Times New Roman" w:cs="Times New Roman"/>
          <w:sz w:val="28"/>
          <w:szCs w:val="28"/>
        </w:rPr>
      </w:pPr>
      <w:r w:rsidRPr="00DA1591">
        <w:rPr>
          <w:rFonts w:ascii="Times New Roman" w:hAnsi="Times New Roman" w:cs="Times New Roman"/>
          <w:sz w:val="28"/>
          <w:szCs w:val="28"/>
        </w:rPr>
        <w:t>10. Какая отчетность предназначена для фискальных целей и обязательна для с</w:t>
      </w:r>
      <w:r w:rsidRPr="00DA1591">
        <w:rPr>
          <w:rFonts w:ascii="Times New Roman" w:hAnsi="Times New Roman" w:cs="Times New Roman"/>
          <w:sz w:val="28"/>
          <w:szCs w:val="28"/>
        </w:rPr>
        <w:t>о</w:t>
      </w:r>
      <w:r w:rsidRPr="00DA1591">
        <w:rPr>
          <w:rFonts w:ascii="Times New Roman" w:hAnsi="Times New Roman" w:cs="Times New Roman"/>
          <w:sz w:val="28"/>
          <w:szCs w:val="28"/>
        </w:rPr>
        <w:t>ставления хозяйствующими субъектами?</w:t>
      </w:r>
    </w:p>
    <w:p w:rsidR="00DA1591" w:rsidRPr="00DA1591" w:rsidRDefault="00DA1591" w:rsidP="00DA1591">
      <w:pPr>
        <w:pStyle w:val="a3"/>
        <w:tabs>
          <w:tab w:val="left" w:pos="426"/>
        </w:tabs>
        <w:spacing w:after="0" w:line="240" w:lineRule="auto"/>
        <w:ind w:left="0"/>
        <w:rPr>
          <w:rFonts w:ascii="Times New Roman" w:hAnsi="Times New Roman" w:cs="Times New Roman"/>
          <w:sz w:val="28"/>
          <w:szCs w:val="28"/>
        </w:rPr>
      </w:pPr>
      <w:r w:rsidRPr="00DA1591">
        <w:rPr>
          <w:rFonts w:ascii="Times New Roman" w:hAnsi="Times New Roman" w:cs="Times New Roman"/>
          <w:sz w:val="28"/>
          <w:szCs w:val="28"/>
        </w:rPr>
        <w:t>а) Бухгалтерская индивидуальная,</w:t>
      </w:r>
    </w:p>
    <w:p w:rsidR="00DA1591" w:rsidRPr="00DA1591" w:rsidRDefault="00DA1591" w:rsidP="00DA1591">
      <w:pPr>
        <w:pStyle w:val="a3"/>
        <w:tabs>
          <w:tab w:val="left" w:pos="426"/>
        </w:tabs>
        <w:spacing w:after="0" w:line="240" w:lineRule="auto"/>
        <w:ind w:left="0"/>
        <w:rPr>
          <w:rFonts w:ascii="Times New Roman" w:hAnsi="Times New Roman" w:cs="Times New Roman"/>
          <w:sz w:val="28"/>
          <w:szCs w:val="28"/>
        </w:rPr>
      </w:pPr>
      <w:r w:rsidRPr="00DA1591">
        <w:rPr>
          <w:rFonts w:ascii="Times New Roman" w:hAnsi="Times New Roman" w:cs="Times New Roman"/>
          <w:sz w:val="28"/>
          <w:szCs w:val="28"/>
        </w:rPr>
        <w:t>б) Консолидированная финансовая</w:t>
      </w:r>
    </w:p>
    <w:p w:rsidR="00DA1591" w:rsidRPr="00DA1591" w:rsidRDefault="00DA1591" w:rsidP="00DA1591">
      <w:pPr>
        <w:pStyle w:val="a3"/>
        <w:tabs>
          <w:tab w:val="left" w:pos="426"/>
        </w:tabs>
        <w:spacing w:after="0" w:line="240" w:lineRule="auto"/>
        <w:ind w:left="0"/>
        <w:rPr>
          <w:rFonts w:ascii="Times New Roman" w:hAnsi="Times New Roman" w:cs="Times New Roman"/>
          <w:sz w:val="28"/>
          <w:szCs w:val="28"/>
          <w:u w:val="single"/>
        </w:rPr>
      </w:pPr>
      <w:r w:rsidRPr="00DA1591">
        <w:rPr>
          <w:rFonts w:ascii="Times New Roman" w:hAnsi="Times New Roman" w:cs="Times New Roman"/>
          <w:sz w:val="28"/>
          <w:szCs w:val="28"/>
          <w:u w:val="single"/>
        </w:rPr>
        <w:t>в) Налоговая</w:t>
      </w:r>
    </w:p>
    <w:p w:rsidR="00DA1591" w:rsidRDefault="00DA1591" w:rsidP="00DA1591">
      <w:pPr>
        <w:pStyle w:val="a3"/>
        <w:tabs>
          <w:tab w:val="left" w:pos="426"/>
        </w:tabs>
        <w:spacing w:after="0" w:line="240" w:lineRule="auto"/>
        <w:ind w:left="0"/>
        <w:rPr>
          <w:rFonts w:ascii="Times New Roman" w:hAnsi="Times New Roman" w:cs="Times New Roman"/>
          <w:sz w:val="28"/>
          <w:szCs w:val="28"/>
        </w:rPr>
      </w:pPr>
      <w:r w:rsidRPr="00DA1591">
        <w:rPr>
          <w:rFonts w:ascii="Times New Roman" w:hAnsi="Times New Roman" w:cs="Times New Roman"/>
          <w:sz w:val="28"/>
          <w:szCs w:val="28"/>
        </w:rPr>
        <w:t>г) Управленческая.</w:t>
      </w:r>
    </w:p>
    <w:p w:rsidR="00DA1591" w:rsidRPr="00DA1591" w:rsidRDefault="00DA1591" w:rsidP="00DA1591">
      <w:pPr>
        <w:pStyle w:val="a3"/>
        <w:tabs>
          <w:tab w:val="left" w:pos="426"/>
        </w:tabs>
        <w:spacing w:after="0" w:line="240" w:lineRule="auto"/>
        <w:ind w:left="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A1591">
        <w:rPr>
          <w:rFonts w:ascii="Times New Roman" w:hAnsi="Times New Roman" w:cs="Times New Roman"/>
          <w:sz w:val="28"/>
          <w:szCs w:val="28"/>
        </w:rPr>
        <w:t>Оценка результатов тестирования:</w:t>
      </w:r>
    </w:p>
    <w:p w:rsidR="00DA1591" w:rsidRPr="00DA1591" w:rsidRDefault="00DA1591" w:rsidP="00DA1591">
      <w:pPr>
        <w:pStyle w:val="a3"/>
        <w:spacing w:after="0" w:line="240" w:lineRule="auto"/>
        <w:ind w:left="0" w:firstLine="709"/>
        <w:rPr>
          <w:rFonts w:ascii="Times New Roman" w:hAnsi="Times New Roman" w:cs="Times New Roman"/>
          <w:sz w:val="28"/>
          <w:szCs w:val="28"/>
        </w:rPr>
      </w:pPr>
      <w:r w:rsidRPr="00DA1591">
        <w:rPr>
          <w:rFonts w:ascii="Times New Roman" w:hAnsi="Times New Roman" w:cs="Times New Roman"/>
          <w:sz w:val="28"/>
          <w:szCs w:val="28"/>
        </w:rPr>
        <w:t>«Отлично» -  9 - 10 правильных ответов</w:t>
      </w:r>
    </w:p>
    <w:p w:rsidR="00DA1591" w:rsidRPr="00DA1591" w:rsidRDefault="00DA1591" w:rsidP="00DA1591">
      <w:pPr>
        <w:pStyle w:val="a3"/>
        <w:spacing w:after="0" w:line="240" w:lineRule="auto"/>
        <w:ind w:left="0" w:firstLine="709"/>
        <w:rPr>
          <w:rFonts w:ascii="Times New Roman" w:hAnsi="Times New Roman" w:cs="Times New Roman"/>
          <w:sz w:val="28"/>
          <w:szCs w:val="28"/>
        </w:rPr>
      </w:pPr>
      <w:r w:rsidRPr="00DA1591">
        <w:rPr>
          <w:rFonts w:ascii="Times New Roman" w:hAnsi="Times New Roman" w:cs="Times New Roman"/>
          <w:sz w:val="28"/>
          <w:szCs w:val="28"/>
        </w:rPr>
        <w:t>«Хорошо» -  7 - 8 правильных ответов</w:t>
      </w:r>
    </w:p>
    <w:p w:rsidR="00DA1591" w:rsidRPr="00DA1591" w:rsidRDefault="00DA1591" w:rsidP="00DA1591">
      <w:pPr>
        <w:pStyle w:val="a3"/>
        <w:spacing w:after="0" w:line="240" w:lineRule="auto"/>
        <w:ind w:left="0" w:firstLine="709"/>
        <w:rPr>
          <w:rFonts w:ascii="Times New Roman" w:hAnsi="Times New Roman" w:cs="Times New Roman"/>
          <w:sz w:val="28"/>
          <w:szCs w:val="28"/>
        </w:rPr>
      </w:pPr>
      <w:r w:rsidRPr="00DA1591">
        <w:rPr>
          <w:rFonts w:ascii="Times New Roman" w:hAnsi="Times New Roman" w:cs="Times New Roman"/>
          <w:sz w:val="28"/>
          <w:szCs w:val="28"/>
        </w:rPr>
        <w:t>«Удовлетворительно» - 5 – 6 правильных ответов</w:t>
      </w:r>
    </w:p>
    <w:p w:rsidR="00DA1591" w:rsidRDefault="00DA1591" w:rsidP="00DA1591">
      <w:pPr>
        <w:pStyle w:val="a3"/>
        <w:spacing w:after="0" w:line="240" w:lineRule="auto"/>
        <w:ind w:left="0" w:firstLine="709"/>
        <w:rPr>
          <w:rFonts w:ascii="Times New Roman" w:hAnsi="Times New Roman" w:cs="Times New Roman"/>
          <w:sz w:val="28"/>
          <w:szCs w:val="28"/>
        </w:rPr>
      </w:pPr>
      <w:r w:rsidRPr="00DA1591">
        <w:rPr>
          <w:rFonts w:ascii="Times New Roman" w:hAnsi="Times New Roman" w:cs="Times New Roman"/>
          <w:sz w:val="28"/>
          <w:szCs w:val="28"/>
        </w:rPr>
        <w:t>«Неудовлетворительно» - менее 5-ти правильных ответов.</w:t>
      </w:r>
    </w:p>
    <w:p w:rsidR="005F1F93" w:rsidRDefault="005F1F93" w:rsidP="005F1F93">
      <w:pPr>
        <w:spacing w:after="0" w:line="240" w:lineRule="auto"/>
        <w:jc w:val="center"/>
        <w:rPr>
          <w:rFonts w:ascii="Times New Roman" w:hAnsi="Times New Roman" w:cs="Times New Roman"/>
          <w:b/>
          <w:sz w:val="28"/>
        </w:rPr>
      </w:pPr>
    </w:p>
    <w:p w:rsidR="005F1F93" w:rsidRPr="005F1F93" w:rsidRDefault="005F1F93" w:rsidP="005F1F93">
      <w:pPr>
        <w:spacing w:after="0" w:line="240" w:lineRule="auto"/>
        <w:jc w:val="center"/>
        <w:rPr>
          <w:rFonts w:ascii="Times New Roman" w:hAnsi="Times New Roman" w:cs="Times New Roman"/>
          <w:b/>
          <w:sz w:val="28"/>
        </w:rPr>
      </w:pPr>
      <w:r w:rsidRPr="005F1F93">
        <w:rPr>
          <w:rFonts w:ascii="Times New Roman" w:hAnsi="Times New Roman" w:cs="Times New Roman"/>
          <w:b/>
          <w:sz w:val="28"/>
        </w:rPr>
        <w:t xml:space="preserve">ТУРНИР ЭРУДИТОВ </w:t>
      </w:r>
    </w:p>
    <w:p w:rsidR="005F1F93" w:rsidRPr="005F1F93" w:rsidRDefault="005F1F93" w:rsidP="005F1F93">
      <w:pPr>
        <w:spacing w:after="0" w:line="240" w:lineRule="auto"/>
        <w:jc w:val="center"/>
        <w:rPr>
          <w:rFonts w:ascii="Times New Roman" w:hAnsi="Times New Roman" w:cs="Times New Roman"/>
          <w:b/>
          <w:sz w:val="28"/>
        </w:rPr>
      </w:pPr>
      <w:r w:rsidRPr="005F1F93">
        <w:rPr>
          <w:rFonts w:ascii="Times New Roman" w:hAnsi="Times New Roman" w:cs="Times New Roman"/>
          <w:b/>
          <w:sz w:val="28"/>
        </w:rPr>
        <w:t xml:space="preserve">по темам </w:t>
      </w:r>
      <w:r>
        <w:rPr>
          <w:rFonts w:ascii="Times New Roman" w:hAnsi="Times New Roman" w:cs="Times New Roman"/>
          <w:b/>
          <w:sz w:val="28"/>
        </w:rPr>
        <w:t>1.1 и 1.2</w:t>
      </w:r>
    </w:p>
    <w:p w:rsidR="005F1F93" w:rsidRPr="005F1F93" w:rsidRDefault="005F1F93" w:rsidP="005F1F93">
      <w:pPr>
        <w:spacing w:after="0" w:line="240" w:lineRule="auto"/>
        <w:ind w:firstLine="709"/>
        <w:jc w:val="both"/>
        <w:rPr>
          <w:rFonts w:ascii="Times New Roman" w:hAnsi="Times New Roman" w:cs="Times New Roman"/>
          <w:sz w:val="28"/>
        </w:rPr>
      </w:pPr>
      <w:r w:rsidRPr="005F1F93">
        <w:rPr>
          <w:rFonts w:ascii="Times New Roman" w:hAnsi="Times New Roman" w:cs="Times New Roman"/>
          <w:b/>
          <w:sz w:val="28"/>
        </w:rPr>
        <w:t xml:space="preserve">Задание 1. </w:t>
      </w:r>
      <w:r w:rsidRPr="005F1F93">
        <w:rPr>
          <w:rFonts w:ascii="Times New Roman" w:hAnsi="Times New Roman" w:cs="Times New Roman"/>
          <w:sz w:val="28"/>
        </w:rPr>
        <w:t xml:space="preserve"> Блиц-опрос.  </w:t>
      </w:r>
    </w:p>
    <w:p w:rsidR="005F1F93" w:rsidRPr="005F1F93" w:rsidRDefault="005F1F93" w:rsidP="005F1F93">
      <w:pPr>
        <w:spacing w:after="0" w:line="240" w:lineRule="auto"/>
        <w:jc w:val="both"/>
        <w:rPr>
          <w:rFonts w:ascii="Times New Roman" w:hAnsi="Times New Roman" w:cs="Times New Roman"/>
          <w:sz w:val="28"/>
        </w:rPr>
      </w:pPr>
      <w:r w:rsidRPr="005F1F93">
        <w:rPr>
          <w:rFonts w:ascii="Times New Roman" w:hAnsi="Times New Roman" w:cs="Times New Roman"/>
          <w:i/>
          <w:sz w:val="28"/>
        </w:rPr>
        <w:t>Каждому студенту команды задается вопрос, на который он отвечает «Ве</w:t>
      </w:r>
      <w:r w:rsidRPr="005F1F93">
        <w:rPr>
          <w:rFonts w:ascii="Times New Roman" w:hAnsi="Times New Roman" w:cs="Times New Roman"/>
          <w:i/>
          <w:sz w:val="28"/>
        </w:rPr>
        <w:t>р</w:t>
      </w:r>
      <w:r w:rsidRPr="005F1F93">
        <w:rPr>
          <w:rFonts w:ascii="Times New Roman" w:hAnsi="Times New Roman" w:cs="Times New Roman"/>
          <w:i/>
          <w:sz w:val="28"/>
        </w:rPr>
        <w:t>но/неверно». Правильный ответ – 1 балл.</w:t>
      </w:r>
      <w:r w:rsidRPr="005F1F93">
        <w:rPr>
          <w:rFonts w:ascii="Times New Roman" w:hAnsi="Times New Roman" w:cs="Times New Roman"/>
          <w:sz w:val="28"/>
        </w:rPr>
        <w:t xml:space="preserve"> Высшая оценка 4 балла. </w:t>
      </w:r>
    </w:p>
    <w:p w:rsidR="005F1F93" w:rsidRPr="005F1F93" w:rsidRDefault="005F1F93" w:rsidP="005F1F93">
      <w:pPr>
        <w:spacing w:after="0" w:line="240" w:lineRule="auto"/>
        <w:ind w:firstLine="709"/>
        <w:jc w:val="both"/>
        <w:rPr>
          <w:rFonts w:ascii="Times New Roman" w:hAnsi="Times New Roman" w:cs="Times New Roman"/>
          <w:sz w:val="28"/>
        </w:rPr>
      </w:pPr>
      <w:r w:rsidRPr="005F1F93">
        <w:rPr>
          <w:rFonts w:ascii="Times New Roman" w:hAnsi="Times New Roman" w:cs="Times New Roman"/>
          <w:b/>
          <w:sz w:val="28"/>
        </w:rPr>
        <w:t>Задание 2.</w:t>
      </w:r>
      <w:r w:rsidRPr="005F1F93">
        <w:rPr>
          <w:rFonts w:ascii="Times New Roman" w:hAnsi="Times New Roman" w:cs="Times New Roman"/>
          <w:sz w:val="28"/>
        </w:rPr>
        <w:t xml:space="preserve"> Решение теста 1. Высшая оценка 5 баллов</w:t>
      </w:r>
    </w:p>
    <w:p w:rsidR="005F1F93" w:rsidRPr="005F1F93" w:rsidRDefault="005F1F93" w:rsidP="005F1F93">
      <w:pPr>
        <w:spacing w:after="0" w:line="240" w:lineRule="auto"/>
        <w:ind w:firstLine="709"/>
        <w:jc w:val="both"/>
        <w:rPr>
          <w:rFonts w:ascii="Times New Roman" w:hAnsi="Times New Roman" w:cs="Times New Roman"/>
          <w:sz w:val="28"/>
        </w:rPr>
      </w:pPr>
      <w:r w:rsidRPr="005F1F93">
        <w:rPr>
          <w:rFonts w:ascii="Times New Roman" w:hAnsi="Times New Roman" w:cs="Times New Roman"/>
          <w:b/>
          <w:sz w:val="28"/>
        </w:rPr>
        <w:t>Задание 3</w:t>
      </w:r>
      <w:r w:rsidRPr="005F1F93">
        <w:rPr>
          <w:rFonts w:ascii="Times New Roman" w:hAnsi="Times New Roman" w:cs="Times New Roman"/>
          <w:sz w:val="28"/>
        </w:rPr>
        <w:t xml:space="preserve">. Заполнить листок с терминами и понятиями по темам. Время на выполнение - 10 минут. Высшая оценка 5 баллов. </w:t>
      </w:r>
    </w:p>
    <w:p w:rsidR="005F1F93" w:rsidRPr="005F1F93" w:rsidRDefault="005F1F93" w:rsidP="005F1F93">
      <w:pPr>
        <w:spacing w:after="0" w:line="240" w:lineRule="auto"/>
        <w:ind w:firstLine="709"/>
        <w:jc w:val="both"/>
        <w:rPr>
          <w:rFonts w:ascii="Times New Roman" w:hAnsi="Times New Roman" w:cs="Times New Roman"/>
          <w:sz w:val="28"/>
        </w:rPr>
      </w:pPr>
      <w:r w:rsidRPr="005F1F93">
        <w:rPr>
          <w:rFonts w:ascii="Times New Roman" w:hAnsi="Times New Roman" w:cs="Times New Roman"/>
          <w:b/>
          <w:sz w:val="28"/>
        </w:rPr>
        <w:t>Задание 4.</w:t>
      </w:r>
      <w:r w:rsidRPr="005F1F93">
        <w:rPr>
          <w:rFonts w:ascii="Times New Roman" w:hAnsi="Times New Roman" w:cs="Times New Roman"/>
          <w:sz w:val="28"/>
        </w:rPr>
        <w:t xml:space="preserve"> Ты мне, я тебе. </w:t>
      </w:r>
    </w:p>
    <w:p w:rsidR="005F1F93" w:rsidRPr="005F1F93" w:rsidRDefault="005F1F93" w:rsidP="005F1F93">
      <w:pPr>
        <w:spacing w:after="0" w:line="240" w:lineRule="auto"/>
        <w:jc w:val="both"/>
        <w:rPr>
          <w:rFonts w:ascii="Times New Roman" w:hAnsi="Times New Roman" w:cs="Times New Roman"/>
          <w:i/>
          <w:sz w:val="28"/>
        </w:rPr>
      </w:pPr>
      <w:r w:rsidRPr="005F1F93">
        <w:rPr>
          <w:rFonts w:ascii="Times New Roman" w:hAnsi="Times New Roman" w:cs="Times New Roman"/>
          <w:i/>
          <w:sz w:val="28"/>
        </w:rPr>
        <w:t>Каждая команда задает по 2 вопроса другим командам. Правильный ответ пр</w:t>
      </w:r>
      <w:r w:rsidRPr="005F1F93">
        <w:rPr>
          <w:rFonts w:ascii="Times New Roman" w:hAnsi="Times New Roman" w:cs="Times New Roman"/>
          <w:i/>
          <w:sz w:val="28"/>
        </w:rPr>
        <w:t>и</w:t>
      </w:r>
      <w:r w:rsidRPr="005F1F93">
        <w:rPr>
          <w:rFonts w:ascii="Times New Roman" w:hAnsi="Times New Roman" w:cs="Times New Roman"/>
          <w:i/>
          <w:sz w:val="28"/>
        </w:rPr>
        <w:t xml:space="preserve">носит команде 1 балл. Если противник не отвечает, может ответить любая другая команда. Если ни одна команда не дает правильного ответа на вопрос, 1 балл присуждается команде, которая задала  вопрос. </w:t>
      </w:r>
      <w:r w:rsidRPr="005F1F93">
        <w:rPr>
          <w:rFonts w:ascii="Times New Roman" w:hAnsi="Times New Roman" w:cs="Times New Roman"/>
          <w:sz w:val="28"/>
        </w:rPr>
        <w:t>Высшая оценка 3 балла</w:t>
      </w:r>
      <w:r w:rsidRPr="005F1F93">
        <w:rPr>
          <w:rFonts w:ascii="Times New Roman" w:hAnsi="Times New Roman" w:cs="Times New Roman"/>
          <w:i/>
          <w:sz w:val="28"/>
        </w:rPr>
        <w:t xml:space="preserve">. </w:t>
      </w:r>
    </w:p>
    <w:p w:rsidR="005F1F93" w:rsidRPr="005F1F93" w:rsidRDefault="005F1F93" w:rsidP="005F1F93">
      <w:pPr>
        <w:spacing w:after="0" w:line="240" w:lineRule="auto"/>
        <w:ind w:firstLine="709"/>
        <w:jc w:val="both"/>
        <w:rPr>
          <w:rFonts w:ascii="Times New Roman" w:hAnsi="Times New Roman" w:cs="Times New Roman"/>
          <w:sz w:val="28"/>
        </w:rPr>
      </w:pPr>
      <w:r w:rsidRPr="005F1F93">
        <w:rPr>
          <w:rFonts w:ascii="Times New Roman" w:hAnsi="Times New Roman" w:cs="Times New Roman"/>
          <w:b/>
          <w:sz w:val="28"/>
        </w:rPr>
        <w:t>Задание 5.</w:t>
      </w:r>
      <w:r w:rsidRPr="005F1F93">
        <w:rPr>
          <w:rFonts w:ascii="Times New Roman" w:hAnsi="Times New Roman" w:cs="Times New Roman"/>
          <w:sz w:val="28"/>
        </w:rPr>
        <w:t xml:space="preserve"> Придумай сказку или рассказ, в котором будут слова из тем ра</w:t>
      </w:r>
      <w:r w:rsidRPr="005F1F93">
        <w:rPr>
          <w:rFonts w:ascii="Times New Roman" w:hAnsi="Times New Roman" w:cs="Times New Roman"/>
          <w:sz w:val="28"/>
        </w:rPr>
        <w:t>з</w:t>
      </w:r>
      <w:r w:rsidRPr="005F1F93">
        <w:rPr>
          <w:rFonts w:ascii="Times New Roman" w:hAnsi="Times New Roman" w:cs="Times New Roman"/>
          <w:sz w:val="28"/>
        </w:rPr>
        <w:t>делов. Время на выполнение - 10 минут. Высшая оценка 5 баллов</w:t>
      </w:r>
      <w:r>
        <w:rPr>
          <w:rFonts w:ascii="Times New Roman" w:hAnsi="Times New Roman" w:cs="Times New Roman"/>
          <w:sz w:val="28"/>
        </w:rPr>
        <w:t>.</w:t>
      </w:r>
    </w:p>
    <w:p w:rsidR="005F1F93" w:rsidRPr="005F1F93" w:rsidRDefault="005F1F93" w:rsidP="005F1F93">
      <w:pPr>
        <w:spacing w:after="0" w:line="240" w:lineRule="auto"/>
        <w:ind w:firstLine="709"/>
        <w:jc w:val="both"/>
        <w:rPr>
          <w:rFonts w:ascii="Times New Roman" w:hAnsi="Times New Roman" w:cs="Times New Roman"/>
          <w:b/>
          <w:sz w:val="28"/>
        </w:rPr>
      </w:pPr>
      <w:r w:rsidRPr="005F1F93">
        <w:rPr>
          <w:rFonts w:ascii="Times New Roman" w:hAnsi="Times New Roman" w:cs="Times New Roman"/>
          <w:b/>
          <w:sz w:val="28"/>
        </w:rPr>
        <w:t xml:space="preserve">Подведение итогов. </w:t>
      </w:r>
    </w:p>
    <w:p w:rsidR="005F1F93" w:rsidRPr="005F1F93" w:rsidRDefault="005F1F93" w:rsidP="005F1F93">
      <w:pPr>
        <w:spacing w:after="0" w:line="240" w:lineRule="auto"/>
        <w:ind w:firstLine="709"/>
        <w:jc w:val="both"/>
        <w:rPr>
          <w:rFonts w:ascii="Times New Roman" w:hAnsi="Times New Roman" w:cs="Times New Roman"/>
          <w:sz w:val="28"/>
        </w:rPr>
      </w:pPr>
      <w:r>
        <w:rPr>
          <w:rFonts w:ascii="Times New Roman" w:hAnsi="Times New Roman" w:cs="Times New Roman"/>
          <w:sz w:val="28"/>
        </w:rPr>
        <w:t>Команда, набравшая:</w:t>
      </w:r>
    </w:p>
    <w:p w:rsidR="005F1F93" w:rsidRPr="005F1F93" w:rsidRDefault="005F1F93" w:rsidP="005F1F93">
      <w:pPr>
        <w:spacing w:after="0" w:line="240" w:lineRule="auto"/>
        <w:ind w:firstLine="709"/>
        <w:jc w:val="both"/>
        <w:rPr>
          <w:rFonts w:ascii="Times New Roman" w:hAnsi="Times New Roman" w:cs="Times New Roman"/>
          <w:sz w:val="28"/>
        </w:rPr>
      </w:pPr>
      <w:r w:rsidRPr="005F1F93">
        <w:rPr>
          <w:rFonts w:ascii="Times New Roman" w:hAnsi="Times New Roman" w:cs="Times New Roman"/>
          <w:sz w:val="28"/>
        </w:rPr>
        <w:t>20-22 балла получает  «Отлично»</w:t>
      </w:r>
    </w:p>
    <w:p w:rsidR="005F1F93" w:rsidRPr="005F1F93" w:rsidRDefault="005F1F93" w:rsidP="005F1F93">
      <w:pPr>
        <w:spacing w:after="0" w:line="240" w:lineRule="auto"/>
        <w:ind w:firstLine="709"/>
        <w:jc w:val="both"/>
        <w:rPr>
          <w:rFonts w:ascii="Times New Roman" w:hAnsi="Times New Roman" w:cs="Times New Roman"/>
          <w:sz w:val="28"/>
        </w:rPr>
      </w:pPr>
      <w:r w:rsidRPr="005F1F93">
        <w:rPr>
          <w:rFonts w:ascii="Times New Roman" w:hAnsi="Times New Roman" w:cs="Times New Roman"/>
          <w:sz w:val="28"/>
        </w:rPr>
        <w:t>17-19 баллов – «Хорошо»</w:t>
      </w:r>
    </w:p>
    <w:p w:rsidR="005F1F93" w:rsidRPr="005F1F93" w:rsidRDefault="005F1F93" w:rsidP="005F1F93">
      <w:pPr>
        <w:spacing w:after="0" w:line="240" w:lineRule="auto"/>
        <w:ind w:firstLine="709"/>
        <w:jc w:val="both"/>
        <w:rPr>
          <w:rFonts w:ascii="Times New Roman" w:hAnsi="Times New Roman" w:cs="Times New Roman"/>
          <w:sz w:val="28"/>
        </w:rPr>
      </w:pPr>
      <w:r w:rsidRPr="005F1F93">
        <w:rPr>
          <w:rFonts w:ascii="Times New Roman" w:hAnsi="Times New Roman" w:cs="Times New Roman"/>
          <w:sz w:val="28"/>
        </w:rPr>
        <w:t>11-16 баллов – «Удовлетворительно»</w:t>
      </w:r>
    </w:p>
    <w:p w:rsidR="005F1F93" w:rsidRDefault="005F1F93" w:rsidP="005F1F93">
      <w:pPr>
        <w:spacing w:after="0" w:line="240" w:lineRule="auto"/>
        <w:ind w:firstLine="709"/>
        <w:jc w:val="both"/>
        <w:rPr>
          <w:rFonts w:ascii="Times New Roman" w:hAnsi="Times New Roman" w:cs="Times New Roman"/>
          <w:sz w:val="28"/>
        </w:rPr>
      </w:pPr>
      <w:r w:rsidRPr="005F1F93">
        <w:rPr>
          <w:rFonts w:ascii="Times New Roman" w:hAnsi="Times New Roman" w:cs="Times New Roman"/>
          <w:sz w:val="28"/>
        </w:rPr>
        <w:lastRenderedPageBreak/>
        <w:t xml:space="preserve">Менее 11 баллов сдается индивидуально зачет по темам разделов. </w:t>
      </w:r>
    </w:p>
    <w:p w:rsidR="000C4A27" w:rsidRPr="000C4A27" w:rsidRDefault="000C4A27" w:rsidP="000C4A27">
      <w:pPr>
        <w:pStyle w:val="a3"/>
        <w:spacing w:after="0" w:line="240" w:lineRule="auto"/>
        <w:ind w:left="0"/>
        <w:jc w:val="center"/>
        <w:rPr>
          <w:rFonts w:ascii="Times New Roman" w:hAnsi="Times New Roman" w:cs="Times New Roman"/>
          <w:b/>
          <w:bCs/>
          <w:sz w:val="28"/>
          <w:szCs w:val="28"/>
        </w:rPr>
      </w:pPr>
      <w:r w:rsidRPr="000C4A27">
        <w:rPr>
          <w:rFonts w:ascii="Times New Roman" w:hAnsi="Times New Roman" w:cs="Times New Roman"/>
          <w:b/>
          <w:bCs/>
          <w:sz w:val="28"/>
          <w:szCs w:val="28"/>
        </w:rPr>
        <w:t xml:space="preserve">Раздел </w:t>
      </w:r>
      <w:r>
        <w:rPr>
          <w:rFonts w:ascii="Times New Roman" w:hAnsi="Times New Roman" w:cs="Times New Roman"/>
          <w:b/>
          <w:bCs/>
          <w:sz w:val="28"/>
          <w:szCs w:val="28"/>
        </w:rPr>
        <w:t>2.</w:t>
      </w:r>
      <w:r w:rsidRPr="000C4A27">
        <w:rPr>
          <w:rFonts w:ascii="Times New Roman" w:hAnsi="Times New Roman" w:cs="Times New Roman"/>
          <w:b/>
          <w:bCs/>
          <w:sz w:val="28"/>
          <w:szCs w:val="28"/>
        </w:rPr>
        <w:t xml:space="preserve">  </w:t>
      </w:r>
      <w:r>
        <w:rPr>
          <w:rFonts w:ascii="Times New Roman" w:hAnsi="Times New Roman" w:cs="Times New Roman"/>
          <w:b/>
          <w:bCs/>
          <w:sz w:val="28"/>
          <w:szCs w:val="28"/>
        </w:rPr>
        <w:t>Основы бухгалтерского учета</w:t>
      </w:r>
    </w:p>
    <w:p w:rsidR="000C4A27" w:rsidRPr="000C4A27" w:rsidRDefault="000C4A27" w:rsidP="000C4A27">
      <w:pPr>
        <w:pStyle w:val="a5"/>
        <w:spacing w:before="0" w:after="0"/>
        <w:ind w:firstLine="709"/>
        <w:jc w:val="both"/>
        <w:rPr>
          <w:sz w:val="28"/>
          <w:szCs w:val="28"/>
        </w:rPr>
      </w:pPr>
      <w:r w:rsidRPr="000C4A27">
        <w:rPr>
          <w:sz w:val="28"/>
          <w:szCs w:val="28"/>
        </w:rPr>
        <w:t xml:space="preserve">В результате изучения раздела </w:t>
      </w:r>
      <w:r>
        <w:rPr>
          <w:sz w:val="28"/>
          <w:szCs w:val="28"/>
        </w:rPr>
        <w:t>2</w:t>
      </w:r>
      <w:r w:rsidRPr="000C4A27">
        <w:rPr>
          <w:sz w:val="28"/>
          <w:szCs w:val="28"/>
        </w:rPr>
        <w:t xml:space="preserve"> </w:t>
      </w:r>
      <w:r>
        <w:rPr>
          <w:sz w:val="28"/>
          <w:szCs w:val="28"/>
        </w:rPr>
        <w:t>студент должен:</w:t>
      </w:r>
      <w:r w:rsidRPr="000C4A27">
        <w:rPr>
          <w:sz w:val="28"/>
          <w:szCs w:val="28"/>
        </w:rPr>
        <w:t xml:space="preserve"> </w:t>
      </w:r>
    </w:p>
    <w:p w:rsidR="000C4A27" w:rsidRPr="000C4A27" w:rsidRDefault="000C4A27" w:rsidP="000C4A27">
      <w:pPr>
        <w:pStyle w:val="a5"/>
        <w:spacing w:before="0" w:after="0"/>
        <w:ind w:firstLine="709"/>
        <w:jc w:val="both"/>
        <w:rPr>
          <w:sz w:val="28"/>
          <w:szCs w:val="28"/>
        </w:rPr>
      </w:pPr>
      <w:r w:rsidRPr="000C4A27">
        <w:rPr>
          <w:rStyle w:val="a6"/>
          <w:sz w:val="28"/>
          <w:szCs w:val="28"/>
        </w:rPr>
        <w:t>знать:</w:t>
      </w:r>
    </w:p>
    <w:p w:rsidR="000C4A27" w:rsidRPr="000B47E1" w:rsidRDefault="000C4A27" w:rsidP="000B47E1">
      <w:pPr>
        <w:snapToGrid w:val="0"/>
        <w:spacing w:after="0" w:line="240" w:lineRule="auto"/>
        <w:ind w:firstLine="709"/>
        <w:jc w:val="both"/>
        <w:rPr>
          <w:rFonts w:ascii="Times New Roman" w:hAnsi="Times New Roman" w:cs="Times New Roman"/>
          <w:sz w:val="28"/>
          <w:szCs w:val="28"/>
        </w:rPr>
      </w:pPr>
      <w:r w:rsidRPr="000B47E1">
        <w:rPr>
          <w:rFonts w:ascii="Times New Roman" w:hAnsi="Times New Roman" w:cs="Times New Roman"/>
          <w:sz w:val="28"/>
          <w:szCs w:val="28"/>
        </w:rPr>
        <w:t>- нормативное регулирование бухгалтерского учета и отчетности;</w:t>
      </w:r>
    </w:p>
    <w:p w:rsidR="000C4A27" w:rsidRPr="000B47E1" w:rsidRDefault="000C4A27" w:rsidP="000B47E1">
      <w:pPr>
        <w:snapToGrid w:val="0"/>
        <w:spacing w:after="0" w:line="240" w:lineRule="auto"/>
        <w:ind w:firstLine="709"/>
        <w:jc w:val="both"/>
        <w:rPr>
          <w:rFonts w:ascii="Times New Roman" w:hAnsi="Times New Roman" w:cs="Times New Roman"/>
          <w:sz w:val="28"/>
          <w:szCs w:val="28"/>
        </w:rPr>
      </w:pPr>
      <w:r w:rsidRPr="000B47E1">
        <w:rPr>
          <w:rFonts w:ascii="Times New Roman" w:hAnsi="Times New Roman" w:cs="Times New Roman"/>
          <w:sz w:val="28"/>
          <w:szCs w:val="28"/>
        </w:rPr>
        <w:t xml:space="preserve">- виды хозяйственных операций по их влиянию на бухгалтерский баланс; </w:t>
      </w:r>
    </w:p>
    <w:p w:rsidR="000C4A27" w:rsidRPr="000B47E1" w:rsidRDefault="000C4A27" w:rsidP="000B47E1">
      <w:pPr>
        <w:snapToGrid w:val="0"/>
        <w:spacing w:after="0" w:line="240" w:lineRule="auto"/>
        <w:ind w:firstLine="709"/>
        <w:jc w:val="both"/>
        <w:rPr>
          <w:rFonts w:ascii="Times New Roman" w:hAnsi="Times New Roman" w:cs="Times New Roman"/>
          <w:sz w:val="28"/>
          <w:szCs w:val="28"/>
        </w:rPr>
      </w:pPr>
      <w:r w:rsidRPr="000B47E1">
        <w:rPr>
          <w:rFonts w:ascii="Times New Roman" w:hAnsi="Times New Roman" w:cs="Times New Roman"/>
          <w:sz w:val="28"/>
          <w:szCs w:val="28"/>
        </w:rPr>
        <w:t>- основные требования к ведению бухгалтерского учета;</w:t>
      </w:r>
    </w:p>
    <w:p w:rsidR="000B47E1" w:rsidRPr="000B47E1" w:rsidRDefault="000B47E1" w:rsidP="000B47E1">
      <w:pPr>
        <w:snapToGrid w:val="0"/>
        <w:spacing w:after="0" w:line="240" w:lineRule="auto"/>
        <w:ind w:firstLine="709"/>
        <w:jc w:val="both"/>
        <w:rPr>
          <w:rFonts w:ascii="Times New Roman" w:hAnsi="Times New Roman" w:cs="Times New Roman"/>
          <w:sz w:val="28"/>
          <w:szCs w:val="28"/>
        </w:rPr>
      </w:pPr>
      <w:r w:rsidRPr="000B47E1">
        <w:rPr>
          <w:rFonts w:ascii="Times New Roman" w:hAnsi="Times New Roman" w:cs="Times New Roman"/>
          <w:sz w:val="28"/>
          <w:szCs w:val="28"/>
        </w:rPr>
        <w:t xml:space="preserve">связь между синтетическим счетом и аналитическими счетами к нему; </w:t>
      </w:r>
    </w:p>
    <w:p w:rsidR="000B47E1" w:rsidRPr="000B47E1" w:rsidRDefault="000B47E1" w:rsidP="000B47E1">
      <w:pPr>
        <w:snapToGrid w:val="0"/>
        <w:spacing w:after="0" w:line="240" w:lineRule="auto"/>
        <w:ind w:firstLine="709"/>
        <w:jc w:val="both"/>
        <w:rPr>
          <w:rFonts w:ascii="Times New Roman" w:hAnsi="Times New Roman" w:cs="Times New Roman"/>
          <w:sz w:val="28"/>
          <w:szCs w:val="28"/>
        </w:rPr>
      </w:pPr>
      <w:r w:rsidRPr="000B47E1">
        <w:rPr>
          <w:rFonts w:ascii="Times New Roman" w:hAnsi="Times New Roman" w:cs="Times New Roman"/>
          <w:sz w:val="28"/>
          <w:szCs w:val="28"/>
        </w:rPr>
        <w:t>- порядок обобщения данных текущего учета в оборотных ведомостях.</w:t>
      </w:r>
    </w:p>
    <w:p w:rsidR="000B47E1" w:rsidRPr="000B47E1" w:rsidRDefault="000B47E1" w:rsidP="000B47E1">
      <w:pPr>
        <w:snapToGrid w:val="0"/>
        <w:spacing w:after="0" w:line="240" w:lineRule="auto"/>
        <w:ind w:firstLine="709"/>
        <w:jc w:val="both"/>
        <w:rPr>
          <w:rFonts w:ascii="Times New Roman" w:hAnsi="Times New Roman" w:cs="Times New Roman"/>
          <w:sz w:val="28"/>
          <w:szCs w:val="28"/>
        </w:rPr>
      </w:pPr>
      <w:r w:rsidRPr="000B47E1">
        <w:rPr>
          <w:rFonts w:ascii="Times New Roman" w:hAnsi="Times New Roman" w:cs="Times New Roman"/>
          <w:sz w:val="28"/>
          <w:szCs w:val="28"/>
        </w:rPr>
        <w:t>- план счетов бухгалтерского учета;</w:t>
      </w:r>
    </w:p>
    <w:p w:rsidR="000B47E1" w:rsidRPr="000B47E1" w:rsidRDefault="000B47E1" w:rsidP="000B4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B47E1">
        <w:rPr>
          <w:rFonts w:ascii="Times New Roman" w:hAnsi="Times New Roman" w:cs="Times New Roman"/>
          <w:sz w:val="28"/>
          <w:szCs w:val="28"/>
        </w:rPr>
        <w:t>- формы бухгалтерского учета;</w:t>
      </w:r>
    </w:p>
    <w:p w:rsidR="000B47E1" w:rsidRPr="000B47E1" w:rsidRDefault="000B47E1" w:rsidP="000B47E1">
      <w:pPr>
        <w:spacing w:after="0" w:line="240" w:lineRule="auto"/>
        <w:ind w:firstLine="709"/>
        <w:rPr>
          <w:rFonts w:ascii="Times New Roman" w:hAnsi="Times New Roman" w:cs="Times New Roman"/>
          <w:color w:val="000000"/>
          <w:sz w:val="28"/>
          <w:szCs w:val="28"/>
        </w:rPr>
      </w:pPr>
      <w:r w:rsidRPr="000B47E1">
        <w:rPr>
          <w:rFonts w:ascii="Times New Roman" w:hAnsi="Times New Roman" w:cs="Times New Roman"/>
          <w:sz w:val="28"/>
          <w:szCs w:val="28"/>
        </w:rPr>
        <w:t xml:space="preserve">- </w:t>
      </w:r>
      <w:r w:rsidRPr="000B47E1">
        <w:rPr>
          <w:rFonts w:ascii="Times New Roman" w:hAnsi="Times New Roman" w:cs="Times New Roman"/>
          <w:color w:val="000000"/>
          <w:sz w:val="28"/>
          <w:szCs w:val="28"/>
        </w:rPr>
        <w:t>автоматизированные информационные системы бухгалтерского учета;</w:t>
      </w:r>
    </w:p>
    <w:p w:rsidR="000C4A27" w:rsidRPr="000C4A27" w:rsidRDefault="000C4A27" w:rsidP="000C4A27">
      <w:pPr>
        <w:pStyle w:val="a5"/>
        <w:spacing w:before="0" w:after="0"/>
        <w:ind w:firstLine="709"/>
        <w:jc w:val="both"/>
        <w:rPr>
          <w:sz w:val="28"/>
          <w:szCs w:val="28"/>
        </w:rPr>
      </w:pPr>
      <w:r w:rsidRPr="000C4A27">
        <w:rPr>
          <w:rStyle w:val="a6"/>
          <w:sz w:val="28"/>
          <w:szCs w:val="28"/>
        </w:rPr>
        <w:t>уметь:</w:t>
      </w:r>
    </w:p>
    <w:p w:rsidR="000C4A27" w:rsidRPr="000C4A27" w:rsidRDefault="000C4A27" w:rsidP="000C4A27">
      <w:pPr>
        <w:snapToGrid w:val="0"/>
        <w:spacing w:after="0" w:line="240" w:lineRule="auto"/>
        <w:ind w:firstLine="709"/>
        <w:jc w:val="both"/>
        <w:rPr>
          <w:rFonts w:ascii="Times New Roman" w:hAnsi="Times New Roman" w:cs="Times New Roman"/>
          <w:sz w:val="28"/>
          <w:szCs w:val="28"/>
        </w:rPr>
      </w:pPr>
      <w:r w:rsidRPr="000C4A27">
        <w:rPr>
          <w:rFonts w:ascii="Times New Roman" w:hAnsi="Times New Roman" w:cs="Times New Roman"/>
          <w:sz w:val="28"/>
          <w:szCs w:val="28"/>
        </w:rPr>
        <w:t>- применять нормативное регулирование бухгалтерского учета;</w:t>
      </w:r>
    </w:p>
    <w:p w:rsidR="000C4A27" w:rsidRDefault="000C4A27" w:rsidP="000C4A27">
      <w:pPr>
        <w:pStyle w:val="a3"/>
        <w:spacing w:after="0" w:line="240" w:lineRule="auto"/>
        <w:ind w:left="0" w:firstLine="709"/>
        <w:jc w:val="both"/>
        <w:rPr>
          <w:rFonts w:ascii="Times New Roman" w:hAnsi="Times New Roman" w:cs="Times New Roman"/>
          <w:sz w:val="28"/>
          <w:szCs w:val="28"/>
        </w:rPr>
      </w:pPr>
      <w:r w:rsidRPr="000C4A27">
        <w:rPr>
          <w:rFonts w:ascii="Times New Roman" w:hAnsi="Times New Roman" w:cs="Times New Roman"/>
          <w:sz w:val="28"/>
          <w:szCs w:val="28"/>
        </w:rPr>
        <w:t>- устанавливать вид хозяйственных операций по их влиянию на бухгалте</w:t>
      </w:r>
      <w:r w:rsidRPr="000C4A27">
        <w:rPr>
          <w:rFonts w:ascii="Times New Roman" w:hAnsi="Times New Roman" w:cs="Times New Roman"/>
          <w:sz w:val="28"/>
          <w:szCs w:val="28"/>
        </w:rPr>
        <w:t>р</w:t>
      </w:r>
      <w:r w:rsidR="002569CB">
        <w:rPr>
          <w:rFonts w:ascii="Times New Roman" w:hAnsi="Times New Roman" w:cs="Times New Roman"/>
          <w:sz w:val="28"/>
          <w:szCs w:val="28"/>
        </w:rPr>
        <w:t>ский баланс;</w:t>
      </w:r>
    </w:p>
    <w:p w:rsidR="002569CB" w:rsidRPr="002569CB" w:rsidRDefault="002569CB" w:rsidP="002569CB">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69CB">
        <w:rPr>
          <w:rFonts w:ascii="Times New Roman" w:hAnsi="Times New Roman" w:cs="Times New Roman"/>
          <w:sz w:val="28"/>
          <w:szCs w:val="28"/>
        </w:rPr>
        <w:t>отражать хозяйственные операции на взаимосвязанных счетах бухгалте</w:t>
      </w:r>
      <w:r w:rsidRPr="002569CB">
        <w:rPr>
          <w:rFonts w:ascii="Times New Roman" w:hAnsi="Times New Roman" w:cs="Times New Roman"/>
          <w:sz w:val="28"/>
          <w:szCs w:val="28"/>
        </w:rPr>
        <w:t>р</w:t>
      </w:r>
      <w:r w:rsidRPr="002569CB">
        <w:rPr>
          <w:rFonts w:ascii="Times New Roman" w:hAnsi="Times New Roman" w:cs="Times New Roman"/>
          <w:sz w:val="28"/>
          <w:szCs w:val="28"/>
        </w:rPr>
        <w:t xml:space="preserve">ского учета; </w:t>
      </w:r>
    </w:p>
    <w:p w:rsidR="002569CB" w:rsidRPr="002569CB" w:rsidRDefault="002569CB" w:rsidP="002569CB">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69CB">
        <w:rPr>
          <w:rFonts w:ascii="Times New Roman" w:hAnsi="Times New Roman" w:cs="Times New Roman"/>
          <w:sz w:val="28"/>
          <w:szCs w:val="28"/>
        </w:rPr>
        <w:t xml:space="preserve">определять взаимосвязь между синтетическим счетом и аналитическими счетами к нему; </w:t>
      </w:r>
    </w:p>
    <w:p w:rsidR="002569CB" w:rsidRPr="002569CB" w:rsidRDefault="002569CB" w:rsidP="002569CB">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69CB">
        <w:rPr>
          <w:rFonts w:ascii="Times New Roman" w:hAnsi="Times New Roman" w:cs="Times New Roman"/>
          <w:sz w:val="28"/>
          <w:szCs w:val="28"/>
        </w:rPr>
        <w:t>обобщать данные текущего учета в оборотных ведомостях.</w:t>
      </w:r>
    </w:p>
    <w:p w:rsidR="000C4A27" w:rsidRPr="000C4A27" w:rsidRDefault="000C4A27" w:rsidP="000C4A27">
      <w:pPr>
        <w:pStyle w:val="a3"/>
        <w:spacing w:after="0" w:line="240" w:lineRule="auto"/>
        <w:ind w:left="0" w:firstLine="709"/>
        <w:jc w:val="both"/>
        <w:rPr>
          <w:rFonts w:ascii="Times New Roman" w:hAnsi="Times New Roman" w:cs="Times New Roman"/>
          <w:b/>
          <w:bCs/>
          <w:sz w:val="28"/>
          <w:szCs w:val="28"/>
        </w:rPr>
      </w:pPr>
    </w:p>
    <w:p w:rsidR="000C4A27" w:rsidRPr="000C4A27" w:rsidRDefault="000C4A27" w:rsidP="000C4A27">
      <w:pPr>
        <w:spacing w:after="0" w:line="240" w:lineRule="auto"/>
        <w:ind w:firstLine="709"/>
        <w:jc w:val="center"/>
        <w:rPr>
          <w:rFonts w:ascii="Times New Roman" w:hAnsi="Times New Roman" w:cs="Times New Roman"/>
          <w:b/>
          <w:i/>
          <w:sz w:val="28"/>
          <w:szCs w:val="28"/>
        </w:rPr>
      </w:pPr>
      <w:r w:rsidRPr="000C4A27">
        <w:rPr>
          <w:rFonts w:ascii="Times New Roman" w:hAnsi="Times New Roman" w:cs="Times New Roman"/>
          <w:b/>
          <w:bCs/>
          <w:i/>
          <w:sz w:val="28"/>
          <w:szCs w:val="28"/>
        </w:rPr>
        <w:t>Тема</w:t>
      </w:r>
      <w:r w:rsidR="00BD6AB3">
        <w:rPr>
          <w:rFonts w:ascii="Times New Roman" w:hAnsi="Times New Roman" w:cs="Times New Roman"/>
          <w:b/>
          <w:bCs/>
          <w:i/>
          <w:sz w:val="28"/>
          <w:szCs w:val="28"/>
        </w:rPr>
        <w:t xml:space="preserve"> 2</w:t>
      </w:r>
      <w:r w:rsidRPr="000C4A27">
        <w:rPr>
          <w:rFonts w:ascii="Times New Roman" w:hAnsi="Times New Roman" w:cs="Times New Roman"/>
          <w:b/>
          <w:bCs/>
          <w:i/>
          <w:sz w:val="28"/>
          <w:szCs w:val="28"/>
        </w:rPr>
        <w:t xml:space="preserve">.1 </w:t>
      </w:r>
      <w:r w:rsidR="00BD6AB3">
        <w:rPr>
          <w:rFonts w:ascii="Times New Roman" w:hAnsi="Times New Roman" w:cs="Times New Roman"/>
          <w:b/>
          <w:bCs/>
          <w:i/>
          <w:sz w:val="28"/>
          <w:szCs w:val="28"/>
        </w:rPr>
        <w:t>Бухгалтерский баланс</w:t>
      </w:r>
    </w:p>
    <w:p w:rsidR="000C4A27" w:rsidRPr="00C317C8" w:rsidRDefault="000C4A27" w:rsidP="00C317C8">
      <w:pPr>
        <w:spacing w:after="0" w:line="240" w:lineRule="auto"/>
        <w:ind w:firstLine="709"/>
        <w:jc w:val="both"/>
        <w:rPr>
          <w:rFonts w:ascii="Times New Roman" w:hAnsi="Times New Roman" w:cs="Times New Roman"/>
          <w:sz w:val="28"/>
          <w:szCs w:val="28"/>
        </w:rPr>
      </w:pPr>
      <w:r w:rsidRPr="000C4A27">
        <w:rPr>
          <w:rFonts w:ascii="Times New Roman" w:hAnsi="Times New Roman" w:cs="Times New Roman"/>
          <w:b/>
          <w:sz w:val="28"/>
          <w:szCs w:val="28"/>
        </w:rPr>
        <w:t>Основные понятия и термины по теме</w:t>
      </w:r>
      <w:r w:rsidRPr="000C4A27">
        <w:rPr>
          <w:rFonts w:ascii="Times New Roman" w:hAnsi="Times New Roman" w:cs="Times New Roman"/>
          <w:sz w:val="28"/>
          <w:szCs w:val="28"/>
        </w:rPr>
        <w:t>: балансовое обобщение, баланс, активы организации, пассивы организации, валюта баланса, виды балансов</w:t>
      </w:r>
      <w:r w:rsidR="00C317C8">
        <w:rPr>
          <w:rFonts w:ascii="Times New Roman" w:hAnsi="Times New Roman" w:cs="Times New Roman"/>
          <w:sz w:val="28"/>
          <w:szCs w:val="28"/>
        </w:rPr>
        <w:t xml:space="preserve">, </w:t>
      </w:r>
      <w:r w:rsidR="00C317C8" w:rsidRPr="000C4A27">
        <w:rPr>
          <w:rFonts w:ascii="Times New Roman" w:hAnsi="Times New Roman" w:cs="Times New Roman"/>
          <w:sz w:val="28"/>
          <w:szCs w:val="28"/>
        </w:rPr>
        <w:t>типы балансовых изменений</w:t>
      </w:r>
      <w:r w:rsidRPr="000C4A27">
        <w:rPr>
          <w:rFonts w:ascii="Times New Roman" w:hAnsi="Times New Roman" w:cs="Times New Roman"/>
          <w:sz w:val="28"/>
          <w:szCs w:val="28"/>
        </w:rPr>
        <w:t xml:space="preserve">. </w:t>
      </w:r>
    </w:p>
    <w:p w:rsidR="000C4A27" w:rsidRPr="000C4A27" w:rsidRDefault="000C4A27" w:rsidP="000C4A27">
      <w:pPr>
        <w:spacing w:after="0" w:line="240" w:lineRule="auto"/>
        <w:jc w:val="center"/>
        <w:rPr>
          <w:rFonts w:ascii="Times New Roman" w:hAnsi="Times New Roman" w:cs="Times New Roman"/>
          <w:sz w:val="28"/>
          <w:szCs w:val="28"/>
        </w:rPr>
      </w:pPr>
      <w:r w:rsidRPr="000C4A27">
        <w:rPr>
          <w:rFonts w:ascii="Times New Roman" w:hAnsi="Times New Roman" w:cs="Times New Roman"/>
          <w:b/>
          <w:sz w:val="28"/>
          <w:szCs w:val="28"/>
        </w:rPr>
        <w:t>План изучения темы</w:t>
      </w:r>
    </w:p>
    <w:p w:rsidR="00BD6AB3" w:rsidRDefault="000C4A27" w:rsidP="001A6831">
      <w:pPr>
        <w:pStyle w:val="a3"/>
        <w:numPr>
          <w:ilvl w:val="0"/>
          <w:numId w:val="32"/>
        </w:numPr>
        <w:tabs>
          <w:tab w:val="left" w:pos="993"/>
        </w:tabs>
        <w:spacing w:after="0" w:line="240" w:lineRule="auto"/>
        <w:ind w:left="0" w:firstLine="709"/>
        <w:jc w:val="both"/>
        <w:rPr>
          <w:rFonts w:ascii="Times New Roman" w:hAnsi="Times New Roman" w:cs="Times New Roman"/>
          <w:sz w:val="28"/>
          <w:szCs w:val="28"/>
        </w:rPr>
      </w:pPr>
      <w:r w:rsidRPr="00BD6AB3">
        <w:rPr>
          <w:rFonts w:ascii="Times New Roman" w:hAnsi="Times New Roman" w:cs="Times New Roman"/>
          <w:sz w:val="28"/>
          <w:szCs w:val="28"/>
        </w:rPr>
        <w:t xml:space="preserve">Бухгалтерский баланс: его сущность, строение и структура. </w:t>
      </w:r>
    </w:p>
    <w:p w:rsidR="000C4A27" w:rsidRDefault="000C4A27" w:rsidP="001A6831">
      <w:pPr>
        <w:pStyle w:val="a3"/>
        <w:numPr>
          <w:ilvl w:val="0"/>
          <w:numId w:val="32"/>
        </w:numPr>
        <w:tabs>
          <w:tab w:val="left" w:pos="993"/>
        </w:tabs>
        <w:spacing w:after="0" w:line="240" w:lineRule="auto"/>
        <w:ind w:left="0" w:firstLine="709"/>
        <w:jc w:val="both"/>
        <w:rPr>
          <w:rFonts w:ascii="Times New Roman" w:hAnsi="Times New Roman" w:cs="Times New Roman"/>
          <w:sz w:val="28"/>
          <w:szCs w:val="28"/>
        </w:rPr>
      </w:pPr>
      <w:r w:rsidRPr="00BD6AB3">
        <w:rPr>
          <w:rFonts w:ascii="Times New Roman" w:hAnsi="Times New Roman" w:cs="Times New Roman"/>
          <w:sz w:val="28"/>
          <w:szCs w:val="28"/>
        </w:rPr>
        <w:t>Классификация балансов</w:t>
      </w:r>
      <w:r w:rsidR="00BD6AB3">
        <w:rPr>
          <w:rFonts w:ascii="Times New Roman" w:hAnsi="Times New Roman" w:cs="Times New Roman"/>
          <w:sz w:val="28"/>
          <w:szCs w:val="28"/>
        </w:rPr>
        <w:t>.</w:t>
      </w:r>
    </w:p>
    <w:p w:rsidR="00BD6AB3" w:rsidRPr="00BD6AB3" w:rsidRDefault="003A6DA5" w:rsidP="001A6831">
      <w:pPr>
        <w:pStyle w:val="a3"/>
        <w:numPr>
          <w:ilvl w:val="0"/>
          <w:numId w:val="3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Типы изменений баланса под влиянием хозяйственных операций.</w:t>
      </w:r>
    </w:p>
    <w:p w:rsidR="000C4A27" w:rsidRPr="000C4A27" w:rsidRDefault="000C4A27" w:rsidP="00A15F62">
      <w:pPr>
        <w:spacing w:after="0" w:line="240" w:lineRule="auto"/>
        <w:ind w:firstLine="709"/>
        <w:rPr>
          <w:rFonts w:ascii="Times New Roman" w:hAnsi="Times New Roman" w:cs="Times New Roman"/>
          <w:b/>
          <w:sz w:val="28"/>
          <w:szCs w:val="28"/>
        </w:rPr>
      </w:pPr>
      <w:r w:rsidRPr="000C4A27">
        <w:rPr>
          <w:rFonts w:ascii="Times New Roman" w:hAnsi="Times New Roman" w:cs="Times New Roman"/>
          <w:b/>
          <w:sz w:val="28"/>
          <w:szCs w:val="28"/>
        </w:rPr>
        <w:t>Краткое изложение теоретических вопросов:</w:t>
      </w:r>
    </w:p>
    <w:p w:rsidR="000C4A27" w:rsidRPr="000C4A27" w:rsidRDefault="000C4A27" w:rsidP="000C4A27">
      <w:pPr>
        <w:pStyle w:val="a5"/>
        <w:spacing w:before="0" w:after="0"/>
        <w:ind w:firstLine="709"/>
        <w:jc w:val="both"/>
        <w:rPr>
          <w:sz w:val="28"/>
          <w:szCs w:val="28"/>
        </w:rPr>
      </w:pPr>
      <w:r w:rsidRPr="000C4A27">
        <w:rPr>
          <w:rStyle w:val="a6"/>
          <w:sz w:val="28"/>
          <w:szCs w:val="28"/>
        </w:rPr>
        <w:t xml:space="preserve">1. Балансовое обобщение </w:t>
      </w:r>
      <w:r w:rsidRPr="000C4A27">
        <w:rPr>
          <w:sz w:val="28"/>
          <w:szCs w:val="28"/>
        </w:rPr>
        <w:t>характеризуется двойным отражением объектов и синтетическим обобщением информации о них.</w:t>
      </w:r>
    </w:p>
    <w:p w:rsidR="000C4A27" w:rsidRPr="000C4A27" w:rsidRDefault="000C4A27" w:rsidP="000C4A27">
      <w:pPr>
        <w:pStyle w:val="a5"/>
        <w:spacing w:before="0" w:after="0"/>
        <w:ind w:firstLine="709"/>
        <w:jc w:val="both"/>
        <w:rPr>
          <w:sz w:val="28"/>
          <w:szCs w:val="28"/>
        </w:rPr>
      </w:pPr>
      <w:r w:rsidRPr="000C4A27">
        <w:rPr>
          <w:sz w:val="28"/>
          <w:szCs w:val="28"/>
        </w:rPr>
        <w:t>Двойное отражение заключается в том, что объекты показываются в балансе дважды и рассматриваются при этом с двух точек зрения:</w:t>
      </w:r>
    </w:p>
    <w:p w:rsidR="000C4A27" w:rsidRPr="000C4A27" w:rsidRDefault="000C4A27" w:rsidP="000C4A27">
      <w:pPr>
        <w:pStyle w:val="a5"/>
        <w:spacing w:before="0" w:after="0"/>
        <w:ind w:firstLine="709"/>
        <w:jc w:val="both"/>
        <w:rPr>
          <w:rStyle w:val="a9"/>
          <w:sz w:val="28"/>
          <w:szCs w:val="28"/>
        </w:rPr>
      </w:pPr>
      <w:r w:rsidRPr="000C4A27">
        <w:rPr>
          <w:rStyle w:val="a9"/>
          <w:sz w:val="28"/>
          <w:szCs w:val="28"/>
        </w:rPr>
        <w:t>-</w:t>
      </w:r>
      <w:r w:rsidR="00CD5707">
        <w:rPr>
          <w:rStyle w:val="a9"/>
          <w:sz w:val="28"/>
          <w:szCs w:val="28"/>
        </w:rPr>
        <w:t xml:space="preserve"> </w:t>
      </w:r>
      <w:r w:rsidRPr="000C4A27">
        <w:rPr>
          <w:rStyle w:val="a9"/>
          <w:sz w:val="28"/>
          <w:szCs w:val="28"/>
        </w:rPr>
        <w:t xml:space="preserve">что представляет собой данный объект учета, и </w:t>
      </w:r>
    </w:p>
    <w:p w:rsidR="000C4A27" w:rsidRPr="000C4A27" w:rsidRDefault="000C4A27" w:rsidP="000C4A27">
      <w:pPr>
        <w:pStyle w:val="a5"/>
        <w:spacing w:before="0" w:after="0"/>
        <w:ind w:firstLine="709"/>
        <w:jc w:val="both"/>
        <w:rPr>
          <w:rStyle w:val="a9"/>
          <w:sz w:val="28"/>
          <w:szCs w:val="28"/>
        </w:rPr>
      </w:pPr>
      <w:r w:rsidRPr="000C4A27">
        <w:rPr>
          <w:rStyle w:val="a9"/>
          <w:sz w:val="28"/>
          <w:szCs w:val="28"/>
        </w:rPr>
        <w:t>-</w:t>
      </w:r>
      <w:r w:rsidR="00CD5707">
        <w:rPr>
          <w:rStyle w:val="a9"/>
          <w:sz w:val="28"/>
          <w:szCs w:val="28"/>
        </w:rPr>
        <w:t xml:space="preserve"> </w:t>
      </w:r>
      <w:r w:rsidRPr="000C4A27">
        <w:rPr>
          <w:rStyle w:val="a9"/>
          <w:sz w:val="28"/>
          <w:szCs w:val="28"/>
        </w:rPr>
        <w:t xml:space="preserve">за счет каких источников он был приобретен. </w:t>
      </w:r>
    </w:p>
    <w:p w:rsidR="000C4A27" w:rsidRPr="000C4A27" w:rsidRDefault="000C4A27" w:rsidP="000C4A27">
      <w:pPr>
        <w:pStyle w:val="a5"/>
        <w:spacing w:before="0" w:after="0"/>
        <w:ind w:firstLine="709"/>
        <w:jc w:val="both"/>
        <w:rPr>
          <w:rStyle w:val="a9"/>
          <w:i w:val="0"/>
          <w:sz w:val="28"/>
          <w:szCs w:val="28"/>
        </w:rPr>
      </w:pPr>
      <w:r w:rsidRPr="000C4A27">
        <w:rPr>
          <w:rStyle w:val="a9"/>
          <w:sz w:val="28"/>
          <w:szCs w:val="28"/>
        </w:rPr>
        <w:t xml:space="preserve">Это и положено в основу балансового метода. </w:t>
      </w:r>
    </w:p>
    <w:p w:rsidR="000C4A27" w:rsidRPr="000C4A27" w:rsidRDefault="000C4A27" w:rsidP="000C4A27">
      <w:pPr>
        <w:pStyle w:val="a5"/>
        <w:spacing w:before="0" w:after="0"/>
        <w:ind w:firstLine="709"/>
        <w:jc w:val="both"/>
        <w:rPr>
          <w:rStyle w:val="a9"/>
          <w:i w:val="0"/>
          <w:sz w:val="28"/>
          <w:szCs w:val="28"/>
        </w:rPr>
      </w:pPr>
      <w:r w:rsidRPr="000C4A27">
        <w:rPr>
          <w:rStyle w:val="a9"/>
          <w:sz w:val="28"/>
          <w:szCs w:val="28"/>
        </w:rPr>
        <w:t xml:space="preserve">Он реализуется следующим образом. </w:t>
      </w:r>
    </w:p>
    <w:p w:rsidR="000C4A27" w:rsidRPr="000C4A27" w:rsidRDefault="000C4A27" w:rsidP="000C4A27">
      <w:pPr>
        <w:pStyle w:val="a5"/>
        <w:spacing w:before="0" w:after="0"/>
        <w:ind w:firstLine="709"/>
        <w:jc w:val="both"/>
        <w:rPr>
          <w:rStyle w:val="a9"/>
          <w:sz w:val="28"/>
          <w:szCs w:val="28"/>
        </w:rPr>
      </w:pPr>
      <w:r w:rsidRPr="000C4A27">
        <w:rPr>
          <w:rStyle w:val="a9"/>
          <w:sz w:val="28"/>
          <w:szCs w:val="28"/>
        </w:rPr>
        <w:t xml:space="preserve">Составляется таблица, которая имеет две части: актив (левая часть) и пассив (правая часть). </w:t>
      </w:r>
    </w:p>
    <w:p w:rsidR="000C4A27" w:rsidRPr="000C4A27" w:rsidRDefault="000C4A27" w:rsidP="000C4A27">
      <w:pPr>
        <w:pStyle w:val="a5"/>
        <w:spacing w:before="0" w:after="0"/>
        <w:ind w:firstLine="709"/>
        <w:jc w:val="both"/>
        <w:rPr>
          <w:rStyle w:val="a9"/>
          <w:sz w:val="28"/>
          <w:szCs w:val="28"/>
        </w:rPr>
      </w:pPr>
      <w:r w:rsidRPr="000C4A27">
        <w:rPr>
          <w:rStyle w:val="a9"/>
          <w:sz w:val="28"/>
          <w:szCs w:val="28"/>
        </w:rPr>
        <w:t xml:space="preserve">В активе </w:t>
      </w:r>
      <w:r w:rsidRPr="000C4A27">
        <w:rPr>
          <w:sz w:val="28"/>
          <w:szCs w:val="28"/>
        </w:rPr>
        <w:t xml:space="preserve">отражается имущество организации, а в </w:t>
      </w:r>
      <w:r w:rsidRPr="000C4A27">
        <w:rPr>
          <w:i/>
          <w:sz w:val="28"/>
          <w:szCs w:val="28"/>
        </w:rPr>
        <w:t>пассиве</w:t>
      </w:r>
      <w:r w:rsidRPr="000C4A27">
        <w:rPr>
          <w:sz w:val="28"/>
          <w:szCs w:val="28"/>
        </w:rPr>
        <w:t xml:space="preserve"> источники фо</w:t>
      </w:r>
      <w:r w:rsidRPr="000C4A27">
        <w:rPr>
          <w:sz w:val="28"/>
          <w:szCs w:val="28"/>
        </w:rPr>
        <w:t>р</w:t>
      </w:r>
      <w:r w:rsidRPr="000C4A27">
        <w:rPr>
          <w:sz w:val="28"/>
          <w:szCs w:val="28"/>
        </w:rPr>
        <w:t>мирования этого имущества</w:t>
      </w:r>
      <w:r w:rsidRPr="000C4A27">
        <w:rPr>
          <w:rStyle w:val="a9"/>
          <w:sz w:val="28"/>
          <w:szCs w:val="28"/>
        </w:rPr>
        <w:t xml:space="preserve">. </w:t>
      </w:r>
    </w:p>
    <w:p w:rsidR="000C4A27" w:rsidRPr="000C4A27" w:rsidRDefault="000C4A27" w:rsidP="000C4A27">
      <w:pPr>
        <w:pStyle w:val="a5"/>
        <w:spacing w:before="0" w:after="0"/>
        <w:ind w:firstLine="709"/>
        <w:jc w:val="both"/>
        <w:rPr>
          <w:sz w:val="28"/>
          <w:szCs w:val="28"/>
        </w:rPr>
      </w:pPr>
      <w:r w:rsidRPr="000C4A27">
        <w:rPr>
          <w:sz w:val="28"/>
          <w:szCs w:val="28"/>
          <w:u w:val="single"/>
        </w:rPr>
        <w:t xml:space="preserve">Активы организации </w:t>
      </w:r>
      <w:r w:rsidRPr="000C4A27">
        <w:rPr>
          <w:sz w:val="28"/>
          <w:szCs w:val="28"/>
        </w:rPr>
        <w:t>– это расходы, которые произведены с целью извлеч</w:t>
      </w:r>
      <w:r w:rsidRPr="000C4A27">
        <w:rPr>
          <w:sz w:val="28"/>
          <w:szCs w:val="28"/>
        </w:rPr>
        <w:t>е</w:t>
      </w:r>
      <w:r w:rsidRPr="000C4A27">
        <w:rPr>
          <w:sz w:val="28"/>
          <w:szCs w:val="28"/>
        </w:rPr>
        <w:t>ния будущих экономических выгод.</w:t>
      </w:r>
    </w:p>
    <w:p w:rsidR="000C4A27" w:rsidRPr="000C4A27" w:rsidRDefault="000C4A27" w:rsidP="000C4A27">
      <w:pPr>
        <w:pStyle w:val="a5"/>
        <w:spacing w:before="0" w:after="0"/>
        <w:ind w:firstLine="709"/>
        <w:jc w:val="both"/>
        <w:rPr>
          <w:sz w:val="28"/>
          <w:szCs w:val="28"/>
        </w:rPr>
      </w:pPr>
      <w:r w:rsidRPr="000C4A27">
        <w:rPr>
          <w:sz w:val="28"/>
          <w:szCs w:val="28"/>
          <w:u w:val="single"/>
        </w:rPr>
        <w:lastRenderedPageBreak/>
        <w:t xml:space="preserve">Пассивы организации </w:t>
      </w:r>
      <w:r w:rsidRPr="000C4A27">
        <w:rPr>
          <w:sz w:val="28"/>
          <w:szCs w:val="28"/>
        </w:rPr>
        <w:t>– это то, что предприятие должно отдать, прежде вс</w:t>
      </w:r>
      <w:r w:rsidRPr="000C4A27">
        <w:rPr>
          <w:sz w:val="28"/>
          <w:szCs w:val="28"/>
        </w:rPr>
        <w:t>е</w:t>
      </w:r>
      <w:r w:rsidRPr="000C4A27">
        <w:rPr>
          <w:sz w:val="28"/>
          <w:szCs w:val="28"/>
        </w:rPr>
        <w:t>го, кредиторам, погашение долгов – обязанность администрации.</w:t>
      </w:r>
    </w:p>
    <w:p w:rsidR="000C4A27" w:rsidRPr="000C4A27" w:rsidRDefault="000C4A27" w:rsidP="000C4A27">
      <w:pPr>
        <w:pStyle w:val="a5"/>
        <w:spacing w:before="0" w:after="0"/>
        <w:ind w:firstLine="709"/>
        <w:jc w:val="both"/>
        <w:rPr>
          <w:sz w:val="28"/>
          <w:szCs w:val="28"/>
        </w:rPr>
      </w:pPr>
      <w:r w:rsidRPr="000C4A27">
        <w:rPr>
          <w:rStyle w:val="a9"/>
          <w:sz w:val="28"/>
          <w:szCs w:val="28"/>
        </w:rPr>
        <w:t>Балансирующими показателями</w:t>
      </w:r>
      <w:r w:rsidRPr="000C4A27">
        <w:rPr>
          <w:sz w:val="28"/>
          <w:szCs w:val="28"/>
        </w:rPr>
        <w:t xml:space="preserve"> являются финансовые результаты (прибыль или убыток). Взаимное уравновешивание хозяйственных средств в активе и их источников в пассиве указывает на прибыль или убыток, полученных хозяйств</w:t>
      </w:r>
      <w:r w:rsidRPr="000C4A27">
        <w:rPr>
          <w:sz w:val="28"/>
          <w:szCs w:val="28"/>
        </w:rPr>
        <w:t>у</w:t>
      </w:r>
      <w:r w:rsidRPr="000C4A27">
        <w:rPr>
          <w:sz w:val="28"/>
          <w:szCs w:val="28"/>
        </w:rPr>
        <w:t>ющим субъектом на отчетную дату. Величина этой прибыли или убытка позвол</w:t>
      </w:r>
      <w:r w:rsidRPr="000C4A27">
        <w:rPr>
          <w:sz w:val="28"/>
          <w:szCs w:val="28"/>
        </w:rPr>
        <w:t>я</w:t>
      </w:r>
      <w:r w:rsidRPr="000C4A27">
        <w:rPr>
          <w:sz w:val="28"/>
          <w:szCs w:val="28"/>
        </w:rPr>
        <w:t xml:space="preserve">ет сбалансировать всю систему. </w:t>
      </w:r>
    </w:p>
    <w:p w:rsidR="000C4A27" w:rsidRPr="000C4A27" w:rsidRDefault="000C4A27" w:rsidP="000C4A27">
      <w:pPr>
        <w:pStyle w:val="a5"/>
        <w:spacing w:before="0" w:after="0"/>
        <w:ind w:firstLine="709"/>
        <w:jc w:val="both"/>
        <w:rPr>
          <w:sz w:val="28"/>
          <w:szCs w:val="28"/>
        </w:rPr>
      </w:pPr>
      <w:r w:rsidRPr="000C4A27">
        <w:rPr>
          <w:sz w:val="28"/>
          <w:szCs w:val="28"/>
        </w:rPr>
        <w:t>Таким образом, в бухгалтерском балансе поддерживается постоянное р</w:t>
      </w:r>
      <w:r w:rsidRPr="000C4A27">
        <w:rPr>
          <w:sz w:val="28"/>
          <w:szCs w:val="28"/>
        </w:rPr>
        <w:t>а</w:t>
      </w:r>
      <w:r w:rsidRPr="000C4A27">
        <w:rPr>
          <w:sz w:val="28"/>
          <w:szCs w:val="28"/>
        </w:rPr>
        <w:t>венство общей величины показателей актива и пассива.</w:t>
      </w:r>
    </w:p>
    <w:p w:rsidR="000C4A27" w:rsidRPr="000C4A27" w:rsidRDefault="000C4A27" w:rsidP="000C4A27">
      <w:pPr>
        <w:pStyle w:val="a5"/>
        <w:spacing w:before="0" w:after="0"/>
        <w:ind w:firstLine="709"/>
        <w:jc w:val="center"/>
        <w:rPr>
          <w:sz w:val="28"/>
          <w:szCs w:val="28"/>
        </w:rPr>
      </w:pPr>
      <w:r w:rsidRPr="000C4A27">
        <w:rPr>
          <w:sz w:val="28"/>
          <w:szCs w:val="28"/>
        </w:rPr>
        <w:t xml:space="preserve">Баланс </w:t>
      </w:r>
    </w:p>
    <w:tbl>
      <w:tblPr>
        <w:tblStyle w:val="a4"/>
        <w:tblW w:w="0" w:type="auto"/>
        <w:tblLook w:val="04A0" w:firstRow="1" w:lastRow="0" w:firstColumn="1" w:lastColumn="0" w:noHBand="0" w:noVBand="1"/>
      </w:tblPr>
      <w:tblGrid>
        <w:gridCol w:w="3295"/>
        <w:gridCol w:w="1776"/>
        <w:gridCol w:w="3321"/>
        <w:gridCol w:w="1745"/>
      </w:tblGrid>
      <w:tr w:rsidR="000C4A27" w:rsidRPr="000C4A27" w:rsidTr="00C1244D">
        <w:tc>
          <w:tcPr>
            <w:tcW w:w="5209" w:type="dxa"/>
            <w:gridSpan w:val="2"/>
          </w:tcPr>
          <w:p w:rsidR="000C4A27" w:rsidRPr="000C4A27" w:rsidRDefault="000C4A27" w:rsidP="000C4A27">
            <w:pPr>
              <w:pStyle w:val="a5"/>
              <w:spacing w:before="0" w:after="0"/>
              <w:jc w:val="center"/>
              <w:rPr>
                <w:sz w:val="28"/>
                <w:szCs w:val="28"/>
              </w:rPr>
            </w:pPr>
            <w:r w:rsidRPr="000C4A27">
              <w:rPr>
                <w:sz w:val="28"/>
                <w:szCs w:val="28"/>
              </w:rPr>
              <w:t>АКТИВ</w:t>
            </w:r>
          </w:p>
        </w:tc>
        <w:tc>
          <w:tcPr>
            <w:tcW w:w="5210" w:type="dxa"/>
            <w:gridSpan w:val="2"/>
          </w:tcPr>
          <w:p w:rsidR="000C4A27" w:rsidRPr="000C4A27" w:rsidRDefault="000C4A27" w:rsidP="000C4A27">
            <w:pPr>
              <w:pStyle w:val="a5"/>
              <w:spacing w:before="0" w:after="0"/>
              <w:jc w:val="center"/>
              <w:rPr>
                <w:sz w:val="28"/>
                <w:szCs w:val="28"/>
              </w:rPr>
            </w:pPr>
            <w:r w:rsidRPr="000C4A27">
              <w:rPr>
                <w:sz w:val="28"/>
                <w:szCs w:val="28"/>
              </w:rPr>
              <w:t>ПАССИВ</w:t>
            </w:r>
          </w:p>
        </w:tc>
      </w:tr>
      <w:tr w:rsidR="000C4A27" w:rsidRPr="000C4A27" w:rsidTr="00C1244D">
        <w:tc>
          <w:tcPr>
            <w:tcW w:w="3369" w:type="dxa"/>
          </w:tcPr>
          <w:p w:rsidR="000C4A27" w:rsidRPr="000C4A27" w:rsidRDefault="000C4A27" w:rsidP="000C4A27">
            <w:pPr>
              <w:pStyle w:val="a5"/>
              <w:spacing w:before="0" w:after="0"/>
              <w:jc w:val="center"/>
              <w:rPr>
                <w:sz w:val="28"/>
                <w:szCs w:val="28"/>
              </w:rPr>
            </w:pPr>
            <w:r w:rsidRPr="000C4A27">
              <w:rPr>
                <w:sz w:val="28"/>
                <w:szCs w:val="28"/>
              </w:rPr>
              <w:t>Имущество организации, сгруппированное по с</w:t>
            </w:r>
            <w:r w:rsidRPr="000C4A27">
              <w:rPr>
                <w:sz w:val="28"/>
                <w:szCs w:val="28"/>
              </w:rPr>
              <w:t>о</w:t>
            </w:r>
            <w:r w:rsidRPr="000C4A27">
              <w:rPr>
                <w:sz w:val="28"/>
                <w:szCs w:val="28"/>
              </w:rPr>
              <w:t>ставу и функциональн</w:t>
            </w:r>
            <w:r w:rsidRPr="000C4A27">
              <w:rPr>
                <w:sz w:val="28"/>
                <w:szCs w:val="28"/>
              </w:rPr>
              <w:t>о</w:t>
            </w:r>
            <w:r w:rsidRPr="000C4A27">
              <w:rPr>
                <w:sz w:val="28"/>
                <w:szCs w:val="28"/>
              </w:rPr>
              <w:t>му назначению</w:t>
            </w:r>
          </w:p>
        </w:tc>
        <w:tc>
          <w:tcPr>
            <w:tcW w:w="1840" w:type="dxa"/>
          </w:tcPr>
          <w:p w:rsidR="000C4A27" w:rsidRPr="000C4A27" w:rsidRDefault="000C4A27" w:rsidP="000C4A27">
            <w:pPr>
              <w:pStyle w:val="a5"/>
              <w:spacing w:before="0" w:after="0"/>
              <w:jc w:val="center"/>
              <w:rPr>
                <w:sz w:val="28"/>
                <w:szCs w:val="28"/>
              </w:rPr>
            </w:pPr>
            <w:r w:rsidRPr="000C4A27">
              <w:rPr>
                <w:sz w:val="28"/>
                <w:szCs w:val="28"/>
              </w:rPr>
              <w:t>Сумма</w:t>
            </w:r>
          </w:p>
        </w:tc>
        <w:tc>
          <w:tcPr>
            <w:tcW w:w="3404" w:type="dxa"/>
          </w:tcPr>
          <w:p w:rsidR="000C4A27" w:rsidRPr="000C4A27" w:rsidRDefault="000C4A27" w:rsidP="000C4A27">
            <w:pPr>
              <w:pStyle w:val="a5"/>
              <w:spacing w:before="0" w:after="0"/>
              <w:jc w:val="center"/>
              <w:rPr>
                <w:sz w:val="28"/>
                <w:szCs w:val="28"/>
              </w:rPr>
            </w:pPr>
            <w:r w:rsidRPr="000C4A27">
              <w:rPr>
                <w:sz w:val="28"/>
                <w:szCs w:val="28"/>
              </w:rPr>
              <w:t>Источники формиров</w:t>
            </w:r>
            <w:r w:rsidRPr="000C4A27">
              <w:rPr>
                <w:sz w:val="28"/>
                <w:szCs w:val="28"/>
              </w:rPr>
              <w:t>а</w:t>
            </w:r>
            <w:r w:rsidRPr="000C4A27">
              <w:rPr>
                <w:sz w:val="28"/>
                <w:szCs w:val="28"/>
              </w:rPr>
              <w:t>ния имущества организ</w:t>
            </w:r>
            <w:r w:rsidRPr="000C4A27">
              <w:rPr>
                <w:sz w:val="28"/>
                <w:szCs w:val="28"/>
              </w:rPr>
              <w:t>а</w:t>
            </w:r>
            <w:r w:rsidRPr="000C4A27">
              <w:rPr>
                <w:sz w:val="28"/>
                <w:szCs w:val="28"/>
              </w:rPr>
              <w:t>ции, сгруппированные по способу образования и целевому назначению</w:t>
            </w:r>
          </w:p>
        </w:tc>
        <w:tc>
          <w:tcPr>
            <w:tcW w:w="1806" w:type="dxa"/>
          </w:tcPr>
          <w:p w:rsidR="000C4A27" w:rsidRPr="000C4A27" w:rsidRDefault="000C4A27" w:rsidP="000C4A27">
            <w:pPr>
              <w:pStyle w:val="a5"/>
              <w:spacing w:before="0" w:after="0"/>
              <w:jc w:val="center"/>
              <w:rPr>
                <w:sz w:val="28"/>
                <w:szCs w:val="28"/>
              </w:rPr>
            </w:pPr>
            <w:r w:rsidRPr="000C4A27">
              <w:rPr>
                <w:sz w:val="28"/>
                <w:szCs w:val="28"/>
              </w:rPr>
              <w:t>Сумма</w:t>
            </w:r>
          </w:p>
        </w:tc>
      </w:tr>
      <w:tr w:rsidR="000C4A27" w:rsidRPr="000C4A27" w:rsidTr="00C1244D">
        <w:tc>
          <w:tcPr>
            <w:tcW w:w="3369" w:type="dxa"/>
          </w:tcPr>
          <w:p w:rsidR="000C4A27" w:rsidRPr="000C4A27" w:rsidRDefault="000C4A27" w:rsidP="000C4A27">
            <w:pPr>
              <w:pStyle w:val="a5"/>
              <w:spacing w:before="0" w:after="0"/>
              <w:jc w:val="center"/>
              <w:rPr>
                <w:sz w:val="28"/>
                <w:szCs w:val="28"/>
              </w:rPr>
            </w:pPr>
            <w:r w:rsidRPr="000C4A27">
              <w:rPr>
                <w:sz w:val="28"/>
                <w:szCs w:val="28"/>
              </w:rPr>
              <w:t>Баланс (Итого)</w:t>
            </w:r>
          </w:p>
        </w:tc>
        <w:tc>
          <w:tcPr>
            <w:tcW w:w="1840" w:type="dxa"/>
          </w:tcPr>
          <w:p w:rsidR="000C4A27" w:rsidRPr="000C4A27" w:rsidRDefault="000C4A27" w:rsidP="000C4A27">
            <w:pPr>
              <w:pStyle w:val="a5"/>
              <w:spacing w:before="0" w:after="0"/>
              <w:jc w:val="center"/>
              <w:rPr>
                <w:sz w:val="28"/>
                <w:szCs w:val="28"/>
              </w:rPr>
            </w:pPr>
            <w:r w:rsidRPr="000C4A27">
              <w:rPr>
                <w:sz w:val="28"/>
                <w:szCs w:val="28"/>
              </w:rPr>
              <w:t>=</w:t>
            </w:r>
          </w:p>
        </w:tc>
        <w:tc>
          <w:tcPr>
            <w:tcW w:w="3404" w:type="dxa"/>
          </w:tcPr>
          <w:p w:rsidR="000C4A27" w:rsidRPr="000C4A27" w:rsidRDefault="000C4A27" w:rsidP="000C4A27">
            <w:pPr>
              <w:pStyle w:val="a5"/>
              <w:spacing w:before="0" w:after="0"/>
              <w:jc w:val="center"/>
              <w:rPr>
                <w:sz w:val="28"/>
                <w:szCs w:val="28"/>
              </w:rPr>
            </w:pPr>
            <w:r w:rsidRPr="000C4A27">
              <w:rPr>
                <w:sz w:val="28"/>
                <w:szCs w:val="28"/>
              </w:rPr>
              <w:t>Баланс (Итого)</w:t>
            </w:r>
          </w:p>
        </w:tc>
        <w:tc>
          <w:tcPr>
            <w:tcW w:w="1806" w:type="dxa"/>
          </w:tcPr>
          <w:p w:rsidR="000C4A27" w:rsidRPr="000C4A27" w:rsidRDefault="000C4A27" w:rsidP="000C4A27">
            <w:pPr>
              <w:pStyle w:val="a5"/>
              <w:spacing w:before="0" w:after="0"/>
              <w:jc w:val="center"/>
              <w:rPr>
                <w:sz w:val="28"/>
                <w:szCs w:val="28"/>
              </w:rPr>
            </w:pPr>
            <w:r w:rsidRPr="000C4A27">
              <w:rPr>
                <w:sz w:val="28"/>
                <w:szCs w:val="28"/>
              </w:rPr>
              <w:t>=</w:t>
            </w:r>
          </w:p>
        </w:tc>
      </w:tr>
    </w:tbl>
    <w:p w:rsidR="000C4A27" w:rsidRPr="000C4A27" w:rsidRDefault="000C4A27" w:rsidP="000C4A27">
      <w:pPr>
        <w:pStyle w:val="a5"/>
        <w:spacing w:before="0" w:after="0"/>
        <w:ind w:firstLine="709"/>
        <w:jc w:val="center"/>
        <w:rPr>
          <w:sz w:val="28"/>
          <w:szCs w:val="28"/>
        </w:rPr>
      </w:pPr>
    </w:p>
    <w:p w:rsidR="000C4A27" w:rsidRPr="00C317C8" w:rsidRDefault="000C4A27" w:rsidP="000C4A27">
      <w:pPr>
        <w:pStyle w:val="a5"/>
        <w:spacing w:before="0" w:after="0"/>
        <w:rPr>
          <w:sz w:val="28"/>
          <w:szCs w:val="28"/>
        </w:rPr>
      </w:pPr>
      <w:r w:rsidRPr="00C317C8">
        <w:rPr>
          <w:rStyle w:val="a9"/>
          <w:sz w:val="28"/>
          <w:szCs w:val="28"/>
        </w:rPr>
        <w:t>Правило:</w:t>
      </w:r>
      <w:r w:rsidRPr="00C317C8">
        <w:rPr>
          <w:sz w:val="28"/>
          <w:szCs w:val="28"/>
        </w:rPr>
        <w:t xml:space="preserve"> Итог Актива = Итогу Пассива = Валюта баланса.</w:t>
      </w:r>
    </w:p>
    <w:p w:rsidR="000C4A27" w:rsidRPr="00C317C8" w:rsidRDefault="000C4A27" w:rsidP="000C4A27">
      <w:pPr>
        <w:pStyle w:val="a5"/>
        <w:spacing w:before="0" w:after="0"/>
        <w:ind w:firstLine="709"/>
        <w:jc w:val="both"/>
        <w:rPr>
          <w:sz w:val="28"/>
          <w:szCs w:val="28"/>
        </w:rPr>
      </w:pPr>
      <w:r w:rsidRPr="000C4A27">
        <w:rPr>
          <w:sz w:val="28"/>
          <w:szCs w:val="28"/>
        </w:rPr>
        <w:t xml:space="preserve">Общий итог показателей актива и пассива называют </w:t>
      </w:r>
      <w:r w:rsidRPr="00C317C8">
        <w:rPr>
          <w:rStyle w:val="a6"/>
          <w:sz w:val="28"/>
          <w:szCs w:val="28"/>
        </w:rPr>
        <w:t>валютой бухгалте</w:t>
      </w:r>
      <w:r w:rsidRPr="00C317C8">
        <w:rPr>
          <w:rStyle w:val="a6"/>
          <w:sz w:val="28"/>
          <w:szCs w:val="28"/>
        </w:rPr>
        <w:t>р</w:t>
      </w:r>
      <w:r w:rsidRPr="00C317C8">
        <w:rPr>
          <w:rStyle w:val="a6"/>
          <w:sz w:val="28"/>
          <w:szCs w:val="28"/>
        </w:rPr>
        <w:t>ского баланса.</w:t>
      </w:r>
    </w:p>
    <w:p w:rsidR="000C4A27" w:rsidRPr="000C4A27" w:rsidRDefault="000C4A27" w:rsidP="000C4A27">
      <w:pPr>
        <w:pStyle w:val="a5"/>
        <w:spacing w:before="0" w:after="0"/>
        <w:ind w:firstLine="709"/>
        <w:jc w:val="both"/>
        <w:rPr>
          <w:sz w:val="28"/>
          <w:szCs w:val="28"/>
        </w:rPr>
      </w:pPr>
      <w:r w:rsidRPr="000C4A27">
        <w:rPr>
          <w:sz w:val="28"/>
          <w:szCs w:val="28"/>
        </w:rPr>
        <w:t>При составлении баланса следует исходить из требований:</w:t>
      </w:r>
    </w:p>
    <w:p w:rsidR="000C4A27" w:rsidRPr="000C4A27" w:rsidRDefault="000C4A27" w:rsidP="001A6831">
      <w:pPr>
        <w:pStyle w:val="a5"/>
        <w:numPr>
          <w:ilvl w:val="0"/>
          <w:numId w:val="33"/>
        </w:numPr>
        <w:spacing w:before="0" w:after="0"/>
        <w:ind w:left="0" w:firstLine="709"/>
        <w:jc w:val="both"/>
        <w:rPr>
          <w:sz w:val="28"/>
          <w:szCs w:val="28"/>
        </w:rPr>
      </w:pPr>
      <w:r w:rsidRPr="000C4A27">
        <w:rPr>
          <w:rStyle w:val="a9"/>
          <w:bCs/>
          <w:sz w:val="28"/>
          <w:szCs w:val="28"/>
        </w:rPr>
        <w:t>правдивости баланса;</w:t>
      </w:r>
    </w:p>
    <w:p w:rsidR="000C4A27" w:rsidRPr="000C4A27" w:rsidRDefault="000C4A27" w:rsidP="001A6831">
      <w:pPr>
        <w:pStyle w:val="a5"/>
        <w:numPr>
          <w:ilvl w:val="0"/>
          <w:numId w:val="33"/>
        </w:numPr>
        <w:spacing w:before="0" w:after="0"/>
        <w:ind w:left="0" w:firstLine="709"/>
        <w:jc w:val="both"/>
        <w:rPr>
          <w:sz w:val="28"/>
          <w:szCs w:val="28"/>
        </w:rPr>
      </w:pPr>
      <w:r w:rsidRPr="000C4A27">
        <w:rPr>
          <w:rStyle w:val="a9"/>
          <w:bCs/>
          <w:sz w:val="28"/>
          <w:szCs w:val="28"/>
        </w:rPr>
        <w:t>реальности баланса;</w:t>
      </w:r>
    </w:p>
    <w:p w:rsidR="000C4A27" w:rsidRPr="000C4A27" w:rsidRDefault="000C4A27" w:rsidP="001A6831">
      <w:pPr>
        <w:pStyle w:val="a5"/>
        <w:numPr>
          <w:ilvl w:val="0"/>
          <w:numId w:val="33"/>
        </w:numPr>
        <w:spacing w:before="0" w:after="0"/>
        <w:ind w:left="0" w:firstLine="709"/>
        <w:jc w:val="both"/>
        <w:rPr>
          <w:sz w:val="28"/>
          <w:szCs w:val="28"/>
        </w:rPr>
      </w:pPr>
      <w:r w:rsidRPr="000C4A27">
        <w:rPr>
          <w:rStyle w:val="a9"/>
          <w:bCs/>
          <w:sz w:val="28"/>
          <w:szCs w:val="28"/>
        </w:rPr>
        <w:t>единства баланса;</w:t>
      </w:r>
    </w:p>
    <w:p w:rsidR="000C4A27" w:rsidRPr="000C4A27" w:rsidRDefault="000C4A27" w:rsidP="001A6831">
      <w:pPr>
        <w:pStyle w:val="a5"/>
        <w:numPr>
          <w:ilvl w:val="0"/>
          <w:numId w:val="33"/>
        </w:numPr>
        <w:spacing w:before="0" w:after="0"/>
        <w:ind w:left="0" w:firstLine="709"/>
        <w:jc w:val="both"/>
        <w:rPr>
          <w:sz w:val="28"/>
          <w:szCs w:val="28"/>
        </w:rPr>
      </w:pPr>
      <w:r w:rsidRPr="000C4A27">
        <w:rPr>
          <w:rStyle w:val="a9"/>
          <w:bCs/>
          <w:sz w:val="28"/>
          <w:szCs w:val="28"/>
        </w:rPr>
        <w:t>преемственности баланса;</w:t>
      </w:r>
    </w:p>
    <w:p w:rsidR="000C4A27" w:rsidRPr="000C4A27" w:rsidRDefault="000C4A27" w:rsidP="001A6831">
      <w:pPr>
        <w:pStyle w:val="a5"/>
        <w:numPr>
          <w:ilvl w:val="0"/>
          <w:numId w:val="33"/>
        </w:numPr>
        <w:spacing w:before="0" w:after="0"/>
        <w:ind w:left="0" w:firstLine="709"/>
        <w:jc w:val="both"/>
        <w:rPr>
          <w:sz w:val="28"/>
          <w:szCs w:val="28"/>
        </w:rPr>
      </w:pPr>
      <w:r w:rsidRPr="000C4A27">
        <w:rPr>
          <w:rStyle w:val="a9"/>
          <w:bCs/>
          <w:sz w:val="28"/>
          <w:szCs w:val="28"/>
        </w:rPr>
        <w:t>ясности баланса</w:t>
      </w:r>
      <w:r w:rsidRPr="000C4A27">
        <w:rPr>
          <w:rStyle w:val="a6"/>
          <w:sz w:val="28"/>
          <w:szCs w:val="28"/>
        </w:rPr>
        <w:t>.</w:t>
      </w:r>
    </w:p>
    <w:p w:rsidR="000C4A27" w:rsidRPr="000C4A27" w:rsidRDefault="000C4A27" w:rsidP="000C4A27">
      <w:pPr>
        <w:pStyle w:val="a5"/>
        <w:spacing w:before="0" w:after="0"/>
        <w:ind w:firstLine="709"/>
        <w:jc w:val="both"/>
        <w:rPr>
          <w:i/>
          <w:sz w:val="28"/>
          <w:szCs w:val="28"/>
        </w:rPr>
      </w:pPr>
      <w:r w:rsidRPr="000C4A27">
        <w:rPr>
          <w:rStyle w:val="a9"/>
          <w:sz w:val="28"/>
          <w:szCs w:val="28"/>
        </w:rPr>
        <w:t>Эта таблица является также формой отчетности предприятия перед его учредителями, перед налоговой инспекцией и т.д.</w:t>
      </w:r>
    </w:p>
    <w:p w:rsidR="000C4A27" w:rsidRPr="000C4A27" w:rsidRDefault="000C4A27" w:rsidP="00C317C8">
      <w:pPr>
        <w:pStyle w:val="a5"/>
        <w:spacing w:before="0" w:after="0"/>
        <w:ind w:firstLine="709"/>
        <w:jc w:val="both"/>
        <w:rPr>
          <w:sz w:val="28"/>
          <w:szCs w:val="28"/>
        </w:rPr>
      </w:pPr>
      <w:r w:rsidRPr="000C4A27">
        <w:rPr>
          <w:sz w:val="28"/>
          <w:szCs w:val="28"/>
        </w:rPr>
        <w:t>Для бухгалтера баланс, одна из важнейших форм отчетности, проанализ</w:t>
      </w:r>
      <w:r w:rsidRPr="000C4A27">
        <w:rPr>
          <w:sz w:val="28"/>
          <w:szCs w:val="28"/>
        </w:rPr>
        <w:t>и</w:t>
      </w:r>
      <w:r w:rsidRPr="000C4A27">
        <w:rPr>
          <w:sz w:val="28"/>
          <w:szCs w:val="28"/>
        </w:rPr>
        <w:t>ровав который можно понять в каком финансово-хозяйственном состоянии нах</w:t>
      </w:r>
      <w:r w:rsidRPr="000C4A27">
        <w:rPr>
          <w:sz w:val="28"/>
          <w:szCs w:val="28"/>
        </w:rPr>
        <w:t>о</w:t>
      </w:r>
      <w:r w:rsidRPr="000C4A27">
        <w:rPr>
          <w:sz w:val="28"/>
          <w:szCs w:val="28"/>
        </w:rPr>
        <w:t xml:space="preserve">дится предприятие, и спрогнозировать его будущее. </w:t>
      </w:r>
    </w:p>
    <w:p w:rsidR="000C4A27" w:rsidRPr="000C4A27" w:rsidRDefault="00C317C8" w:rsidP="00C317C8">
      <w:pPr>
        <w:pStyle w:val="a3"/>
        <w:tabs>
          <w:tab w:val="left" w:pos="709"/>
        </w:tabs>
        <w:spacing w:after="0" w:line="240" w:lineRule="auto"/>
        <w:ind w:left="0"/>
        <w:jc w:val="both"/>
        <w:rPr>
          <w:rStyle w:val="a6"/>
          <w:rFonts w:ascii="Times New Roman" w:hAnsi="Times New Roman" w:cs="Times New Roman"/>
          <w:b w:val="0"/>
          <w:sz w:val="28"/>
          <w:szCs w:val="28"/>
        </w:rPr>
      </w:pPr>
      <w:r>
        <w:rPr>
          <w:rStyle w:val="a6"/>
          <w:rFonts w:ascii="Times New Roman" w:hAnsi="Times New Roman" w:cs="Times New Roman"/>
          <w:sz w:val="28"/>
          <w:szCs w:val="28"/>
        </w:rPr>
        <w:tab/>
      </w:r>
      <w:r w:rsidR="000C4A27" w:rsidRPr="000C4A27">
        <w:rPr>
          <w:rStyle w:val="a6"/>
          <w:rFonts w:ascii="Times New Roman" w:hAnsi="Times New Roman" w:cs="Times New Roman"/>
          <w:sz w:val="28"/>
          <w:szCs w:val="28"/>
        </w:rPr>
        <w:t xml:space="preserve">2. </w:t>
      </w:r>
      <w:r w:rsidR="000C4A27" w:rsidRPr="000C4A27">
        <w:rPr>
          <w:rFonts w:ascii="Times New Roman" w:hAnsi="Times New Roman" w:cs="Times New Roman"/>
          <w:sz w:val="28"/>
          <w:szCs w:val="28"/>
        </w:rPr>
        <w:t>Классификация балансов</w:t>
      </w:r>
    </w:p>
    <w:tbl>
      <w:tblPr>
        <w:tblStyle w:val="a4"/>
        <w:tblW w:w="5000" w:type="pct"/>
        <w:tblLayout w:type="fixed"/>
        <w:tblLook w:val="04A0" w:firstRow="1" w:lastRow="0" w:firstColumn="1" w:lastColumn="0" w:noHBand="0" w:noVBand="1"/>
      </w:tblPr>
      <w:tblGrid>
        <w:gridCol w:w="2084"/>
        <w:gridCol w:w="8"/>
        <w:gridCol w:w="8045"/>
      </w:tblGrid>
      <w:tr w:rsidR="000C4A27" w:rsidRPr="00C317C8" w:rsidTr="00DE39BC">
        <w:tc>
          <w:tcPr>
            <w:tcW w:w="1032" w:type="pct"/>
            <w:gridSpan w:val="2"/>
          </w:tcPr>
          <w:p w:rsidR="00C317C8" w:rsidRDefault="000C4A27" w:rsidP="000C4A27">
            <w:pPr>
              <w:pStyle w:val="a5"/>
              <w:spacing w:before="0" w:after="0"/>
              <w:jc w:val="center"/>
              <w:rPr>
                <w:rStyle w:val="a6"/>
              </w:rPr>
            </w:pPr>
            <w:r w:rsidRPr="00C317C8">
              <w:rPr>
                <w:rStyle w:val="a6"/>
              </w:rPr>
              <w:t xml:space="preserve">Признак </w:t>
            </w:r>
          </w:p>
          <w:p w:rsidR="000C4A27" w:rsidRPr="00C317C8" w:rsidRDefault="000C4A27" w:rsidP="000C4A27">
            <w:pPr>
              <w:pStyle w:val="a5"/>
              <w:spacing w:before="0" w:after="0"/>
              <w:jc w:val="center"/>
              <w:rPr>
                <w:rStyle w:val="a6"/>
              </w:rPr>
            </w:pPr>
            <w:r w:rsidRPr="00C317C8">
              <w:rPr>
                <w:rStyle w:val="a6"/>
              </w:rPr>
              <w:t>классификации</w:t>
            </w:r>
          </w:p>
        </w:tc>
        <w:tc>
          <w:tcPr>
            <w:tcW w:w="3968" w:type="pct"/>
          </w:tcPr>
          <w:p w:rsidR="000C4A27" w:rsidRPr="00C317C8" w:rsidRDefault="000C4A27" w:rsidP="000C4A27">
            <w:pPr>
              <w:pStyle w:val="a5"/>
              <w:spacing w:before="0" w:after="0"/>
              <w:jc w:val="center"/>
              <w:rPr>
                <w:rStyle w:val="a6"/>
              </w:rPr>
            </w:pPr>
            <w:r w:rsidRPr="00C317C8">
              <w:rPr>
                <w:rStyle w:val="a6"/>
              </w:rPr>
              <w:t>Виды балансов, их краткая характеристика</w:t>
            </w:r>
          </w:p>
        </w:tc>
      </w:tr>
      <w:tr w:rsidR="000C4A27" w:rsidRPr="00C317C8" w:rsidTr="00DE39BC">
        <w:tc>
          <w:tcPr>
            <w:tcW w:w="1032" w:type="pct"/>
            <w:gridSpan w:val="2"/>
            <w:vMerge w:val="restart"/>
          </w:tcPr>
          <w:p w:rsidR="000C4A27" w:rsidRPr="00C317C8" w:rsidRDefault="000C4A27" w:rsidP="000C4A27">
            <w:pPr>
              <w:pStyle w:val="a5"/>
              <w:spacing w:before="0" w:after="0"/>
              <w:rPr>
                <w:rStyle w:val="a6"/>
              </w:rPr>
            </w:pPr>
            <w:r w:rsidRPr="00C317C8">
              <w:rPr>
                <w:rStyle w:val="a6"/>
              </w:rPr>
              <w:t>1. по источникам составления</w:t>
            </w:r>
          </w:p>
        </w:tc>
        <w:tc>
          <w:tcPr>
            <w:tcW w:w="3968" w:type="pct"/>
          </w:tcPr>
          <w:p w:rsidR="000C4A27" w:rsidRPr="00C317C8" w:rsidRDefault="000C4A27" w:rsidP="000C4A27">
            <w:pPr>
              <w:pStyle w:val="a5"/>
              <w:spacing w:before="0" w:after="0"/>
              <w:rPr>
                <w:rStyle w:val="a6"/>
              </w:rPr>
            </w:pPr>
            <w:r w:rsidRPr="00C317C8">
              <w:rPr>
                <w:rStyle w:val="a9"/>
              </w:rPr>
              <w:t>Инвентарный баланс</w:t>
            </w:r>
            <w:r w:rsidRPr="00C317C8">
              <w:t xml:space="preserve"> – баланс, составляемый на основе данных инвентар</w:t>
            </w:r>
            <w:r w:rsidRPr="00C317C8">
              <w:t>и</w:t>
            </w:r>
            <w:r w:rsidRPr="00C317C8">
              <w:t>зационной описи.</w:t>
            </w:r>
          </w:p>
        </w:tc>
      </w:tr>
      <w:tr w:rsidR="000C4A27" w:rsidRPr="00C317C8" w:rsidTr="00DE39BC">
        <w:tc>
          <w:tcPr>
            <w:tcW w:w="1032" w:type="pct"/>
            <w:gridSpan w:val="2"/>
            <w:vMerge/>
          </w:tcPr>
          <w:p w:rsidR="000C4A27" w:rsidRPr="00C317C8" w:rsidRDefault="000C4A27" w:rsidP="000C4A27">
            <w:pPr>
              <w:pStyle w:val="a5"/>
              <w:spacing w:before="0" w:after="0"/>
              <w:rPr>
                <w:rStyle w:val="a6"/>
              </w:rPr>
            </w:pPr>
          </w:p>
        </w:tc>
        <w:tc>
          <w:tcPr>
            <w:tcW w:w="3968" w:type="pct"/>
          </w:tcPr>
          <w:p w:rsidR="000C4A27" w:rsidRPr="00C317C8" w:rsidRDefault="000C4A27" w:rsidP="000C4A27">
            <w:pPr>
              <w:pStyle w:val="a5"/>
              <w:spacing w:before="0" w:after="0"/>
              <w:rPr>
                <w:rStyle w:val="a6"/>
              </w:rPr>
            </w:pPr>
            <w:r w:rsidRPr="00C317C8">
              <w:rPr>
                <w:rStyle w:val="a9"/>
              </w:rPr>
              <w:t>Книжный баланс</w:t>
            </w:r>
            <w:r w:rsidRPr="00C317C8">
              <w:t xml:space="preserve"> – баланс, составляемый на основе данных счетов главной книги.</w:t>
            </w:r>
          </w:p>
        </w:tc>
      </w:tr>
      <w:tr w:rsidR="000C4A27" w:rsidRPr="00C317C8" w:rsidTr="00DE39BC">
        <w:tc>
          <w:tcPr>
            <w:tcW w:w="1032" w:type="pct"/>
            <w:gridSpan w:val="2"/>
            <w:vMerge/>
          </w:tcPr>
          <w:p w:rsidR="000C4A27" w:rsidRPr="00C317C8" w:rsidRDefault="000C4A27" w:rsidP="000C4A27">
            <w:pPr>
              <w:pStyle w:val="a5"/>
              <w:spacing w:before="0" w:after="0"/>
              <w:rPr>
                <w:rStyle w:val="a6"/>
              </w:rPr>
            </w:pPr>
          </w:p>
        </w:tc>
        <w:tc>
          <w:tcPr>
            <w:tcW w:w="3968" w:type="pct"/>
          </w:tcPr>
          <w:p w:rsidR="000C4A27" w:rsidRPr="00C317C8" w:rsidRDefault="000C4A27" w:rsidP="000C4A27">
            <w:pPr>
              <w:pStyle w:val="a5"/>
              <w:spacing w:before="0" w:after="0"/>
              <w:rPr>
                <w:rStyle w:val="a6"/>
              </w:rPr>
            </w:pPr>
            <w:r w:rsidRPr="00C317C8">
              <w:rPr>
                <w:rStyle w:val="a9"/>
              </w:rPr>
              <w:t>Актуарный</w:t>
            </w:r>
            <w:r w:rsidRPr="00C317C8">
              <w:t xml:space="preserve"> баланс – баланс, составляемый на основе статистических да</w:t>
            </w:r>
            <w:r w:rsidRPr="00C317C8">
              <w:t>н</w:t>
            </w:r>
            <w:r w:rsidRPr="00C317C8">
              <w:t>ных.</w:t>
            </w:r>
          </w:p>
        </w:tc>
      </w:tr>
      <w:tr w:rsidR="00DE39BC" w:rsidRPr="00C317C8" w:rsidTr="00DE39BC">
        <w:tc>
          <w:tcPr>
            <w:tcW w:w="1032" w:type="pct"/>
            <w:gridSpan w:val="2"/>
            <w:vMerge w:val="restart"/>
          </w:tcPr>
          <w:p w:rsidR="00DE39BC" w:rsidRPr="00C317C8" w:rsidRDefault="00DE39BC" w:rsidP="000C4A27">
            <w:pPr>
              <w:pStyle w:val="a5"/>
              <w:spacing w:before="0" w:after="0"/>
            </w:pPr>
            <w:r w:rsidRPr="00C317C8">
              <w:rPr>
                <w:rStyle w:val="a6"/>
              </w:rPr>
              <w:t>2.</w:t>
            </w:r>
            <w:r w:rsidRPr="00C317C8">
              <w:t xml:space="preserve"> </w:t>
            </w:r>
            <w:r w:rsidRPr="00C317C8">
              <w:rPr>
                <w:rStyle w:val="a6"/>
              </w:rPr>
              <w:t>по срокам с</w:t>
            </w:r>
            <w:r w:rsidRPr="00C317C8">
              <w:rPr>
                <w:rStyle w:val="a6"/>
              </w:rPr>
              <w:t>о</w:t>
            </w:r>
            <w:r w:rsidRPr="00C317C8">
              <w:rPr>
                <w:rStyle w:val="a6"/>
              </w:rPr>
              <w:t>ставления</w:t>
            </w:r>
          </w:p>
          <w:p w:rsidR="00DE39BC" w:rsidRPr="00C317C8" w:rsidRDefault="00DE39BC" w:rsidP="000C4A27">
            <w:pPr>
              <w:pStyle w:val="a5"/>
              <w:spacing w:before="0" w:after="0"/>
              <w:rPr>
                <w:rStyle w:val="a6"/>
              </w:rPr>
            </w:pPr>
          </w:p>
        </w:tc>
        <w:tc>
          <w:tcPr>
            <w:tcW w:w="3968" w:type="pct"/>
          </w:tcPr>
          <w:p w:rsidR="00DE39BC" w:rsidRPr="00C317C8" w:rsidRDefault="00DE39BC" w:rsidP="000C4A27">
            <w:pPr>
              <w:pStyle w:val="a5"/>
              <w:spacing w:before="0" w:after="0"/>
              <w:rPr>
                <w:rStyle w:val="a6"/>
              </w:rPr>
            </w:pPr>
            <w:r w:rsidRPr="00C317C8">
              <w:rPr>
                <w:rStyle w:val="a9"/>
              </w:rPr>
              <w:t>Вступительный баланс</w:t>
            </w:r>
            <w:r w:rsidRPr="00C317C8">
              <w:t xml:space="preserve"> – самый первый баланс, который составляет орг</w:t>
            </w:r>
            <w:r w:rsidRPr="00C317C8">
              <w:t>а</w:t>
            </w:r>
            <w:r w:rsidRPr="00C317C8">
              <w:t>низация на день своего создания. Он формируется после регистрации учр</w:t>
            </w:r>
            <w:r w:rsidRPr="00C317C8">
              <w:t>е</w:t>
            </w:r>
            <w:r w:rsidRPr="00C317C8">
              <w:t>дительных документов организации (получения свидетельства о регистр</w:t>
            </w:r>
            <w:r w:rsidRPr="00C317C8">
              <w:t>а</w:t>
            </w:r>
            <w:r w:rsidRPr="00C317C8">
              <w:t>ции) и внесения учредителями активов в уставный капитал. С этого баланса начинается хозяйственная деятельность организации.</w:t>
            </w:r>
          </w:p>
        </w:tc>
      </w:tr>
      <w:tr w:rsidR="00DE39BC" w:rsidRPr="00C317C8" w:rsidTr="00DE39BC">
        <w:tc>
          <w:tcPr>
            <w:tcW w:w="1032" w:type="pct"/>
            <w:gridSpan w:val="2"/>
            <w:vMerge/>
          </w:tcPr>
          <w:p w:rsidR="00DE39BC" w:rsidRPr="00C317C8" w:rsidRDefault="00DE39BC" w:rsidP="000C4A27">
            <w:pPr>
              <w:pStyle w:val="a5"/>
              <w:spacing w:before="0" w:after="0"/>
              <w:rPr>
                <w:rStyle w:val="a6"/>
              </w:rPr>
            </w:pPr>
          </w:p>
        </w:tc>
        <w:tc>
          <w:tcPr>
            <w:tcW w:w="3968" w:type="pct"/>
          </w:tcPr>
          <w:p w:rsidR="00DE39BC" w:rsidRPr="00C317C8" w:rsidRDefault="00DE39BC" w:rsidP="000C4A27">
            <w:pPr>
              <w:pStyle w:val="a5"/>
              <w:spacing w:before="0" w:after="0"/>
              <w:rPr>
                <w:rStyle w:val="a6"/>
              </w:rPr>
            </w:pPr>
            <w:r w:rsidRPr="00C317C8">
              <w:rPr>
                <w:rStyle w:val="a9"/>
              </w:rPr>
              <w:t>Промежуточный (периодический) баланс</w:t>
            </w:r>
            <w:r w:rsidRPr="00C317C8">
              <w:t xml:space="preserve"> – баланс составляется на зада</w:t>
            </w:r>
            <w:r w:rsidRPr="00C317C8">
              <w:t>н</w:t>
            </w:r>
            <w:r w:rsidRPr="00C317C8">
              <w:t>ный отрезок времени.</w:t>
            </w:r>
          </w:p>
        </w:tc>
      </w:tr>
      <w:tr w:rsidR="00DE39BC" w:rsidRPr="00C317C8" w:rsidTr="00DE39BC">
        <w:tc>
          <w:tcPr>
            <w:tcW w:w="1032" w:type="pct"/>
            <w:gridSpan w:val="2"/>
            <w:vMerge/>
          </w:tcPr>
          <w:p w:rsidR="00DE39BC" w:rsidRPr="00C317C8" w:rsidRDefault="00DE39BC" w:rsidP="000C4A27">
            <w:pPr>
              <w:pStyle w:val="a5"/>
              <w:spacing w:before="0" w:after="0"/>
              <w:rPr>
                <w:rStyle w:val="a6"/>
              </w:rPr>
            </w:pPr>
          </w:p>
        </w:tc>
        <w:tc>
          <w:tcPr>
            <w:tcW w:w="3968" w:type="pct"/>
          </w:tcPr>
          <w:p w:rsidR="00DE39BC" w:rsidRPr="00C317C8" w:rsidRDefault="00DE39BC" w:rsidP="000C4A27">
            <w:pPr>
              <w:pStyle w:val="a5"/>
              <w:spacing w:before="0" w:after="0"/>
              <w:rPr>
                <w:rStyle w:val="a6"/>
              </w:rPr>
            </w:pPr>
            <w:r w:rsidRPr="00C317C8">
              <w:rPr>
                <w:rStyle w:val="a9"/>
              </w:rPr>
              <w:t>Ликвидационный баланс</w:t>
            </w:r>
            <w:r w:rsidRPr="00C317C8">
              <w:t xml:space="preserve"> – баланс, составляемый при ликвидации организ</w:t>
            </w:r>
            <w:r w:rsidRPr="00C317C8">
              <w:t>а</w:t>
            </w:r>
            <w:r w:rsidRPr="00C317C8">
              <w:t>ции ликвидационной комиссией на дату прекращения деятельности орган</w:t>
            </w:r>
            <w:r w:rsidRPr="00C317C8">
              <w:t>и</w:t>
            </w:r>
            <w:r w:rsidRPr="00C317C8">
              <w:t>зации.</w:t>
            </w:r>
          </w:p>
        </w:tc>
      </w:tr>
      <w:tr w:rsidR="00DE39BC" w:rsidRPr="00C317C8" w:rsidTr="00DE39BC">
        <w:tc>
          <w:tcPr>
            <w:tcW w:w="1032" w:type="pct"/>
            <w:gridSpan w:val="2"/>
            <w:vMerge/>
          </w:tcPr>
          <w:p w:rsidR="00DE39BC" w:rsidRPr="00C317C8" w:rsidRDefault="00DE39BC" w:rsidP="000C4A27">
            <w:pPr>
              <w:pStyle w:val="a5"/>
              <w:spacing w:before="0" w:after="0"/>
              <w:rPr>
                <w:rStyle w:val="a6"/>
              </w:rPr>
            </w:pPr>
          </w:p>
        </w:tc>
        <w:tc>
          <w:tcPr>
            <w:tcW w:w="3968" w:type="pct"/>
          </w:tcPr>
          <w:p w:rsidR="00DE39BC" w:rsidRPr="00C317C8" w:rsidRDefault="00DE39BC" w:rsidP="000C4A27">
            <w:pPr>
              <w:pStyle w:val="a5"/>
              <w:spacing w:before="0" w:after="0"/>
              <w:rPr>
                <w:rStyle w:val="a9"/>
              </w:rPr>
            </w:pPr>
            <w:r w:rsidRPr="00C317C8">
              <w:rPr>
                <w:rStyle w:val="a9"/>
              </w:rPr>
              <w:t>Разделительный баланс</w:t>
            </w:r>
            <w:r w:rsidRPr="00C317C8">
              <w:t xml:space="preserve"> – баланс, составляемый в момент разделения кру</w:t>
            </w:r>
            <w:r w:rsidRPr="00C317C8">
              <w:t>п</w:t>
            </w:r>
            <w:r w:rsidRPr="00C317C8">
              <w:t>ной организации на более мелкие или при выделении отдельных структу</w:t>
            </w:r>
            <w:r w:rsidRPr="00C317C8">
              <w:t>р</w:t>
            </w:r>
            <w:r w:rsidRPr="00C317C8">
              <w:t>ных подразделений.</w:t>
            </w:r>
          </w:p>
        </w:tc>
      </w:tr>
      <w:tr w:rsidR="00DE39BC" w:rsidRPr="00C317C8" w:rsidTr="00DE39BC">
        <w:tc>
          <w:tcPr>
            <w:tcW w:w="1032" w:type="pct"/>
            <w:gridSpan w:val="2"/>
            <w:vMerge/>
          </w:tcPr>
          <w:p w:rsidR="00DE39BC" w:rsidRPr="00C317C8" w:rsidRDefault="00DE39BC" w:rsidP="000C4A27">
            <w:pPr>
              <w:pStyle w:val="a5"/>
              <w:spacing w:before="0" w:after="0"/>
              <w:rPr>
                <w:rStyle w:val="a6"/>
              </w:rPr>
            </w:pPr>
          </w:p>
        </w:tc>
        <w:tc>
          <w:tcPr>
            <w:tcW w:w="3968" w:type="pct"/>
          </w:tcPr>
          <w:p w:rsidR="00DE39BC" w:rsidRPr="00C317C8" w:rsidRDefault="00DE39BC" w:rsidP="000C4A27">
            <w:pPr>
              <w:pStyle w:val="a5"/>
              <w:spacing w:before="0" w:after="0"/>
              <w:rPr>
                <w:rStyle w:val="a9"/>
              </w:rPr>
            </w:pPr>
            <w:r w:rsidRPr="00C317C8">
              <w:rPr>
                <w:rStyle w:val="a9"/>
              </w:rPr>
              <w:t>Объединительный баланс</w:t>
            </w:r>
            <w:r w:rsidRPr="00C317C8">
              <w:t xml:space="preserve"> – баланс, составляемый при объединении или слиянии одной или нескольких структурных единиц.</w:t>
            </w:r>
          </w:p>
        </w:tc>
      </w:tr>
      <w:tr w:rsidR="00DE39BC" w:rsidRPr="00C317C8" w:rsidTr="00DE39BC">
        <w:tc>
          <w:tcPr>
            <w:tcW w:w="1032" w:type="pct"/>
            <w:gridSpan w:val="2"/>
            <w:vMerge/>
          </w:tcPr>
          <w:p w:rsidR="00DE39BC" w:rsidRPr="00C317C8" w:rsidRDefault="00DE39BC" w:rsidP="000C4A27">
            <w:pPr>
              <w:pStyle w:val="a5"/>
              <w:spacing w:before="0" w:after="0"/>
              <w:rPr>
                <w:rStyle w:val="a6"/>
              </w:rPr>
            </w:pPr>
          </w:p>
        </w:tc>
        <w:tc>
          <w:tcPr>
            <w:tcW w:w="3968" w:type="pct"/>
          </w:tcPr>
          <w:p w:rsidR="00DE39BC" w:rsidRPr="00C317C8" w:rsidRDefault="00DE39BC" w:rsidP="000C4A27">
            <w:pPr>
              <w:pStyle w:val="a5"/>
              <w:spacing w:before="0" w:after="0"/>
              <w:rPr>
                <w:rStyle w:val="a6"/>
              </w:rPr>
            </w:pPr>
            <w:r w:rsidRPr="00C317C8">
              <w:rPr>
                <w:rStyle w:val="a9"/>
              </w:rPr>
              <w:t xml:space="preserve">Санируемые балансы </w:t>
            </w:r>
            <w:r w:rsidRPr="00C317C8">
              <w:t>составляются, когда организация приближается к банкротству.</w:t>
            </w:r>
          </w:p>
        </w:tc>
      </w:tr>
      <w:tr w:rsidR="000C4A27" w:rsidRPr="00C317C8" w:rsidTr="00DE39BC">
        <w:tc>
          <w:tcPr>
            <w:tcW w:w="1032" w:type="pct"/>
            <w:gridSpan w:val="2"/>
            <w:vMerge w:val="restart"/>
          </w:tcPr>
          <w:p w:rsidR="000C4A27" w:rsidRPr="00C317C8" w:rsidRDefault="000C4A27" w:rsidP="000C4A27">
            <w:pPr>
              <w:pStyle w:val="a5"/>
              <w:spacing w:before="0" w:after="0"/>
              <w:rPr>
                <w:rStyle w:val="a6"/>
              </w:rPr>
            </w:pPr>
            <w:r w:rsidRPr="00C317C8">
              <w:rPr>
                <w:rStyle w:val="a6"/>
              </w:rPr>
              <w:t>3.</w:t>
            </w:r>
            <w:r w:rsidRPr="00C317C8">
              <w:t xml:space="preserve"> </w:t>
            </w:r>
            <w:r w:rsidRPr="00C317C8">
              <w:rPr>
                <w:rStyle w:val="a6"/>
              </w:rPr>
              <w:t>по объему и</w:t>
            </w:r>
            <w:r w:rsidRPr="00C317C8">
              <w:rPr>
                <w:rStyle w:val="a6"/>
              </w:rPr>
              <w:t>н</w:t>
            </w:r>
            <w:r w:rsidRPr="00C317C8">
              <w:rPr>
                <w:rStyle w:val="a6"/>
              </w:rPr>
              <w:t>формации</w:t>
            </w:r>
          </w:p>
          <w:p w:rsidR="000C4A27" w:rsidRPr="00C317C8" w:rsidRDefault="000C4A27" w:rsidP="000C4A27">
            <w:pPr>
              <w:pStyle w:val="a5"/>
              <w:spacing w:before="0" w:after="0"/>
              <w:rPr>
                <w:rStyle w:val="a6"/>
              </w:rPr>
            </w:pPr>
          </w:p>
        </w:tc>
        <w:tc>
          <w:tcPr>
            <w:tcW w:w="3968" w:type="pct"/>
          </w:tcPr>
          <w:p w:rsidR="000C4A27" w:rsidRPr="00C317C8" w:rsidRDefault="000C4A27" w:rsidP="000C4A27">
            <w:pPr>
              <w:pStyle w:val="a5"/>
              <w:spacing w:before="0" w:after="0"/>
              <w:rPr>
                <w:rStyle w:val="a9"/>
              </w:rPr>
            </w:pPr>
            <w:r w:rsidRPr="00C317C8">
              <w:rPr>
                <w:rStyle w:val="a9"/>
              </w:rPr>
              <w:t>Самостоятельный баланс</w:t>
            </w:r>
            <w:r w:rsidRPr="00C317C8">
              <w:t xml:space="preserve"> – баланс организации, обладающий правами юридического лица.</w:t>
            </w:r>
          </w:p>
        </w:tc>
      </w:tr>
      <w:tr w:rsidR="000C4A27" w:rsidRPr="00C317C8" w:rsidTr="00DE39BC">
        <w:tc>
          <w:tcPr>
            <w:tcW w:w="1032" w:type="pct"/>
            <w:gridSpan w:val="2"/>
            <w:vMerge/>
          </w:tcPr>
          <w:p w:rsidR="000C4A27" w:rsidRPr="00C317C8" w:rsidRDefault="000C4A27" w:rsidP="000C4A27">
            <w:pPr>
              <w:pStyle w:val="a5"/>
              <w:spacing w:before="0" w:after="0"/>
              <w:rPr>
                <w:rStyle w:val="a6"/>
              </w:rPr>
            </w:pPr>
          </w:p>
        </w:tc>
        <w:tc>
          <w:tcPr>
            <w:tcW w:w="3968" w:type="pct"/>
          </w:tcPr>
          <w:p w:rsidR="000C4A27" w:rsidRPr="00C317C8" w:rsidRDefault="000C4A27" w:rsidP="000C4A27">
            <w:pPr>
              <w:pStyle w:val="a5"/>
              <w:spacing w:before="0" w:after="0"/>
              <w:rPr>
                <w:rStyle w:val="a9"/>
              </w:rPr>
            </w:pPr>
            <w:r w:rsidRPr="00C317C8">
              <w:rPr>
                <w:rStyle w:val="a9"/>
              </w:rPr>
              <w:t>Отдельный баланс</w:t>
            </w:r>
            <w:r w:rsidRPr="00C317C8">
              <w:t xml:space="preserve"> – баланс хозяйствующего субъекта, входящего в состав юридического лица.</w:t>
            </w:r>
          </w:p>
        </w:tc>
      </w:tr>
      <w:tr w:rsidR="000C4A27" w:rsidRPr="00C317C8" w:rsidTr="00DE39BC">
        <w:tc>
          <w:tcPr>
            <w:tcW w:w="1032" w:type="pct"/>
            <w:gridSpan w:val="2"/>
            <w:vMerge/>
          </w:tcPr>
          <w:p w:rsidR="000C4A27" w:rsidRPr="00C317C8" w:rsidRDefault="000C4A27" w:rsidP="000C4A27">
            <w:pPr>
              <w:rPr>
                <w:rStyle w:val="a6"/>
                <w:rFonts w:ascii="Times New Roman" w:hAnsi="Times New Roman" w:cs="Times New Roman"/>
                <w:sz w:val="24"/>
                <w:szCs w:val="24"/>
              </w:rPr>
            </w:pPr>
          </w:p>
        </w:tc>
        <w:tc>
          <w:tcPr>
            <w:tcW w:w="3968" w:type="pct"/>
          </w:tcPr>
          <w:p w:rsidR="000C4A27" w:rsidRPr="00C317C8" w:rsidRDefault="000C4A27" w:rsidP="000C4A27">
            <w:pPr>
              <w:pStyle w:val="a5"/>
              <w:spacing w:before="0" w:after="0"/>
              <w:rPr>
                <w:rStyle w:val="a9"/>
              </w:rPr>
            </w:pPr>
            <w:r w:rsidRPr="00C317C8">
              <w:rPr>
                <w:rStyle w:val="a9"/>
              </w:rPr>
              <w:t>Сводный баланс</w:t>
            </w:r>
            <w:r w:rsidRPr="00C317C8">
              <w:t xml:space="preserve"> – баланс, составляемый управляющим органом на основе самостоятельных балансов юридических лиц, подчиняющихся ему в адм</w:t>
            </w:r>
            <w:r w:rsidRPr="00C317C8">
              <w:t>и</w:t>
            </w:r>
            <w:r w:rsidRPr="00C317C8">
              <w:t>нистративном порядке.</w:t>
            </w:r>
          </w:p>
        </w:tc>
      </w:tr>
      <w:tr w:rsidR="000C4A27" w:rsidRPr="00C317C8" w:rsidTr="00DE39BC">
        <w:tc>
          <w:tcPr>
            <w:tcW w:w="1032" w:type="pct"/>
            <w:gridSpan w:val="2"/>
            <w:vMerge/>
          </w:tcPr>
          <w:p w:rsidR="000C4A27" w:rsidRPr="00C317C8" w:rsidRDefault="000C4A27" w:rsidP="000C4A27">
            <w:pPr>
              <w:pStyle w:val="a5"/>
              <w:spacing w:before="0" w:after="0"/>
              <w:rPr>
                <w:rStyle w:val="a6"/>
              </w:rPr>
            </w:pPr>
          </w:p>
        </w:tc>
        <w:tc>
          <w:tcPr>
            <w:tcW w:w="3968" w:type="pct"/>
          </w:tcPr>
          <w:p w:rsidR="000C4A27" w:rsidRPr="00C317C8" w:rsidRDefault="000C4A27" w:rsidP="000C4A27">
            <w:pPr>
              <w:pStyle w:val="a5"/>
              <w:spacing w:before="0" w:after="0"/>
            </w:pPr>
            <w:r w:rsidRPr="00C317C8">
              <w:rPr>
                <w:rStyle w:val="a9"/>
              </w:rPr>
              <w:t>Консолидированный баланс</w:t>
            </w:r>
            <w:r w:rsidRPr="00C317C8">
              <w:t xml:space="preserve"> – баланс финансовой группы, объединяющий полностью самостоятельные балансы дочерних фирм.</w:t>
            </w:r>
          </w:p>
        </w:tc>
      </w:tr>
      <w:tr w:rsidR="000C4A27" w:rsidRPr="00C317C8" w:rsidTr="00DE39BC">
        <w:tc>
          <w:tcPr>
            <w:tcW w:w="1032" w:type="pct"/>
            <w:gridSpan w:val="2"/>
            <w:vMerge/>
          </w:tcPr>
          <w:p w:rsidR="000C4A27" w:rsidRPr="00C317C8" w:rsidRDefault="000C4A27" w:rsidP="000C4A27">
            <w:pPr>
              <w:pStyle w:val="a5"/>
              <w:spacing w:before="0" w:after="0"/>
              <w:rPr>
                <w:rStyle w:val="a6"/>
              </w:rPr>
            </w:pPr>
          </w:p>
        </w:tc>
        <w:tc>
          <w:tcPr>
            <w:tcW w:w="3968" w:type="pct"/>
          </w:tcPr>
          <w:p w:rsidR="000C4A27" w:rsidRPr="00C317C8" w:rsidRDefault="000C4A27" w:rsidP="000C4A27">
            <w:pPr>
              <w:pStyle w:val="a5"/>
              <w:spacing w:before="0" w:after="0"/>
            </w:pPr>
            <w:r w:rsidRPr="00C317C8">
              <w:rPr>
                <w:rStyle w:val="a9"/>
              </w:rPr>
              <w:t>Единичный баланс</w:t>
            </w:r>
            <w:r w:rsidRPr="00C317C8">
              <w:t xml:space="preserve"> – баланс, характеризующий деятельность только одной организации.</w:t>
            </w:r>
          </w:p>
        </w:tc>
      </w:tr>
      <w:tr w:rsidR="000C4A27" w:rsidRPr="00C317C8" w:rsidTr="00DE39BC">
        <w:tc>
          <w:tcPr>
            <w:tcW w:w="1032" w:type="pct"/>
            <w:gridSpan w:val="2"/>
            <w:vMerge w:val="restart"/>
          </w:tcPr>
          <w:p w:rsidR="000C4A27" w:rsidRPr="00C317C8" w:rsidRDefault="000C4A27" w:rsidP="000C4A27">
            <w:pPr>
              <w:pStyle w:val="a5"/>
              <w:spacing w:before="0" w:after="0"/>
            </w:pPr>
            <w:r w:rsidRPr="00C317C8">
              <w:rPr>
                <w:rStyle w:val="a6"/>
              </w:rPr>
              <w:t>4.</w:t>
            </w:r>
            <w:r w:rsidRPr="00C317C8">
              <w:t xml:space="preserve"> </w:t>
            </w:r>
            <w:r w:rsidRPr="00C317C8">
              <w:rPr>
                <w:rStyle w:val="a6"/>
              </w:rPr>
              <w:t>по полноте включения п</w:t>
            </w:r>
            <w:r w:rsidRPr="00C317C8">
              <w:rPr>
                <w:rStyle w:val="a6"/>
              </w:rPr>
              <w:t>о</w:t>
            </w:r>
            <w:r w:rsidRPr="00C317C8">
              <w:rPr>
                <w:rStyle w:val="a6"/>
              </w:rPr>
              <w:t>казателей (ст</w:t>
            </w:r>
            <w:r w:rsidRPr="00C317C8">
              <w:rPr>
                <w:rStyle w:val="a6"/>
              </w:rPr>
              <w:t>а</w:t>
            </w:r>
            <w:r w:rsidRPr="00C317C8">
              <w:rPr>
                <w:rStyle w:val="a6"/>
              </w:rPr>
              <w:t>тей) (по способу очистки)</w:t>
            </w:r>
          </w:p>
          <w:p w:rsidR="000C4A27" w:rsidRPr="00C317C8" w:rsidRDefault="000C4A27" w:rsidP="000C4A27">
            <w:pPr>
              <w:pStyle w:val="a5"/>
              <w:spacing w:before="0" w:after="0"/>
              <w:rPr>
                <w:rStyle w:val="a6"/>
              </w:rPr>
            </w:pPr>
          </w:p>
        </w:tc>
        <w:tc>
          <w:tcPr>
            <w:tcW w:w="3968" w:type="pct"/>
          </w:tcPr>
          <w:p w:rsidR="000C4A27" w:rsidRPr="00C317C8" w:rsidRDefault="000C4A27" w:rsidP="000C4A27">
            <w:pPr>
              <w:pStyle w:val="a5"/>
              <w:spacing w:before="0" w:after="0"/>
            </w:pPr>
            <w:r w:rsidRPr="00C317C8">
              <w:rPr>
                <w:rStyle w:val="a9"/>
              </w:rPr>
              <w:t>Баланс-нетто</w:t>
            </w:r>
            <w:r w:rsidRPr="00C317C8">
              <w:t xml:space="preserve"> – баланс организации, из которого исключены регулиру</w:t>
            </w:r>
            <w:r w:rsidRPr="00C317C8">
              <w:t>ю</w:t>
            </w:r>
            <w:r w:rsidRPr="00C317C8">
              <w:t>щие статьи. К таким статьям, в частности, относятся:</w:t>
            </w:r>
          </w:p>
          <w:p w:rsidR="000C4A27" w:rsidRPr="00C317C8" w:rsidRDefault="000C4A27" w:rsidP="000C4A27">
            <w:pPr>
              <w:pStyle w:val="a5"/>
              <w:spacing w:before="0" w:after="0"/>
            </w:pPr>
            <w:r w:rsidRPr="00C317C8">
              <w:t>* амортизация основных средств;</w:t>
            </w:r>
          </w:p>
          <w:p w:rsidR="000C4A27" w:rsidRPr="00C317C8" w:rsidRDefault="000C4A27" w:rsidP="000C4A27">
            <w:pPr>
              <w:pStyle w:val="a5"/>
              <w:spacing w:before="0" w:after="0"/>
            </w:pPr>
            <w:r w:rsidRPr="00C317C8">
              <w:t>* амортизация нематериальных активов.</w:t>
            </w:r>
          </w:p>
          <w:p w:rsidR="000C4A27" w:rsidRPr="00C317C8" w:rsidRDefault="000C4A27" w:rsidP="000C4A27">
            <w:pPr>
              <w:pStyle w:val="a5"/>
              <w:spacing w:before="0" w:after="0"/>
              <w:rPr>
                <w:rStyle w:val="a9"/>
              </w:rPr>
            </w:pPr>
            <w:r w:rsidRPr="00C317C8">
              <w:t>В этом случае в балансе показывается уже очищенная от амортизации ст</w:t>
            </w:r>
            <w:r w:rsidRPr="00C317C8">
              <w:t>о</w:t>
            </w:r>
            <w:r w:rsidRPr="00C317C8">
              <w:t>имость основных средств и НМА, т.е. остаточная стоимость.</w:t>
            </w:r>
          </w:p>
        </w:tc>
      </w:tr>
      <w:tr w:rsidR="000C4A27" w:rsidRPr="00C317C8" w:rsidTr="00DE39BC">
        <w:tc>
          <w:tcPr>
            <w:tcW w:w="1032" w:type="pct"/>
            <w:gridSpan w:val="2"/>
            <w:vMerge/>
          </w:tcPr>
          <w:p w:rsidR="000C4A27" w:rsidRPr="00C317C8" w:rsidRDefault="000C4A27" w:rsidP="000C4A27">
            <w:pPr>
              <w:pStyle w:val="a5"/>
              <w:spacing w:before="0" w:after="0"/>
              <w:rPr>
                <w:rStyle w:val="a6"/>
              </w:rPr>
            </w:pPr>
          </w:p>
        </w:tc>
        <w:tc>
          <w:tcPr>
            <w:tcW w:w="3968" w:type="pct"/>
          </w:tcPr>
          <w:p w:rsidR="000C4A27" w:rsidRPr="00C317C8" w:rsidRDefault="000C4A27" w:rsidP="000C4A27">
            <w:pPr>
              <w:pStyle w:val="a5"/>
              <w:spacing w:before="0" w:after="0"/>
              <w:rPr>
                <w:rStyle w:val="a9"/>
              </w:rPr>
            </w:pPr>
            <w:r w:rsidRPr="00C317C8">
              <w:rPr>
                <w:rStyle w:val="a9"/>
              </w:rPr>
              <w:t>Баланс-брутто</w:t>
            </w:r>
            <w:r w:rsidRPr="00C317C8">
              <w:t xml:space="preserve"> – баланс организации, включающий в себя регулирующие статьи. </w:t>
            </w:r>
          </w:p>
        </w:tc>
      </w:tr>
      <w:tr w:rsidR="000C4A27" w:rsidRPr="00C317C8" w:rsidTr="00DE39BC">
        <w:tc>
          <w:tcPr>
            <w:tcW w:w="1032" w:type="pct"/>
            <w:gridSpan w:val="2"/>
            <w:vMerge w:val="restart"/>
          </w:tcPr>
          <w:p w:rsidR="000C4A27" w:rsidRPr="00C317C8" w:rsidRDefault="000C4A27" w:rsidP="000C4A27">
            <w:pPr>
              <w:pStyle w:val="a5"/>
              <w:spacing w:before="0" w:after="0"/>
              <w:rPr>
                <w:rStyle w:val="a6"/>
              </w:rPr>
            </w:pPr>
            <w:r w:rsidRPr="00C317C8">
              <w:rPr>
                <w:rStyle w:val="a6"/>
              </w:rPr>
              <w:t>5.</w:t>
            </w:r>
            <w:r w:rsidRPr="00C317C8">
              <w:t xml:space="preserve"> </w:t>
            </w:r>
            <w:r w:rsidRPr="00C317C8">
              <w:rPr>
                <w:rStyle w:val="a6"/>
              </w:rPr>
              <w:t>по форме (формуле с</w:t>
            </w:r>
            <w:r w:rsidRPr="00C317C8">
              <w:rPr>
                <w:rStyle w:val="a6"/>
              </w:rPr>
              <w:t>о</w:t>
            </w:r>
            <w:r w:rsidRPr="00C317C8">
              <w:rPr>
                <w:rStyle w:val="a6"/>
              </w:rPr>
              <w:t>ставления)</w:t>
            </w:r>
          </w:p>
        </w:tc>
        <w:tc>
          <w:tcPr>
            <w:tcW w:w="3968" w:type="pct"/>
          </w:tcPr>
          <w:p w:rsidR="000C4A27" w:rsidRPr="00C317C8" w:rsidRDefault="000C4A27" w:rsidP="000C4A27">
            <w:pPr>
              <w:pStyle w:val="a5"/>
              <w:spacing w:before="0" w:after="0"/>
              <w:rPr>
                <w:rStyle w:val="a9"/>
              </w:rPr>
            </w:pPr>
            <w:r w:rsidRPr="00C317C8">
              <w:rPr>
                <w:rStyle w:val="a9"/>
              </w:rPr>
              <w:t>Вертикальный баланс</w:t>
            </w:r>
            <w:r w:rsidRPr="00C317C8">
              <w:t xml:space="preserve"> – баланс, при составлении которого используется балансовая формула: Активы - Обязательства = Капитал.</w:t>
            </w:r>
          </w:p>
        </w:tc>
      </w:tr>
      <w:tr w:rsidR="000C4A27" w:rsidRPr="00C317C8" w:rsidTr="00DE39BC">
        <w:tc>
          <w:tcPr>
            <w:tcW w:w="1032" w:type="pct"/>
            <w:gridSpan w:val="2"/>
            <w:vMerge/>
          </w:tcPr>
          <w:p w:rsidR="000C4A27" w:rsidRPr="00C317C8" w:rsidRDefault="000C4A27" w:rsidP="000C4A27">
            <w:pPr>
              <w:pStyle w:val="a5"/>
              <w:spacing w:before="0" w:after="0"/>
              <w:rPr>
                <w:rStyle w:val="a6"/>
              </w:rPr>
            </w:pPr>
          </w:p>
        </w:tc>
        <w:tc>
          <w:tcPr>
            <w:tcW w:w="3968" w:type="pct"/>
          </w:tcPr>
          <w:p w:rsidR="000C4A27" w:rsidRPr="00C317C8" w:rsidRDefault="000C4A27" w:rsidP="000C4A27">
            <w:pPr>
              <w:pStyle w:val="a5"/>
              <w:spacing w:before="0" w:after="0"/>
              <w:rPr>
                <w:rStyle w:val="a9"/>
              </w:rPr>
            </w:pPr>
            <w:r w:rsidRPr="00C317C8">
              <w:rPr>
                <w:rStyle w:val="a9"/>
              </w:rPr>
              <w:t>Горизонтальный баланс</w:t>
            </w:r>
            <w:r w:rsidRPr="00C317C8">
              <w:t xml:space="preserve"> – баланс, при составлении которого используется балансовая формула: Активы = Капитал + Обязательства.</w:t>
            </w:r>
          </w:p>
        </w:tc>
      </w:tr>
      <w:tr w:rsidR="000C4A27" w:rsidRPr="00C317C8" w:rsidTr="00DE39BC">
        <w:tc>
          <w:tcPr>
            <w:tcW w:w="1032" w:type="pct"/>
            <w:gridSpan w:val="2"/>
            <w:vMerge w:val="restart"/>
          </w:tcPr>
          <w:p w:rsidR="000C4A27" w:rsidRPr="00C317C8" w:rsidRDefault="000C4A27" w:rsidP="000C4A27">
            <w:pPr>
              <w:pStyle w:val="a5"/>
              <w:spacing w:before="0" w:after="0"/>
            </w:pPr>
            <w:r w:rsidRPr="00C317C8">
              <w:rPr>
                <w:rStyle w:val="a6"/>
              </w:rPr>
              <w:t>6.</w:t>
            </w:r>
            <w:r w:rsidRPr="00C317C8">
              <w:t xml:space="preserve"> </w:t>
            </w:r>
            <w:r w:rsidRPr="00C317C8">
              <w:rPr>
                <w:rStyle w:val="a6"/>
              </w:rPr>
              <w:t>по реформ</w:t>
            </w:r>
            <w:r w:rsidRPr="00C317C8">
              <w:rPr>
                <w:rStyle w:val="a6"/>
              </w:rPr>
              <w:t>и</w:t>
            </w:r>
            <w:r w:rsidRPr="00C317C8">
              <w:rPr>
                <w:rStyle w:val="a6"/>
              </w:rPr>
              <w:t>рованию</w:t>
            </w:r>
          </w:p>
          <w:p w:rsidR="000C4A27" w:rsidRPr="00C317C8" w:rsidRDefault="000C4A27" w:rsidP="000C4A27">
            <w:pPr>
              <w:pStyle w:val="a5"/>
              <w:spacing w:before="0" w:after="0"/>
              <w:rPr>
                <w:rStyle w:val="a6"/>
              </w:rPr>
            </w:pPr>
          </w:p>
        </w:tc>
        <w:tc>
          <w:tcPr>
            <w:tcW w:w="3968" w:type="pct"/>
          </w:tcPr>
          <w:p w:rsidR="000C4A27" w:rsidRPr="00C317C8" w:rsidRDefault="000C4A27" w:rsidP="000C4A27">
            <w:pPr>
              <w:pStyle w:val="a5"/>
              <w:spacing w:before="0" w:after="0"/>
              <w:rPr>
                <w:rStyle w:val="a9"/>
              </w:rPr>
            </w:pPr>
            <w:r w:rsidRPr="00C317C8">
              <w:rPr>
                <w:rStyle w:val="a9"/>
              </w:rPr>
              <w:t>Реформированный ба</w:t>
            </w:r>
            <w:r w:rsidRPr="00C317C8">
              <w:t>ланс – баланс, в котором прибыль, полученная за да</w:t>
            </w:r>
            <w:r w:rsidRPr="00C317C8">
              <w:t>н</w:t>
            </w:r>
            <w:r w:rsidRPr="00C317C8">
              <w:t>ный отчетный период, уже распределена. В этом в случае в балансе отр</w:t>
            </w:r>
            <w:r w:rsidRPr="00C317C8">
              <w:t>а</w:t>
            </w:r>
            <w:r w:rsidRPr="00C317C8">
              <w:t>жается остаток нераспределенной прибыли, если на конец отчетного пер</w:t>
            </w:r>
            <w:r w:rsidRPr="00C317C8">
              <w:t>и</w:t>
            </w:r>
            <w:r w:rsidRPr="00C317C8">
              <w:t>ода он имеется. Распределение прибыли в балансе отдельной строкой не показывается.</w:t>
            </w:r>
          </w:p>
        </w:tc>
      </w:tr>
      <w:tr w:rsidR="000C4A27" w:rsidRPr="00C317C8" w:rsidTr="00DE39BC">
        <w:tc>
          <w:tcPr>
            <w:tcW w:w="1032" w:type="pct"/>
            <w:gridSpan w:val="2"/>
            <w:vMerge/>
          </w:tcPr>
          <w:p w:rsidR="000C4A27" w:rsidRPr="00C317C8" w:rsidRDefault="000C4A27" w:rsidP="000C4A27">
            <w:pPr>
              <w:pStyle w:val="a5"/>
              <w:spacing w:before="0" w:after="0"/>
              <w:rPr>
                <w:rStyle w:val="a6"/>
              </w:rPr>
            </w:pPr>
          </w:p>
        </w:tc>
        <w:tc>
          <w:tcPr>
            <w:tcW w:w="3968" w:type="pct"/>
          </w:tcPr>
          <w:p w:rsidR="000C4A27" w:rsidRPr="00C317C8" w:rsidRDefault="000C4A27" w:rsidP="000C4A27">
            <w:pPr>
              <w:pStyle w:val="a5"/>
              <w:spacing w:before="0" w:after="0"/>
              <w:rPr>
                <w:rStyle w:val="a9"/>
              </w:rPr>
            </w:pPr>
            <w:r w:rsidRPr="00C317C8">
              <w:rPr>
                <w:i/>
              </w:rPr>
              <w:t>Н</w:t>
            </w:r>
            <w:r w:rsidRPr="00C317C8">
              <w:rPr>
                <w:rStyle w:val="a9"/>
              </w:rPr>
              <w:t>ереформированный баланс</w:t>
            </w:r>
            <w:r w:rsidRPr="00C317C8">
              <w:t xml:space="preserve"> – баланс, в котором прибыль, полученная за данный отчетный период, еще не распределена и показывается в балансе отдельной строкой.</w:t>
            </w:r>
          </w:p>
        </w:tc>
      </w:tr>
      <w:tr w:rsidR="000C4A27" w:rsidRPr="00C317C8" w:rsidTr="00DE39BC">
        <w:tc>
          <w:tcPr>
            <w:tcW w:w="1032" w:type="pct"/>
            <w:gridSpan w:val="2"/>
            <w:vMerge w:val="restart"/>
          </w:tcPr>
          <w:p w:rsidR="000C4A27" w:rsidRPr="00C317C8" w:rsidRDefault="000C4A27" w:rsidP="000C4A27">
            <w:pPr>
              <w:pStyle w:val="a5"/>
              <w:spacing w:before="0" w:after="0"/>
            </w:pPr>
            <w:r w:rsidRPr="00C317C8">
              <w:rPr>
                <w:rStyle w:val="a6"/>
              </w:rPr>
              <w:t>7.</w:t>
            </w:r>
            <w:r w:rsidRPr="00C317C8">
              <w:t xml:space="preserve"> </w:t>
            </w:r>
            <w:r w:rsidRPr="00C317C8">
              <w:rPr>
                <w:rStyle w:val="a6"/>
              </w:rPr>
              <w:t>по содерж</w:t>
            </w:r>
            <w:r w:rsidRPr="00C317C8">
              <w:rPr>
                <w:rStyle w:val="a6"/>
              </w:rPr>
              <w:t>а</w:t>
            </w:r>
            <w:r w:rsidRPr="00C317C8">
              <w:rPr>
                <w:rStyle w:val="a6"/>
              </w:rPr>
              <w:t>нию</w:t>
            </w:r>
          </w:p>
          <w:p w:rsidR="000C4A27" w:rsidRPr="00C317C8" w:rsidRDefault="000C4A27" w:rsidP="000C4A27">
            <w:pPr>
              <w:pStyle w:val="a5"/>
              <w:spacing w:before="0" w:after="0"/>
              <w:rPr>
                <w:rStyle w:val="a6"/>
              </w:rPr>
            </w:pPr>
          </w:p>
        </w:tc>
        <w:tc>
          <w:tcPr>
            <w:tcW w:w="3968" w:type="pct"/>
          </w:tcPr>
          <w:p w:rsidR="000C4A27" w:rsidRPr="00C317C8" w:rsidRDefault="000C4A27" w:rsidP="000C4A27">
            <w:pPr>
              <w:pStyle w:val="a5"/>
              <w:spacing w:before="0" w:after="0"/>
              <w:rPr>
                <w:rStyle w:val="a9"/>
              </w:rPr>
            </w:pPr>
            <w:r w:rsidRPr="00C317C8">
              <w:rPr>
                <w:rStyle w:val="a9"/>
              </w:rPr>
              <w:t>Пробный баланс</w:t>
            </w:r>
            <w:r w:rsidRPr="00C317C8">
              <w:t xml:space="preserve"> – опись дебетовых и кредитовых оборотов по счетам.</w:t>
            </w:r>
          </w:p>
        </w:tc>
      </w:tr>
      <w:tr w:rsidR="000C4A27" w:rsidRPr="00C317C8" w:rsidTr="00DE39BC">
        <w:tc>
          <w:tcPr>
            <w:tcW w:w="1032" w:type="pct"/>
            <w:gridSpan w:val="2"/>
            <w:vMerge/>
          </w:tcPr>
          <w:p w:rsidR="000C4A27" w:rsidRPr="00C317C8" w:rsidRDefault="000C4A27" w:rsidP="000C4A27">
            <w:pPr>
              <w:pStyle w:val="a5"/>
              <w:spacing w:before="0" w:after="0"/>
              <w:rPr>
                <w:rStyle w:val="a6"/>
              </w:rPr>
            </w:pPr>
          </w:p>
        </w:tc>
        <w:tc>
          <w:tcPr>
            <w:tcW w:w="3968" w:type="pct"/>
          </w:tcPr>
          <w:p w:rsidR="000C4A27" w:rsidRPr="00C317C8" w:rsidRDefault="000C4A27" w:rsidP="000C4A27">
            <w:pPr>
              <w:pStyle w:val="a5"/>
              <w:spacing w:before="0" w:after="0"/>
            </w:pPr>
            <w:r w:rsidRPr="00C317C8">
              <w:rPr>
                <w:rStyle w:val="a9"/>
              </w:rPr>
              <w:t>Сальдовый баланс</w:t>
            </w:r>
            <w:r w:rsidRPr="00C317C8">
              <w:t xml:space="preserve"> – опись остатков (сальдо) по счетам на определенную дату. В сальдовом балансе указываются сводные значения на начало и к</w:t>
            </w:r>
            <w:r w:rsidRPr="00C317C8">
              <w:t>о</w:t>
            </w:r>
            <w:r w:rsidRPr="00C317C8">
              <w:t>нец отчетного периода без указания движения (оборота) средств по счетам.</w:t>
            </w:r>
          </w:p>
          <w:p w:rsidR="000C4A27" w:rsidRPr="00C317C8" w:rsidRDefault="000C4A27" w:rsidP="000C4A27">
            <w:pPr>
              <w:pStyle w:val="a5"/>
              <w:spacing w:before="0" w:after="0"/>
              <w:rPr>
                <w:rStyle w:val="a9"/>
              </w:rPr>
            </w:pPr>
            <w:r w:rsidRPr="00C317C8">
              <w:t>Сальдовый баланс – самый распространенный, именно он ежеквартально представляется налоговым службам, руководству организации и другим внешним пользователям.</w:t>
            </w:r>
          </w:p>
        </w:tc>
      </w:tr>
      <w:tr w:rsidR="000C4A27" w:rsidRPr="00C317C8" w:rsidTr="00DE39BC">
        <w:tc>
          <w:tcPr>
            <w:tcW w:w="1032" w:type="pct"/>
            <w:gridSpan w:val="2"/>
            <w:vMerge/>
          </w:tcPr>
          <w:p w:rsidR="000C4A27" w:rsidRPr="00C317C8" w:rsidRDefault="000C4A27" w:rsidP="000C4A27">
            <w:pPr>
              <w:pStyle w:val="a5"/>
              <w:spacing w:before="0" w:after="0"/>
              <w:rPr>
                <w:rStyle w:val="a6"/>
              </w:rPr>
            </w:pPr>
          </w:p>
        </w:tc>
        <w:tc>
          <w:tcPr>
            <w:tcW w:w="3968" w:type="pct"/>
          </w:tcPr>
          <w:p w:rsidR="000C4A27" w:rsidRPr="00C317C8" w:rsidRDefault="000C4A27" w:rsidP="000C4A27">
            <w:pPr>
              <w:pStyle w:val="a5"/>
              <w:spacing w:before="0" w:after="0"/>
              <w:rPr>
                <w:rStyle w:val="a9"/>
              </w:rPr>
            </w:pPr>
            <w:r w:rsidRPr="00C317C8">
              <w:rPr>
                <w:rStyle w:val="a9"/>
              </w:rPr>
              <w:t>Оборотный баланс</w:t>
            </w:r>
            <w:r w:rsidRPr="00C317C8">
              <w:t xml:space="preserve"> (оборотная ведомость) – опись дебетовых и кредитовых оборотов и остатков (сальдо) по счетам.</w:t>
            </w:r>
            <w:r w:rsidRPr="00C317C8">
              <w:rPr>
                <w:rStyle w:val="a6"/>
              </w:rPr>
              <w:t xml:space="preserve"> В основу построения данного б</w:t>
            </w:r>
            <w:r w:rsidRPr="00C317C8">
              <w:rPr>
                <w:rStyle w:val="a6"/>
              </w:rPr>
              <w:t>а</w:t>
            </w:r>
            <w:r w:rsidRPr="00C317C8">
              <w:rPr>
                <w:rStyle w:val="a6"/>
              </w:rPr>
              <w:lastRenderedPageBreak/>
              <w:t xml:space="preserve">ланса </w:t>
            </w:r>
            <w:r w:rsidRPr="00C317C8">
              <w:t>положен сальдовый баланс, но введены дополнительные колонки, в которых указываются еще и сведения о движении (оборотах) средств по счетам.</w:t>
            </w:r>
          </w:p>
        </w:tc>
      </w:tr>
      <w:tr w:rsidR="000C4A27" w:rsidRPr="00C317C8" w:rsidTr="00DE39BC">
        <w:tc>
          <w:tcPr>
            <w:tcW w:w="1032" w:type="pct"/>
            <w:gridSpan w:val="2"/>
            <w:vMerge w:val="restart"/>
          </w:tcPr>
          <w:p w:rsidR="000C4A27" w:rsidRPr="00C317C8" w:rsidRDefault="000C4A27" w:rsidP="000C4A27">
            <w:pPr>
              <w:pStyle w:val="a5"/>
              <w:spacing w:before="0" w:after="0"/>
              <w:rPr>
                <w:rStyle w:val="a6"/>
              </w:rPr>
            </w:pPr>
            <w:r w:rsidRPr="00C317C8">
              <w:rPr>
                <w:rStyle w:val="a6"/>
              </w:rPr>
              <w:lastRenderedPageBreak/>
              <w:t>8.</w:t>
            </w:r>
            <w:r w:rsidRPr="00C317C8">
              <w:t xml:space="preserve"> </w:t>
            </w:r>
            <w:r w:rsidRPr="00C317C8">
              <w:rPr>
                <w:rStyle w:val="a6"/>
              </w:rPr>
              <w:t>по формату</w:t>
            </w:r>
          </w:p>
        </w:tc>
        <w:tc>
          <w:tcPr>
            <w:tcW w:w="3968" w:type="pct"/>
          </w:tcPr>
          <w:p w:rsidR="000C4A27" w:rsidRPr="00C317C8" w:rsidRDefault="000C4A27" w:rsidP="000C4A27">
            <w:pPr>
              <w:pStyle w:val="a5"/>
              <w:spacing w:before="0" w:after="0"/>
              <w:rPr>
                <w:rStyle w:val="a9"/>
              </w:rPr>
            </w:pPr>
            <w:r w:rsidRPr="00C317C8">
              <w:rPr>
                <w:rStyle w:val="a9"/>
              </w:rPr>
              <w:t>Двухсторонний баланс</w:t>
            </w:r>
            <w:r w:rsidRPr="00C317C8">
              <w:t xml:space="preserve"> – баланс, в котором актив расположен слева, пассив - справа и наоборот.</w:t>
            </w:r>
          </w:p>
        </w:tc>
      </w:tr>
      <w:tr w:rsidR="000C4A27" w:rsidRPr="00C317C8" w:rsidTr="00DE39BC">
        <w:tc>
          <w:tcPr>
            <w:tcW w:w="1032" w:type="pct"/>
            <w:gridSpan w:val="2"/>
            <w:vMerge/>
          </w:tcPr>
          <w:p w:rsidR="000C4A27" w:rsidRPr="00C317C8" w:rsidRDefault="000C4A27" w:rsidP="000C4A27">
            <w:pPr>
              <w:pStyle w:val="a5"/>
              <w:spacing w:before="0" w:after="0"/>
              <w:rPr>
                <w:rStyle w:val="a6"/>
              </w:rPr>
            </w:pPr>
          </w:p>
        </w:tc>
        <w:tc>
          <w:tcPr>
            <w:tcW w:w="3968" w:type="pct"/>
          </w:tcPr>
          <w:p w:rsidR="000C4A27" w:rsidRPr="00C317C8" w:rsidRDefault="000C4A27" w:rsidP="000C4A27">
            <w:pPr>
              <w:pStyle w:val="a5"/>
              <w:spacing w:before="0" w:after="0"/>
            </w:pPr>
            <w:r w:rsidRPr="00C317C8">
              <w:rPr>
                <w:rStyle w:val="a9"/>
              </w:rPr>
              <w:t>Односторонний баланс</w:t>
            </w:r>
            <w:r w:rsidRPr="00C317C8">
              <w:t xml:space="preserve"> – баланс, в котором актив расположен сверху, па</w:t>
            </w:r>
            <w:r w:rsidRPr="00C317C8">
              <w:t>с</w:t>
            </w:r>
            <w:r w:rsidRPr="00C317C8">
              <w:t>сив под активом или наоборот.</w:t>
            </w:r>
          </w:p>
        </w:tc>
      </w:tr>
      <w:tr w:rsidR="000C4A27" w:rsidRPr="00C317C8" w:rsidTr="00C1244D">
        <w:tc>
          <w:tcPr>
            <w:tcW w:w="1028" w:type="pct"/>
            <w:vMerge w:val="restart"/>
          </w:tcPr>
          <w:p w:rsidR="000C4A27" w:rsidRPr="00C317C8" w:rsidRDefault="000C4A27" w:rsidP="000C4A27">
            <w:pPr>
              <w:pStyle w:val="a5"/>
              <w:spacing w:before="0" w:after="0"/>
              <w:rPr>
                <w:rStyle w:val="a6"/>
              </w:rPr>
            </w:pPr>
          </w:p>
        </w:tc>
        <w:tc>
          <w:tcPr>
            <w:tcW w:w="3972" w:type="pct"/>
            <w:gridSpan w:val="2"/>
          </w:tcPr>
          <w:p w:rsidR="000C4A27" w:rsidRPr="00C317C8" w:rsidRDefault="000C4A27" w:rsidP="000C4A27">
            <w:pPr>
              <w:pStyle w:val="a5"/>
              <w:spacing w:before="0" w:after="0"/>
            </w:pPr>
            <w:r w:rsidRPr="00C317C8">
              <w:rPr>
                <w:rStyle w:val="a9"/>
              </w:rPr>
              <w:t>Разделенный баланс</w:t>
            </w:r>
            <w:r w:rsidRPr="00C317C8">
              <w:t xml:space="preserve"> – баланс, в котором по центру указывается название статей, а слева и справа от них числовые значения показателей актива и пассива.</w:t>
            </w:r>
          </w:p>
        </w:tc>
      </w:tr>
      <w:tr w:rsidR="000C4A27" w:rsidRPr="00C317C8" w:rsidTr="00C1244D">
        <w:tc>
          <w:tcPr>
            <w:tcW w:w="1028" w:type="pct"/>
            <w:vMerge/>
          </w:tcPr>
          <w:p w:rsidR="000C4A27" w:rsidRPr="00C317C8" w:rsidRDefault="000C4A27" w:rsidP="000C4A27">
            <w:pPr>
              <w:pStyle w:val="a5"/>
              <w:spacing w:before="0" w:after="0"/>
              <w:rPr>
                <w:rStyle w:val="a6"/>
              </w:rPr>
            </w:pPr>
          </w:p>
        </w:tc>
        <w:tc>
          <w:tcPr>
            <w:tcW w:w="3972" w:type="pct"/>
            <w:gridSpan w:val="2"/>
          </w:tcPr>
          <w:p w:rsidR="000C4A27" w:rsidRPr="00C317C8" w:rsidRDefault="000C4A27" w:rsidP="000C4A27">
            <w:pPr>
              <w:pStyle w:val="a5"/>
              <w:spacing w:before="0" w:after="0"/>
            </w:pPr>
            <w:r w:rsidRPr="00C317C8">
              <w:t>С</w:t>
            </w:r>
            <w:r w:rsidRPr="00C317C8">
              <w:rPr>
                <w:rStyle w:val="a9"/>
              </w:rPr>
              <w:t>водный баланс</w:t>
            </w:r>
            <w:r w:rsidRPr="00C317C8">
              <w:t xml:space="preserve"> – баланс, в котором слева приводятся названия статей, а справа, в двух колонках, перечисляются суммы, относящиеся к активу (первая колонка) и пассиву (вторая колонка)</w:t>
            </w:r>
          </w:p>
        </w:tc>
      </w:tr>
      <w:tr w:rsidR="000C4A27" w:rsidRPr="00C317C8" w:rsidTr="00C1244D">
        <w:tc>
          <w:tcPr>
            <w:tcW w:w="1028" w:type="pct"/>
            <w:vMerge/>
          </w:tcPr>
          <w:p w:rsidR="000C4A27" w:rsidRPr="00C317C8" w:rsidRDefault="000C4A27" w:rsidP="000C4A27">
            <w:pPr>
              <w:pStyle w:val="a5"/>
              <w:spacing w:before="0" w:after="0"/>
              <w:rPr>
                <w:rStyle w:val="a6"/>
              </w:rPr>
            </w:pPr>
          </w:p>
        </w:tc>
        <w:tc>
          <w:tcPr>
            <w:tcW w:w="3972" w:type="pct"/>
            <w:gridSpan w:val="2"/>
          </w:tcPr>
          <w:p w:rsidR="000C4A27" w:rsidRPr="00C317C8" w:rsidRDefault="000C4A27" w:rsidP="000C4A27">
            <w:pPr>
              <w:pStyle w:val="a5"/>
              <w:spacing w:before="0" w:after="0"/>
            </w:pPr>
            <w:r w:rsidRPr="00C317C8">
              <w:rPr>
                <w:rStyle w:val="a9"/>
              </w:rPr>
              <w:t>Шахматный баланс</w:t>
            </w:r>
            <w:r w:rsidRPr="00C317C8">
              <w:t xml:space="preserve"> – матрица, по строкам которой перечисляются статьи актива, а по столбцам – статьи пассива или наоборот.</w:t>
            </w:r>
          </w:p>
        </w:tc>
      </w:tr>
      <w:tr w:rsidR="000C4A27" w:rsidRPr="00C317C8" w:rsidTr="00C1244D">
        <w:tc>
          <w:tcPr>
            <w:tcW w:w="1028" w:type="pct"/>
            <w:vMerge w:val="restart"/>
          </w:tcPr>
          <w:p w:rsidR="000C4A27" w:rsidRPr="00C317C8" w:rsidRDefault="000C4A27" w:rsidP="000C4A27">
            <w:pPr>
              <w:pStyle w:val="a5"/>
              <w:spacing w:before="0" w:after="0"/>
            </w:pPr>
            <w:r w:rsidRPr="00C317C8">
              <w:rPr>
                <w:rStyle w:val="a6"/>
              </w:rPr>
              <w:t>9.</w:t>
            </w:r>
            <w:r w:rsidRPr="00C317C8">
              <w:t xml:space="preserve"> </w:t>
            </w:r>
            <w:r w:rsidRPr="00C317C8">
              <w:rPr>
                <w:rStyle w:val="a6"/>
              </w:rPr>
              <w:t>по времени</w:t>
            </w:r>
          </w:p>
          <w:p w:rsidR="000C4A27" w:rsidRPr="00C317C8" w:rsidRDefault="000C4A27" w:rsidP="000C4A27">
            <w:pPr>
              <w:pStyle w:val="a5"/>
              <w:spacing w:before="0" w:after="0"/>
              <w:rPr>
                <w:rStyle w:val="a6"/>
              </w:rPr>
            </w:pPr>
          </w:p>
        </w:tc>
        <w:tc>
          <w:tcPr>
            <w:tcW w:w="3972" w:type="pct"/>
            <w:gridSpan w:val="2"/>
          </w:tcPr>
          <w:p w:rsidR="000C4A27" w:rsidRPr="00C317C8" w:rsidRDefault="000C4A27" w:rsidP="000C4A27">
            <w:pPr>
              <w:pStyle w:val="a5"/>
              <w:spacing w:before="0" w:after="0"/>
            </w:pPr>
            <w:r w:rsidRPr="00C317C8">
              <w:rPr>
                <w:rStyle w:val="a9"/>
              </w:rPr>
              <w:t>Провизорный баланс</w:t>
            </w:r>
            <w:r w:rsidRPr="00C317C8">
              <w:t xml:space="preserve"> – баланс, который составляется в конце месяца с и</w:t>
            </w:r>
            <w:r w:rsidRPr="00C317C8">
              <w:t>с</w:t>
            </w:r>
            <w:r w:rsidRPr="00C317C8">
              <w:t>пользованием прогнозных данных.</w:t>
            </w:r>
          </w:p>
        </w:tc>
      </w:tr>
      <w:tr w:rsidR="000C4A27" w:rsidRPr="00C317C8" w:rsidTr="00C1244D">
        <w:tc>
          <w:tcPr>
            <w:tcW w:w="1028" w:type="pct"/>
            <w:vMerge/>
          </w:tcPr>
          <w:p w:rsidR="000C4A27" w:rsidRPr="00C317C8" w:rsidRDefault="000C4A27" w:rsidP="000C4A27">
            <w:pPr>
              <w:pStyle w:val="a5"/>
              <w:spacing w:before="0" w:after="0"/>
              <w:rPr>
                <w:rStyle w:val="a6"/>
              </w:rPr>
            </w:pPr>
          </w:p>
        </w:tc>
        <w:tc>
          <w:tcPr>
            <w:tcW w:w="3972" w:type="pct"/>
            <w:gridSpan w:val="2"/>
          </w:tcPr>
          <w:p w:rsidR="000C4A27" w:rsidRPr="00C317C8" w:rsidRDefault="000C4A27" w:rsidP="000C4A27">
            <w:pPr>
              <w:pStyle w:val="a5"/>
              <w:spacing w:before="0" w:after="0"/>
            </w:pPr>
            <w:r w:rsidRPr="00C317C8">
              <w:rPr>
                <w:rStyle w:val="a9"/>
              </w:rPr>
              <w:t>Перспективный баланс</w:t>
            </w:r>
            <w:r w:rsidRPr="00C317C8">
              <w:t xml:space="preserve"> – баланс на будущие периоды, показатели которого исчисляются с использованием статистических методов.</w:t>
            </w:r>
          </w:p>
        </w:tc>
      </w:tr>
      <w:tr w:rsidR="000C4A27" w:rsidRPr="00C317C8" w:rsidTr="00C1244D">
        <w:tc>
          <w:tcPr>
            <w:tcW w:w="1028" w:type="pct"/>
            <w:vMerge/>
          </w:tcPr>
          <w:p w:rsidR="000C4A27" w:rsidRPr="00C317C8" w:rsidRDefault="000C4A27" w:rsidP="000C4A27">
            <w:pPr>
              <w:pStyle w:val="a5"/>
              <w:spacing w:before="0" w:after="0"/>
              <w:rPr>
                <w:rStyle w:val="a6"/>
              </w:rPr>
            </w:pPr>
          </w:p>
        </w:tc>
        <w:tc>
          <w:tcPr>
            <w:tcW w:w="3972" w:type="pct"/>
            <w:gridSpan w:val="2"/>
          </w:tcPr>
          <w:p w:rsidR="000C4A27" w:rsidRPr="00C317C8" w:rsidRDefault="000C4A27" w:rsidP="000C4A27">
            <w:pPr>
              <w:pStyle w:val="a5"/>
              <w:spacing w:before="0" w:after="0"/>
            </w:pPr>
            <w:r w:rsidRPr="00C317C8">
              <w:rPr>
                <w:rStyle w:val="a9"/>
              </w:rPr>
              <w:t>Директивный баланс</w:t>
            </w:r>
            <w:r w:rsidRPr="00C317C8">
              <w:t xml:space="preserve"> – баланс, показывающий оптимальную структуру и</w:t>
            </w:r>
            <w:r w:rsidRPr="00C317C8">
              <w:t>с</w:t>
            </w:r>
            <w:r w:rsidRPr="00C317C8">
              <w:t>пользования ресурсов организации.</w:t>
            </w:r>
          </w:p>
        </w:tc>
      </w:tr>
      <w:tr w:rsidR="000C4A27" w:rsidRPr="00C317C8" w:rsidTr="00C1244D">
        <w:tc>
          <w:tcPr>
            <w:tcW w:w="1028" w:type="pct"/>
            <w:vMerge w:val="restart"/>
          </w:tcPr>
          <w:p w:rsidR="000C4A27" w:rsidRPr="00C317C8" w:rsidRDefault="000C4A27" w:rsidP="000C4A27">
            <w:pPr>
              <w:pStyle w:val="a5"/>
              <w:spacing w:before="0" w:after="0"/>
            </w:pPr>
            <w:r w:rsidRPr="00C317C8">
              <w:rPr>
                <w:rStyle w:val="a6"/>
              </w:rPr>
              <w:t>10.</w:t>
            </w:r>
            <w:r w:rsidRPr="00C317C8">
              <w:t xml:space="preserve"> </w:t>
            </w:r>
            <w:r w:rsidRPr="00C317C8">
              <w:rPr>
                <w:rStyle w:val="a6"/>
              </w:rPr>
              <w:t>по видам (с</w:t>
            </w:r>
            <w:r w:rsidRPr="00C317C8">
              <w:rPr>
                <w:rStyle w:val="a6"/>
              </w:rPr>
              <w:t>о</w:t>
            </w:r>
            <w:r w:rsidRPr="00C317C8">
              <w:rPr>
                <w:rStyle w:val="a6"/>
              </w:rPr>
              <w:t>держанию и</w:t>
            </w:r>
            <w:r w:rsidRPr="00C317C8">
              <w:rPr>
                <w:rStyle w:val="a6"/>
              </w:rPr>
              <w:t>н</w:t>
            </w:r>
            <w:r w:rsidRPr="00C317C8">
              <w:rPr>
                <w:rStyle w:val="a6"/>
              </w:rPr>
              <w:t>формации)</w:t>
            </w:r>
          </w:p>
          <w:p w:rsidR="000C4A27" w:rsidRPr="00C317C8" w:rsidRDefault="000C4A27" w:rsidP="000C4A27">
            <w:pPr>
              <w:pStyle w:val="a5"/>
              <w:spacing w:before="0" w:after="0"/>
              <w:rPr>
                <w:rStyle w:val="a6"/>
              </w:rPr>
            </w:pPr>
          </w:p>
        </w:tc>
        <w:tc>
          <w:tcPr>
            <w:tcW w:w="3972" w:type="pct"/>
            <w:gridSpan w:val="2"/>
          </w:tcPr>
          <w:p w:rsidR="000C4A27" w:rsidRPr="00C317C8" w:rsidRDefault="000C4A27" w:rsidP="000C4A27">
            <w:pPr>
              <w:pStyle w:val="a5"/>
              <w:spacing w:before="0" w:after="0"/>
            </w:pPr>
            <w:r w:rsidRPr="00C317C8">
              <w:rPr>
                <w:rStyle w:val="a9"/>
              </w:rPr>
              <w:t>Статический</w:t>
            </w:r>
            <w:r w:rsidRPr="00C317C8">
              <w:t xml:space="preserve"> (сальдовый) баланс – баланс, сформированный на основе моментальных показателей, рассчитанных на определенную дату.</w:t>
            </w:r>
          </w:p>
        </w:tc>
      </w:tr>
      <w:tr w:rsidR="000C4A27" w:rsidRPr="00C317C8" w:rsidTr="00C1244D">
        <w:tc>
          <w:tcPr>
            <w:tcW w:w="1028" w:type="pct"/>
            <w:vMerge/>
          </w:tcPr>
          <w:p w:rsidR="000C4A27" w:rsidRPr="00C317C8" w:rsidRDefault="000C4A27" w:rsidP="000C4A27">
            <w:pPr>
              <w:pStyle w:val="a5"/>
              <w:spacing w:before="0" w:after="0"/>
              <w:rPr>
                <w:rStyle w:val="a6"/>
              </w:rPr>
            </w:pPr>
          </w:p>
        </w:tc>
        <w:tc>
          <w:tcPr>
            <w:tcW w:w="3972" w:type="pct"/>
            <w:gridSpan w:val="2"/>
          </w:tcPr>
          <w:p w:rsidR="000C4A27" w:rsidRPr="00C317C8" w:rsidRDefault="000C4A27" w:rsidP="000C4A27">
            <w:pPr>
              <w:pStyle w:val="a5"/>
              <w:spacing w:before="0" w:after="0"/>
            </w:pPr>
            <w:r w:rsidRPr="00C317C8">
              <w:rPr>
                <w:rStyle w:val="a9"/>
              </w:rPr>
              <w:t>Динамический</w:t>
            </w:r>
            <w:r w:rsidRPr="00C317C8">
              <w:t xml:space="preserve"> (оборотный) баланс – баланс, отражающий данные об им</w:t>
            </w:r>
            <w:r w:rsidRPr="00C317C8">
              <w:t>у</w:t>
            </w:r>
            <w:r w:rsidRPr="00C317C8">
              <w:t>ществе организации и источниках его формирования не только по момен</w:t>
            </w:r>
            <w:r w:rsidRPr="00C317C8">
              <w:t>т</w:t>
            </w:r>
            <w:r w:rsidRPr="00C317C8">
              <w:t>ным показателям, но и в виде интервальных показателей (оборотов за о</w:t>
            </w:r>
            <w:r w:rsidRPr="00C317C8">
              <w:t>т</w:t>
            </w:r>
            <w:r w:rsidRPr="00C317C8">
              <w:t>четный период). Такой баланс в коммерческих организациях представлен формой «Отчет о финансовых результатах».</w:t>
            </w:r>
          </w:p>
        </w:tc>
      </w:tr>
      <w:tr w:rsidR="000C4A27" w:rsidRPr="00C317C8" w:rsidTr="00C1244D">
        <w:tc>
          <w:tcPr>
            <w:tcW w:w="1028" w:type="pct"/>
            <w:vMerge w:val="restart"/>
          </w:tcPr>
          <w:p w:rsidR="000C4A27" w:rsidRPr="00C317C8" w:rsidRDefault="000C4A27" w:rsidP="000C4A27">
            <w:pPr>
              <w:pStyle w:val="a5"/>
              <w:spacing w:before="0" w:after="0"/>
              <w:rPr>
                <w:rStyle w:val="a6"/>
              </w:rPr>
            </w:pPr>
            <w:r w:rsidRPr="00C317C8">
              <w:rPr>
                <w:rStyle w:val="a6"/>
              </w:rPr>
              <w:t>11. по характеру отражаемой де</w:t>
            </w:r>
            <w:r w:rsidRPr="00C317C8">
              <w:rPr>
                <w:rStyle w:val="a6"/>
              </w:rPr>
              <w:t>я</w:t>
            </w:r>
            <w:r w:rsidRPr="00C317C8">
              <w:rPr>
                <w:rStyle w:val="a6"/>
              </w:rPr>
              <w:t>тельности</w:t>
            </w:r>
          </w:p>
        </w:tc>
        <w:tc>
          <w:tcPr>
            <w:tcW w:w="3972" w:type="pct"/>
            <w:gridSpan w:val="2"/>
          </w:tcPr>
          <w:p w:rsidR="000C4A27" w:rsidRPr="00C317C8" w:rsidRDefault="000C4A27" w:rsidP="000C4A27">
            <w:pPr>
              <w:pStyle w:val="a5"/>
              <w:spacing w:before="0" w:after="0"/>
            </w:pPr>
            <w:r w:rsidRPr="00C317C8">
              <w:t>Баланс основной деятельности составляется по профилю организации (о</w:t>
            </w:r>
            <w:r w:rsidRPr="00C317C8">
              <w:t>т</w:t>
            </w:r>
            <w:r w:rsidRPr="00C317C8">
              <w:t>ражает основную его деятельность).</w:t>
            </w:r>
          </w:p>
        </w:tc>
      </w:tr>
      <w:tr w:rsidR="000C4A27" w:rsidRPr="00C317C8" w:rsidTr="00C1244D">
        <w:tc>
          <w:tcPr>
            <w:tcW w:w="1028" w:type="pct"/>
            <w:vMerge/>
          </w:tcPr>
          <w:p w:rsidR="000C4A27" w:rsidRPr="00C317C8" w:rsidRDefault="000C4A27" w:rsidP="000C4A27">
            <w:pPr>
              <w:pStyle w:val="a5"/>
              <w:spacing w:before="0" w:after="0"/>
              <w:rPr>
                <w:rStyle w:val="a6"/>
              </w:rPr>
            </w:pPr>
          </w:p>
        </w:tc>
        <w:tc>
          <w:tcPr>
            <w:tcW w:w="3972" w:type="pct"/>
            <w:gridSpan w:val="2"/>
          </w:tcPr>
          <w:p w:rsidR="000C4A27" w:rsidRPr="00C317C8" w:rsidRDefault="000C4A27" w:rsidP="000C4A27">
            <w:pPr>
              <w:pStyle w:val="a5"/>
              <w:spacing w:before="0" w:after="0"/>
            </w:pPr>
            <w:r w:rsidRPr="00C317C8">
              <w:t>Баланс по неосновной деятельности отражает деятельность неосновных о</w:t>
            </w:r>
            <w:r w:rsidRPr="00C317C8">
              <w:t>т</w:t>
            </w:r>
            <w:r w:rsidRPr="00C317C8">
              <w:t>раслей, видов деятельности организации.</w:t>
            </w:r>
          </w:p>
        </w:tc>
      </w:tr>
      <w:tr w:rsidR="000C4A27" w:rsidRPr="00C317C8" w:rsidTr="00C1244D">
        <w:tc>
          <w:tcPr>
            <w:tcW w:w="1028" w:type="pct"/>
            <w:vMerge w:val="restart"/>
          </w:tcPr>
          <w:p w:rsidR="000C4A27" w:rsidRPr="00C317C8" w:rsidRDefault="000C4A27" w:rsidP="000C4A27">
            <w:pPr>
              <w:pStyle w:val="a5"/>
              <w:spacing w:before="0" w:after="0"/>
              <w:rPr>
                <w:rStyle w:val="a6"/>
              </w:rPr>
            </w:pPr>
            <w:r w:rsidRPr="00C317C8">
              <w:rPr>
                <w:rStyle w:val="a6"/>
              </w:rPr>
              <w:t>12. по форме собственности организации</w:t>
            </w:r>
          </w:p>
        </w:tc>
        <w:tc>
          <w:tcPr>
            <w:tcW w:w="3972" w:type="pct"/>
            <w:gridSpan w:val="2"/>
          </w:tcPr>
          <w:p w:rsidR="000C4A27" w:rsidRPr="00C317C8" w:rsidRDefault="000C4A27" w:rsidP="000C4A27">
            <w:pPr>
              <w:rPr>
                <w:rFonts w:ascii="Times New Roman" w:hAnsi="Times New Roman" w:cs="Times New Roman"/>
                <w:sz w:val="24"/>
                <w:szCs w:val="24"/>
              </w:rPr>
            </w:pPr>
            <w:r w:rsidRPr="00C317C8">
              <w:rPr>
                <w:rStyle w:val="a6"/>
                <w:rFonts w:ascii="Times New Roman" w:hAnsi="Times New Roman" w:cs="Times New Roman"/>
                <w:sz w:val="24"/>
                <w:szCs w:val="24"/>
              </w:rPr>
              <w:t xml:space="preserve">балансы </w:t>
            </w:r>
            <w:r w:rsidRPr="00C317C8">
              <w:rPr>
                <w:rFonts w:ascii="Times New Roman" w:hAnsi="Times New Roman" w:cs="Times New Roman"/>
                <w:i/>
                <w:sz w:val="24"/>
                <w:szCs w:val="24"/>
              </w:rPr>
              <w:t>частных организаций</w:t>
            </w:r>
          </w:p>
        </w:tc>
      </w:tr>
      <w:tr w:rsidR="000C4A27" w:rsidRPr="00C317C8" w:rsidTr="00C1244D">
        <w:tc>
          <w:tcPr>
            <w:tcW w:w="1028" w:type="pct"/>
            <w:vMerge/>
          </w:tcPr>
          <w:p w:rsidR="000C4A27" w:rsidRPr="00C317C8" w:rsidRDefault="000C4A27" w:rsidP="000C4A27">
            <w:pPr>
              <w:pStyle w:val="a5"/>
              <w:spacing w:before="0" w:after="0"/>
              <w:rPr>
                <w:rStyle w:val="a6"/>
              </w:rPr>
            </w:pPr>
          </w:p>
        </w:tc>
        <w:tc>
          <w:tcPr>
            <w:tcW w:w="3972" w:type="pct"/>
            <w:gridSpan w:val="2"/>
          </w:tcPr>
          <w:p w:rsidR="000C4A27" w:rsidRPr="00C317C8" w:rsidRDefault="000C4A27" w:rsidP="000C4A27">
            <w:pPr>
              <w:rPr>
                <w:rFonts w:ascii="Times New Roman" w:hAnsi="Times New Roman" w:cs="Times New Roman"/>
                <w:sz w:val="24"/>
                <w:szCs w:val="24"/>
              </w:rPr>
            </w:pPr>
            <w:r w:rsidRPr="00C317C8">
              <w:rPr>
                <w:rFonts w:ascii="Times New Roman" w:hAnsi="Times New Roman" w:cs="Times New Roman"/>
                <w:sz w:val="24"/>
                <w:szCs w:val="24"/>
              </w:rPr>
              <w:t xml:space="preserve">балансы </w:t>
            </w:r>
            <w:r w:rsidRPr="00C317C8">
              <w:rPr>
                <w:rFonts w:ascii="Times New Roman" w:hAnsi="Times New Roman" w:cs="Times New Roman"/>
                <w:i/>
                <w:sz w:val="24"/>
                <w:szCs w:val="24"/>
              </w:rPr>
              <w:t>муниципальных организаций</w:t>
            </w:r>
          </w:p>
        </w:tc>
      </w:tr>
      <w:tr w:rsidR="000C4A27" w:rsidRPr="00C317C8" w:rsidTr="00C1244D">
        <w:tc>
          <w:tcPr>
            <w:tcW w:w="1028" w:type="pct"/>
            <w:vMerge/>
          </w:tcPr>
          <w:p w:rsidR="000C4A27" w:rsidRPr="00C317C8" w:rsidRDefault="000C4A27" w:rsidP="000C4A27">
            <w:pPr>
              <w:pStyle w:val="a5"/>
              <w:spacing w:before="0" w:after="0"/>
              <w:rPr>
                <w:rStyle w:val="a6"/>
              </w:rPr>
            </w:pPr>
          </w:p>
        </w:tc>
        <w:tc>
          <w:tcPr>
            <w:tcW w:w="3972" w:type="pct"/>
            <w:gridSpan w:val="2"/>
          </w:tcPr>
          <w:p w:rsidR="000C4A27" w:rsidRPr="00C317C8" w:rsidRDefault="000C4A27" w:rsidP="000C4A27">
            <w:pPr>
              <w:rPr>
                <w:rStyle w:val="a6"/>
                <w:rFonts w:ascii="Times New Roman" w:hAnsi="Times New Roman" w:cs="Times New Roman"/>
                <w:sz w:val="24"/>
                <w:szCs w:val="24"/>
              </w:rPr>
            </w:pPr>
            <w:r w:rsidRPr="00C317C8">
              <w:rPr>
                <w:rFonts w:ascii="Times New Roman" w:hAnsi="Times New Roman" w:cs="Times New Roman"/>
                <w:sz w:val="24"/>
                <w:szCs w:val="24"/>
              </w:rPr>
              <w:t xml:space="preserve">балансы </w:t>
            </w:r>
            <w:r w:rsidRPr="00C317C8">
              <w:rPr>
                <w:rFonts w:ascii="Times New Roman" w:hAnsi="Times New Roman" w:cs="Times New Roman"/>
                <w:i/>
                <w:sz w:val="24"/>
                <w:szCs w:val="24"/>
              </w:rPr>
              <w:t>государственных организаций</w:t>
            </w:r>
          </w:p>
        </w:tc>
      </w:tr>
    </w:tbl>
    <w:p w:rsidR="00DE722D" w:rsidRDefault="000C4A27" w:rsidP="00DE722D">
      <w:pPr>
        <w:pStyle w:val="a5"/>
        <w:spacing w:before="0" w:after="0"/>
        <w:ind w:firstLine="709"/>
        <w:jc w:val="both"/>
        <w:rPr>
          <w:sz w:val="28"/>
          <w:szCs w:val="28"/>
        </w:rPr>
      </w:pPr>
      <w:r w:rsidRPr="000C4A27">
        <w:rPr>
          <w:sz w:val="28"/>
          <w:szCs w:val="28"/>
        </w:rPr>
        <w:t>В настоящее время в коммерческих организациях действующей формой бухгалтерского баланса является сальдовый баланс-нетто.</w:t>
      </w:r>
    </w:p>
    <w:p w:rsidR="00212C06" w:rsidRPr="00DE722D" w:rsidRDefault="00DE722D" w:rsidP="00DE722D">
      <w:pPr>
        <w:pStyle w:val="a5"/>
        <w:spacing w:before="0" w:after="0"/>
        <w:ind w:firstLine="709"/>
        <w:jc w:val="both"/>
        <w:rPr>
          <w:sz w:val="28"/>
          <w:szCs w:val="28"/>
        </w:rPr>
      </w:pPr>
      <w:r w:rsidRPr="00DE722D">
        <w:rPr>
          <w:b/>
          <w:sz w:val="28"/>
          <w:szCs w:val="28"/>
        </w:rPr>
        <w:t xml:space="preserve">3. </w:t>
      </w:r>
      <w:r>
        <w:rPr>
          <w:sz w:val="28"/>
          <w:szCs w:val="28"/>
        </w:rPr>
        <w:t xml:space="preserve">Типы </w:t>
      </w:r>
      <w:r>
        <w:rPr>
          <w:bCs/>
          <w:sz w:val="28"/>
          <w:szCs w:val="28"/>
        </w:rPr>
        <w:t xml:space="preserve">изменений баланса под влиянием </w:t>
      </w:r>
      <w:r w:rsidR="00212C06" w:rsidRPr="00DE722D">
        <w:rPr>
          <w:bCs/>
          <w:sz w:val="28"/>
          <w:szCs w:val="28"/>
        </w:rPr>
        <w:t xml:space="preserve">хозяйственных операций </w:t>
      </w:r>
    </w:p>
    <w:p w:rsidR="00212C06" w:rsidRPr="000C4A27" w:rsidRDefault="00212C06" w:rsidP="00DE722D">
      <w:pPr>
        <w:pStyle w:val="9"/>
        <w:ind w:firstLine="709"/>
        <w:rPr>
          <w:b w:val="0"/>
          <w:szCs w:val="28"/>
        </w:rPr>
      </w:pPr>
      <w:r w:rsidRPr="000C4A27">
        <w:rPr>
          <w:b w:val="0"/>
          <w:szCs w:val="28"/>
        </w:rPr>
        <w:lastRenderedPageBreak/>
        <w:t>Поскольку баланс отражает состояние имущества, то каждая операция вл</w:t>
      </w:r>
      <w:r w:rsidRPr="000C4A27">
        <w:rPr>
          <w:b w:val="0"/>
          <w:szCs w:val="28"/>
        </w:rPr>
        <w:t>и</w:t>
      </w:r>
      <w:r w:rsidRPr="000C4A27">
        <w:rPr>
          <w:b w:val="0"/>
          <w:szCs w:val="28"/>
        </w:rPr>
        <w:t xml:space="preserve">яет на баланс, изменяя величину его статей. </w:t>
      </w:r>
    </w:p>
    <w:p w:rsidR="00212C06" w:rsidRPr="000C4A27" w:rsidRDefault="00212C06" w:rsidP="00212C06">
      <w:pPr>
        <w:pStyle w:val="9"/>
        <w:ind w:firstLine="709"/>
        <w:rPr>
          <w:b w:val="0"/>
          <w:szCs w:val="28"/>
        </w:rPr>
      </w:pPr>
      <w:r w:rsidRPr="000C4A27">
        <w:rPr>
          <w:b w:val="0"/>
          <w:szCs w:val="28"/>
        </w:rPr>
        <w:t>В зависимости от влияния на баланс все хозяйственные операции принято делить на четыре типа.</w:t>
      </w:r>
    </w:p>
    <w:p w:rsidR="00212C06" w:rsidRPr="000C4A27" w:rsidRDefault="00212C06" w:rsidP="00212C06">
      <w:pPr>
        <w:pStyle w:val="9"/>
        <w:ind w:firstLine="709"/>
        <w:rPr>
          <w:b w:val="0"/>
          <w:szCs w:val="28"/>
        </w:rPr>
      </w:pPr>
      <w:r w:rsidRPr="000C4A27">
        <w:rPr>
          <w:b w:val="0"/>
          <w:szCs w:val="28"/>
        </w:rPr>
        <w:t>Первый тип хозяйственных операций связан с перегруппировкой состава активов организации. Хозяйственные операции первого типа вызывают измен</w:t>
      </w:r>
      <w:r w:rsidRPr="000C4A27">
        <w:rPr>
          <w:b w:val="0"/>
          <w:szCs w:val="28"/>
        </w:rPr>
        <w:t>е</w:t>
      </w:r>
      <w:r w:rsidRPr="000C4A27">
        <w:rPr>
          <w:b w:val="0"/>
          <w:szCs w:val="28"/>
        </w:rPr>
        <w:t>ния только в активе баланса, общий итог (валюта) баланса не меняется.</w:t>
      </w:r>
      <w:r w:rsidRPr="000C4A27">
        <w:rPr>
          <w:b w:val="0"/>
          <w:szCs w:val="28"/>
        </w:rPr>
        <w:br/>
      </w:r>
      <w:r w:rsidRPr="00DE722D">
        <w:rPr>
          <w:b w:val="0"/>
          <w:i/>
          <w:szCs w:val="28"/>
        </w:rPr>
        <w:t>Первый тип балансовых</w:t>
      </w:r>
      <w:r w:rsidRPr="00DE722D">
        <w:rPr>
          <w:b w:val="0"/>
          <w:szCs w:val="28"/>
        </w:rPr>
        <w:t xml:space="preserve"> </w:t>
      </w:r>
      <w:r w:rsidRPr="000C4A27">
        <w:rPr>
          <w:b w:val="0"/>
          <w:szCs w:val="28"/>
        </w:rPr>
        <w:t>изменений можно записать уравнением:</w:t>
      </w:r>
    </w:p>
    <w:p w:rsidR="00212C06" w:rsidRPr="000C4A27" w:rsidRDefault="00212C06" w:rsidP="00212C06">
      <w:pPr>
        <w:pStyle w:val="9"/>
        <w:ind w:firstLine="709"/>
        <w:rPr>
          <w:szCs w:val="28"/>
        </w:rPr>
      </w:pPr>
      <w:r w:rsidRPr="000C4A27">
        <w:rPr>
          <w:szCs w:val="28"/>
        </w:rPr>
        <w:t>А + Х - Х = П,</w:t>
      </w:r>
    </w:p>
    <w:p w:rsidR="00212C06" w:rsidRPr="000C4A27" w:rsidRDefault="00212C06" w:rsidP="00212C06">
      <w:pPr>
        <w:pStyle w:val="9"/>
        <w:ind w:firstLine="709"/>
        <w:rPr>
          <w:b w:val="0"/>
          <w:szCs w:val="28"/>
        </w:rPr>
      </w:pPr>
      <w:r w:rsidRPr="000C4A27">
        <w:rPr>
          <w:b w:val="0"/>
          <w:szCs w:val="28"/>
        </w:rPr>
        <w:t>где А - актив; П - пассив; Х - изменения имущества под влиянием хозя</w:t>
      </w:r>
      <w:r w:rsidRPr="000C4A27">
        <w:rPr>
          <w:b w:val="0"/>
          <w:szCs w:val="28"/>
        </w:rPr>
        <w:t>й</w:t>
      </w:r>
      <w:r w:rsidRPr="000C4A27">
        <w:rPr>
          <w:b w:val="0"/>
          <w:szCs w:val="28"/>
        </w:rPr>
        <w:t>ственных операций.</w:t>
      </w:r>
    </w:p>
    <w:p w:rsidR="00212C06" w:rsidRPr="000C4A27" w:rsidRDefault="00212C06" w:rsidP="00212C06">
      <w:pPr>
        <w:spacing w:after="0" w:line="240" w:lineRule="auto"/>
        <w:ind w:firstLine="709"/>
        <w:jc w:val="both"/>
        <w:rPr>
          <w:rFonts w:ascii="Times New Roman" w:hAnsi="Times New Roman" w:cs="Times New Roman"/>
          <w:sz w:val="28"/>
          <w:szCs w:val="28"/>
        </w:rPr>
      </w:pPr>
      <w:r w:rsidRPr="000C4A27">
        <w:rPr>
          <w:rFonts w:ascii="Times New Roman" w:hAnsi="Times New Roman" w:cs="Times New Roman"/>
          <w:sz w:val="28"/>
          <w:szCs w:val="28"/>
        </w:rPr>
        <w:t xml:space="preserve">Хозяйственные операции </w:t>
      </w:r>
      <w:r w:rsidRPr="00DE722D">
        <w:rPr>
          <w:rFonts w:ascii="Times New Roman" w:hAnsi="Times New Roman" w:cs="Times New Roman"/>
          <w:i/>
          <w:sz w:val="28"/>
          <w:szCs w:val="28"/>
        </w:rPr>
        <w:t>второго типа</w:t>
      </w:r>
      <w:r w:rsidRPr="00DE722D">
        <w:rPr>
          <w:rFonts w:ascii="Times New Roman" w:hAnsi="Times New Roman" w:cs="Times New Roman"/>
          <w:sz w:val="28"/>
          <w:szCs w:val="28"/>
        </w:rPr>
        <w:t xml:space="preserve"> </w:t>
      </w:r>
      <w:r w:rsidRPr="000C4A27">
        <w:rPr>
          <w:rFonts w:ascii="Times New Roman" w:hAnsi="Times New Roman" w:cs="Times New Roman"/>
          <w:sz w:val="28"/>
          <w:szCs w:val="28"/>
        </w:rPr>
        <w:t>ведут к изменениям только в пасс</w:t>
      </w:r>
      <w:r w:rsidRPr="000C4A27">
        <w:rPr>
          <w:rFonts w:ascii="Times New Roman" w:hAnsi="Times New Roman" w:cs="Times New Roman"/>
          <w:sz w:val="28"/>
          <w:szCs w:val="28"/>
        </w:rPr>
        <w:t>и</w:t>
      </w:r>
      <w:r w:rsidRPr="000C4A27">
        <w:rPr>
          <w:rFonts w:ascii="Times New Roman" w:hAnsi="Times New Roman" w:cs="Times New Roman"/>
          <w:sz w:val="28"/>
          <w:szCs w:val="28"/>
        </w:rPr>
        <w:t>ве баланса. Общий итог валюты баланса не меняется. Второй тип балансовых и</w:t>
      </w:r>
      <w:r w:rsidRPr="000C4A27">
        <w:rPr>
          <w:rFonts w:ascii="Times New Roman" w:hAnsi="Times New Roman" w:cs="Times New Roman"/>
          <w:sz w:val="28"/>
          <w:szCs w:val="28"/>
        </w:rPr>
        <w:t>з</w:t>
      </w:r>
      <w:r w:rsidRPr="000C4A27">
        <w:rPr>
          <w:rFonts w:ascii="Times New Roman" w:hAnsi="Times New Roman" w:cs="Times New Roman"/>
          <w:sz w:val="28"/>
          <w:szCs w:val="28"/>
        </w:rPr>
        <w:t>менений записывается уравнением:</w:t>
      </w:r>
    </w:p>
    <w:p w:rsidR="00212C06" w:rsidRPr="000C4A27" w:rsidRDefault="00212C06" w:rsidP="00212C06">
      <w:pPr>
        <w:spacing w:after="0" w:line="240" w:lineRule="auto"/>
        <w:ind w:firstLine="709"/>
        <w:jc w:val="both"/>
        <w:rPr>
          <w:rFonts w:ascii="Times New Roman" w:hAnsi="Times New Roman" w:cs="Times New Roman"/>
          <w:sz w:val="28"/>
          <w:szCs w:val="28"/>
        </w:rPr>
      </w:pPr>
      <w:r w:rsidRPr="000C4A27">
        <w:rPr>
          <w:rFonts w:ascii="Times New Roman" w:hAnsi="Times New Roman" w:cs="Times New Roman"/>
          <w:b/>
          <w:bCs/>
          <w:sz w:val="28"/>
          <w:szCs w:val="28"/>
        </w:rPr>
        <w:t>А = П + Х - Х</w:t>
      </w:r>
      <w:r w:rsidRPr="000C4A27">
        <w:rPr>
          <w:rFonts w:ascii="Times New Roman" w:hAnsi="Times New Roman" w:cs="Times New Roman"/>
          <w:sz w:val="28"/>
          <w:szCs w:val="28"/>
        </w:rPr>
        <w:t>.</w:t>
      </w:r>
    </w:p>
    <w:p w:rsidR="00212C06" w:rsidRPr="000C4A27" w:rsidRDefault="00212C06" w:rsidP="00212C06">
      <w:pPr>
        <w:tabs>
          <w:tab w:val="num" w:pos="720"/>
        </w:tabs>
        <w:spacing w:after="0" w:line="240" w:lineRule="auto"/>
        <w:ind w:firstLine="709"/>
        <w:jc w:val="both"/>
        <w:rPr>
          <w:rFonts w:ascii="Times New Roman" w:hAnsi="Times New Roman" w:cs="Times New Roman"/>
          <w:sz w:val="28"/>
          <w:szCs w:val="28"/>
        </w:rPr>
      </w:pPr>
      <w:r w:rsidRPr="00DE722D">
        <w:rPr>
          <w:rFonts w:ascii="Times New Roman" w:hAnsi="Times New Roman" w:cs="Times New Roman"/>
          <w:bCs/>
          <w:i/>
          <w:sz w:val="28"/>
          <w:szCs w:val="28"/>
        </w:rPr>
        <w:t>Третий тип</w:t>
      </w:r>
      <w:r w:rsidRPr="00DE722D">
        <w:rPr>
          <w:rFonts w:ascii="Times New Roman" w:hAnsi="Times New Roman" w:cs="Times New Roman"/>
          <w:sz w:val="28"/>
          <w:szCs w:val="28"/>
        </w:rPr>
        <w:t xml:space="preserve"> хозяйственных операций</w:t>
      </w:r>
      <w:r w:rsidRPr="000C4A27">
        <w:rPr>
          <w:rFonts w:ascii="Times New Roman" w:hAnsi="Times New Roman" w:cs="Times New Roman"/>
          <w:color w:val="C00000"/>
          <w:sz w:val="28"/>
          <w:szCs w:val="28"/>
        </w:rPr>
        <w:t xml:space="preserve"> </w:t>
      </w:r>
      <w:r w:rsidRPr="000C4A27">
        <w:rPr>
          <w:rFonts w:ascii="Times New Roman" w:hAnsi="Times New Roman" w:cs="Times New Roman"/>
          <w:sz w:val="28"/>
          <w:szCs w:val="28"/>
        </w:rPr>
        <w:t xml:space="preserve">связан с увеличением имущества. Операция </w:t>
      </w:r>
      <w:r w:rsidRPr="000C4A27">
        <w:rPr>
          <w:rFonts w:ascii="Times New Roman" w:hAnsi="Times New Roman" w:cs="Times New Roman"/>
          <w:b/>
          <w:bCs/>
          <w:sz w:val="28"/>
          <w:szCs w:val="28"/>
        </w:rPr>
        <w:t>третьего типа</w:t>
      </w:r>
      <w:r w:rsidRPr="000C4A27">
        <w:rPr>
          <w:rFonts w:ascii="Times New Roman" w:hAnsi="Times New Roman" w:cs="Times New Roman"/>
          <w:sz w:val="28"/>
          <w:szCs w:val="28"/>
        </w:rPr>
        <w:t xml:space="preserve"> приводят к увеличению на одну и ту же сумму одной статьи в активе балансе и одной статьи в пассиве баланса. Валюта баланса увел</w:t>
      </w:r>
      <w:r w:rsidRPr="000C4A27">
        <w:rPr>
          <w:rFonts w:ascii="Times New Roman" w:hAnsi="Times New Roman" w:cs="Times New Roman"/>
          <w:sz w:val="28"/>
          <w:szCs w:val="28"/>
        </w:rPr>
        <w:t>и</w:t>
      </w:r>
      <w:r w:rsidRPr="000C4A27">
        <w:rPr>
          <w:rFonts w:ascii="Times New Roman" w:hAnsi="Times New Roman" w:cs="Times New Roman"/>
          <w:sz w:val="28"/>
          <w:szCs w:val="28"/>
        </w:rPr>
        <w:t>чилась при сохранении равенства итогов актива и пассива баланса. Третий тип балансовых изменений можно отразить уравнением:</w:t>
      </w:r>
    </w:p>
    <w:p w:rsidR="00212C06" w:rsidRPr="000C4A27" w:rsidRDefault="00212C06" w:rsidP="00212C06">
      <w:pPr>
        <w:tabs>
          <w:tab w:val="num" w:pos="720"/>
        </w:tabs>
        <w:spacing w:after="0" w:line="240" w:lineRule="auto"/>
        <w:ind w:firstLine="709"/>
        <w:jc w:val="both"/>
        <w:rPr>
          <w:rFonts w:ascii="Times New Roman" w:hAnsi="Times New Roman" w:cs="Times New Roman"/>
          <w:sz w:val="28"/>
          <w:szCs w:val="28"/>
        </w:rPr>
      </w:pPr>
      <w:r w:rsidRPr="000C4A27">
        <w:rPr>
          <w:rFonts w:ascii="Times New Roman" w:hAnsi="Times New Roman" w:cs="Times New Roman"/>
          <w:b/>
          <w:bCs/>
          <w:sz w:val="28"/>
          <w:szCs w:val="28"/>
        </w:rPr>
        <w:t>А + Х = П + Х.</w:t>
      </w:r>
    </w:p>
    <w:p w:rsidR="00212C06" w:rsidRPr="000C4A27" w:rsidRDefault="00212C06" w:rsidP="00212C06">
      <w:pPr>
        <w:tabs>
          <w:tab w:val="num" w:pos="720"/>
        </w:tabs>
        <w:spacing w:after="0" w:line="240" w:lineRule="auto"/>
        <w:ind w:firstLine="709"/>
        <w:jc w:val="both"/>
        <w:rPr>
          <w:rFonts w:ascii="Times New Roman" w:hAnsi="Times New Roman" w:cs="Times New Roman"/>
          <w:sz w:val="28"/>
          <w:szCs w:val="28"/>
        </w:rPr>
      </w:pPr>
      <w:r w:rsidRPr="000C4A27">
        <w:rPr>
          <w:rFonts w:ascii="Times New Roman" w:hAnsi="Times New Roman" w:cs="Times New Roman"/>
          <w:sz w:val="28"/>
          <w:szCs w:val="28"/>
        </w:rPr>
        <w:t xml:space="preserve">В результате </w:t>
      </w:r>
      <w:r w:rsidRPr="00DE722D">
        <w:rPr>
          <w:rFonts w:ascii="Times New Roman" w:hAnsi="Times New Roman" w:cs="Times New Roman"/>
          <w:sz w:val="28"/>
          <w:szCs w:val="28"/>
        </w:rPr>
        <w:t xml:space="preserve">операции </w:t>
      </w:r>
      <w:r w:rsidRPr="00DE722D">
        <w:rPr>
          <w:rFonts w:ascii="Times New Roman" w:hAnsi="Times New Roman" w:cs="Times New Roman"/>
          <w:bCs/>
          <w:i/>
          <w:sz w:val="28"/>
          <w:szCs w:val="28"/>
        </w:rPr>
        <w:t>четвертого типа</w:t>
      </w:r>
      <w:r w:rsidRPr="000C4A27">
        <w:rPr>
          <w:rFonts w:ascii="Times New Roman" w:hAnsi="Times New Roman" w:cs="Times New Roman"/>
          <w:bCs/>
          <w:i/>
          <w:color w:val="C00000"/>
          <w:sz w:val="28"/>
          <w:szCs w:val="28"/>
        </w:rPr>
        <w:t xml:space="preserve"> </w:t>
      </w:r>
      <w:r w:rsidRPr="000C4A27">
        <w:rPr>
          <w:rFonts w:ascii="Times New Roman" w:hAnsi="Times New Roman" w:cs="Times New Roman"/>
          <w:sz w:val="28"/>
          <w:szCs w:val="28"/>
        </w:rPr>
        <w:t>происходит уменьшение на одну и ту же сумму одной статьи в активе баланса  и пассиве баланса. Валюта баланса уменьшается при сохранении равенства итогов актива и пассива баланса. Четве</w:t>
      </w:r>
      <w:r w:rsidRPr="000C4A27">
        <w:rPr>
          <w:rFonts w:ascii="Times New Roman" w:hAnsi="Times New Roman" w:cs="Times New Roman"/>
          <w:sz w:val="28"/>
          <w:szCs w:val="28"/>
        </w:rPr>
        <w:t>р</w:t>
      </w:r>
      <w:r w:rsidRPr="000C4A27">
        <w:rPr>
          <w:rFonts w:ascii="Times New Roman" w:hAnsi="Times New Roman" w:cs="Times New Roman"/>
          <w:sz w:val="28"/>
          <w:szCs w:val="28"/>
        </w:rPr>
        <w:t>тый тип балансовых изменений можно отразить уравнением:</w:t>
      </w:r>
    </w:p>
    <w:p w:rsidR="00212C06" w:rsidRPr="000C4A27" w:rsidRDefault="00212C06" w:rsidP="00212C06">
      <w:pPr>
        <w:tabs>
          <w:tab w:val="num" w:pos="720"/>
        </w:tabs>
        <w:spacing w:after="0" w:line="240" w:lineRule="auto"/>
        <w:ind w:firstLine="709"/>
        <w:jc w:val="both"/>
        <w:rPr>
          <w:rFonts w:ascii="Times New Roman" w:hAnsi="Times New Roman" w:cs="Times New Roman"/>
          <w:sz w:val="28"/>
          <w:szCs w:val="28"/>
        </w:rPr>
      </w:pPr>
      <w:r w:rsidRPr="000C4A27">
        <w:rPr>
          <w:rFonts w:ascii="Times New Roman" w:hAnsi="Times New Roman" w:cs="Times New Roman"/>
          <w:b/>
          <w:bCs/>
          <w:sz w:val="28"/>
          <w:szCs w:val="28"/>
        </w:rPr>
        <w:t>А - Х = П - Х</w:t>
      </w:r>
      <w:r w:rsidRPr="000C4A27">
        <w:rPr>
          <w:rFonts w:ascii="Times New Roman" w:hAnsi="Times New Roman" w:cs="Times New Roman"/>
          <w:sz w:val="28"/>
          <w:szCs w:val="28"/>
        </w:rPr>
        <w:t>.</w:t>
      </w:r>
    </w:p>
    <w:p w:rsidR="00212C06" w:rsidRPr="000C4A27" w:rsidRDefault="00212C06" w:rsidP="00212C06">
      <w:pPr>
        <w:spacing w:after="0" w:line="240" w:lineRule="auto"/>
        <w:ind w:firstLine="709"/>
        <w:jc w:val="both"/>
        <w:rPr>
          <w:rFonts w:ascii="Times New Roman" w:hAnsi="Times New Roman" w:cs="Times New Roman"/>
          <w:sz w:val="28"/>
          <w:szCs w:val="28"/>
        </w:rPr>
      </w:pPr>
      <w:r w:rsidRPr="000C4A27">
        <w:rPr>
          <w:rFonts w:ascii="Times New Roman" w:hAnsi="Times New Roman" w:cs="Times New Roman"/>
          <w:sz w:val="28"/>
          <w:szCs w:val="28"/>
        </w:rPr>
        <w:t>Отражая состояние экономических ресурсов на определенный момент вр</w:t>
      </w:r>
      <w:r w:rsidRPr="000C4A27">
        <w:rPr>
          <w:rFonts w:ascii="Times New Roman" w:hAnsi="Times New Roman" w:cs="Times New Roman"/>
          <w:sz w:val="28"/>
          <w:szCs w:val="28"/>
        </w:rPr>
        <w:t>е</w:t>
      </w:r>
      <w:r w:rsidRPr="000C4A27">
        <w:rPr>
          <w:rFonts w:ascii="Times New Roman" w:hAnsi="Times New Roman" w:cs="Times New Roman"/>
          <w:sz w:val="28"/>
          <w:szCs w:val="28"/>
        </w:rPr>
        <w:t xml:space="preserve">мени, </w:t>
      </w:r>
      <w:r w:rsidRPr="000C4A27">
        <w:rPr>
          <w:rFonts w:ascii="Times New Roman" w:hAnsi="Times New Roman" w:cs="Times New Roman"/>
          <w:b/>
          <w:bCs/>
          <w:sz w:val="28"/>
          <w:szCs w:val="28"/>
        </w:rPr>
        <w:t>баланс</w:t>
      </w:r>
      <w:r w:rsidRPr="000C4A27">
        <w:rPr>
          <w:rFonts w:ascii="Times New Roman" w:hAnsi="Times New Roman" w:cs="Times New Roman"/>
          <w:sz w:val="28"/>
          <w:szCs w:val="28"/>
        </w:rPr>
        <w:t xml:space="preserve"> раскрывает структуру активов и источников их образования в разр</w:t>
      </w:r>
      <w:r w:rsidRPr="000C4A27">
        <w:rPr>
          <w:rFonts w:ascii="Times New Roman" w:hAnsi="Times New Roman" w:cs="Times New Roman"/>
          <w:sz w:val="28"/>
          <w:szCs w:val="28"/>
        </w:rPr>
        <w:t>е</w:t>
      </w:r>
      <w:r w:rsidRPr="000C4A27">
        <w:rPr>
          <w:rFonts w:ascii="Times New Roman" w:hAnsi="Times New Roman" w:cs="Times New Roman"/>
          <w:sz w:val="28"/>
          <w:szCs w:val="28"/>
        </w:rPr>
        <w:t>зе видов и групп, позволяет определить удельный вес каждой группы, взаим</w:t>
      </w:r>
      <w:r w:rsidRPr="000C4A27">
        <w:rPr>
          <w:rFonts w:ascii="Times New Roman" w:hAnsi="Times New Roman" w:cs="Times New Roman"/>
          <w:sz w:val="28"/>
          <w:szCs w:val="28"/>
        </w:rPr>
        <w:t>о</w:t>
      </w:r>
      <w:r w:rsidRPr="000C4A27">
        <w:rPr>
          <w:rFonts w:ascii="Times New Roman" w:hAnsi="Times New Roman" w:cs="Times New Roman"/>
          <w:sz w:val="28"/>
          <w:szCs w:val="28"/>
        </w:rPr>
        <w:t>связь и взаимозависимость их между собой, служит источником информации, н</w:t>
      </w:r>
      <w:r w:rsidRPr="000C4A27">
        <w:rPr>
          <w:rFonts w:ascii="Times New Roman" w:hAnsi="Times New Roman" w:cs="Times New Roman"/>
          <w:sz w:val="28"/>
          <w:szCs w:val="28"/>
        </w:rPr>
        <w:t>е</w:t>
      </w:r>
      <w:r w:rsidRPr="000C4A27">
        <w:rPr>
          <w:rFonts w:ascii="Times New Roman" w:hAnsi="Times New Roman" w:cs="Times New Roman"/>
          <w:sz w:val="28"/>
          <w:szCs w:val="28"/>
        </w:rPr>
        <w:t>обходимой для выявления важнейших показателей, характеризующих его фина</w:t>
      </w:r>
      <w:r w:rsidRPr="000C4A27">
        <w:rPr>
          <w:rFonts w:ascii="Times New Roman" w:hAnsi="Times New Roman" w:cs="Times New Roman"/>
          <w:sz w:val="28"/>
          <w:szCs w:val="28"/>
        </w:rPr>
        <w:t>н</w:t>
      </w:r>
      <w:r w:rsidRPr="000C4A27">
        <w:rPr>
          <w:rFonts w:ascii="Times New Roman" w:hAnsi="Times New Roman" w:cs="Times New Roman"/>
          <w:sz w:val="28"/>
          <w:szCs w:val="28"/>
        </w:rPr>
        <w:t>совое состояние.</w:t>
      </w:r>
    </w:p>
    <w:p w:rsidR="00212C06" w:rsidRPr="00DE722D" w:rsidRDefault="00212C06" w:rsidP="001A6831">
      <w:pPr>
        <w:pStyle w:val="a5"/>
        <w:numPr>
          <w:ilvl w:val="0"/>
          <w:numId w:val="35"/>
        </w:numPr>
        <w:spacing w:before="0" w:after="0"/>
        <w:ind w:left="0" w:firstLine="0"/>
        <w:jc w:val="both"/>
        <w:rPr>
          <w:sz w:val="28"/>
          <w:szCs w:val="28"/>
        </w:rPr>
      </w:pPr>
      <w:r w:rsidRPr="000C4A27">
        <w:rPr>
          <w:sz w:val="28"/>
          <w:szCs w:val="28"/>
        </w:rPr>
        <w:t>Рассмотрим влияние операций на примере баланса.</w:t>
      </w:r>
    </w:p>
    <w:tbl>
      <w:tblPr>
        <w:tblStyle w:val="a4"/>
        <w:tblW w:w="0" w:type="auto"/>
        <w:tblLook w:val="04A0" w:firstRow="1" w:lastRow="0" w:firstColumn="1" w:lastColumn="0" w:noHBand="0" w:noVBand="1"/>
      </w:tblPr>
      <w:tblGrid>
        <w:gridCol w:w="3666"/>
        <w:gridCol w:w="1388"/>
        <w:gridCol w:w="3594"/>
        <w:gridCol w:w="1489"/>
      </w:tblGrid>
      <w:tr w:rsidR="00212C06" w:rsidRPr="00DE722D" w:rsidTr="00C1244D">
        <w:tc>
          <w:tcPr>
            <w:tcW w:w="5209" w:type="dxa"/>
            <w:gridSpan w:val="2"/>
          </w:tcPr>
          <w:p w:rsidR="00212C06" w:rsidRPr="00DE722D" w:rsidRDefault="00212C06" w:rsidP="00C1244D">
            <w:pPr>
              <w:pStyle w:val="a5"/>
              <w:spacing w:before="0" w:after="0"/>
              <w:jc w:val="center"/>
            </w:pPr>
            <w:r w:rsidRPr="00DE722D">
              <w:t>Актив</w:t>
            </w:r>
          </w:p>
        </w:tc>
        <w:tc>
          <w:tcPr>
            <w:tcW w:w="5210" w:type="dxa"/>
            <w:gridSpan w:val="2"/>
          </w:tcPr>
          <w:p w:rsidR="00212C06" w:rsidRPr="00DE722D" w:rsidRDefault="00212C06" w:rsidP="00C1244D">
            <w:pPr>
              <w:pStyle w:val="a5"/>
              <w:spacing w:before="0" w:after="0"/>
              <w:jc w:val="center"/>
            </w:pPr>
            <w:r w:rsidRPr="00DE722D">
              <w:t>Пассив</w:t>
            </w:r>
          </w:p>
        </w:tc>
      </w:tr>
      <w:tr w:rsidR="00212C06" w:rsidRPr="00DE722D" w:rsidTr="00C1244D">
        <w:tc>
          <w:tcPr>
            <w:tcW w:w="3794" w:type="dxa"/>
          </w:tcPr>
          <w:p w:rsidR="00212C06" w:rsidRPr="00DE722D" w:rsidRDefault="00212C06" w:rsidP="00C1244D">
            <w:pPr>
              <w:pStyle w:val="a5"/>
              <w:spacing w:before="0" w:after="0"/>
              <w:jc w:val="both"/>
            </w:pPr>
            <w:r w:rsidRPr="00DE722D">
              <w:t>Статьи</w:t>
            </w:r>
          </w:p>
        </w:tc>
        <w:tc>
          <w:tcPr>
            <w:tcW w:w="1415" w:type="dxa"/>
          </w:tcPr>
          <w:p w:rsidR="00212C06" w:rsidRPr="00DE722D" w:rsidRDefault="00212C06" w:rsidP="00C1244D">
            <w:pPr>
              <w:pStyle w:val="a5"/>
              <w:spacing w:before="0" w:after="0"/>
              <w:jc w:val="both"/>
            </w:pPr>
            <w:r w:rsidRPr="00DE722D">
              <w:t>Сумма, руб.</w:t>
            </w:r>
          </w:p>
        </w:tc>
        <w:tc>
          <w:tcPr>
            <w:tcW w:w="3688" w:type="dxa"/>
          </w:tcPr>
          <w:p w:rsidR="00212C06" w:rsidRPr="00DE722D" w:rsidRDefault="00212C06" w:rsidP="00C1244D">
            <w:pPr>
              <w:pStyle w:val="a5"/>
              <w:spacing w:before="0" w:after="0"/>
              <w:jc w:val="both"/>
            </w:pPr>
            <w:r w:rsidRPr="00DE722D">
              <w:t>Статьи</w:t>
            </w:r>
          </w:p>
        </w:tc>
        <w:tc>
          <w:tcPr>
            <w:tcW w:w="1522" w:type="dxa"/>
          </w:tcPr>
          <w:p w:rsidR="00212C06" w:rsidRPr="00DE722D" w:rsidRDefault="00212C06" w:rsidP="00C1244D">
            <w:pPr>
              <w:pStyle w:val="a5"/>
              <w:spacing w:before="0" w:after="0"/>
              <w:jc w:val="both"/>
            </w:pPr>
            <w:r w:rsidRPr="00DE722D">
              <w:t>Сумма, руб.</w:t>
            </w:r>
          </w:p>
        </w:tc>
      </w:tr>
      <w:tr w:rsidR="00212C06" w:rsidRPr="00DE722D" w:rsidTr="00C1244D">
        <w:tc>
          <w:tcPr>
            <w:tcW w:w="3794" w:type="dxa"/>
          </w:tcPr>
          <w:p w:rsidR="00212C06" w:rsidRPr="00DE722D" w:rsidRDefault="00212C06" w:rsidP="00C1244D">
            <w:pPr>
              <w:pStyle w:val="a5"/>
              <w:spacing w:before="0" w:after="0"/>
              <w:jc w:val="both"/>
            </w:pPr>
            <w:r w:rsidRPr="00DE722D">
              <w:t>Основные средства</w:t>
            </w:r>
          </w:p>
        </w:tc>
        <w:tc>
          <w:tcPr>
            <w:tcW w:w="1415" w:type="dxa"/>
          </w:tcPr>
          <w:p w:rsidR="00212C06" w:rsidRPr="00DE722D" w:rsidRDefault="00212C06" w:rsidP="00C1244D">
            <w:pPr>
              <w:pStyle w:val="a5"/>
              <w:spacing w:before="0" w:after="0"/>
              <w:jc w:val="both"/>
            </w:pPr>
            <w:r w:rsidRPr="00DE722D">
              <w:t>40 000</w:t>
            </w:r>
          </w:p>
        </w:tc>
        <w:tc>
          <w:tcPr>
            <w:tcW w:w="3688" w:type="dxa"/>
          </w:tcPr>
          <w:p w:rsidR="00212C06" w:rsidRPr="00DE722D" w:rsidRDefault="00212C06" w:rsidP="00C1244D">
            <w:pPr>
              <w:pStyle w:val="a5"/>
              <w:spacing w:before="0" w:after="0"/>
              <w:jc w:val="both"/>
            </w:pPr>
            <w:r w:rsidRPr="00DE722D">
              <w:t>Уставный капитал</w:t>
            </w:r>
          </w:p>
        </w:tc>
        <w:tc>
          <w:tcPr>
            <w:tcW w:w="1522" w:type="dxa"/>
          </w:tcPr>
          <w:p w:rsidR="00212C06" w:rsidRPr="00DE722D" w:rsidRDefault="00212C06" w:rsidP="00C1244D">
            <w:pPr>
              <w:pStyle w:val="a5"/>
              <w:spacing w:before="0" w:after="0"/>
              <w:jc w:val="both"/>
            </w:pPr>
            <w:r w:rsidRPr="00DE722D">
              <w:t>50 000</w:t>
            </w:r>
          </w:p>
        </w:tc>
      </w:tr>
      <w:tr w:rsidR="00212C06" w:rsidRPr="00DE722D" w:rsidTr="00C1244D">
        <w:tc>
          <w:tcPr>
            <w:tcW w:w="3794" w:type="dxa"/>
          </w:tcPr>
          <w:p w:rsidR="00212C06" w:rsidRPr="00DE722D" w:rsidRDefault="00212C06" w:rsidP="00C1244D">
            <w:pPr>
              <w:pStyle w:val="a5"/>
              <w:spacing w:before="0" w:after="0"/>
              <w:jc w:val="both"/>
            </w:pPr>
            <w:r w:rsidRPr="00DE722D">
              <w:t>Материалы</w:t>
            </w:r>
          </w:p>
        </w:tc>
        <w:tc>
          <w:tcPr>
            <w:tcW w:w="1415" w:type="dxa"/>
          </w:tcPr>
          <w:p w:rsidR="00212C06" w:rsidRPr="00DE722D" w:rsidRDefault="00212C06" w:rsidP="00C1244D">
            <w:pPr>
              <w:pStyle w:val="a5"/>
              <w:spacing w:before="0" w:after="0"/>
              <w:jc w:val="both"/>
            </w:pPr>
            <w:r w:rsidRPr="00DE722D">
              <w:t>14 000</w:t>
            </w:r>
          </w:p>
        </w:tc>
        <w:tc>
          <w:tcPr>
            <w:tcW w:w="3688" w:type="dxa"/>
          </w:tcPr>
          <w:p w:rsidR="00212C06" w:rsidRPr="00DE722D" w:rsidRDefault="00212C06" w:rsidP="00C1244D">
            <w:pPr>
              <w:pStyle w:val="a5"/>
              <w:spacing w:before="0" w:after="0"/>
              <w:jc w:val="both"/>
            </w:pPr>
            <w:r w:rsidRPr="00DE722D">
              <w:t>расчеты с поставщиками и по</w:t>
            </w:r>
            <w:r w:rsidRPr="00DE722D">
              <w:t>д</w:t>
            </w:r>
            <w:r w:rsidRPr="00DE722D">
              <w:t>рядчиками</w:t>
            </w:r>
          </w:p>
        </w:tc>
        <w:tc>
          <w:tcPr>
            <w:tcW w:w="1522" w:type="dxa"/>
          </w:tcPr>
          <w:p w:rsidR="00212C06" w:rsidRPr="00DE722D" w:rsidRDefault="00212C06" w:rsidP="00C1244D">
            <w:pPr>
              <w:pStyle w:val="a5"/>
              <w:spacing w:before="0" w:after="0"/>
              <w:jc w:val="both"/>
            </w:pPr>
            <w:r w:rsidRPr="00DE722D">
              <w:t>20 000</w:t>
            </w:r>
          </w:p>
        </w:tc>
      </w:tr>
      <w:tr w:rsidR="00212C06" w:rsidRPr="00DE722D" w:rsidTr="00C1244D">
        <w:tc>
          <w:tcPr>
            <w:tcW w:w="3794" w:type="dxa"/>
          </w:tcPr>
          <w:p w:rsidR="00212C06" w:rsidRPr="00DE722D" w:rsidRDefault="00212C06" w:rsidP="00C1244D">
            <w:pPr>
              <w:pStyle w:val="a5"/>
              <w:spacing w:before="0" w:after="0"/>
              <w:jc w:val="both"/>
            </w:pPr>
            <w:r w:rsidRPr="00DE722D">
              <w:t>Товары</w:t>
            </w:r>
          </w:p>
        </w:tc>
        <w:tc>
          <w:tcPr>
            <w:tcW w:w="1415" w:type="dxa"/>
          </w:tcPr>
          <w:p w:rsidR="00212C06" w:rsidRPr="00DE722D" w:rsidRDefault="00212C06" w:rsidP="00C1244D">
            <w:pPr>
              <w:pStyle w:val="a5"/>
              <w:spacing w:before="0" w:after="0"/>
              <w:jc w:val="both"/>
            </w:pPr>
            <w:r w:rsidRPr="00DE722D">
              <w:t>17 000</w:t>
            </w:r>
          </w:p>
        </w:tc>
        <w:tc>
          <w:tcPr>
            <w:tcW w:w="3688" w:type="dxa"/>
          </w:tcPr>
          <w:p w:rsidR="00212C06" w:rsidRPr="00DE722D" w:rsidRDefault="00212C06" w:rsidP="00C1244D">
            <w:pPr>
              <w:pStyle w:val="a5"/>
              <w:spacing w:before="0" w:after="0"/>
              <w:jc w:val="both"/>
            </w:pPr>
            <w:r w:rsidRPr="00DE722D">
              <w:t>расчеты по налогам и сборам</w:t>
            </w:r>
          </w:p>
        </w:tc>
        <w:tc>
          <w:tcPr>
            <w:tcW w:w="1522" w:type="dxa"/>
          </w:tcPr>
          <w:p w:rsidR="00212C06" w:rsidRPr="00DE722D" w:rsidRDefault="00212C06" w:rsidP="00C1244D">
            <w:pPr>
              <w:pStyle w:val="a5"/>
              <w:spacing w:before="0" w:after="0"/>
              <w:jc w:val="both"/>
            </w:pPr>
            <w:r w:rsidRPr="00DE722D">
              <w:t>5 000</w:t>
            </w:r>
          </w:p>
        </w:tc>
      </w:tr>
      <w:tr w:rsidR="00212C06" w:rsidRPr="00DE722D" w:rsidTr="00C1244D">
        <w:tc>
          <w:tcPr>
            <w:tcW w:w="3794" w:type="dxa"/>
          </w:tcPr>
          <w:p w:rsidR="00212C06" w:rsidRPr="00DE722D" w:rsidRDefault="00212C06" w:rsidP="00C1244D">
            <w:pPr>
              <w:pStyle w:val="a5"/>
              <w:spacing w:before="0" w:after="0"/>
              <w:jc w:val="both"/>
            </w:pPr>
            <w:r w:rsidRPr="00DE722D">
              <w:t>Касса</w:t>
            </w:r>
          </w:p>
        </w:tc>
        <w:tc>
          <w:tcPr>
            <w:tcW w:w="1415" w:type="dxa"/>
          </w:tcPr>
          <w:p w:rsidR="00212C06" w:rsidRPr="00DE722D" w:rsidRDefault="00212C06" w:rsidP="00C1244D">
            <w:pPr>
              <w:pStyle w:val="a5"/>
              <w:spacing w:before="0" w:after="0"/>
              <w:jc w:val="both"/>
            </w:pPr>
            <w:r w:rsidRPr="00DE722D">
              <w:t>7 000</w:t>
            </w:r>
          </w:p>
        </w:tc>
        <w:tc>
          <w:tcPr>
            <w:tcW w:w="3688" w:type="dxa"/>
          </w:tcPr>
          <w:p w:rsidR="00212C06" w:rsidRPr="00DE722D" w:rsidRDefault="00212C06" w:rsidP="00C1244D">
            <w:pPr>
              <w:pStyle w:val="a5"/>
              <w:spacing w:before="0" w:after="0"/>
              <w:jc w:val="both"/>
            </w:pPr>
            <w:r w:rsidRPr="00DE722D">
              <w:t>Расчеты с персоналом по оплате труда</w:t>
            </w:r>
          </w:p>
        </w:tc>
        <w:tc>
          <w:tcPr>
            <w:tcW w:w="1522" w:type="dxa"/>
          </w:tcPr>
          <w:p w:rsidR="00212C06" w:rsidRPr="00DE722D" w:rsidRDefault="00212C06" w:rsidP="00C1244D">
            <w:pPr>
              <w:pStyle w:val="a5"/>
              <w:spacing w:before="0" w:after="0"/>
              <w:jc w:val="both"/>
            </w:pPr>
            <w:r w:rsidRPr="00DE722D">
              <w:t>22 000</w:t>
            </w:r>
          </w:p>
        </w:tc>
      </w:tr>
      <w:tr w:rsidR="00212C06" w:rsidRPr="00DE722D" w:rsidTr="00C1244D">
        <w:tc>
          <w:tcPr>
            <w:tcW w:w="3794" w:type="dxa"/>
          </w:tcPr>
          <w:p w:rsidR="00212C06" w:rsidRPr="00DE722D" w:rsidRDefault="00212C06" w:rsidP="00C1244D">
            <w:pPr>
              <w:pStyle w:val="a5"/>
              <w:spacing w:before="0" w:after="0"/>
              <w:jc w:val="both"/>
            </w:pPr>
            <w:r w:rsidRPr="00DE722D">
              <w:t>Расчетный счет</w:t>
            </w:r>
          </w:p>
        </w:tc>
        <w:tc>
          <w:tcPr>
            <w:tcW w:w="1415" w:type="dxa"/>
          </w:tcPr>
          <w:p w:rsidR="00212C06" w:rsidRPr="00DE722D" w:rsidRDefault="00212C06" w:rsidP="00C1244D">
            <w:pPr>
              <w:pStyle w:val="a5"/>
              <w:spacing w:before="0" w:after="0"/>
              <w:jc w:val="both"/>
            </w:pPr>
            <w:r w:rsidRPr="00DE722D">
              <w:t>24 000</w:t>
            </w:r>
          </w:p>
        </w:tc>
        <w:tc>
          <w:tcPr>
            <w:tcW w:w="3688" w:type="dxa"/>
          </w:tcPr>
          <w:p w:rsidR="00212C06" w:rsidRPr="00DE722D" w:rsidRDefault="00212C06" w:rsidP="00C1244D">
            <w:pPr>
              <w:pStyle w:val="a5"/>
              <w:spacing w:before="0" w:after="0"/>
              <w:jc w:val="both"/>
            </w:pPr>
            <w:r w:rsidRPr="00DE722D">
              <w:t>Нераспределенная прибыль</w:t>
            </w:r>
          </w:p>
        </w:tc>
        <w:tc>
          <w:tcPr>
            <w:tcW w:w="1522" w:type="dxa"/>
          </w:tcPr>
          <w:p w:rsidR="00212C06" w:rsidRPr="00DE722D" w:rsidRDefault="00212C06" w:rsidP="00C1244D">
            <w:pPr>
              <w:pStyle w:val="a5"/>
              <w:spacing w:before="0" w:after="0"/>
              <w:jc w:val="both"/>
            </w:pPr>
            <w:r w:rsidRPr="00DE722D">
              <w:t>15 000</w:t>
            </w:r>
          </w:p>
        </w:tc>
      </w:tr>
      <w:tr w:rsidR="00212C06" w:rsidRPr="00DE722D" w:rsidTr="00C1244D">
        <w:tc>
          <w:tcPr>
            <w:tcW w:w="3794" w:type="dxa"/>
          </w:tcPr>
          <w:p w:rsidR="00212C06" w:rsidRPr="00DE722D" w:rsidRDefault="00212C06" w:rsidP="00C1244D">
            <w:pPr>
              <w:pStyle w:val="a5"/>
              <w:spacing w:before="0" w:after="0"/>
              <w:jc w:val="both"/>
            </w:pPr>
            <w:r w:rsidRPr="00DE722D">
              <w:t>Расчеты с покупателями и зака</w:t>
            </w:r>
            <w:r w:rsidRPr="00DE722D">
              <w:t>з</w:t>
            </w:r>
            <w:r w:rsidRPr="00DE722D">
              <w:t>чиками</w:t>
            </w:r>
          </w:p>
        </w:tc>
        <w:tc>
          <w:tcPr>
            <w:tcW w:w="1415" w:type="dxa"/>
          </w:tcPr>
          <w:p w:rsidR="00212C06" w:rsidRPr="00DE722D" w:rsidRDefault="00212C06" w:rsidP="00C1244D">
            <w:pPr>
              <w:pStyle w:val="a5"/>
              <w:spacing w:before="0" w:after="0"/>
              <w:jc w:val="both"/>
            </w:pPr>
            <w:r w:rsidRPr="00DE722D">
              <w:t>10 000</w:t>
            </w:r>
          </w:p>
        </w:tc>
        <w:tc>
          <w:tcPr>
            <w:tcW w:w="3688" w:type="dxa"/>
          </w:tcPr>
          <w:p w:rsidR="00212C06" w:rsidRPr="00DE722D" w:rsidRDefault="00212C06" w:rsidP="00C1244D">
            <w:pPr>
              <w:pStyle w:val="a5"/>
              <w:spacing w:before="0" w:after="0"/>
              <w:jc w:val="both"/>
            </w:pPr>
          </w:p>
        </w:tc>
        <w:tc>
          <w:tcPr>
            <w:tcW w:w="1522" w:type="dxa"/>
          </w:tcPr>
          <w:p w:rsidR="00212C06" w:rsidRPr="00DE722D" w:rsidRDefault="00212C06" w:rsidP="00C1244D">
            <w:pPr>
              <w:pStyle w:val="a5"/>
              <w:spacing w:before="0" w:after="0"/>
              <w:jc w:val="both"/>
            </w:pPr>
          </w:p>
        </w:tc>
      </w:tr>
      <w:tr w:rsidR="00212C06" w:rsidRPr="00DE722D" w:rsidTr="00C1244D">
        <w:tc>
          <w:tcPr>
            <w:tcW w:w="3794" w:type="dxa"/>
          </w:tcPr>
          <w:p w:rsidR="00212C06" w:rsidRPr="00DE722D" w:rsidRDefault="00212C06" w:rsidP="00C1244D">
            <w:pPr>
              <w:pStyle w:val="a5"/>
              <w:spacing w:before="0" w:after="0"/>
              <w:jc w:val="both"/>
            </w:pPr>
            <w:r w:rsidRPr="00DE722D">
              <w:t>Баланс</w:t>
            </w:r>
          </w:p>
        </w:tc>
        <w:tc>
          <w:tcPr>
            <w:tcW w:w="1415" w:type="dxa"/>
          </w:tcPr>
          <w:p w:rsidR="00212C06" w:rsidRPr="00DE722D" w:rsidRDefault="00212C06" w:rsidP="00C1244D">
            <w:pPr>
              <w:pStyle w:val="a5"/>
              <w:spacing w:before="0" w:after="0"/>
              <w:jc w:val="both"/>
            </w:pPr>
            <w:r w:rsidRPr="00DE722D">
              <w:t>112 000</w:t>
            </w:r>
          </w:p>
        </w:tc>
        <w:tc>
          <w:tcPr>
            <w:tcW w:w="3688" w:type="dxa"/>
          </w:tcPr>
          <w:p w:rsidR="00212C06" w:rsidRPr="00DE722D" w:rsidRDefault="00212C06" w:rsidP="00C1244D">
            <w:pPr>
              <w:pStyle w:val="a5"/>
              <w:spacing w:before="0" w:after="0"/>
              <w:jc w:val="both"/>
            </w:pPr>
          </w:p>
        </w:tc>
        <w:tc>
          <w:tcPr>
            <w:tcW w:w="1522" w:type="dxa"/>
          </w:tcPr>
          <w:p w:rsidR="00212C06" w:rsidRPr="00DE722D" w:rsidRDefault="00212C06" w:rsidP="00C1244D">
            <w:pPr>
              <w:pStyle w:val="a5"/>
              <w:spacing w:before="0" w:after="0"/>
              <w:jc w:val="both"/>
            </w:pPr>
            <w:r w:rsidRPr="00DE722D">
              <w:t>112 000</w:t>
            </w:r>
          </w:p>
        </w:tc>
      </w:tr>
    </w:tbl>
    <w:p w:rsidR="00212C06" w:rsidRPr="000C4A27" w:rsidRDefault="00212C06" w:rsidP="00212C06">
      <w:pPr>
        <w:pStyle w:val="a5"/>
        <w:spacing w:before="0" w:after="0"/>
        <w:jc w:val="both"/>
        <w:rPr>
          <w:sz w:val="28"/>
          <w:szCs w:val="28"/>
        </w:rPr>
      </w:pPr>
    </w:p>
    <w:p w:rsidR="00212C06" w:rsidRPr="000C4A27" w:rsidRDefault="00212C06" w:rsidP="00212C06">
      <w:pPr>
        <w:pStyle w:val="a5"/>
        <w:spacing w:before="0" w:after="0"/>
        <w:ind w:firstLine="709"/>
        <w:jc w:val="both"/>
        <w:rPr>
          <w:sz w:val="28"/>
          <w:szCs w:val="28"/>
        </w:rPr>
      </w:pPr>
      <w:r w:rsidRPr="000C4A27">
        <w:rPr>
          <w:rStyle w:val="a6"/>
          <w:sz w:val="28"/>
          <w:szCs w:val="28"/>
        </w:rPr>
        <w:t>Операции первого типа</w:t>
      </w:r>
      <w:r w:rsidRPr="000C4A27">
        <w:rPr>
          <w:sz w:val="28"/>
          <w:szCs w:val="28"/>
        </w:rPr>
        <w:t xml:space="preserve"> </w:t>
      </w:r>
    </w:p>
    <w:p w:rsidR="00212C06" w:rsidRPr="000C4A27" w:rsidRDefault="00212C06" w:rsidP="00212C06">
      <w:pPr>
        <w:pStyle w:val="a5"/>
        <w:spacing w:before="0" w:after="0"/>
        <w:ind w:firstLine="709"/>
        <w:jc w:val="both"/>
        <w:rPr>
          <w:sz w:val="28"/>
          <w:szCs w:val="28"/>
        </w:rPr>
      </w:pPr>
      <w:r w:rsidRPr="000C4A27">
        <w:rPr>
          <w:sz w:val="28"/>
          <w:szCs w:val="28"/>
        </w:rPr>
        <w:t>Пример: с расчетного счета поступили денежные средства в кассу в размере 2 000 рублей.</w:t>
      </w:r>
    </w:p>
    <w:p w:rsidR="00212C06" w:rsidRPr="000C4A27" w:rsidRDefault="00212C06" w:rsidP="00212C06">
      <w:pPr>
        <w:pStyle w:val="a5"/>
        <w:spacing w:before="0" w:after="0"/>
        <w:ind w:firstLine="709"/>
        <w:jc w:val="both"/>
        <w:rPr>
          <w:sz w:val="28"/>
          <w:szCs w:val="28"/>
        </w:rPr>
      </w:pPr>
      <w:r w:rsidRPr="000C4A27">
        <w:rPr>
          <w:sz w:val="28"/>
          <w:szCs w:val="28"/>
        </w:rPr>
        <w:t>В результате этой операции валюта баланса не изменилась, изменения пр</w:t>
      </w:r>
      <w:r w:rsidRPr="000C4A27">
        <w:rPr>
          <w:sz w:val="28"/>
          <w:szCs w:val="28"/>
        </w:rPr>
        <w:t>о</w:t>
      </w:r>
      <w:r w:rsidRPr="000C4A27">
        <w:rPr>
          <w:sz w:val="28"/>
          <w:szCs w:val="28"/>
        </w:rPr>
        <w:t>изошли в статьях — статья «расчетный счет» уменьшилась на 2 000 руб., «касса» в свою очередь на эту сумму увеличилась.</w:t>
      </w:r>
    </w:p>
    <w:p w:rsidR="00212C06" w:rsidRPr="000C4A27" w:rsidRDefault="00212C06" w:rsidP="00DE722D">
      <w:pPr>
        <w:pStyle w:val="a5"/>
        <w:spacing w:before="0" w:after="0"/>
        <w:ind w:firstLine="709"/>
        <w:jc w:val="both"/>
        <w:rPr>
          <w:sz w:val="28"/>
          <w:szCs w:val="28"/>
        </w:rPr>
      </w:pPr>
      <w:r w:rsidRPr="000C4A27">
        <w:rPr>
          <w:sz w:val="28"/>
          <w:szCs w:val="28"/>
        </w:rPr>
        <w:t>Баланс приобрел следующий вид.</w:t>
      </w:r>
    </w:p>
    <w:tbl>
      <w:tblPr>
        <w:tblStyle w:val="a4"/>
        <w:tblW w:w="0" w:type="auto"/>
        <w:tblLook w:val="04A0" w:firstRow="1" w:lastRow="0" w:firstColumn="1" w:lastColumn="0" w:noHBand="0" w:noVBand="1"/>
      </w:tblPr>
      <w:tblGrid>
        <w:gridCol w:w="3666"/>
        <w:gridCol w:w="1388"/>
        <w:gridCol w:w="3594"/>
        <w:gridCol w:w="1489"/>
      </w:tblGrid>
      <w:tr w:rsidR="00212C06" w:rsidRPr="00DE722D" w:rsidTr="00C1244D">
        <w:tc>
          <w:tcPr>
            <w:tcW w:w="5209" w:type="dxa"/>
            <w:gridSpan w:val="2"/>
          </w:tcPr>
          <w:p w:rsidR="00212C06" w:rsidRPr="00DE722D" w:rsidRDefault="00212C06" w:rsidP="00C1244D">
            <w:pPr>
              <w:pStyle w:val="a5"/>
              <w:spacing w:before="0" w:after="0"/>
              <w:jc w:val="center"/>
            </w:pPr>
            <w:r w:rsidRPr="00DE722D">
              <w:t>Актив</w:t>
            </w:r>
          </w:p>
        </w:tc>
        <w:tc>
          <w:tcPr>
            <w:tcW w:w="5210" w:type="dxa"/>
            <w:gridSpan w:val="2"/>
          </w:tcPr>
          <w:p w:rsidR="00212C06" w:rsidRPr="00DE722D" w:rsidRDefault="00212C06" w:rsidP="00C1244D">
            <w:pPr>
              <w:pStyle w:val="a5"/>
              <w:spacing w:before="0" w:after="0"/>
              <w:jc w:val="center"/>
            </w:pPr>
            <w:r w:rsidRPr="00DE722D">
              <w:t>Пассив</w:t>
            </w:r>
          </w:p>
        </w:tc>
      </w:tr>
      <w:tr w:rsidR="00212C06" w:rsidRPr="00DE722D" w:rsidTr="00C1244D">
        <w:tc>
          <w:tcPr>
            <w:tcW w:w="3794" w:type="dxa"/>
          </w:tcPr>
          <w:p w:rsidR="00212C06" w:rsidRPr="00DE722D" w:rsidRDefault="00212C06" w:rsidP="00C1244D">
            <w:pPr>
              <w:pStyle w:val="a5"/>
              <w:spacing w:before="0" w:after="0"/>
              <w:jc w:val="both"/>
            </w:pPr>
            <w:r w:rsidRPr="00DE722D">
              <w:t>Статьи</w:t>
            </w:r>
          </w:p>
        </w:tc>
        <w:tc>
          <w:tcPr>
            <w:tcW w:w="1415" w:type="dxa"/>
          </w:tcPr>
          <w:p w:rsidR="00212C06" w:rsidRPr="00DE722D" w:rsidRDefault="00212C06" w:rsidP="00C1244D">
            <w:pPr>
              <w:pStyle w:val="a5"/>
              <w:spacing w:before="0" w:after="0"/>
              <w:jc w:val="both"/>
            </w:pPr>
            <w:r w:rsidRPr="00DE722D">
              <w:t>Сумма, руб.</w:t>
            </w:r>
          </w:p>
        </w:tc>
        <w:tc>
          <w:tcPr>
            <w:tcW w:w="3688" w:type="dxa"/>
          </w:tcPr>
          <w:p w:rsidR="00212C06" w:rsidRPr="00DE722D" w:rsidRDefault="00212C06" w:rsidP="00C1244D">
            <w:pPr>
              <w:pStyle w:val="a5"/>
              <w:spacing w:before="0" w:after="0"/>
              <w:jc w:val="both"/>
            </w:pPr>
            <w:r w:rsidRPr="00DE722D">
              <w:t>Статьи</w:t>
            </w:r>
          </w:p>
        </w:tc>
        <w:tc>
          <w:tcPr>
            <w:tcW w:w="1522" w:type="dxa"/>
          </w:tcPr>
          <w:p w:rsidR="00212C06" w:rsidRPr="00DE722D" w:rsidRDefault="00212C06" w:rsidP="00C1244D">
            <w:pPr>
              <w:pStyle w:val="a5"/>
              <w:spacing w:before="0" w:after="0"/>
              <w:jc w:val="both"/>
            </w:pPr>
            <w:r w:rsidRPr="00DE722D">
              <w:t>Сумма, руб.</w:t>
            </w:r>
          </w:p>
        </w:tc>
      </w:tr>
      <w:tr w:rsidR="00212C06" w:rsidRPr="00DE722D" w:rsidTr="00C1244D">
        <w:tc>
          <w:tcPr>
            <w:tcW w:w="3794" w:type="dxa"/>
          </w:tcPr>
          <w:p w:rsidR="00212C06" w:rsidRPr="00DE722D" w:rsidRDefault="00212C06" w:rsidP="00C1244D">
            <w:pPr>
              <w:pStyle w:val="a5"/>
              <w:spacing w:before="0" w:after="0"/>
              <w:jc w:val="both"/>
            </w:pPr>
            <w:r w:rsidRPr="00DE722D">
              <w:t>Основные средства</w:t>
            </w:r>
          </w:p>
        </w:tc>
        <w:tc>
          <w:tcPr>
            <w:tcW w:w="1415" w:type="dxa"/>
          </w:tcPr>
          <w:p w:rsidR="00212C06" w:rsidRPr="00DE722D" w:rsidRDefault="00212C06" w:rsidP="00C1244D">
            <w:pPr>
              <w:pStyle w:val="a5"/>
              <w:spacing w:before="0" w:after="0"/>
              <w:jc w:val="both"/>
            </w:pPr>
            <w:r w:rsidRPr="00DE722D">
              <w:t>40 000</w:t>
            </w:r>
          </w:p>
        </w:tc>
        <w:tc>
          <w:tcPr>
            <w:tcW w:w="3688" w:type="dxa"/>
          </w:tcPr>
          <w:p w:rsidR="00212C06" w:rsidRPr="00DE722D" w:rsidRDefault="00212C06" w:rsidP="00C1244D">
            <w:pPr>
              <w:pStyle w:val="a5"/>
              <w:spacing w:before="0" w:after="0"/>
              <w:jc w:val="both"/>
            </w:pPr>
            <w:r w:rsidRPr="00DE722D">
              <w:t>Уставный капитал</w:t>
            </w:r>
          </w:p>
        </w:tc>
        <w:tc>
          <w:tcPr>
            <w:tcW w:w="1522" w:type="dxa"/>
          </w:tcPr>
          <w:p w:rsidR="00212C06" w:rsidRPr="00DE722D" w:rsidRDefault="00212C06" w:rsidP="00C1244D">
            <w:pPr>
              <w:pStyle w:val="a5"/>
              <w:spacing w:before="0" w:after="0"/>
              <w:jc w:val="both"/>
            </w:pPr>
            <w:r w:rsidRPr="00DE722D">
              <w:t>50 000</w:t>
            </w:r>
          </w:p>
        </w:tc>
      </w:tr>
      <w:tr w:rsidR="00212C06" w:rsidRPr="00DE722D" w:rsidTr="00C1244D">
        <w:tc>
          <w:tcPr>
            <w:tcW w:w="3794" w:type="dxa"/>
          </w:tcPr>
          <w:p w:rsidR="00212C06" w:rsidRPr="00DE722D" w:rsidRDefault="00212C06" w:rsidP="00C1244D">
            <w:pPr>
              <w:pStyle w:val="a5"/>
              <w:spacing w:before="0" w:after="0"/>
              <w:jc w:val="both"/>
            </w:pPr>
            <w:r w:rsidRPr="00DE722D">
              <w:t>Материалы</w:t>
            </w:r>
          </w:p>
        </w:tc>
        <w:tc>
          <w:tcPr>
            <w:tcW w:w="1415" w:type="dxa"/>
          </w:tcPr>
          <w:p w:rsidR="00212C06" w:rsidRPr="00DE722D" w:rsidRDefault="00212C06" w:rsidP="00C1244D">
            <w:pPr>
              <w:pStyle w:val="a5"/>
              <w:spacing w:before="0" w:after="0"/>
              <w:jc w:val="both"/>
            </w:pPr>
            <w:r w:rsidRPr="00DE722D">
              <w:t>14 000</w:t>
            </w:r>
          </w:p>
        </w:tc>
        <w:tc>
          <w:tcPr>
            <w:tcW w:w="3688" w:type="dxa"/>
          </w:tcPr>
          <w:p w:rsidR="00212C06" w:rsidRPr="00DE722D" w:rsidRDefault="00212C06" w:rsidP="00C1244D">
            <w:pPr>
              <w:pStyle w:val="a5"/>
              <w:spacing w:before="0" w:after="0"/>
              <w:jc w:val="both"/>
            </w:pPr>
            <w:r w:rsidRPr="00DE722D">
              <w:t>расчеты с поставщиками и по</w:t>
            </w:r>
            <w:r w:rsidRPr="00DE722D">
              <w:t>д</w:t>
            </w:r>
            <w:r w:rsidRPr="00DE722D">
              <w:t>рядчиками</w:t>
            </w:r>
          </w:p>
        </w:tc>
        <w:tc>
          <w:tcPr>
            <w:tcW w:w="1522" w:type="dxa"/>
          </w:tcPr>
          <w:p w:rsidR="00212C06" w:rsidRPr="00DE722D" w:rsidRDefault="00212C06" w:rsidP="00C1244D">
            <w:pPr>
              <w:pStyle w:val="a5"/>
              <w:spacing w:before="0" w:after="0"/>
              <w:jc w:val="both"/>
            </w:pPr>
            <w:r w:rsidRPr="00DE722D">
              <w:t>20 000</w:t>
            </w:r>
          </w:p>
        </w:tc>
      </w:tr>
      <w:tr w:rsidR="00212C06" w:rsidRPr="00DE722D" w:rsidTr="00C1244D">
        <w:tc>
          <w:tcPr>
            <w:tcW w:w="3794" w:type="dxa"/>
          </w:tcPr>
          <w:p w:rsidR="00212C06" w:rsidRPr="00DE722D" w:rsidRDefault="00212C06" w:rsidP="00C1244D">
            <w:pPr>
              <w:pStyle w:val="a5"/>
              <w:spacing w:before="0" w:after="0"/>
              <w:jc w:val="both"/>
            </w:pPr>
            <w:r w:rsidRPr="00DE722D">
              <w:t>Товары</w:t>
            </w:r>
          </w:p>
        </w:tc>
        <w:tc>
          <w:tcPr>
            <w:tcW w:w="1415" w:type="dxa"/>
          </w:tcPr>
          <w:p w:rsidR="00212C06" w:rsidRPr="00DE722D" w:rsidRDefault="00212C06" w:rsidP="00C1244D">
            <w:pPr>
              <w:pStyle w:val="a5"/>
              <w:spacing w:before="0" w:after="0"/>
              <w:jc w:val="both"/>
            </w:pPr>
            <w:r w:rsidRPr="00DE722D">
              <w:t>17 000</w:t>
            </w:r>
          </w:p>
        </w:tc>
        <w:tc>
          <w:tcPr>
            <w:tcW w:w="3688" w:type="dxa"/>
          </w:tcPr>
          <w:p w:rsidR="00212C06" w:rsidRPr="00DE722D" w:rsidRDefault="00212C06" w:rsidP="00C1244D">
            <w:pPr>
              <w:pStyle w:val="a5"/>
              <w:spacing w:before="0" w:after="0"/>
              <w:jc w:val="both"/>
            </w:pPr>
            <w:r w:rsidRPr="00DE722D">
              <w:t>расчеты по налогам и сборам</w:t>
            </w:r>
          </w:p>
        </w:tc>
        <w:tc>
          <w:tcPr>
            <w:tcW w:w="1522" w:type="dxa"/>
          </w:tcPr>
          <w:p w:rsidR="00212C06" w:rsidRPr="00DE722D" w:rsidRDefault="00212C06" w:rsidP="00C1244D">
            <w:pPr>
              <w:pStyle w:val="a5"/>
              <w:spacing w:before="0" w:after="0"/>
              <w:jc w:val="both"/>
            </w:pPr>
            <w:r w:rsidRPr="00DE722D">
              <w:t>5 000</w:t>
            </w:r>
          </w:p>
        </w:tc>
      </w:tr>
      <w:tr w:rsidR="00212C06" w:rsidRPr="00DE722D" w:rsidTr="00C1244D">
        <w:tc>
          <w:tcPr>
            <w:tcW w:w="3794" w:type="dxa"/>
          </w:tcPr>
          <w:p w:rsidR="00212C06" w:rsidRPr="00DE722D" w:rsidRDefault="00212C06" w:rsidP="00C1244D">
            <w:pPr>
              <w:pStyle w:val="a5"/>
              <w:spacing w:before="0" w:after="0"/>
              <w:jc w:val="both"/>
            </w:pPr>
            <w:r w:rsidRPr="00DE722D">
              <w:t>Касса</w:t>
            </w:r>
          </w:p>
        </w:tc>
        <w:tc>
          <w:tcPr>
            <w:tcW w:w="1415" w:type="dxa"/>
          </w:tcPr>
          <w:p w:rsidR="00212C06" w:rsidRPr="00DE722D" w:rsidRDefault="00212C06" w:rsidP="00C1244D">
            <w:pPr>
              <w:pStyle w:val="a5"/>
              <w:spacing w:before="0" w:after="0"/>
              <w:jc w:val="both"/>
            </w:pPr>
            <w:r w:rsidRPr="00DE722D">
              <w:t>9 000</w:t>
            </w:r>
          </w:p>
        </w:tc>
        <w:tc>
          <w:tcPr>
            <w:tcW w:w="3688" w:type="dxa"/>
          </w:tcPr>
          <w:p w:rsidR="00212C06" w:rsidRPr="00DE722D" w:rsidRDefault="00212C06" w:rsidP="00C1244D">
            <w:pPr>
              <w:pStyle w:val="a5"/>
              <w:spacing w:before="0" w:after="0"/>
              <w:jc w:val="both"/>
            </w:pPr>
            <w:r w:rsidRPr="00DE722D">
              <w:t>Расчеты с персоналом по оплате труда</w:t>
            </w:r>
          </w:p>
        </w:tc>
        <w:tc>
          <w:tcPr>
            <w:tcW w:w="1522" w:type="dxa"/>
          </w:tcPr>
          <w:p w:rsidR="00212C06" w:rsidRPr="00DE722D" w:rsidRDefault="00212C06" w:rsidP="00C1244D">
            <w:pPr>
              <w:pStyle w:val="a5"/>
              <w:spacing w:before="0" w:after="0"/>
              <w:jc w:val="both"/>
            </w:pPr>
            <w:r w:rsidRPr="00DE722D">
              <w:t>22 000</w:t>
            </w:r>
          </w:p>
        </w:tc>
      </w:tr>
      <w:tr w:rsidR="00212C06" w:rsidRPr="00DE722D" w:rsidTr="00C1244D">
        <w:tc>
          <w:tcPr>
            <w:tcW w:w="3794" w:type="dxa"/>
          </w:tcPr>
          <w:p w:rsidR="00212C06" w:rsidRPr="00DE722D" w:rsidRDefault="00212C06" w:rsidP="00C1244D">
            <w:pPr>
              <w:pStyle w:val="a5"/>
              <w:spacing w:before="0" w:after="0"/>
              <w:jc w:val="both"/>
            </w:pPr>
            <w:r w:rsidRPr="00DE722D">
              <w:t>Расчетный счет</w:t>
            </w:r>
          </w:p>
        </w:tc>
        <w:tc>
          <w:tcPr>
            <w:tcW w:w="1415" w:type="dxa"/>
          </w:tcPr>
          <w:p w:rsidR="00212C06" w:rsidRPr="00DE722D" w:rsidRDefault="00212C06" w:rsidP="00C1244D">
            <w:pPr>
              <w:pStyle w:val="a5"/>
              <w:spacing w:before="0" w:after="0"/>
              <w:jc w:val="both"/>
            </w:pPr>
            <w:r w:rsidRPr="00DE722D">
              <w:t>22 000</w:t>
            </w:r>
          </w:p>
        </w:tc>
        <w:tc>
          <w:tcPr>
            <w:tcW w:w="3688" w:type="dxa"/>
          </w:tcPr>
          <w:p w:rsidR="00212C06" w:rsidRPr="00DE722D" w:rsidRDefault="00212C06" w:rsidP="00C1244D">
            <w:pPr>
              <w:pStyle w:val="a5"/>
              <w:spacing w:before="0" w:after="0"/>
              <w:jc w:val="both"/>
            </w:pPr>
            <w:r w:rsidRPr="00DE722D">
              <w:t>Нераспределенная прибыль</w:t>
            </w:r>
          </w:p>
        </w:tc>
        <w:tc>
          <w:tcPr>
            <w:tcW w:w="1522" w:type="dxa"/>
          </w:tcPr>
          <w:p w:rsidR="00212C06" w:rsidRPr="00DE722D" w:rsidRDefault="00212C06" w:rsidP="00C1244D">
            <w:pPr>
              <w:pStyle w:val="a5"/>
              <w:spacing w:before="0" w:after="0"/>
              <w:jc w:val="both"/>
            </w:pPr>
            <w:r w:rsidRPr="00DE722D">
              <w:t>15 000</w:t>
            </w:r>
          </w:p>
        </w:tc>
      </w:tr>
      <w:tr w:rsidR="00212C06" w:rsidRPr="00DE722D" w:rsidTr="00C1244D">
        <w:tc>
          <w:tcPr>
            <w:tcW w:w="3794" w:type="dxa"/>
          </w:tcPr>
          <w:p w:rsidR="00212C06" w:rsidRPr="00DE722D" w:rsidRDefault="00212C06" w:rsidP="00C1244D">
            <w:pPr>
              <w:pStyle w:val="a5"/>
              <w:spacing w:before="0" w:after="0"/>
              <w:jc w:val="both"/>
            </w:pPr>
            <w:r w:rsidRPr="00DE722D">
              <w:t>Расчеты с покупателями и зака</w:t>
            </w:r>
            <w:r w:rsidRPr="00DE722D">
              <w:t>з</w:t>
            </w:r>
            <w:r w:rsidRPr="00DE722D">
              <w:t>чиками</w:t>
            </w:r>
          </w:p>
        </w:tc>
        <w:tc>
          <w:tcPr>
            <w:tcW w:w="1415" w:type="dxa"/>
          </w:tcPr>
          <w:p w:rsidR="00212C06" w:rsidRPr="00DE722D" w:rsidRDefault="00212C06" w:rsidP="00C1244D">
            <w:pPr>
              <w:pStyle w:val="a5"/>
              <w:spacing w:before="0" w:after="0"/>
              <w:jc w:val="both"/>
            </w:pPr>
            <w:r w:rsidRPr="00DE722D">
              <w:t>10 000</w:t>
            </w:r>
          </w:p>
        </w:tc>
        <w:tc>
          <w:tcPr>
            <w:tcW w:w="3688" w:type="dxa"/>
          </w:tcPr>
          <w:p w:rsidR="00212C06" w:rsidRPr="00DE722D" w:rsidRDefault="00212C06" w:rsidP="00C1244D">
            <w:pPr>
              <w:pStyle w:val="a5"/>
              <w:spacing w:before="0" w:after="0"/>
              <w:jc w:val="both"/>
            </w:pPr>
          </w:p>
        </w:tc>
        <w:tc>
          <w:tcPr>
            <w:tcW w:w="1522" w:type="dxa"/>
          </w:tcPr>
          <w:p w:rsidR="00212C06" w:rsidRPr="00DE722D" w:rsidRDefault="00212C06" w:rsidP="00C1244D">
            <w:pPr>
              <w:pStyle w:val="a5"/>
              <w:spacing w:before="0" w:after="0"/>
              <w:jc w:val="both"/>
            </w:pPr>
          </w:p>
        </w:tc>
      </w:tr>
      <w:tr w:rsidR="00212C06" w:rsidRPr="00DE722D" w:rsidTr="00C1244D">
        <w:tc>
          <w:tcPr>
            <w:tcW w:w="3794" w:type="dxa"/>
          </w:tcPr>
          <w:p w:rsidR="00212C06" w:rsidRPr="00DE722D" w:rsidRDefault="00212C06" w:rsidP="00C1244D">
            <w:pPr>
              <w:pStyle w:val="a5"/>
              <w:spacing w:before="0" w:after="0"/>
              <w:jc w:val="both"/>
            </w:pPr>
            <w:r w:rsidRPr="00DE722D">
              <w:t>Баланс</w:t>
            </w:r>
          </w:p>
        </w:tc>
        <w:tc>
          <w:tcPr>
            <w:tcW w:w="1415" w:type="dxa"/>
          </w:tcPr>
          <w:p w:rsidR="00212C06" w:rsidRPr="00DE722D" w:rsidRDefault="00212C06" w:rsidP="00C1244D">
            <w:pPr>
              <w:pStyle w:val="a5"/>
              <w:spacing w:before="0" w:after="0"/>
              <w:jc w:val="both"/>
            </w:pPr>
            <w:r w:rsidRPr="00DE722D">
              <w:t>112 000</w:t>
            </w:r>
          </w:p>
        </w:tc>
        <w:tc>
          <w:tcPr>
            <w:tcW w:w="3688" w:type="dxa"/>
          </w:tcPr>
          <w:p w:rsidR="00212C06" w:rsidRPr="00DE722D" w:rsidRDefault="00212C06" w:rsidP="00C1244D">
            <w:pPr>
              <w:pStyle w:val="a5"/>
              <w:spacing w:before="0" w:after="0"/>
              <w:jc w:val="both"/>
            </w:pPr>
          </w:p>
        </w:tc>
        <w:tc>
          <w:tcPr>
            <w:tcW w:w="1522" w:type="dxa"/>
          </w:tcPr>
          <w:p w:rsidR="00212C06" w:rsidRPr="00DE722D" w:rsidRDefault="00212C06" w:rsidP="00C1244D">
            <w:pPr>
              <w:pStyle w:val="a5"/>
              <w:spacing w:before="0" w:after="0"/>
              <w:jc w:val="both"/>
            </w:pPr>
            <w:r w:rsidRPr="00DE722D">
              <w:t>112 000</w:t>
            </w:r>
          </w:p>
        </w:tc>
      </w:tr>
    </w:tbl>
    <w:p w:rsidR="00212C06" w:rsidRPr="000C4A27" w:rsidRDefault="00212C06" w:rsidP="00212C06">
      <w:pPr>
        <w:pStyle w:val="a5"/>
        <w:spacing w:before="0" w:after="0"/>
        <w:jc w:val="both"/>
        <w:rPr>
          <w:sz w:val="28"/>
          <w:szCs w:val="28"/>
        </w:rPr>
      </w:pPr>
    </w:p>
    <w:p w:rsidR="00212C06" w:rsidRPr="000C4A27" w:rsidRDefault="00212C06" w:rsidP="00212C06">
      <w:pPr>
        <w:pStyle w:val="a5"/>
        <w:spacing w:before="0" w:after="0"/>
        <w:ind w:firstLine="709"/>
        <w:jc w:val="both"/>
        <w:rPr>
          <w:sz w:val="28"/>
          <w:szCs w:val="28"/>
        </w:rPr>
      </w:pPr>
      <w:r w:rsidRPr="000C4A27">
        <w:rPr>
          <w:rStyle w:val="a6"/>
          <w:sz w:val="28"/>
          <w:szCs w:val="28"/>
        </w:rPr>
        <w:t>Операции второго типа</w:t>
      </w:r>
      <w:r w:rsidRPr="000C4A27">
        <w:rPr>
          <w:sz w:val="28"/>
          <w:szCs w:val="28"/>
        </w:rPr>
        <w:t xml:space="preserve"> </w:t>
      </w:r>
    </w:p>
    <w:p w:rsidR="00212C06" w:rsidRPr="000C4A27" w:rsidRDefault="00212C06" w:rsidP="00212C06">
      <w:pPr>
        <w:pStyle w:val="a5"/>
        <w:spacing w:before="0" w:after="0"/>
        <w:ind w:firstLine="709"/>
        <w:jc w:val="both"/>
        <w:rPr>
          <w:sz w:val="28"/>
          <w:szCs w:val="28"/>
        </w:rPr>
      </w:pPr>
      <w:r w:rsidRPr="000C4A27">
        <w:rPr>
          <w:sz w:val="28"/>
          <w:szCs w:val="28"/>
        </w:rPr>
        <w:t>Пример: за счет собственной прибыли увеличен Уставный капитал на 5 000 рублей.</w:t>
      </w:r>
    </w:p>
    <w:p w:rsidR="00212C06" w:rsidRPr="000C4A27" w:rsidRDefault="00212C06" w:rsidP="00212C06">
      <w:pPr>
        <w:pStyle w:val="a5"/>
        <w:spacing w:before="0" w:after="0"/>
        <w:ind w:firstLine="709"/>
        <w:jc w:val="both"/>
        <w:rPr>
          <w:sz w:val="28"/>
          <w:szCs w:val="28"/>
        </w:rPr>
      </w:pPr>
      <w:r w:rsidRPr="000C4A27">
        <w:rPr>
          <w:sz w:val="28"/>
          <w:szCs w:val="28"/>
        </w:rPr>
        <w:t>В результате этой операции в Пассиве баланса происходят изменения, ув</w:t>
      </w:r>
      <w:r w:rsidRPr="000C4A27">
        <w:rPr>
          <w:sz w:val="28"/>
          <w:szCs w:val="28"/>
        </w:rPr>
        <w:t>е</w:t>
      </w:r>
      <w:r w:rsidRPr="000C4A27">
        <w:rPr>
          <w:sz w:val="28"/>
          <w:szCs w:val="28"/>
        </w:rPr>
        <w:t>личение по статье «Уставный капитал», и уменьшение по статье «Нераспределе</w:t>
      </w:r>
      <w:r w:rsidRPr="000C4A27">
        <w:rPr>
          <w:sz w:val="28"/>
          <w:szCs w:val="28"/>
        </w:rPr>
        <w:t>н</w:t>
      </w:r>
      <w:r w:rsidRPr="000C4A27">
        <w:rPr>
          <w:sz w:val="28"/>
          <w:szCs w:val="28"/>
        </w:rPr>
        <w:t>ная прибыль».</w:t>
      </w:r>
    </w:p>
    <w:p w:rsidR="00212C06" w:rsidRPr="000C4A27" w:rsidRDefault="00212C06" w:rsidP="00DE722D">
      <w:pPr>
        <w:pStyle w:val="a5"/>
        <w:spacing w:before="0" w:after="0"/>
        <w:ind w:firstLine="709"/>
        <w:jc w:val="both"/>
        <w:rPr>
          <w:sz w:val="28"/>
          <w:szCs w:val="28"/>
        </w:rPr>
      </w:pPr>
      <w:r w:rsidRPr="000C4A27">
        <w:rPr>
          <w:sz w:val="28"/>
          <w:szCs w:val="28"/>
        </w:rPr>
        <w:t>Баланс приобрел следующий вид.</w:t>
      </w:r>
    </w:p>
    <w:tbl>
      <w:tblPr>
        <w:tblStyle w:val="a4"/>
        <w:tblW w:w="0" w:type="auto"/>
        <w:tblLook w:val="04A0" w:firstRow="1" w:lastRow="0" w:firstColumn="1" w:lastColumn="0" w:noHBand="0" w:noVBand="1"/>
      </w:tblPr>
      <w:tblGrid>
        <w:gridCol w:w="3666"/>
        <w:gridCol w:w="1388"/>
        <w:gridCol w:w="3594"/>
        <w:gridCol w:w="1489"/>
      </w:tblGrid>
      <w:tr w:rsidR="00212C06" w:rsidRPr="00DE722D" w:rsidTr="00C1244D">
        <w:tc>
          <w:tcPr>
            <w:tcW w:w="5209" w:type="dxa"/>
            <w:gridSpan w:val="2"/>
          </w:tcPr>
          <w:p w:rsidR="00212C06" w:rsidRPr="00DE722D" w:rsidRDefault="00212C06" w:rsidP="00C1244D">
            <w:pPr>
              <w:pStyle w:val="a5"/>
              <w:spacing w:before="0" w:after="0"/>
              <w:jc w:val="center"/>
            </w:pPr>
            <w:r w:rsidRPr="00DE722D">
              <w:t>Актив</w:t>
            </w:r>
          </w:p>
        </w:tc>
        <w:tc>
          <w:tcPr>
            <w:tcW w:w="5210" w:type="dxa"/>
            <w:gridSpan w:val="2"/>
          </w:tcPr>
          <w:p w:rsidR="00212C06" w:rsidRPr="00DE722D" w:rsidRDefault="00212C06" w:rsidP="00C1244D">
            <w:pPr>
              <w:pStyle w:val="a5"/>
              <w:spacing w:before="0" w:after="0"/>
              <w:jc w:val="center"/>
            </w:pPr>
            <w:r w:rsidRPr="00DE722D">
              <w:t>Пассив</w:t>
            </w:r>
          </w:p>
        </w:tc>
      </w:tr>
      <w:tr w:rsidR="00212C06" w:rsidRPr="00DE722D" w:rsidTr="00C1244D">
        <w:tc>
          <w:tcPr>
            <w:tcW w:w="3794" w:type="dxa"/>
          </w:tcPr>
          <w:p w:rsidR="00212C06" w:rsidRPr="00DE722D" w:rsidRDefault="00212C06" w:rsidP="00C1244D">
            <w:pPr>
              <w:pStyle w:val="a5"/>
              <w:spacing w:before="0" w:after="0"/>
              <w:jc w:val="both"/>
            </w:pPr>
            <w:r w:rsidRPr="00DE722D">
              <w:t>Статьи</w:t>
            </w:r>
          </w:p>
        </w:tc>
        <w:tc>
          <w:tcPr>
            <w:tcW w:w="1415" w:type="dxa"/>
          </w:tcPr>
          <w:p w:rsidR="00212C06" w:rsidRPr="00DE722D" w:rsidRDefault="00212C06" w:rsidP="00C1244D">
            <w:pPr>
              <w:pStyle w:val="a5"/>
              <w:spacing w:before="0" w:after="0"/>
              <w:jc w:val="both"/>
            </w:pPr>
            <w:r w:rsidRPr="00DE722D">
              <w:t>Сумма, руб.</w:t>
            </w:r>
          </w:p>
        </w:tc>
        <w:tc>
          <w:tcPr>
            <w:tcW w:w="3688" w:type="dxa"/>
          </w:tcPr>
          <w:p w:rsidR="00212C06" w:rsidRPr="00DE722D" w:rsidRDefault="00212C06" w:rsidP="00C1244D">
            <w:pPr>
              <w:pStyle w:val="a5"/>
              <w:spacing w:before="0" w:after="0"/>
              <w:jc w:val="both"/>
            </w:pPr>
            <w:r w:rsidRPr="00DE722D">
              <w:t>Статьи</w:t>
            </w:r>
          </w:p>
        </w:tc>
        <w:tc>
          <w:tcPr>
            <w:tcW w:w="1522" w:type="dxa"/>
          </w:tcPr>
          <w:p w:rsidR="00212C06" w:rsidRPr="00DE722D" w:rsidRDefault="00212C06" w:rsidP="00C1244D">
            <w:pPr>
              <w:pStyle w:val="a5"/>
              <w:spacing w:before="0" w:after="0"/>
              <w:jc w:val="both"/>
            </w:pPr>
            <w:r w:rsidRPr="00DE722D">
              <w:t>Сумма, руб.</w:t>
            </w:r>
          </w:p>
        </w:tc>
      </w:tr>
      <w:tr w:rsidR="00212C06" w:rsidRPr="00DE722D" w:rsidTr="00C1244D">
        <w:tc>
          <w:tcPr>
            <w:tcW w:w="3794" w:type="dxa"/>
          </w:tcPr>
          <w:p w:rsidR="00212C06" w:rsidRPr="00DE722D" w:rsidRDefault="00212C06" w:rsidP="00C1244D">
            <w:pPr>
              <w:pStyle w:val="a5"/>
              <w:spacing w:before="0" w:after="0"/>
              <w:jc w:val="both"/>
            </w:pPr>
            <w:r w:rsidRPr="00DE722D">
              <w:t>Основные средства</w:t>
            </w:r>
          </w:p>
        </w:tc>
        <w:tc>
          <w:tcPr>
            <w:tcW w:w="1415" w:type="dxa"/>
          </w:tcPr>
          <w:p w:rsidR="00212C06" w:rsidRPr="00DE722D" w:rsidRDefault="00212C06" w:rsidP="00C1244D">
            <w:pPr>
              <w:pStyle w:val="a5"/>
              <w:spacing w:before="0" w:after="0"/>
              <w:jc w:val="both"/>
            </w:pPr>
            <w:r w:rsidRPr="00DE722D">
              <w:t>40 000</w:t>
            </w:r>
          </w:p>
        </w:tc>
        <w:tc>
          <w:tcPr>
            <w:tcW w:w="3688" w:type="dxa"/>
          </w:tcPr>
          <w:p w:rsidR="00212C06" w:rsidRPr="00DE722D" w:rsidRDefault="00212C06" w:rsidP="00C1244D">
            <w:pPr>
              <w:pStyle w:val="a5"/>
              <w:spacing w:before="0" w:after="0"/>
              <w:jc w:val="both"/>
            </w:pPr>
            <w:r w:rsidRPr="00DE722D">
              <w:t>Уставный капитал</w:t>
            </w:r>
          </w:p>
        </w:tc>
        <w:tc>
          <w:tcPr>
            <w:tcW w:w="1522" w:type="dxa"/>
          </w:tcPr>
          <w:p w:rsidR="00212C06" w:rsidRPr="00DE722D" w:rsidRDefault="00212C06" w:rsidP="00C1244D">
            <w:pPr>
              <w:pStyle w:val="a5"/>
              <w:spacing w:before="0" w:after="0"/>
              <w:jc w:val="both"/>
            </w:pPr>
            <w:r w:rsidRPr="00DE722D">
              <w:t>55 000</w:t>
            </w:r>
          </w:p>
        </w:tc>
      </w:tr>
      <w:tr w:rsidR="00212C06" w:rsidRPr="00DE722D" w:rsidTr="00C1244D">
        <w:tc>
          <w:tcPr>
            <w:tcW w:w="3794" w:type="dxa"/>
          </w:tcPr>
          <w:p w:rsidR="00212C06" w:rsidRPr="00DE722D" w:rsidRDefault="00212C06" w:rsidP="00C1244D">
            <w:pPr>
              <w:pStyle w:val="a5"/>
              <w:spacing w:before="0" w:after="0"/>
              <w:jc w:val="both"/>
            </w:pPr>
            <w:r w:rsidRPr="00DE722D">
              <w:t>Материалы</w:t>
            </w:r>
          </w:p>
        </w:tc>
        <w:tc>
          <w:tcPr>
            <w:tcW w:w="1415" w:type="dxa"/>
          </w:tcPr>
          <w:p w:rsidR="00212C06" w:rsidRPr="00DE722D" w:rsidRDefault="00212C06" w:rsidP="00C1244D">
            <w:pPr>
              <w:pStyle w:val="a5"/>
              <w:spacing w:before="0" w:after="0"/>
              <w:jc w:val="both"/>
            </w:pPr>
            <w:r w:rsidRPr="00DE722D">
              <w:t>14 000</w:t>
            </w:r>
          </w:p>
        </w:tc>
        <w:tc>
          <w:tcPr>
            <w:tcW w:w="3688" w:type="dxa"/>
          </w:tcPr>
          <w:p w:rsidR="00212C06" w:rsidRPr="00DE722D" w:rsidRDefault="00212C06" w:rsidP="00C1244D">
            <w:pPr>
              <w:pStyle w:val="a5"/>
              <w:spacing w:before="0" w:after="0"/>
              <w:jc w:val="both"/>
            </w:pPr>
            <w:r w:rsidRPr="00DE722D">
              <w:t>расчеты с поставщиками и по</w:t>
            </w:r>
            <w:r w:rsidRPr="00DE722D">
              <w:t>д</w:t>
            </w:r>
            <w:r w:rsidRPr="00DE722D">
              <w:t>рядчиками</w:t>
            </w:r>
          </w:p>
        </w:tc>
        <w:tc>
          <w:tcPr>
            <w:tcW w:w="1522" w:type="dxa"/>
          </w:tcPr>
          <w:p w:rsidR="00212C06" w:rsidRPr="00DE722D" w:rsidRDefault="00212C06" w:rsidP="00C1244D">
            <w:pPr>
              <w:pStyle w:val="a5"/>
              <w:spacing w:before="0" w:after="0"/>
              <w:jc w:val="both"/>
            </w:pPr>
            <w:r w:rsidRPr="00DE722D">
              <w:t>20 000</w:t>
            </w:r>
          </w:p>
        </w:tc>
      </w:tr>
      <w:tr w:rsidR="00212C06" w:rsidRPr="00DE722D" w:rsidTr="00C1244D">
        <w:tc>
          <w:tcPr>
            <w:tcW w:w="3794" w:type="dxa"/>
          </w:tcPr>
          <w:p w:rsidR="00212C06" w:rsidRPr="00DE722D" w:rsidRDefault="00212C06" w:rsidP="00C1244D">
            <w:pPr>
              <w:pStyle w:val="a5"/>
              <w:spacing w:before="0" w:after="0"/>
              <w:jc w:val="both"/>
            </w:pPr>
            <w:r w:rsidRPr="00DE722D">
              <w:t>Товары</w:t>
            </w:r>
          </w:p>
        </w:tc>
        <w:tc>
          <w:tcPr>
            <w:tcW w:w="1415" w:type="dxa"/>
          </w:tcPr>
          <w:p w:rsidR="00212C06" w:rsidRPr="00DE722D" w:rsidRDefault="00212C06" w:rsidP="00C1244D">
            <w:pPr>
              <w:pStyle w:val="a5"/>
              <w:spacing w:before="0" w:after="0"/>
              <w:jc w:val="both"/>
            </w:pPr>
            <w:r w:rsidRPr="00DE722D">
              <w:t>17 000</w:t>
            </w:r>
          </w:p>
        </w:tc>
        <w:tc>
          <w:tcPr>
            <w:tcW w:w="3688" w:type="dxa"/>
          </w:tcPr>
          <w:p w:rsidR="00212C06" w:rsidRPr="00DE722D" w:rsidRDefault="00212C06" w:rsidP="00C1244D">
            <w:pPr>
              <w:pStyle w:val="a5"/>
              <w:spacing w:before="0" w:after="0"/>
              <w:jc w:val="both"/>
            </w:pPr>
            <w:r w:rsidRPr="00DE722D">
              <w:t>расчеты по налогам и сборам</w:t>
            </w:r>
          </w:p>
        </w:tc>
        <w:tc>
          <w:tcPr>
            <w:tcW w:w="1522" w:type="dxa"/>
          </w:tcPr>
          <w:p w:rsidR="00212C06" w:rsidRPr="00DE722D" w:rsidRDefault="00212C06" w:rsidP="00C1244D">
            <w:pPr>
              <w:pStyle w:val="a5"/>
              <w:spacing w:before="0" w:after="0"/>
              <w:jc w:val="both"/>
            </w:pPr>
            <w:r w:rsidRPr="00DE722D">
              <w:t>5 000</w:t>
            </w:r>
          </w:p>
        </w:tc>
      </w:tr>
      <w:tr w:rsidR="00212C06" w:rsidRPr="00DE722D" w:rsidTr="00C1244D">
        <w:tc>
          <w:tcPr>
            <w:tcW w:w="3794" w:type="dxa"/>
          </w:tcPr>
          <w:p w:rsidR="00212C06" w:rsidRPr="00DE722D" w:rsidRDefault="00212C06" w:rsidP="00C1244D">
            <w:pPr>
              <w:pStyle w:val="a5"/>
              <w:spacing w:before="0" w:after="0"/>
              <w:jc w:val="both"/>
            </w:pPr>
            <w:r w:rsidRPr="00DE722D">
              <w:t>Касса</w:t>
            </w:r>
          </w:p>
        </w:tc>
        <w:tc>
          <w:tcPr>
            <w:tcW w:w="1415" w:type="dxa"/>
          </w:tcPr>
          <w:p w:rsidR="00212C06" w:rsidRPr="00DE722D" w:rsidRDefault="00212C06" w:rsidP="00C1244D">
            <w:pPr>
              <w:pStyle w:val="a5"/>
              <w:spacing w:before="0" w:after="0"/>
              <w:jc w:val="both"/>
            </w:pPr>
            <w:r w:rsidRPr="00DE722D">
              <w:t>7 000</w:t>
            </w:r>
          </w:p>
        </w:tc>
        <w:tc>
          <w:tcPr>
            <w:tcW w:w="3688" w:type="dxa"/>
          </w:tcPr>
          <w:p w:rsidR="00212C06" w:rsidRPr="00DE722D" w:rsidRDefault="00212C06" w:rsidP="00C1244D">
            <w:pPr>
              <w:pStyle w:val="a5"/>
              <w:spacing w:before="0" w:after="0"/>
              <w:jc w:val="both"/>
            </w:pPr>
            <w:r w:rsidRPr="00DE722D">
              <w:t>Расчеты с персоналом по оплате труда</w:t>
            </w:r>
          </w:p>
        </w:tc>
        <w:tc>
          <w:tcPr>
            <w:tcW w:w="1522" w:type="dxa"/>
          </w:tcPr>
          <w:p w:rsidR="00212C06" w:rsidRPr="00DE722D" w:rsidRDefault="00212C06" w:rsidP="00C1244D">
            <w:pPr>
              <w:pStyle w:val="a5"/>
              <w:spacing w:before="0" w:after="0"/>
              <w:jc w:val="both"/>
            </w:pPr>
            <w:r w:rsidRPr="00DE722D">
              <w:t>22 000</w:t>
            </w:r>
          </w:p>
        </w:tc>
      </w:tr>
      <w:tr w:rsidR="00212C06" w:rsidRPr="00DE722D" w:rsidTr="00C1244D">
        <w:tc>
          <w:tcPr>
            <w:tcW w:w="3794" w:type="dxa"/>
          </w:tcPr>
          <w:p w:rsidR="00212C06" w:rsidRPr="00DE722D" w:rsidRDefault="00212C06" w:rsidP="00C1244D">
            <w:pPr>
              <w:pStyle w:val="a5"/>
              <w:spacing w:before="0" w:after="0"/>
              <w:jc w:val="both"/>
            </w:pPr>
            <w:r w:rsidRPr="00DE722D">
              <w:t>Расчетный счет</w:t>
            </w:r>
          </w:p>
        </w:tc>
        <w:tc>
          <w:tcPr>
            <w:tcW w:w="1415" w:type="dxa"/>
          </w:tcPr>
          <w:p w:rsidR="00212C06" w:rsidRPr="00DE722D" w:rsidRDefault="00212C06" w:rsidP="00C1244D">
            <w:pPr>
              <w:pStyle w:val="a5"/>
              <w:spacing w:before="0" w:after="0"/>
              <w:jc w:val="both"/>
            </w:pPr>
            <w:r w:rsidRPr="00DE722D">
              <w:t>24 000</w:t>
            </w:r>
          </w:p>
        </w:tc>
        <w:tc>
          <w:tcPr>
            <w:tcW w:w="3688" w:type="dxa"/>
          </w:tcPr>
          <w:p w:rsidR="00212C06" w:rsidRPr="00DE722D" w:rsidRDefault="00212C06" w:rsidP="00C1244D">
            <w:pPr>
              <w:pStyle w:val="a5"/>
              <w:spacing w:before="0" w:after="0"/>
              <w:jc w:val="both"/>
            </w:pPr>
            <w:r w:rsidRPr="00DE722D">
              <w:t>Нераспределенная прибыль</w:t>
            </w:r>
          </w:p>
        </w:tc>
        <w:tc>
          <w:tcPr>
            <w:tcW w:w="1522" w:type="dxa"/>
          </w:tcPr>
          <w:p w:rsidR="00212C06" w:rsidRPr="00DE722D" w:rsidRDefault="00212C06" w:rsidP="00C1244D">
            <w:pPr>
              <w:pStyle w:val="a5"/>
              <w:spacing w:before="0" w:after="0"/>
              <w:jc w:val="both"/>
            </w:pPr>
            <w:r w:rsidRPr="00DE722D">
              <w:t>10 000</w:t>
            </w:r>
          </w:p>
        </w:tc>
      </w:tr>
      <w:tr w:rsidR="00212C06" w:rsidRPr="00DE722D" w:rsidTr="00C1244D">
        <w:tc>
          <w:tcPr>
            <w:tcW w:w="3794" w:type="dxa"/>
          </w:tcPr>
          <w:p w:rsidR="00212C06" w:rsidRPr="00DE722D" w:rsidRDefault="00212C06" w:rsidP="00C1244D">
            <w:pPr>
              <w:pStyle w:val="a5"/>
              <w:spacing w:before="0" w:after="0"/>
              <w:jc w:val="both"/>
            </w:pPr>
            <w:r w:rsidRPr="00DE722D">
              <w:t>Расчеты с покупателями и зака</w:t>
            </w:r>
            <w:r w:rsidRPr="00DE722D">
              <w:t>з</w:t>
            </w:r>
            <w:r w:rsidRPr="00DE722D">
              <w:t>чиками</w:t>
            </w:r>
          </w:p>
        </w:tc>
        <w:tc>
          <w:tcPr>
            <w:tcW w:w="1415" w:type="dxa"/>
          </w:tcPr>
          <w:p w:rsidR="00212C06" w:rsidRPr="00DE722D" w:rsidRDefault="00212C06" w:rsidP="00C1244D">
            <w:pPr>
              <w:pStyle w:val="a5"/>
              <w:spacing w:before="0" w:after="0"/>
              <w:jc w:val="both"/>
            </w:pPr>
            <w:r w:rsidRPr="00DE722D">
              <w:t>10 000</w:t>
            </w:r>
          </w:p>
        </w:tc>
        <w:tc>
          <w:tcPr>
            <w:tcW w:w="3688" w:type="dxa"/>
          </w:tcPr>
          <w:p w:rsidR="00212C06" w:rsidRPr="00DE722D" w:rsidRDefault="00212C06" w:rsidP="00C1244D">
            <w:pPr>
              <w:pStyle w:val="a5"/>
              <w:spacing w:before="0" w:after="0"/>
              <w:jc w:val="both"/>
            </w:pPr>
          </w:p>
        </w:tc>
        <w:tc>
          <w:tcPr>
            <w:tcW w:w="1522" w:type="dxa"/>
          </w:tcPr>
          <w:p w:rsidR="00212C06" w:rsidRPr="00DE722D" w:rsidRDefault="00212C06" w:rsidP="00C1244D">
            <w:pPr>
              <w:pStyle w:val="a5"/>
              <w:spacing w:before="0" w:after="0"/>
              <w:jc w:val="both"/>
            </w:pPr>
          </w:p>
        </w:tc>
      </w:tr>
      <w:tr w:rsidR="00212C06" w:rsidRPr="00DE722D" w:rsidTr="00C1244D">
        <w:tc>
          <w:tcPr>
            <w:tcW w:w="3794" w:type="dxa"/>
          </w:tcPr>
          <w:p w:rsidR="00212C06" w:rsidRPr="00DE722D" w:rsidRDefault="00212C06" w:rsidP="00C1244D">
            <w:pPr>
              <w:pStyle w:val="a5"/>
              <w:spacing w:before="0" w:after="0"/>
              <w:jc w:val="both"/>
            </w:pPr>
            <w:r w:rsidRPr="00DE722D">
              <w:t>Баланс</w:t>
            </w:r>
          </w:p>
        </w:tc>
        <w:tc>
          <w:tcPr>
            <w:tcW w:w="1415" w:type="dxa"/>
          </w:tcPr>
          <w:p w:rsidR="00212C06" w:rsidRPr="00DE722D" w:rsidRDefault="00212C06" w:rsidP="00C1244D">
            <w:pPr>
              <w:pStyle w:val="a5"/>
              <w:spacing w:before="0" w:after="0"/>
              <w:jc w:val="both"/>
            </w:pPr>
            <w:r w:rsidRPr="00DE722D">
              <w:t>112 000</w:t>
            </w:r>
          </w:p>
        </w:tc>
        <w:tc>
          <w:tcPr>
            <w:tcW w:w="3688" w:type="dxa"/>
          </w:tcPr>
          <w:p w:rsidR="00212C06" w:rsidRPr="00DE722D" w:rsidRDefault="00212C06" w:rsidP="00C1244D">
            <w:pPr>
              <w:pStyle w:val="a5"/>
              <w:spacing w:before="0" w:after="0"/>
              <w:jc w:val="both"/>
            </w:pPr>
          </w:p>
        </w:tc>
        <w:tc>
          <w:tcPr>
            <w:tcW w:w="1522" w:type="dxa"/>
          </w:tcPr>
          <w:p w:rsidR="00212C06" w:rsidRPr="00DE722D" w:rsidRDefault="00212C06" w:rsidP="00C1244D">
            <w:pPr>
              <w:pStyle w:val="a5"/>
              <w:spacing w:before="0" w:after="0"/>
              <w:jc w:val="both"/>
            </w:pPr>
            <w:r w:rsidRPr="00DE722D">
              <w:t>112 000</w:t>
            </w:r>
          </w:p>
        </w:tc>
      </w:tr>
    </w:tbl>
    <w:p w:rsidR="00212C06" w:rsidRPr="000C4A27" w:rsidRDefault="00212C06" w:rsidP="00DE722D">
      <w:pPr>
        <w:pStyle w:val="a5"/>
        <w:spacing w:before="0" w:after="0"/>
        <w:ind w:firstLine="709"/>
        <w:jc w:val="both"/>
        <w:rPr>
          <w:sz w:val="28"/>
          <w:szCs w:val="28"/>
        </w:rPr>
      </w:pPr>
      <w:r w:rsidRPr="000C4A27">
        <w:rPr>
          <w:rStyle w:val="a6"/>
          <w:sz w:val="28"/>
          <w:szCs w:val="28"/>
        </w:rPr>
        <w:t>Операции третьего типа</w:t>
      </w:r>
      <w:r w:rsidRPr="000C4A27">
        <w:rPr>
          <w:sz w:val="28"/>
          <w:szCs w:val="28"/>
        </w:rPr>
        <w:t xml:space="preserve"> </w:t>
      </w:r>
    </w:p>
    <w:p w:rsidR="00212C06" w:rsidRPr="000C4A27" w:rsidRDefault="00212C06" w:rsidP="00212C06">
      <w:pPr>
        <w:pStyle w:val="a5"/>
        <w:spacing w:before="0" w:after="0"/>
        <w:jc w:val="both"/>
        <w:rPr>
          <w:sz w:val="28"/>
          <w:szCs w:val="28"/>
        </w:rPr>
      </w:pPr>
      <w:r w:rsidRPr="000C4A27">
        <w:rPr>
          <w:sz w:val="28"/>
          <w:szCs w:val="28"/>
        </w:rPr>
        <w:t>Пример: получены материалы от поставщика на сумму 1 000 рублей</w:t>
      </w:r>
    </w:p>
    <w:p w:rsidR="00212C06" w:rsidRPr="000C4A27" w:rsidRDefault="00212C06" w:rsidP="00212C06">
      <w:pPr>
        <w:pStyle w:val="a5"/>
        <w:spacing w:before="0" w:after="0"/>
        <w:jc w:val="both"/>
        <w:rPr>
          <w:sz w:val="28"/>
          <w:szCs w:val="28"/>
        </w:rPr>
      </w:pPr>
      <w:r w:rsidRPr="000C4A27">
        <w:rPr>
          <w:sz w:val="28"/>
          <w:szCs w:val="28"/>
        </w:rPr>
        <w:t>В результате этой операции увеличивается статья Актива «Материалы» и статья Пассива «Расчеты с поставщиками и подрядчиками».  Валюта баланса увеличив</w:t>
      </w:r>
      <w:r w:rsidRPr="000C4A27">
        <w:rPr>
          <w:sz w:val="28"/>
          <w:szCs w:val="28"/>
        </w:rPr>
        <w:t>а</w:t>
      </w:r>
      <w:r w:rsidRPr="000C4A27">
        <w:rPr>
          <w:sz w:val="28"/>
          <w:szCs w:val="28"/>
        </w:rPr>
        <w:t>ется на 1 000 руб.</w:t>
      </w:r>
    </w:p>
    <w:p w:rsidR="00212C06" w:rsidRPr="000C4A27" w:rsidRDefault="00212C06" w:rsidP="00DE722D">
      <w:pPr>
        <w:pStyle w:val="a5"/>
        <w:spacing w:before="0" w:after="0"/>
        <w:ind w:firstLine="709"/>
        <w:jc w:val="both"/>
        <w:rPr>
          <w:sz w:val="28"/>
          <w:szCs w:val="28"/>
        </w:rPr>
      </w:pPr>
      <w:r w:rsidRPr="000C4A27">
        <w:rPr>
          <w:sz w:val="28"/>
          <w:szCs w:val="28"/>
        </w:rPr>
        <w:t>Баланс приобрел следующий вид.</w:t>
      </w:r>
    </w:p>
    <w:tbl>
      <w:tblPr>
        <w:tblStyle w:val="a4"/>
        <w:tblW w:w="0" w:type="auto"/>
        <w:tblLook w:val="04A0" w:firstRow="1" w:lastRow="0" w:firstColumn="1" w:lastColumn="0" w:noHBand="0" w:noVBand="1"/>
      </w:tblPr>
      <w:tblGrid>
        <w:gridCol w:w="3666"/>
        <w:gridCol w:w="1388"/>
        <w:gridCol w:w="3594"/>
        <w:gridCol w:w="1489"/>
      </w:tblGrid>
      <w:tr w:rsidR="00212C06" w:rsidRPr="00DE722D" w:rsidTr="00C1244D">
        <w:tc>
          <w:tcPr>
            <w:tcW w:w="5209" w:type="dxa"/>
            <w:gridSpan w:val="2"/>
          </w:tcPr>
          <w:p w:rsidR="00212C06" w:rsidRPr="00DE722D" w:rsidRDefault="00212C06" w:rsidP="00C1244D">
            <w:pPr>
              <w:pStyle w:val="a5"/>
              <w:spacing w:before="0" w:after="0"/>
              <w:jc w:val="center"/>
            </w:pPr>
            <w:r w:rsidRPr="00DE722D">
              <w:lastRenderedPageBreak/>
              <w:t>Актив</w:t>
            </w:r>
          </w:p>
        </w:tc>
        <w:tc>
          <w:tcPr>
            <w:tcW w:w="5210" w:type="dxa"/>
            <w:gridSpan w:val="2"/>
          </w:tcPr>
          <w:p w:rsidR="00212C06" w:rsidRPr="00DE722D" w:rsidRDefault="00212C06" w:rsidP="00C1244D">
            <w:pPr>
              <w:pStyle w:val="a5"/>
              <w:spacing w:before="0" w:after="0"/>
              <w:jc w:val="center"/>
            </w:pPr>
            <w:r w:rsidRPr="00DE722D">
              <w:t>Пассив</w:t>
            </w:r>
          </w:p>
        </w:tc>
      </w:tr>
      <w:tr w:rsidR="00212C06" w:rsidRPr="00DE722D" w:rsidTr="00C1244D">
        <w:tc>
          <w:tcPr>
            <w:tcW w:w="3794" w:type="dxa"/>
          </w:tcPr>
          <w:p w:rsidR="00212C06" w:rsidRPr="00DE722D" w:rsidRDefault="00212C06" w:rsidP="00C1244D">
            <w:pPr>
              <w:pStyle w:val="a5"/>
              <w:spacing w:before="0" w:after="0"/>
              <w:jc w:val="both"/>
            </w:pPr>
            <w:r w:rsidRPr="00DE722D">
              <w:t>Статьи</w:t>
            </w:r>
          </w:p>
        </w:tc>
        <w:tc>
          <w:tcPr>
            <w:tcW w:w="1415" w:type="dxa"/>
          </w:tcPr>
          <w:p w:rsidR="00212C06" w:rsidRPr="00DE722D" w:rsidRDefault="00212C06" w:rsidP="00C1244D">
            <w:pPr>
              <w:pStyle w:val="a5"/>
              <w:spacing w:before="0" w:after="0"/>
              <w:jc w:val="both"/>
            </w:pPr>
            <w:r w:rsidRPr="00DE722D">
              <w:t>Сумма, руб.</w:t>
            </w:r>
          </w:p>
        </w:tc>
        <w:tc>
          <w:tcPr>
            <w:tcW w:w="3688" w:type="dxa"/>
          </w:tcPr>
          <w:p w:rsidR="00212C06" w:rsidRPr="00DE722D" w:rsidRDefault="00212C06" w:rsidP="00C1244D">
            <w:pPr>
              <w:pStyle w:val="a5"/>
              <w:spacing w:before="0" w:after="0"/>
              <w:jc w:val="both"/>
            </w:pPr>
            <w:r w:rsidRPr="00DE722D">
              <w:t>Статьи</w:t>
            </w:r>
          </w:p>
        </w:tc>
        <w:tc>
          <w:tcPr>
            <w:tcW w:w="1522" w:type="dxa"/>
          </w:tcPr>
          <w:p w:rsidR="00212C06" w:rsidRPr="00DE722D" w:rsidRDefault="00212C06" w:rsidP="00C1244D">
            <w:pPr>
              <w:pStyle w:val="a5"/>
              <w:spacing w:before="0" w:after="0"/>
              <w:jc w:val="both"/>
            </w:pPr>
            <w:r w:rsidRPr="00DE722D">
              <w:t>Сумма, руб.</w:t>
            </w:r>
          </w:p>
        </w:tc>
      </w:tr>
      <w:tr w:rsidR="00212C06" w:rsidRPr="00DE722D" w:rsidTr="00C1244D">
        <w:tc>
          <w:tcPr>
            <w:tcW w:w="3794" w:type="dxa"/>
          </w:tcPr>
          <w:p w:rsidR="00212C06" w:rsidRPr="00DE722D" w:rsidRDefault="00212C06" w:rsidP="00C1244D">
            <w:pPr>
              <w:pStyle w:val="a5"/>
              <w:spacing w:before="0" w:after="0"/>
              <w:jc w:val="both"/>
            </w:pPr>
            <w:r w:rsidRPr="00DE722D">
              <w:t>Основные средства</w:t>
            </w:r>
          </w:p>
        </w:tc>
        <w:tc>
          <w:tcPr>
            <w:tcW w:w="1415" w:type="dxa"/>
          </w:tcPr>
          <w:p w:rsidR="00212C06" w:rsidRPr="00DE722D" w:rsidRDefault="00212C06" w:rsidP="00C1244D">
            <w:pPr>
              <w:pStyle w:val="a5"/>
              <w:spacing w:before="0" w:after="0"/>
              <w:jc w:val="both"/>
            </w:pPr>
            <w:r w:rsidRPr="00DE722D">
              <w:t>40 000</w:t>
            </w:r>
          </w:p>
        </w:tc>
        <w:tc>
          <w:tcPr>
            <w:tcW w:w="3688" w:type="dxa"/>
          </w:tcPr>
          <w:p w:rsidR="00212C06" w:rsidRPr="00DE722D" w:rsidRDefault="00212C06" w:rsidP="00C1244D">
            <w:pPr>
              <w:pStyle w:val="a5"/>
              <w:spacing w:before="0" w:after="0"/>
              <w:jc w:val="both"/>
            </w:pPr>
            <w:r w:rsidRPr="00DE722D">
              <w:t>Уставный капитал</w:t>
            </w:r>
          </w:p>
        </w:tc>
        <w:tc>
          <w:tcPr>
            <w:tcW w:w="1522" w:type="dxa"/>
          </w:tcPr>
          <w:p w:rsidR="00212C06" w:rsidRPr="00DE722D" w:rsidRDefault="00212C06" w:rsidP="00C1244D">
            <w:pPr>
              <w:pStyle w:val="a5"/>
              <w:spacing w:before="0" w:after="0"/>
              <w:jc w:val="both"/>
            </w:pPr>
            <w:r w:rsidRPr="00DE722D">
              <w:t>50 000</w:t>
            </w:r>
          </w:p>
        </w:tc>
      </w:tr>
      <w:tr w:rsidR="00212C06" w:rsidRPr="00DE722D" w:rsidTr="00C1244D">
        <w:tc>
          <w:tcPr>
            <w:tcW w:w="3794" w:type="dxa"/>
          </w:tcPr>
          <w:p w:rsidR="00212C06" w:rsidRPr="00DE722D" w:rsidRDefault="00212C06" w:rsidP="00C1244D">
            <w:pPr>
              <w:pStyle w:val="a5"/>
              <w:spacing w:before="0" w:after="0"/>
              <w:jc w:val="both"/>
            </w:pPr>
            <w:r w:rsidRPr="00DE722D">
              <w:t>Материалы</w:t>
            </w:r>
          </w:p>
        </w:tc>
        <w:tc>
          <w:tcPr>
            <w:tcW w:w="1415" w:type="dxa"/>
          </w:tcPr>
          <w:p w:rsidR="00212C06" w:rsidRPr="00DE722D" w:rsidRDefault="00212C06" w:rsidP="00C1244D">
            <w:pPr>
              <w:pStyle w:val="a5"/>
              <w:spacing w:before="0" w:after="0"/>
              <w:jc w:val="both"/>
              <w:rPr>
                <w:u w:val="single"/>
              </w:rPr>
            </w:pPr>
            <w:r w:rsidRPr="00DE722D">
              <w:rPr>
                <w:u w:val="single"/>
              </w:rPr>
              <w:t>15 000</w:t>
            </w:r>
          </w:p>
        </w:tc>
        <w:tc>
          <w:tcPr>
            <w:tcW w:w="3688" w:type="dxa"/>
          </w:tcPr>
          <w:p w:rsidR="00212C06" w:rsidRPr="00DE722D" w:rsidRDefault="00212C06" w:rsidP="00C1244D">
            <w:pPr>
              <w:pStyle w:val="a5"/>
              <w:spacing w:before="0" w:after="0"/>
              <w:jc w:val="both"/>
            </w:pPr>
            <w:r w:rsidRPr="00DE722D">
              <w:t>расчеты с поставщиками и по</w:t>
            </w:r>
            <w:r w:rsidRPr="00DE722D">
              <w:t>д</w:t>
            </w:r>
            <w:r w:rsidRPr="00DE722D">
              <w:t>рядчиками</w:t>
            </w:r>
          </w:p>
        </w:tc>
        <w:tc>
          <w:tcPr>
            <w:tcW w:w="1522" w:type="dxa"/>
          </w:tcPr>
          <w:p w:rsidR="00212C06" w:rsidRPr="00DE722D" w:rsidRDefault="00212C06" w:rsidP="00C1244D">
            <w:pPr>
              <w:pStyle w:val="a5"/>
              <w:spacing w:before="0" w:after="0"/>
              <w:jc w:val="both"/>
              <w:rPr>
                <w:u w:val="single"/>
              </w:rPr>
            </w:pPr>
            <w:r w:rsidRPr="00DE722D">
              <w:rPr>
                <w:u w:val="single"/>
              </w:rPr>
              <w:t>21 000</w:t>
            </w:r>
          </w:p>
        </w:tc>
      </w:tr>
      <w:tr w:rsidR="00212C06" w:rsidRPr="00DE722D" w:rsidTr="00C1244D">
        <w:tc>
          <w:tcPr>
            <w:tcW w:w="3794" w:type="dxa"/>
          </w:tcPr>
          <w:p w:rsidR="00212C06" w:rsidRPr="00DE722D" w:rsidRDefault="00212C06" w:rsidP="00C1244D">
            <w:pPr>
              <w:pStyle w:val="a5"/>
              <w:spacing w:before="0" w:after="0"/>
              <w:jc w:val="both"/>
            </w:pPr>
            <w:r w:rsidRPr="00DE722D">
              <w:t>Товары</w:t>
            </w:r>
          </w:p>
        </w:tc>
        <w:tc>
          <w:tcPr>
            <w:tcW w:w="1415" w:type="dxa"/>
          </w:tcPr>
          <w:p w:rsidR="00212C06" w:rsidRPr="00DE722D" w:rsidRDefault="00212C06" w:rsidP="00C1244D">
            <w:pPr>
              <w:pStyle w:val="a5"/>
              <w:spacing w:before="0" w:after="0"/>
              <w:jc w:val="both"/>
            </w:pPr>
            <w:r w:rsidRPr="00DE722D">
              <w:t>17 000</w:t>
            </w:r>
          </w:p>
        </w:tc>
        <w:tc>
          <w:tcPr>
            <w:tcW w:w="3688" w:type="dxa"/>
          </w:tcPr>
          <w:p w:rsidR="00212C06" w:rsidRPr="00DE722D" w:rsidRDefault="00212C06" w:rsidP="00C1244D">
            <w:pPr>
              <w:pStyle w:val="a5"/>
              <w:spacing w:before="0" w:after="0"/>
              <w:jc w:val="both"/>
            </w:pPr>
            <w:r w:rsidRPr="00DE722D">
              <w:t>расчеты по налогам и сборам</w:t>
            </w:r>
          </w:p>
        </w:tc>
        <w:tc>
          <w:tcPr>
            <w:tcW w:w="1522" w:type="dxa"/>
          </w:tcPr>
          <w:p w:rsidR="00212C06" w:rsidRPr="00DE722D" w:rsidRDefault="00212C06" w:rsidP="00C1244D">
            <w:pPr>
              <w:pStyle w:val="a5"/>
              <w:spacing w:before="0" w:after="0"/>
              <w:jc w:val="both"/>
            </w:pPr>
            <w:r w:rsidRPr="00DE722D">
              <w:t>5 000</w:t>
            </w:r>
          </w:p>
        </w:tc>
      </w:tr>
      <w:tr w:rsidR="00212C06" w:rsidRPr="00DE722D" w:rsidTr="00C1244D">
        <w:tc>
          <w:tcPr>
            <w:tcW w:w="3794" w:type="dxa"/>
          </w:tcPr>
          <w:p w:rsidR="00212C06" w:rsidRPr="00DE722D" w:rsidRDefault="00212C06" w:rsidP="00C1244D">
            <w:pPr>
              <w:pStyle w:val="a5"/>
              <w:spacing w:before="0" w:after="0"/>
              <w:jc w:val="both"/>
            </w:pPr>
            <w:r w:rsidRPr="00DE722D">
              <w:t>Касса</w:t>
            </w:r>
          </w:p>
        </w:tc>
        <w:tc>
          <w:tcPr>
            <w:tcW w:w="1415" w:type="dxa"/>
          </w:tcPr>
          <w:p w:rsidR="00212C06" w:rsidRPr="00DE722D" w:rsidRDefault="00212C06" w:rsidP="00C1244D">
            <w:pPr>
              <w:pStyle w:val="a5"/>
              <w:spacing w:before="0" w:after="0"/>
              <w:jc w:val="both"/>
            </w:pPr>
            <w:r w:rsidRPr="00DE722D">
              <w:t>7 000</w:t>
            </w:r>
          </w:p>
        </w:tc>
        <w:tc>
          <w:tcPr>
            <w:tcW w:w="3688" w:type="dxa"/>
          </w:tcPr>
          <w:p w:rsidR="00212C06" w:rsidRPr="00DE722D" w:rsidRDefault="00212C06" w:rsidP="00C1244D">
            <w:pPr>
              <w:pStyle w:val="a5"/>
              <w:spacing w:before="0" w:after="0"/>
              <w:jc w:val="both"/>
            </w:pPr>
            <w:r w:rsidRPr="00DE722D">
              <w:t>Расчеты с персоналом по оплате труда</w:t>
            </w:r>
          </w:p>
        </w:tc>
        <w:tc>
          <w:tcPr>
            <w:tcW w:w="1522" w:type="dxa"/>
          </w:tcPr>
          <w:p w:rsidR="00212C06" w:rsidRPr="00DE722D" w:rsidRDefault="00212C06" w:rsidP="00C1244D">
            <w:pPr>
              <w:pStyle w:val="a5"/>
              <w:spacing w:before="0" w:after="0"/>
              <w:jc w:val="both"/>
            </w:pPr>
            <w:r w:rsidRPr="00DE722D">
              <w:t>22 000</w:t>
            </w:r>
          </w:p>
        </w:tc>
      </w:tr>
      <w:tr w:rsidR="00212C06" w:rsidRPr="00DE722D" w:rsidTr="00C1244D">
        <w:tc>
          <w:tcPr>
            <w:tcW w:w="3794" w:type="dxa"/>
          </w:tcPr>
          <w:p w:rsidR="00212C06" w:rsidRPr="00DE722D" w:rsidRDefault="00212C06" w:rsidP="00C1244D">
            <w:pPr>
              <w:pStyle w:val="a5"/>
              <w:spacing w:before="0" w:after="0"/>
              <w:jc w:val="both"/>
            </w:pPr>
            <w:r w:rsidRPr="00DE722D">
              <w:t>Расчетный счет</w:t>
            </w:r>
          </w:p>
        </w:tc>
        <w:tc>
          <w:tcPr>
            <w:tcW w:w="1415" w:type="dxa"/>
          </w:tcPr>
          <w:p w:rsidR="00212C06" w:rsidRPr="00DE722D" w:rsidRDefault="00212C06" w:rsidP="00C1244D">
            <w:pPr>
              <w:pStyle w:val="a5"/>
              <w:spacing w:before="0" w:after="0"/>
              <w:jc w:val="both"/>
            </w:pPr>
            <w:r w:rsidRPr="00DE722D">
              <w:t>24 000</w:t>
            </w:r>
          </w:p>
        </w:tc>
        <w:tc>
          <w:tcPr>
            <w:tcW w:w="3688" w:type="dxa"/>
          </w:tcPr>
          <w:p w:rsidR="00212C06" w:rsidRPr="00DE722D" w:rsidRDefault="00212C06" w:rsidP="00C1244D">
            <w:pPr>
              <w:pStyle w:val="a5"/>
              <w:spacing w:before="0" w:after="0"/>
              <w:jc w:val="both"/>
            </w:pPr>
            <w:r w:rsidRPr="00DE722D">
              <w:t>Нераспределенная прибыль</w:t>
            </w:r>
          </w:p>
        </w:tc>
        <w:tc>
          <w:tcPr>
            <w:tcW w:w="1522" w:type="dxa"/>
          </w:tcPr>
          <w:p w:rsidR="00212C06" w:rsidRPr="00DE722D" w:rsidRDefault="00212C06" w:rsidP="00C1244D">
            <w:pPr>
              <w:pStyle w:val="a5"/>
              <w:spacing w:before="0" w:after="0"/>
              <w:jc w:val="both"/>
            </w:pPr>
            <w:r w:rsidRPr="00DE722D">
              <w:t>15 000</w:t>
            </w:r>
          </w:p>
        </w:tc>
      </w:tr>
      <w:tr w:rsidR="00212C06" w:rsidRPr="00DE722D" w:rsidTr="00C1244D">
        <w:tc>
          <w:tcPr>
            <w:tcW w:w="3794" w:type="dxa"/>
          </w:tcPr>
          <w:p w:rsidR="00212C06" w:rsidRPr="00DE722D" w:rsidRDefault="00212C06" w:rsidP="00C1244D">
            <w:pPr>
              <w:pStyle w:val="a5"/>
              <w:spacing w:before="0" w:after="0"/>
              <w:jc w:val="both"/>
            </w:pPr>
            <w:r w:rsidRPr="00DE722D">
              <w:t>Расчеты с покупателями и зака</w:t>
            </w:r>
            <w:r w:rsidRPr="00DE722D">
              <w:t>з</w:t>
            </w:r>
            <w:r w:rsidRPr="00DE722D">
              <w:t>чиками</w:t>
            </w:r>
          </w:p>
        </w:tc>
        <w:tc>
          <w:tcPr>
            <w:tcW w:w="1415" w:type="dxa"/>
          </w:tcPr>
          <w:p w:rsidR="00212C06" w:rsidRPr="00DE722D" w:rsidRDefault="00212C06" w:rsidP="00C1244D">
            <w:pPr>
              <w:pStyle w:val="a5"/>
              <w:spacing w:before="0" w:after="0"/>
              <w:jc w:val="both"/>
            </w:pPr>
            <w:r w:rsidRPr="00DE722D">
              <w:t>10 000</w:t>
            </w:r>
          </w:p>
        </w:tc>
        <w:tc>
          <w:tcPr>
            <w:tcW w:w="3688" w:type="dxa"/>
          </w:tcPr>
          <w:p w:rsidR="00212C06" w:rsidRPr="00DE722D" w:rsidRDefault="00212C06" w:rsidP="00C1244D">
            <w:pPr>
              <w:pStyle w:val="a5"/>
              <w:spacing w:before="0" w:after="0"/>
              <w:jc w:val="both"/>
            </w:pPr>
          </w:p>
        </w:tc>
        <w:tc>
          <w:tcPr>
            <w:tcW w:w="1522" w:type="dxa"/>
          </w:tcPr>
          <w:p w:rsidR="00212C06" w:rsidRPr="00DE722D" w:rsidRDefault="00212C06" w:rsidP="00C1244D">
            <w:pPr>
              <w:pStyle w:val="a5"/>
              <w:spacing w:before="0" w:after="0"/>
              <w:jc w:val="both"/>
            </w:pPr>
          </w:p>
        </w:tc>
      </w:tr>
      <w:tr w:rsidR="00212C06" w:rsidRPr="00DE722D" w:rsidTr="00C1244D">
        <w:tc>
          <w:tcPr>
            <w:tcW w:w="3794" w:type="dxa"/>
          </w:tcPr>
          <w:p w:rsidR="00212C06" w:rsidRPr="00DE722D" w:rsidRDefault="00212C06" w:rsidP="00C1244D">
            <w:pPr>
              <w:pStyle w:val="a5"/>
              <w:spacing w:before="0" w:after="0"/>
              <w:jc w:val="both"/>
            </w:pPr>
            <w:r w:rsidRPr="00DE722D">
              <w:t>Баланс</w:t>
            </w:r>
          </w:p>
        </w:tc>
        <w:tc>
          <w:tcPr>
            <w:tcW w:w="1415" w:type="dxa"/>
          </w:tcPr>
          <w:p w:rsidR="00212C06" w:rsidRPr="00DE722D" w:rsidRDefault="00212C06" w:rsidP="00C1244D">
            <w:pPr>
              <w:pStyle w:val="a5"/>
              <w:spacing w:before="0" w:after="0"/>
              <w:jc w:val="both"/>
            </w:pPr>
            <w:r w:rsidRPr="00DE722D">
              <w:t>113 000</w:t>
            </w:r>
          </w:p>
        </w:tc>
        <w:tc>
          <w:tcPr>
            <w:tcW w:w="3688" w:type="dxa"/>
          </w:tcPr>
          <w:p w:rsidR="00212C06" w:rsidRPr="00DE722D" w:rsidRDefault="00212C06" w:rsidP="00C1244D">
            <w:pPr>
              <w:pStyle w:val="a5"/>
              <w:spacing w:before="0" w:after="0"/>
              <w:jc w:val="both"/>
            </w:pPr>
          </w:p>
        </w:tc>
        <w:tc>
          <w:tcPr>
            <w:tcW w:w="1522" w:type="dxa"/>
          </w:tcPr>
          <w:p w:rsidR="00212C06" w:rsidRPr="00DE722D" w:rsidRDefault="00212C06" w:rsidP="00C1244D">
            <w:pPr>
              <w:pStyle w:val="a5"/>
              <w:spacing w:before="0" w:after="0"/>
              <w:jc w:val="both"/>
            </w:pPr>
            <w:r w:rsidRPr="00DE722D">
              <w:t>113 000</w:t>
            </w:r>
          </w:p>
        </w:tc>
      </w:tr>
    </w:tbl>
    <w:p w:rsidR="00212C06" w:rsidRPr="000C4A27" w:rsidRDefault="00212C06" w:rsidP="00DE722D">
      <w:pPr>
        <w:pStyle w:val="a5"/>
        <w:spacing w:before="0" w:after="0"/>
        <w:ind w:firstLine="709"/>
        <w:jc w:val="both"/>
        <w:rPr>
          <w:sz w:val="28"/>
          <w:szCs w:val="28"/>
        </w:rPr>
      </w:pPr>
      <w:r w:rsidRPr="000C4A27">
        <w:rPr>
          <w:rStyle w:val="a6"/>
          <w:sz w:val="28"/>
          <w:szCs w:val="28"/>
        </w:rPr>
        <w:t>Операции четвертого типа</w:t>
      </w:r>
      <w:r w:rsidRPr="000C4A27">
        <w:rPr>
          <w:sz w:val="28"/>
          <w:szCs w:val="28"/>
        </w:rPr>
        <w:t xml:space="preserve"> </w:t>
      </w:r>
    </w:p>
    <w:p w:rsidR="00212C06" w:rsidRPr="000C4A27" w:rsidRDefault="00212C06" w:rsidP="00DE722D">
      <w:pPr>
        <w:pStyle w:val="a5"/>
        <w:spacing w:before="0" w:after="0"/>
        <w:ind w:firstLine="709"/>
        <w:jc w:val="both"/>
        <w:rPr>
          <w:sz w:val="28"/>
          <w:szCs w:val="28"/>
        </w:rPr>
      </w:pPr>
      <w:r w:rsidRPr="000C4A27">
        <w:rPr>
          <w:sz w:val="28"/>
          <w:szCs w:val="28"/>
        </w:rPr>
        <w:t>Пример: предприятие оплатила долг поставщику в размере 2 000 рублей.</w:t>
      </w:r>
    </w:p>
    <w:p w:rsidR="00212C06" w:rsidRPr="000C4A27" w:rsidRDefault="00212C06" w:rsidP="00212C06">
      <w:pPr>
        <w:pStyle w:val="a5"/>
        <w:spacing w:before="0" w:after="0"/>
        <w:jc w:val="both"/>
        <w:rPr>
          <w:sz w:val="28"/>
          <w:szCs w:val="28"/>
        </w:rPr>
      </w:pPr>
      <w:r w:rsidRPr="000C4A27">
        <w:rPr>
          <w:sz w:val="28"/>
          <w:szCs w:val="28"/>
        </w:rPr>
        <w:t>В результате этой операции статья «Расчетный счет» в Активе баланса умен</w:t>
      </w:r>
      <w:r w:rsidRPr="000C4A27">
        <w:rPr>
          <w:sz w:val="28"/>
          <w:szCs w:val="28"/>
        </w:rPr>
        <w:t>ь</w:t>
      </w:r>
      <w:r w:rsidRPr="000C4A27">
        <w:rPr>
          <w:sz w:val="28"/>
          <w:szCs w:val="28"/>
        </w:rPr>
        <w:t>шиться, и статья «расчеты с поставщиками и подрядчиками» так же уменьшиться, соответственно уменьшиться и валюта баланса.</w:t>
      </w:r>
    </w:p>
    <w:p w:rsidR="00212C06" w:rsidRPr="000C4A27" w:rsidRDefault="00212C06" w:rsidP="00212C06">
      <w:pPr>
        <w:pStyle w:val="a5"/>
        <w:spacing w:before="0" w:after="0"/>
        <w:jc w:val="both"/>
        <w:rPr>
          <w:sz w:val="28"/>
          <w:szCs w:val="28"/>
        </w:rPr>
      </w:pPr>
      <w:r w:rsidRPr="000C4A27">
        <w:rPr>
          <w:sz w:val="28"/>
          <w:szCs w:val="28"/>
        </w:rPr>
        <w:t>Баланс приобрел следующий вид.</w:t>
      </w:r>
    </w:p>
    <w:tbl>
      <w:tblPr>
        <w:tblStyle w:val="a4"/>
        <w:tblW w:w="0" w:type="auto"/>
        <w:tblLook w:val="04A0" w:firstRow="1" w:lastRow="0" w:firstColumn="1" w:lastColumn="0" w:noHBand="0" w:noVBand="1"/>
      </w:tblPr>
      <w:tblGrid>
        <w:gridCol w:w="3666"/>
        <w:gridCol w:w="1388"/>
        <w:gridCol w:w="3594"/>
        <w:gridCol w:w="1489"/>
      </w:tblGrid>
      <w:tr w:rsidR="00212C06" w:rsidRPr="00DE722D" w:rsidTr="00C1244D">
        <w:tc>
          <w:tcPr>
            <w:tcW w:w="5209" w:type="dxa"/>
            <w:gridSpan w:val="2"/>
          </w:tcPr>
          <w:p w:rsidR="00212C06" w:rsidRPr="00DE722D" w:rsidRDefault="00212C06" w:rsidP="00C1244D">
            <w:pPr>
              <w:pStyle w:val="a5"/>
              <w:spacing w:before="0" w:after="0"/>
              <w:jc w:val="center"/>
            </w:pPr>
            <w:r w:rsidRPr="00DE722D">
              <w:t>Актив</w:t>
            </w:r>
          </w:p>
        </w:tc>
        <w:tc>
          <w:tcPr>
            <w:tcW w:w="5210" w:type="dxa"/>
            <w:gridSpan w:val="2"/>
          </w:tcPr>
          <w:p w:rsidR="00212C06" w:rsidRPr="00DE722D" w:rsidRDefault="00212C06" w:rsidP="00C1244D">
            <w:pPr>
              <w:pStyle w:val="a5"/>
              <w:spacing w:before="0" w:after="0"/>
              <w:jc w:val="center"/>
            </w:pPr>
            <w:r w:rsidRPr="00DE722D">
              <w:t>Пассив</w:t>
            </w:r>
          </w:p>
        </w:tc>
      </w:tr>
      <w:tr w:rsidR="00212C06" w:rsidRPr="00DE722D" w:rsidTr="00C1244D">
        <w:tc>
          <w:tcPr>
            <w:tcW w:w="3794" w:type="dxa"/>
          </w:tcPr>
          <w:p w:rsidR="00212C06" w:rsidRPr="00DE722D" w:rsidRDefault="00212C06" w:rsidP="00C1244D">
            <w:pPr>
              <w:pStyle w:val="a5"/>
              <w:spacing w:before="0" w:after="0"/>
              <w:jc w:val="both"/>
            </w:pPr>
            <w:r w:rsidRPr="00DE722D">
              <w:t>Статьи</w:t>
            </w:r>
          </w:p>
        </w:tc>
        <w:tc>
          <w:tcPr>
            <w:tcW w:w="1415" w:type="dxa"/>
          </w:tcPr>
          <w:p w:rsidR="00212C06" w:rsidRPr="00DE722D" w:rsidRDefault="00212C06" w:rsidP="00C1244D">
            <w:pPr>
              <w:pStyle w:val="a5"/>
              <w:spacing w:before="0" w:after="0"/>
              <w:jc w:val="both"/>
            </w:pPr>
            <w:r w:rsidRPr="00DE722D">
              <w:t>Сумма, руб.</w:t>
            </w:r>
          </w:p>
        </w:tc>
        <w:tc>
          <w:tcPr>
            <w:tcW w:w="3688" w:type="dxa"/>
          </w:tcPr>
          <w:p w:rsidR="00212C06" w:rsidRPr="00DE722D" w:rsidRDefault="00212C06" w:rsidP="00C1244D">
            <w:pPr>
              <w:pStyle w:val="a5"/>
              <w:spacing w:before="0" w:after="0"/>
              <w:jc w:val="both"/>
            </w:pPr>
            <w:r w:rsidRPr="00DE722D">
              <w:t>Статьи</w:t>
            </w:r>
          </w:p>
        </w:tc>
        <w:tc>
          <w:tcPr>
            <w:tcW w:w="1522" w:type="dxa"/>
          </w:tcPr>
          <w:p w:rsidR="00212C06" w:rsidRPr="00DE722D" w:rsidRDefault="00212C06" w:rsidP="00C1244D">
            <w:pPr>
              <w:pStyle w:val="a5"/>
              <w:spacing w:before="0" w:after="0"/>
              <w:jc w:val="both"/>
            </w:pPr>
            <w:r w:rsidRPr="00DE722D">
              <w:t>Сумма, руб.</w:t>
            </w:r>
          </w:p>
        </w:tc>
      </w:tr>
      <w:tr w:rsidR="00212C06" w:rsidRPr="00DE722D" w:rsidTr="00C1244D">
        <w:tc>
          <w:tcPr>
            <w:tcW w:w="3794" w:type="dxa"/>
          </w:tcPr>
          <w:p w:rsidR="00212C06" w:rsidRPr="00DE722D" w:rsidRDefault="00212C06" w:rsidP="00C1244D">
            <w:pPr>
              <w:pStyle w:val="a5"/>
              <w:spacing w:before="0" w:after="0"/>
              <w:jc w:val="both"/>
            </w:pPr>
            <w:r w:rsidRPr="00DE722D">
              <w:t>Основные средства</w:t>
            </w:r>
          </w:p>
        </w:tc>
        <w:tc>
          <w:tcPr>
            <w:tcW w:w="1415" w:type="dxa"/>
          </w:tcPr>
          <w:p w:rsidR="00212C06" w:rsidRPr="00DE722D" w:rsidRDefault="00212C06" w:rsidP="00C1244D">
            <w:pPr>
              <w:pStyle w:val="a5"/>
              <w:spacing w:before="0" w:after="0"/>
              <w:jc w:val="both"/>
            </w:pPr>
            <w:r w:rsidRPr="00DE722D">
              <w:t>40 000</w:t>
            </w:r>
          </w:p>
        </w:tc>
        <w:tc>
          <w:tcPr>
            <w:tcW w:w="3688" w:type="dxa"/>
          </w:tcPr>
          <w:p w:rsidR="00212C06" w:rsidRPr="00DE722D" w:rsidRDefault="00212C06" w:rsidP="00C1244D">
            <w:pPr>
              <w:pStyle w:val="a5"/>
              <w:spacing w:before="0" w:after="0"/>
              <w:jc w:val="both"/>
            </w:pPr>
            <w:r w:rsidRPr="00DE722D">
              <w:t>Уставный капитал</w:t>
            </w:r>
          </w:p>
        </w:tc>
        <w:tc>
          <w:tcPr>
            <w:tcW w:w="1522" w:type="dxa"/>
          </w:tcPr>
          <w:p w:rsidR="00212C06" w:rsidRPr="00DE722D" w:rsidRDefault="00212C06" w:rsidP="00C1244D">
            <w:pPr>
              <w:pStyle w:val="a5"/>
              <w:spacing w:before="0" w:after="0"/>
              <w:jc w:val="both"/>
            </w:pPr>
            <w:r w:rsidRPr="00DE722D">
              <w:t>50 000</w:t>
            </w:r>
          </w:p>
        </w:tc>
      </w:tr>
      <w:tr w:rsidR="00212C06" w:rsidRPr="00DE722D" w:rsidTr="00C1244D">
        <w:tc>
          <w:tcPr>
            <w:tcW w:w="3794" w:type="dxa"/>
          </w:tcPr>
          <w:p w:rsidR="00212C06" w:rsidRPr="00DE722D" w:rsidRDefault="00212C06" w:rsidP="00C1244D">
            <w:pPr>
              <w:pStyle w:val="a5"/>
              <w:spacing w:before="0" w:after="0"/>
              <w:jc w:val="both"/>
            </w:pPr>
            <w:r w:rsidRPr="00DE722D">
              <w:t>Материалы</w:t>
            </w:r>
          </w:p>
        </w:tc>
        <w:tc>
          <w:tcPr>
            <w:tcW w:w="1415" w:type="dxa"/>
          </w:tcPr>
          <w:p w:rsidR="00212C06" w:rsidRPr="00DE722D" w:rsidRDefault="00212C06" w:rsidP="00C1244D">
            <w:pPr>
              <w:pStyle w:val="a5"/>
              <w:spacing w:before="0" w:after="0"/>
              <w:jc w:val="both"/>
            </w:pPr>
            <w:r w:rsidRPr="00DE722D">
              <w:t>14 000</w:t>
            </w:r>
          </w:p>
        </w:tc>
        <w:tc>
          <w:tcPr>
            <w:tcW w:w="3688" w:type="dxa"/>
          </w:tcPr>
          <w:p w:rsidR="00212C06" w:rsidRPr="00DE722D" w:rsidRDefault="00212C06" w:rsidP="00C1244D">
            <w:pPr>
              <w:pStyle w:val="a5"/>
              <w:spacing w:before="0" w:after="0"/>
              <w:jc w:val="both"/>
            </w:pPr>
            <w:r w:rsidRPr="00DE722D">
              <w:t>расчеты с поставщиками и по</w:t>
            </w:r>
            <w:r w:rsidRPr="00DE722D">
              <w:t>д</w:t>
            </w:r>
            <w:r w:rsidRPr="00DE722D">
              <w:t>рядчиками</w:t>
            </w:r>
          </w:p>
        </w:tc>
        <w:tc>
          <w:tcPr>
            <w:tcW w:w="1522" w:type="dxa"/>
          </w:tcPr>
          <w:p w:rsidR="00212C06" w:rsidRPr="00DE722D" w:rsidRDefault="00212C06" w:rsidP="00C1244D">
            <w:pPr>
              <w:pStyle w:val="a5"/>
              <w:spacing w:before="0" w:after="0"/>
              <w:jc w:val="both"/>
              <w:rPr>
                <w:u w:val="single"/>
              </w:rPr>
            </w:pPr>
            <w:r w:rsidRPr="00DE722D">
              <w:rPr>
                <w:u w:val="single"/>
              </w:rPr>
              <w:t>18 000</w:t>
            </w:r>
          </w:p>
        </w:tc>
      </w:tr>
      <w:tr w:rsidR="00212C06" w:rsidRPr="00DE722D" w:rsidTr="00C1244D">
        <w:tc>
          <w:tcPr>
            <w:tcW w:w="3794" w:type="dxa"/>
          </w:tcPr>
          <w:p w:rsidR="00212C06" w:rsidRPr="00DE722D" w:rsidRDefault="00212C06" w:rsidP="00C1244D">
            <w:pPr>
              <w:pStyle w:val="a5"/>
              <w:spacing w:before="0" w:after="0"/>
              <w:jc w:val="both"/>
            </w:pPr>
            <w:r w:rsidRPr="00DE722D">
              <w:t>Товары</w:t>
            </w:r>
          </w:p>
        </w:tc>
        <w:tc>
          <w:tcPr>
            <w:tcW w:w="1415" w:type="dxa"/>
          </w:tcPr>
          <w:p w:rsidR="00212C06" w:rsidRPr="00DE722D" w:rsidRDefault="00212C06" w:rsidP="00C1244D">
            <w:pPr>
              <w:pStyle w:val="a5"/>
              <w:spacing w:before="0" w:after="0"/>
              <w:jc w:val="both"/>
            </w:pPr>
            <w:r w:rsidRPr="00DE722D">
              <w:t>17 000</w:t>
            </w:r>
          </w:p>
        </w:tc>
        <w:tc>
          <w:tcPr>
            <w:tcW w:w="3688" w:type="dxa"/>
          </w:tcPr>
          <w:p w:rsidR="00212C06" w:rsidRPr="00DE722D" w:rsidRDefault="00212C06" w:rsidP="00C1244D">
            <w:pPr>
              <w:pStyle w:val="a5"/>
              <w:spacing w:before="0" w:after="0"/>
              <w:jc w:val="both"/>
            </w:pPr>
            <w:r w:rsidRPr="00DE722D">
              <w:t>расчеты по налогам и сборам</w:t>
            </w:r>
          </w:p>
        </w:tc>
        <w:tc>
          <w:tcPr>
            <w:tcW w:w="1522" w:type="dxa"/>
          </w:tcPr>
          <w:p w:rsidR="00212C06" w:rsidRPr="00DE722D" w:rsidRDefault="00212C06" w:rsidP="00C1244D">
            <w:pPr>
              <w:pStyle w:val="a5"/>
              <w:spacing w:before="0" w:after="0"/>
              <w:jc w:val="both"/>
            </w:pPr>
            <w:r w:rsidRPr="00DE722D">
              <w:t>5 000</w:t>
            </w:r>
          </w:p>
        </w:tc>
      </w:tr>
      <w:tr w:rsidR="00212C06" w:rsidRPr="00DE722D" w:rsidTr="00C1244D">
        <w:tc>
          <w:tcPr>
            <w:tcW w:w="3794" w:type="dxa"/>
          </w:tcPr>
          <w:p w:rsidR="00212C06" w:rsidRPr="00DE722D" w:rsidRDefault="00212C06" w:rsidP="00C1244D">
            <w:pPr>
              <w:pStyle w:val="a5"/>
              <w:spacing w:before="0" w:after="0"/>
              <w:jc w:val="both"/>
            </w:pPr>
            <w:r w:rsidRPr="00DE722D">
              <w:t>Касса</w:t>
            </w:r>
          </w:p>
        </w:tc>
        <w:tc>
          <w:tcPr>
            <w:tcW w:w="1415" w:type="dxa"/>
          </w:tcPr>
          <w:p w:rsidR="00212C06" w:rsidRPr="00DE722D" w:rsidRDefault="00212C06" w:rsidP="00C1244D">
            <w:pPr>
              <w:pStyle w:val="a5"/>
              <w:spacing w:before="0" w:after="0"/>
              <w:jc w:val="both"/>
            </w:pPr>
            <w:r w:rsidRPr="00DE722D">
              <w:t>7 000</w:t>
            </w:r>
          </w:p>
        </w:tc>
        <w:tc>
          <w:tcPr>
            <w:tcW w:w="3688" w:type="dxa"/>
          </w:tcPr>
          <w:p w:rsidR="00212C06" w:rsidRPr="00DE722D" w:rsidRDefault="00212C06" w:rsidP="00C1244D">
            <w:pPr>
              <w:pStyle w:val="a5"/>
              <w:spacing w:before="0" w:after="0"/>
              <w:jc w:val="both"/>
            </w:pPr>
            <w:r w:rsidRPr="00DE722D">
              <w:t>Расчеты с персоналом по оплате труда</w:t>
            </w:r>
          </w:p>
        </w:tc>
        <w:tc>
          <w:tcPr>
            <w:tcW w:w="1522" w:type="dxa"/>
          </w:tcPr>
          <w:p w:rsidR="00212C06" w:rsidRPr="00DE722D" w:rsidRDefault="00212C06" w:rsidP="00C1244D">
            <w:pPr>
              <w:pStyle w:val="a5"/>
              <w:spacing w:before="0" w:after="0"/>
              <w:jc w:val="both"/>
            </w:pPr>
            <w:r w:rsidRPr="00DE722D">
              <w:t>22 000</w:t>
            </w:r>
          </w:p>
        </w:tc>
      </w:tr>
      <w:tr w:rsidR="00212C06" w:rsidRPr="00DE722D" w:rsidTr="00C1244D">
        <w:tc>
          <w:tcPr>
            <w:tcW w:w="3794" w:type="dxa"/>
          </w:tcPr>
          <w:p w:rsidR="00212C06" w:rsidRPr="00DE722D" w:rsidRDefault="00212C06" w:rsidP="00C1244D">
            <w:pPr>
              <w:pStyle w:val="a5"/>
              <w:spacing w:before="0" w:after="0"/>
              <w:jc w:val="both"/>
            </w:pPr>
            <w:r w:rsidRPr="00DE722D">
              <w:t>Расчетный счет</w:t>
            </w:r>
          </w:p>
        </w:tc>
        <w:tc>
          <w:tcPr>
            <w:tcW w:w="1415" w:type="dxa"/>
          </w:tcPr>
          <w:p w:rsidR="00212C06" w:rsidRPr="00DE722D" w:rsidRDefault="00212C06" w:rsidP="00C1244D">
            <w:pPr>
              <w:pStyle w:val="a5"/>
              <w:spacing w:before="0" w:after="0"/>
              <w:jc w:val="both"/>
              <w:rPr>
                <w:u w:val="single"/>
              </w:rPr>
            </w:pPr>
            <w:r w:rsidRPr="00DE722D">
              <w:rPr>
                <w:u w:val="single"/>
              </w:rPr>
              <w:t>22 000</w:t>
            </w:r>
          </w:p>
        </w:tc>
        <w:tc>
          <w:tcPr>
            <w:tcW w:w="3688" w:type="dxa"/>
          </w:tcPr>
          <w:p w:rsidR="00212C06" w:rsidRPr="00DE722D" w:rsidRDefault="00212C06" w:rsidP="00C1244D">
            <w:pPr>
              <w:pStyle w:val="a5"/>
              <w:spacing w:before="0" w:after="0"/>
              <w:jc w:val="both"/>
            </w:pPr>
            <w:r w:rsidRPr="00DE722D">
              <w:t>Нераспределенная прибыль</w:t>
            </w:r>
          </w:p>
        </w:tc>
        <w:tc>
          <w:tcPr>
            <w:tcW w:w="1522" w:type="dxa"/>
          </w:tcPr>
          <w:p w:rsidR="00212C06" w:rsidRPr="00DE722D" w:rsidRDefault="00212C06" w:rsidP="00C1244D">
            <w:pPr>
              <w:pStyle w:val="a5"/>
              <w:spacing w:before="0" w:after="0"/>
              <w:jc w:val="both"/>
            </w:pPr>
            <w:r w:rsidRPr="00DE722D">
              <w:t>15 000</w:t>
            </w:r>
          </w:p>
        </w:tc>
      </w:tr>
      <w:tr w:rsidR="00212C06" w:rsidRPr="00DE722D" w:rsidTr="00C1244D">
        <w:tc>
          <w:tcPr>
            <w:tcW w:w="3794" w:type="dxa"/>
          </w:tcPr>
          <w:p w:rsidR="00212C06" w:rsidRPr="00DE722D" w:rsidRDefault="00212C06" w:rsidP="00C1244D">
            <w:pPr>
              <w:pStyle w:val="a5"/>
              <w:spacing w:before="0" w:after="0"/>
              <w:jc w:val="both"/>
            </w:pPr>
            <w:r w:rsidRPr="00DE722D">
              <w:t>Расчеты с покупателями и зака</w:t>
            </w:r>
            <w:r w:rsidRPr="00DE722D">
              <w:t>з</w:t>
            </w:r>
            <w:r w:rsidRPr="00DE722D">
              <w:t>чиками</w:t>
            </w:r>
          </w:p>
        </w:tc>
        <w:tc>
          <w:tcPr>
            <w:tcW w:w="1415" w:type="dxa"/>
          </w:tcPr>
          <w:p w:rsidR="00212C06" w:rsidRPr="00DE722D" w:rsidRDefault="00212C06" w:rsidP="00C1244D">
            <w:pPr>
              <w:pStyle w:val="a5"/>
              <w:spacing w:before="0" w:after="0"/>
              <w:jc w:val="both"/>
            </w:pPr>
            <w:r w:rsidRPr="00DE722D">
              <w:t>10 000</w:t>
            </w:r>
          </w:p>
        </w:tc>
        <w:tc>
          <w:tcPr>
            <w:tcW w:w="3688" w:type="dxa"/>
          </w:tcPr>
          <w:p w:rsidR="00212C06" w:rsidRPr="00DE722D" w:rsidRDefault="00212C06" w:rsidP="00C1244D">
            <w:pPr>
              <w:pStyle w:val="a5"/>
              <w:spacing w:before="0" w:after="0"/>
              <w:jc w:val="both"/>
            </w:pPr>
          </w:p>
        </w:tc>
        <w:tc>
          <w:tcPr>
            <w:tcW w:w="1522" w:type="dxa"/>
          </w:tcPr>
          <w:p w:rsidR="00212C06" w:rsidRPr="00DE722D" w:rsidRDefault="00212C06" w:rsidP="00C1244D">
            <w:pPr>
              <w:pStyle w:val="a5"/>
              <w:spacing w:before="0" w:after="0"/>
              <w:jc w:val="both"/>
            </w:pPr>
          </w:p>
        </w:tc>
      </w:tr>
      <w:tr w:rsidR="00212C06" w:rsidRPr="00DE722D" w:rsidTr="00C1244D">
        <w:tc>
          <w:tcPr>
            <w:tcW w:w="3794" w:type="dxa"/>
          </w:tcPr>
          <w:p w:rsidR="00212C06" w:rsidRPr="00DE722D" w:rsidRDefault="00212C06" w:rsidP="00C1244D">
            <w:pPr>
              <w:pStyle w:val="a5"/>
              <w:spacing w:before="0" w:after="0"/>
              <w:jc w:val="both"/>
            </w:pPr>
            <w:r w:rsidRPr="00DE722D">
              <w:t>Баланс</w:t>
            </w:r>
          </w:p>
        </w:tc>
        <w:tc>
          <w:tcPr>
            <w:tcW w:w="1415" w:type="dxa"/>
          </w:tcPr>
          <w:p w:rsidR="00212C06" w:rsidRPr="00DE722D" w:rsidRDefault="00212C06" w:rsidP="00C1244D">
            <w:pPr>
              <w:pStyle w:val="a5"/>
              <w:spacing w:before="0" w:after="0"/>
              <w:jc w:val="both"/>
            </w:pPr>
            <w:r w:rsidRPr="00DE722D">
              <w:t>110 000</w:t>
            </w:r>
          </w:p>
        </w:tc>
        <w:tc>
          <w:tcPr>
            <w:tcW w:w="3688" w:type="dxa"/>
          </w:tcPr>
          <w:p w:rsidR="00212C06" w:rsidRPr="00DE722D" w:rsidRDefault="00212C06" w:rsidP="00C1244D">
            <w:pPr>
              <w:pStyle w:val="a5"/>
              <w:spacing w:before="0" w:after="0"/>
              <w:jc w:val="both"/>
            </w:pPr>
          </w:p>
        </w:tc>
        <w:tc>
          <w:tcPr>
            <w:tcW w:w="1522" w:type="dxa"/>
          </w:tcPr>
          <w:p w:rsidR="00212C06" w:rsidRPr="00DE722D" w:rsidRDefault="00212C06" w:rsidP="00C1244D">
            <w:pPr>
              <w:pStyle w:val="a5"/>
              <w:spacing w:before="0" w:after="0"/>
              <w:jc w:val="both"/>
            </w:pPr>
            <w:r w:rsidRPr="00DE722D">
              <w:t>110 000</w:t>
            </w:r>
          </w:p>
        </w:tc>
      </w:tr>
    </w:tbl>
    <w:p w:rsidR="00212C06" w:rsidRPr="000C4A27" w:rsidRDefault="00212C06" w:rsidP="00212C06">
      <w:pPr>
        <w:pStyle w:val="a5"/>
        <w:spacing w:before="0" w:after="0"/>
        <w:jc w:val="both"/>
        <w:rPr>
          <w:sz w:val="28"/>
          <w:szCs w:val="28"/>
        </w:rPr>
      </w:pPr>
    </w:p>
    <w:p w:rsidR="00212C06" w:rsidRPr="00DE722D" w:rsidRDefault="00212C06" w:rsidP="00212C06">
      <w:pPr>
        <w:pStyle w:val="a5"/>
        <w:spacing w:before="0" w:after="0"/>
        <w:jc w:val="both"/>
        <w:rPr>
          <w:sz w:val="28"/>
          <w:szCs w:val="28"/>
        </w:rPr>
      </w:pPr>
      <w:r w:rsidRPr="00DE722D">
        <w:rPr>
          <w:sz w:val="28"/>
          <w:szCs w:val="28"/>
        </w:rPr>
        <w:t>Не забывайте, что любая хозяйственная операция не нарушает равенство баланса.</w:t>
      </w:r>
    </w:p>
    <w:p w:rsidR="00212C06" w:rsidRPr="000C4A27" w:rsidRDefault="00212C06" w:rsidP="00212C06">
      <w:pPr>
        <w:spacing w:after="0" w:line="240" w:lineRule="auto"/>
        <w:jc w:val="both"/>
        <w:rPr>
          <w:rFonts w:ascii="Times New Roman" w:hAnsi="Times New Roman" w:cs="Times New Roman"/>
          <w:b/>
          <w:sz w:val="28"/>
          <w:szCs w:val="28"/>
        </w:rPr>
      </w:pPr>
    </w:p>
    <w:p w:rsidR="00212C06" w:rsidRPr="000C4A27" w:rsidRDefault="00212C06" w:rsidP="00212C06">
      <w:pPr>
        <w:spacing w:after="0" w:line="240" w:lineRule="auto"/>
        <w:ind w:firstLine="709"/>
        <w:jc w:val="both"/>
        <w:rPr>
          <w:rFonts w:ascii="Times New Roman" w:hAnsi="Times New Roman" w:cs="Times New Roman"/>
          <w:sz w:val="28"/>
          <w:szCs w:val="28"/>
        </w:rPr>
      </w:pPr>
      <w:r w:rsidRPr="000C4A27">
        <w:rPr>
          <w:rFonts w:ascii="Times New Roman" w:hAnsi="Times New Roman" w:cs="Times New Roman"/>
          <w:b/>
          <w:sz w:val="28"/>
          <w:szCs w:val="28"/>
        </w:rPr>
        <w:t xml:space="preserve">Практические занятия </w:t>
      </w:r>
    </w:p>
    <w:p w:rsidR="00212C06" w:rsidRPr="00212C06" w:rsidRDefault="00212C06" w:rsidP="00212C06">
      <w:pPr>
        <w:pStyle w:val="a3"/>
        <w:spacing w:after="0" w:line="240" w:lineRule="auto"/>
        <w:ind w:left="0" w:firstLine="709"/>
        <w:jc w:val="both"/>
        <w:rPr>
          <w:rFonts w:ascii="Times New Roman" w:hAnsi="Times New Roman" w:cs="Times New Roman"/>
          <w:i/>
          <w:color w:val="000000" w:themeColor="text1"/>
          <w:sz w:val="28"/>
          <w:szCs w:val="28"/>
        </w:rPr>
      </w:pPr>
      <w:r w:rsidRPr="000C4A27">
        <w:rPr>
          <w:rFonts w:ascii="Times New Roman" w:hAnsi="Times New Roman" w:cs="Times New Roman"/>
          <w:i/>
          <w:sz w:val="28"/>
          <w:szCs w:val="28"/>
        </w:rPr>
        <w:t xml:space="preserve">Практическая работа № 5. </w:t>
      </w:r>
      <w:r w:rsidRPr="000C4A27">
        <w:rPr>
          <w:rFonts w:ascii="Times New Roman" w:hAnsi="Times New Roman" w:cs="Times New Roman"/>
          <w:i/>
          <w:color w:val="000000" w:themeColor="text1"/>
          <w:sz w:val="28"/>
          <w:szCs w:val="28"/>
        </w:rPr>
        <w:t>Распределение данных бухгалтерского учета на статьи актива и пассива. Заполнение формы № 1 «Бухгалтерский баланс»</w:t>
      </w:r>
    </w:p>
    <w:p w:rsidR="00212C06" w:rsidRPr="000C4A27" w:rsidRDefault="00212C06" w:rsidP="00212C06">
      <w:pPr>
        <w:spacing w:after="0" w:line="240" w:lineRule="auto"/>
        <w:ind w:firstLine="709"/>
        <w:jc w:val="both"/>
        <w:rPr>
          <w:rFonts w:ascii="Times New Roman" w:hAnsi="Times New Roman" w:cs="Times New Roman"/>
          <w:i/>
          <w:sz w:val="28"/>
          <w:szCs w:val="28"/>
        </w:rPr>
      </w:pPr>
      <w:r w:rsidRPr="000C4A27">
        <w:rPr>
          <w:rFonts w:ascii="Times New Roman" w:hAnsi="Times New Roman" w:cs="Times New Roman"/>
          <w:i/>
          <w:sz w:val="28"/>
          <w:szCs w:val="28"/>
        </w:rPr>
        <w:t>Практическая работа № 6. Определение типа изменений в бухгалтерском балансе под влиянием хозяйственных операций</w:t>
      </w:r>
    </w:p>
    <w:p w:rsidR="00212C06" w:rsidRDefault="00212C06" w:rsidP="00212C06">
      <w:pPr>
        <w:spacing w:after="0" w:line="240" w:lineRule="auto"/>
        <w:ind w:firstLine="709"/>
        <w:jc w:val="both"/>
        <w:rPr>
          <w:rFonts w:ascii="Times New Roman" w:hAnsi="Times New Roman" w:cs="Times New Roman"/>
          <w:b/>
          <w:sz w:val="28"/>
          <w:szCs w:val="28"/>
        </w:rPr>
      </w:pPr>
      <w:r w:rsidRPr="000C4A27">
        <w:rPr>
          <w:rFonts w:ascii="Times New Roman" w:hAnsi="Times New Roman" w:cs="Times New Roman"/>
          <w:b/>
          <w:sz w:val="28"/>
          <w:szCs w:val="28"/>
        </w:rPr>
        <w:t>Задания для самостоятельного выполнения</w:t>
      </w:r>
    </w:p>
    <w:p w:rsidR="00212C06" w:rsidRPr="000C4A27" w:rsidRDefault="00212C06" w:rsidP="00212C06">
      <w:pPr>
        <w:spacing w:after="0" w:line="240" w:lineRule="auto"/>
        <w:ind w:firstLine="709"/>
        <w:jc w:val="both"/>
        <w:rPr>
          <w:rFonts w:ascii="Times New Roman" w:hAnsi="Times New Roman" w:cs="Times New Roman"/>
          <w:b/>
          <w:sz w:val="28"/>
          <w:szCs w:val="28"/>
        </w:rPr>
      </w:pPr>
      <w:r w:rsidRPr="000C4A27">
        <w:rPr>
          <w:rFonts w:ascii="Times New Roman" w:hAnsi="Times New Roman" w:cs="Times New Roman"/>
          <w:i/>
          <w:sz w:val="28"/>
          <w:szCs w:val="28"/>
        </w:rPr>
        <w:t xml:space="preserve">Самостоятельная работа № 6. </w:t>
      </w:r>
      <w:r w:rsidRPr="000C4A27">
        <w:rPr>
          <w:rFonts w:ascii="Times New Roman" w:hAnsi="Times New Roman" w:cs="Times New Roman"/>
          <w:bCs/>
          <w:i/>
          <w:sz w:val="28"/>
          <w:szCs w:val="28"/>
        </w:rPr>
        <w:t>Отбор необходимой информации и запо</w:t>
      </w:r>
      <w:r w:rsidRPr="000C4A27">
        <w:rPr>
          <w:rFonts w:ascii="Times New Roman" w:hAnsi="Times New Roman" w:cs="Times New Roman"/>
          <w:bCs/>
          <w:i/>
          <w:sz w:val="28"/>
          <w:szCs w:val="28"/>
        </w:rPr>
        <w:t>л</w:t>
      </w:r>
      <w:r w:rsidRPr="000C4A27">
        <w:rPr>
          <w:rFonts w:ascii="Times New Roman" w:hAnsi="Times New Roman" w:cs="Times New Roman"/>
          <w:bCs/>
          <w:i/>
          <w:sz w:val="28"/>
          <w:szCs w:val="28"/>
        </w:rPr>
        <w:t>нение  обобщающей таблицы  по теме «</w:t>
      </w:r>
      <w:r w:rsidRPr="000C4A27">
        <w:rPr>
          <w:rFonts w:ascii="Times New Roman" w:hAnsi="Times New Roman" w:cs="Times New Roman"/>
          <w:i/>
          <w:sz w:val="28"/>
          <w:szCs w:val="28"/>
        </w:rPr>
        <w:t>Основные виды бухгалтерского баланса»</w:t>
      </w:r>
    </w:p>
    <w:p w:rsidR="00212C06" w:rsidRPr="000C4A27" w:rsidRDefault="00212C06" w:rsidP="001A6831">
      <w:pPr>
        <w:pStyle w:val="a5"/>
        <w:numPr>
          <w:ilvl w:val="0"/>
          <w:numId w:val="36"/>
        </w:numPr>
        <w:spacing w:before="0" w:after="0"/>
        <w:ind w:left="0" w:firstLine="0"/>
        <w:jc w:val="both"/>
        <w:rPr>
          <w:sz w:val="28"/>
          <w:szCs w:val="28"/>
        </w:rPr>
      </w:pPr>
      <w:r w:rsidRPr="000C4A27">
        <w:rPr>
          <w:sz w:val="28"/>
          <w:szCs w:val="28"/>
        </w:rPr>
        <w:t>Определите влияние хозяйственных операций на баланс.</w:t>
      </w:r>
    </w:p>
    <w:p w:rsidR="00212C06" w:rsidRPr="000C4A27" w:rsidRDefault="00212C06" w:rsidP="001A6831">
      <w:pPr>
        <w:numPr>
          <w:ilvl w:val="0"/>
          <w:numId w:val="37"/>
        </w:numPr>
        <w:tabs>
          <w:tab w:val="num" w:pos="0"/>
          <w:tab w:val="left" w:pos="1701"/>
        </w:tabs>
        <w:spacing w:after="0" w:line="240" w:lineRule="auto"/>
        <w:ind w:left="0" w:firstLine="0"/>
        <w:jc w:val="both"/>
        <w:rPr>
          <w:rFonts w:ascii="Times New Roman" w:hAnsi="Times New Roman" w:cs="Times New Roman"/>
          <w:sz w:val="28"/>
          <w:szCs w:val="28"/>
        </w:rPr>
      </w:pPr>
      <w:r w:rsidRPr="000C4A27">
        <w:rPr>
          <w:rFonts w:ascii="Times New Roman" w:hAnsi="Times New Roman" w:cs="Times New Roman"/>
          <w:sz w:val="28"/>
          <w:szCs w:val="28"/>
        </w:rPr>
        <w:t>Краткосрочный кредит погашен наличными.</w:t>
      </w:r>
    </w:p>
    <w:p w:rsidR="00212C06" w:rsidRPr="000C4A27" w:rsidRDefault="00212C06" w:rsidP="001A6831">
      <w:pPr>
        <w:numPr>
          <w:ilvl w:val="0"/>
          <w:numId w:val="37"/>
        </w:numPr>
        <w:tabs>
          <w:tab w:val="num" w:pos="0"/>
          <w:tab w:val="left" w:pos="1701"/>
        </w:tabs>
        <w:spacing w:after="0" w:line="240" w:lineRule="auto"/>
        <w:ind w:left="0" w:firstLine="0"/>
        <w:jc w:val="both"/>
        <w:rPr>
          <w:rFonts w:ascii="Times New Roman" w:hAnsi="Times New Roman" w:cs="Times New Roman"/>
          <w:sz w:val="28"/>
          <w:szCs w:val="28"/>
        </w:rPr>
      </w:pPr>
      <w:r w:rsidRPr="000C4A27">
        <w:rPr>
          <w:rFonts w:ascii="Times New Roman" w:hAnsi="Times New Roman" w:cs="Times New Roman"/>
          <w:sz w:val="28"/>
          <w:szCs w:val="28"/>
        </w:rPr>
        <w:t>Предприятие закупило оборудование.</w:t>
      </w:r>
    </w:p>
    <w:p w:rsidR="00212C06" w:rsidRPr="000C4A27" w:rsidRDefault="00212C06" w:rsidP="001A6831">
      <w:pPr>
        <w:numPr>
          <w:ilvl w:val="0"/>
          <w:numId w:val="37"/>
        </w:numPr>
        <w:tabs>
          <w:tab w:val="num" w:pos="0"/>
          <w:tab w:val="left" w:pos="1701"/>
        </w:tabs>
        <w:spacing w:after="0" w:line="240" w:lineRule="auto"/>
        <w:ind w:left="0" w:firstLine="0"/>
        <w:jc w:val="both"/>
        <w:rPr>
          <w:rFonts w:ascii="Times New Roman" w:hAnsi="Times New Roman" w:cs="Times New Roman"/>
          <w:sz w:val="28"/>
          <w:szCs w:val="28"/>
        </w:rPr>
      </w:pPr>
      <w:r w:rsidRPr="000C4A27">
        <w:rPr>
          <w:rFonts w:ascii="Times New Roman" w:hAnsi="Times New Roman" w:cs="Times New Roman"/>
          <w:sz w:val="28"/>
          <w:szCs w:val="28"/>
        </w:rPr>
        <w:t>Акционеры приняли решение об увеличении уставного капитала за счет внесения наличных денежных средств.</w:t>
      </w:r>
    </w:p>
    <w:p w:rsidR="00212C06" w:rsidRPr="00F905CD" w:rsidRDefault="00212C06" w:rsidP="001A6831">
      <w:pPr>
        <w:pStyle w:val="a3"/>
        <w:numPr>
          <w:ilvl w:val="0"/>
          <w:numId w:val="36"/>
        </w:numPr>
        <w:tabs>
          <w:tab w:val="left" w:pos="1701"/>
        </w:tabs>
        <w:spacing w:after="0" w:line="240" w:lineRule="auto"/>
        <w:ind w:hanging="720"/>
        <w:jc w:val="both"/>
        <w:rPr>
          <w:rFonts w:ascii="Times New Roman" w:hAnsi="Times New Roman" w:cs="Times New Roman"/>
          <w:sz w:val="28"/>
          <w:szCs w:val="28"/>
        </w:rPr>
      </w:pPr>
      <w:r w:rsidRPr="00F905CD">
        <w:rPr>
          <w:rFonts w:ascii="Times New Roman" w:hAnsi="Times New Roman" w:cs="Times New Roman"/>
          <w:sz w:val="28"/>
          <w:szCs w:val="28"/>
        </w:rPr>
        <w:lastRenderedPageBreak/>
        <w:t>Оформить практическую работу № 6.</w:t>
      </w:r>
    </w:p>
    <w:p w:rsidR="00212C06" w:rsidRPr="000C4A27" w:rsidRDefault="00212C06" w:rsidP="00212C06">
      <w:pPr>
        <w:spacing w:after="0" w:line="240" w:lineRule="auto"/>
        <w:ind w:firstLine="709"/>
        <w:rPr>
          <w:rFonts w:ascii="Times New Roman" w:hAnsi="Times New Roman" w:cs="Times New Roman"/>
          <w:b/>
          <w:sz w:val="28"/>
          <w:szCs w:val="28"/>
        </w:rPr>
      </w:pPr>
      <w:r w:rsidRPr="000C4A27">
        <w:rPr>
          <w:rFonts w:ascii="Times New Roman" w:hAnsi="Times New Roman" w:cs="Times New Roman"/>
          <w:b/>
          <w:sz w:val="28"/>
          <w:szCs w:val="28"/>
        </w:rPr>
        <w:t>Формы контроля самостоятельной работы:</w:t>
      </w:r>
    </w:p>
    <w:p w:rsidR="00212C06" w:rsidRDefault="00212C06" w:rsidP="00212C06">
      <w:pPr>
        <w:numPr>
          <w:ilvl w:val="0"/>
          <w:numId w:val="3"/>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поверка конспекта.</w:t>
      </w:r>
    </w:p>
    <w:p w:rsidR="00212C06" w:rsidRPr="00212C06" w:rsidRDefault="00212C06" w:rsidP="00212C06">
      <w:pPr>
        <w:numPr>
          <w:ilvl w:val="0"/>
          <w:numId w:val="3"/>
        </w:numPr>
        <w:spacing w:after="0" w:line="240" w:lineRule="auto"/>
        <w:ind w:left="0" w:firstLine="709"/>
        <w:rPr>
          <w:rFonts w:ascii="Times New Roman" w:hAnsi="Times New Roman" w:cs="Times New Roman"/>
          <w:sz w:val="28"/>
          <w:szCs w:val="28"/>
        </w:rPr>
      </w:pPr>
      <w:r w:rsidRPr="00212C06">
        <w:rPr>
          <w:rFonts w:ascii="Times New Roman" w:hAnsi="Times New Roman" w:cs="Times New Roman"/>
          <w:sz w:val="28"/>
          <w:szCs w:val="28"/>
        </w:rPr>
        <w:t xml:space="preserve">выполнение и сдача ЛПР, </w:t>
      </w:r>
    </w:p>
    <w:p w:rsidR="00212C06" w:rsidRPr="00212C06" w:rsidRDefault="00212C06" w:rsidP="00212C06">
      <w:pPr>
        <w:numPr>
          <w:ilvl w:val="0"/>
          <w:numId w:val="3"/>
        </w:numPr>
        <w:spacing w:after="0" w:line="240" w:lineRule="auto"/>
        <w:ind w:left="0" w:firstLine="709"/>
        <w:rPr>
          <w:rFonts w:ascii="Times New Roman" w:hAnsi="Times New Roman" w:cs="Times New Roman"/>
          <w:sz w:val="28"/>
          <w:szCs w:val="28"/>
        </w:rPr>
      </w:pPr>
      <w:r w:rsidRPr="00212C06">
        <w:rPr>
          <w:rFonts w:ascii="Times New Roman" w:hAnsi="Times New Roman" w:cs="Times New Roman"/>
          <w:sz w:val="28"/>
          <w:szCs w:val="28"/>
        </w:rPr>
        <w:t xml:space="preserve">устный опрос, </w:t>
      </w:r>
    </w:p>
    <w:p w:rsidR="000C4A27" w:rsidRPr="00DE722D" w:rsidRDefault="00212C06" w:rsidP="00DE722D">
      <w:pPr>
        <w:numPr>
          <w:ilvl w:val="0"/>
          <w:numId w:val="3"/>
        </w:numPr>
        <w:spacing w:after="0" w:line="240" w:lineRule="auto"/>
        <w:ind w:left="0" w:firstLine="709"/>
        <w:rPr>
          <w:rFonts w:ascii="Times New Roman" w:hAnsi="Times New Roman" w:cs="Times New Roman"/>
          <w:sz w:val="28"/>
          <w:szCs w:val="28"/>
        </w:rPr>
      </w:pPr>
      <w:r w:rsidRPr="00212C06">
        <w:rPr>
          <w:rFonts w:ascii="Times New Roman" w:hAnsi="Times New Roman" w:cs="Times New Roman"/>
          <w:sz w:val="28"/>
          <w:szCs w:val="28"/>
        </w:rPr>
        <w:t>тест.</w:t>
      </w:r>
    </w:p>
    <w:p w:rsidR="000C4A27" w:rsidRPr="000C4A27" w:rsidRDefault="000C4A27" w:rsidP="00DE722D">
      <w:pPr>
        <w:spacing w:after="0" w:line="240" w:lineRule="auto"/>
        <w:jc w:val="center"/>
        <w:rPr>
          <w:rFonts w:ascii="Times New Roman" w:hAnsi="Times New Roman" w:cs="Times New Roman"/>
          <w:b/>
          <w:sz w:val="28"/>
          <w:szCs w:val="28"/>
        </w:rPr>
      </w:pPr>
      <w:r w:rsidRPr="000C4A27">
        <w:rPr>
          <w:rFonts w:ascii="Times New Roman" w:hAnsi="Times New Roman" w:cs="Times New Roman"/>
          <w:b/>
          <w:sz w:val="28"/>
          <w:szCs w:val="28"/>
        </w:rPr>
        <w:t>Вопросы для самоконтроля по теме</w:t>
      </w:r>
      <w:r w:rsidR="00DE722D">
        <w:rPr>
          <w:rFonts w:ascii="Times New Roman" w:hAnsi="Times New Roman" w:cs="Times New Roman"/>
          <w:b/>
          <w:sz w:val="28"/>
          <w:szCs w:val="28"/>
        </w:rPr>
        <w:t>:</w:t>
      </w:r>
    </w:p>
    <w:p w:rsidR="000C4A27" w:rsidRPr="000C4A27" w:rsidRDefault="000C4A27" w:rsidP="001A6831">
      <w:pPr>
        <w:pStyle w:val="a5"/>
        <w:numPr>
          <w:ilvl w:val="0"/>
          <w:numId w:val="34"/>
        </w:numPr>
        <w:tabs>
          <w:tab w:val="left" w:pos="426"/>
        </w:tabs>
        <w:spacing w:before="0" w:after="0"/>
        <w:ind w:left="0" w:firstLine="0"/>
        <w:jc w:val="both"/>
        <w:rPr>
          <w:sz w:val="28"/>
          <w:szCs w:val="28"/>
        </w:rPr>
      </w:pPr>
      <w:r w:rsidRPr="000C4A27">
        <w:rPr>
          <w:sz w:val="28"/>
          <w:szCs w:val="28"/>
        </w:rPr>
        <w:t>В чем сущность балансового обобщения?</w:t>
      </w:r>
    </w:p>
    <w:p w:rsidR="000C4A27" w:rsidRPr="000C4A27" w:rsidRDefault="000C4A27" w:rsidP="001A6831">
      <w:pPr>
        <w:pStyle w:val="a5"/>
        <w:numPr>
          <w:ilvl w:val="0"/>
          <w:numId w:val="34"/>
        </w:numPr>
        <w:tabs>
          <w:tab w:val="left" w:pos="426"/>
        </w:tabs>
        <w:spacing w:before="0" w:after="0"/>
        <w:ind w:left="0" w:firstLine="0"/>
        <w:jc w:val="both"/>
        <w:rPr>
          <w:sz w:val="28"/>
          <w:szCs w:val="28"/>
        </w:rPr>
      </w:pPr>
      <w:r w:rsidRPr="000C4A27">
        <w:rPr>
          <w:sz w:val="28"/>
          <w:szCs w:val="28"/>
        </w:rPr>
        <w:t>Дайте определение понятия уравнения двойственности?</w:t>
      </w:r>
    </w:p>
    <w:p w:rsidR="000C4A27" w:rsidRPr="000C4A27" w:rsidRDefault="000C4A27" w:rsidP="001A6831">
      <w:pPr>
        <w:pStyle w:val="a5"/>
        <w:numPr>
          <w:ilvl w:val="0"/>
          <w:numId w:val="34"/>
        </w:numPr>
        <w:tabs>
          <w:tab w:val="left" w:pos="426"/>
        </w:tabs>
        <w:spacing w:before="0" w:after="0"/>
        <w:ind w:left="0" w:firstLine="0"/>
        <w:jc w:val="both"/>
        <w:rPr>
          <w:sz w:val="28"/>
          <w:szCs w:val="28"/>
        </w:rPr>
      </w:pPr>
      <w:r w:rsidRPr="000C4A27">
        <w:rPr>
          <w:sz w:val="28"/>
          <w:szCs w:val="28"/>
        </w:rPr>
        <w:t>Опишите строение и содержание бухгалтерского баланса.</w:t>
      </w:r>
    </w:p>
    <w:p w:rsidR="000C4A27" w:rsidRPr="000C4A27" w:rsidRDefault="000C4A27" w:rsidP="001A6831">
      <w:pPr>
        <w:pStyle w:val="a5"/>
        <w:numPr>
          <w:ilvl w:val="0"/>
          <w:numId w:val="34"/>
        </w:numPr>
        <w:tabs>
          <w:tab w:val="left" w:pos="426"/>
        </w:tabs>
        <w:spacing w:before="0" w:after="0"/>
        <w:ind w:left="0" w:firstLine="0"/>
        <w:jc w:val="both"/>
        <w:rPr>
          <w:sz w:val="28"/>
          <w:szCs w:val="28"/>
        </w:rPr>
      </w:pPr>
      <w:r w:rsidRPr="000C4A27">
        <w:rPr>
          <w:sz w:val="28"/>
          <w:szCs w:val="28"/>
        </w:rPr>
        <w:t>Приведите классификацию бухгалтерских балансов по объему информации.</w:t>
      </w:r>
    </w:p>
    <w:p w:rsidR="000C4A27" w:rsidRPr="000C4A27" w:rsidRDefault="000C4A27" w:rsidP="001A6831">
      <w:pPr>
        <w:pStyle w:val="a5"/>
        <w:numPr>
          <w:ilvl w:val="0"/>
          <w:numId w:val="34"/>
        </w:numPr>
        <w:tabs>
          <w:tab w:val="left" w:pos="426"/>
        </w:tabs>
        <w:spacing w:before="0" w:after="0"/>
        <w:ind w:left="0" w:firstLine="0"/>
        <w:jc w:val="both"/>
        <w:rPr>
          <w:sz w:val="28"/>
          <w:szCs w:val="28"/>
        </w:rPr>
      </w:pPr>
      <w:r w:rsidRPr="000C4A27">
        <w:rPr>
          <w:sz w:val="28"/>
          <w:szCs w:val="28"/>
        </w:rPr>
        <w:t>Приведите классификацию бухгалтерских балансов по «способу очистки».</w:t>
      </w:r>
    </w:p>
    <w:p w:rsidR="000C4A27" w:rsidRPr="000C4A27" w:rsidRDefault="000C4A27" w:rsidP="001A6831">
      <w:pPr>
        <w:pStyle w:val="a5"/>
        <w:numPr>
          <w:ilvl w:val="0"/>
          <w:numId w:val="34"/>
        </w:numPr>
        <w:tabs>
          <w:tab w:val="left" w:pos="426"/>
        </w:tabs>
        <w:spacing w:before="0" w:after="0"/>
        <w:ind w:left="0" w:firstLine="0"/>
        <w:jc w:val="both"/>
        <w:rPr>
          <w:sz w:val="28"/>
          <w:szCs w:val="28"/>
        </w:rPr>
      </w:pPr>
      <w:r w:rsidRPr="000C4A27">
        <w:rPr>
          <w:sz w:val="28"/>
          <w:szCs w:val="28"/>
        </w:rPr>
        <w:t>Приведите классификацию бухгалтерских балансов по объекту отражения.</w:t>
      </w:r>
    </w:p>
    <w:p w:rsidR="000C4A27" w:rsidRPr="000C4A27" w:rsidRDefault="000C4A27" w:rsidP="001A6831">
      <w:pPr>
        <w:pStyle w:val="a5"/>
        <w:numPr>
          <w:ilvl w:val="0"/>
          <w:numId w:val="34"/>
        </w:numPr>
        <w:tabs>
          <w:tab w:val="left" w:pos="426"/>
        </w:tabs>
        <w:spacing w:before="0" w:after="0"/>
        <w:ind w:left="0" w:firstLine="0"/>
        <w:jc w:val="both"/>
        <w:rPr>
          <w:sz w:val="28"/>
          <w:szCs w:val="28"/>
        </w:rPr>
      </w:pPr>
      <w:r w:rsidRPr="000C4A27">
        <w:rPr>
          <w:sz w:val="28"/>
          <w:szCs w:val="28"/>
        </w:rPr>
        <w:t>Приведите классификацию бухгалтерских балансов по форме собственности.</w:t>
      </w:r>
    </w:p>
    <w:p w:rsidR="000C4A27" w:rsidRPr="000C4A27" w:rsidRDefault="000C4A27" w:rsidP="001A6831">
      <w:pPr>
        <w:pStyle w:val="a5"/>
        <w:numPr>
          <w:ilvl w:val="0"/>
          <w:numId w:val="34"/>
        </w:numPr>
        <w:tabs>
          <w:tab w:val="left" w:pos="426"/>
        </w:tabs>
        <w:spacing w:before="0" w:after="0"/>
        <w:ind w:left="0" w:firstLine="0"/>
        <w:jc w:val="both"/>
        <w:rPr>
          <w:sz w:val="28"/>
          <w:szCs w:val="28"/>
        </w:rPr>
      </w:pPr>
      <w:r w:rsidRPr="000C4A27">
        <w:rPr>
          <w:sz w:val="28"/>
          <w:szCs w:val="28"/>
        </w:rPr>
        <w:t>Приведите классификацию бухгалтерских балансов по источникам составл</w:t>
      </w:r>
      <w:r w:rsidRPr="000C4A27">
        <w:rPr>
          <w:sz w:val="28"/>
          <w:szCs w:val="28"/>
        </w:rPr>
        <w:t>е</w:t>
      </w:r>
      <w:r w:rsidRPr="000C4A27">
        <w:rPr>
          <w:sz w:val="28"/>
          <w:szCs w:val="28"/>
        </w:rPr>
        <w:t>ния.</w:t>
      </w:r>
    </w:p>
    <w:p w:rsidR="000C4A27" w:rsidRPr="000C4A27" w:rsidRDefault="000C4A27" w:rsidP="001A6831">
      <w:pPr>
        <w:pStyle w:val="a5"/>
        <w:numPr>
          <w:ilvl w:val="0"/>
          <w:numId w:val="34"/>
        </w:numPr>
        <w:tabs>
          <w:tab w:val="left" w:pos="426"/>
        </w:tabs>
        <w:spacing w:before="0" w:after="0"/>
        <w:ind w:left="0" w:firstLine="0"/>
        <w:jc w:val="both"/>
        <w:rPr>
          <w:sz w:val="28"/>
          <w:szCs w:val="28"/>
        </w:rPr>
      </w:pPr>
      <w:r w:rsidRPr="000C4A27">
        <w:rPr>
          <w:sz w:val="28"/>
          <w:szCs w:val="28"/>
        </w:rPr>
        <w:t>Приведите классификацию бухгалтерских балансов по формату представления</w:t>
      </w:r>
    </w:p>
    <w:p w:rsidR="000C4A27" w:rsidRPr="000C4A27" w:rsidRDefault="000C4A27" w:rsidP="001A6831">
      <w:pPr>
        <w:pStyle w:val="a5"/>
        <w:numPr>
          <w:ilvl w:val="0"/>
          <w:numId w:val="34"/>
        </w:numPr>
        <w:tabs>
          <w:tab w:val="left" w:pos="426"/>
          <w:tab w:val="left" w:pos="1134"/>
        </w:tabs>
        <w:spacing w:before="0" w:after="0"/>
        <w:ind w:left="0" w:firstLine="0"/>
        <w:jc w:val="both"/>
        <w:rPr>
          <w:sz w:val="28"/>
          <w:szCs w:val="28"/>
        </w:rPr>
      </w:pPr>
      <w:r w:rsidRPr="000C4A27">
        <w:rPr>
          <w:sz w:val="28"/>
          <w:szCs w:val="28"/>
        </w:rPr>
        <w:t>Приведите классификацию бухгалтерских балансов по содержанию информ</w:t>
      </w:r>
      <w:r w:rsidRPr="000C4A27">
        <w:rPr>
          <w:sz w:val="28"/>
          <w:szCs w:val="28"/>
        </w:rPr>
        <w:t>а</w:t>
      </w:r>
      <w:r w:rsidRPr="000C4A27">
        <w:rPr>
          <w:sz w:val="28"/>
          <w:szCs w:val="28"/>
        </w:rPr>
        <w:t>ции.</w:t>
      </w:r>
    </w:p>
    <w:p w:rsidR="00A06FE3" w:rsidRDefault="000C4A27" w:rsidP="001A6831">
      <w:pPr>
        <w:pStyle w:val="a5"/>
        <w:numPr>
          <w:ilvl w:val="0"/>
          <w:numId w:val="34"/>
        </w:numPr>
        <w:tabs>
          <w:tab w:val="left" w:pos="426"/>
          <w:tab w:val="left" w:pos="1134"/>
        </w:tabs>
        <w:spacing w:before="0" w:after="0"/>
        <w:ind w:left="0" w:firstLine="0"/>
        <w:jc w:val="both"/>
        <w:rPr>
          <w:sz w:val="28"/>
          <w:szCs w:val="28"/>
        </w:rPr>
      </w:pPr>
      <w:r w:rsidRPr="000C4A27">
        <w:rPr>
          <w:sz w:val="28"/>
          <w:szCs w:val="28"/>
        </w:rPr>
        <w:t>Приведите классификацию бухгалтерских балансов по времени составления.</w:t>
      </w:r>
    </w:p>
    <w:p w:rsidR="00A06FE3" w:rsidRDefault="000C4A27" w:rsidP="001A6831">
      <w:pPr>
        <w:pStyle w:val="a5"/>
        <w:numPr>
          <w:ilvl w:val="0"/>
          <w:numId w:val="34"/>
        </w:numPr>
        <w:tabs>
          <w:tab w:val="left" w:pos="426"/>
          <w:tab w:val="left" w:pos="1134"/>
        </w:tabs>
        <w:spacing w:before="0" w:after="0"/>
        <w:ind w:left="0" w:firstLine="0"/>
        <w:jc w:val="both"/>
        <w:rPr>
          <w:sz w:val="28"/>
          <w:szCs w:val="28"/>
        </w:rPr>
      </w:pPr>
      <w:r w:rsidRPr="00A06FE3">
        <w:rPr>
          <w:sz w:val="28"/>
          <w:szCs w:val="28"/>
        </w:rPr>
        <w:t xml:space="preserve">Приведите примеры хозяйственных операций, влияющих на изменение актива баланса; </w:t>
      </w:r>
    </w:p>
    <w:p w:rsidR="00A06FE3" w:rsidRDefault="000C4A27" w:rsidP="001A6831">
      <w:pPr>
        <w:pStyle w:val="a5"/>
        <w:numPr>
          <w:ilvl w:val="0"/>
          <w:numId w:val="34"/>
        </w:numPr>
        <w:tabs>
          <w:tab w:val="left" w:pos="426"/>
          <w:tab w:val="left" w:pos="1134"/>
        </w:tabs>
        <w:spacing w:before="0" w:after="0"/>
        <w:ind w:left="0" w:firstLine="0"/>
        <w:jc w:val="both"/>
        <w:rPr>
          <w:sz w:val="28"/>
          <w:szCs w:val="28"/>
        </w:rPr>
      </w:pPr>
      <w:r w:rsidRPr="00A06FE3">
        <w:rPr>
          <w:sz w:val="28"/>
          <w:szCs w:val="28"/>
        </w:rPr>
        <w:t>Приведите примеры хозяйственных операций, влияющих на изменение пасс</w:t>
      </w:r>
      <w:r w:rsidRPr="00A06FE3">
        <w:rPr>
          <w:sz w:val="28"/>
          <w:szCs w:val="28"/>
        </w:rPr>
        <w:t>и</w:t>
      </w:r>
      <w:r w:rsidRPr="00A06FE3">
        <w:rPr>
          <w:sz w:val="28"/>
          <w:szCs w:val="28"/>
        </w:rPr>
        <w:t>ва баланса.</w:t>
      </w:r>
    </w:p>
    <w:p w:rsidR="000C4A27" w:rsidRPr="00DE722D" w:rsidRDefault="000C4A27" w:rsidP="001A6831">
      <w:pPr>
        <w:pStyle w:val="a5"/>
        <w:numPr>
          <w:ilvl w:val="0"/>
          <w:numId w:val="34"/>
        </w:numPr>
        <w:tabs>
          <w:tab w:val="left" w:pos="426"/>
          <w:tab w:val="left" w:pos="1134"/>
        </w:tabs>
        <w:spacing w:before="0" w:after="0"/>
        <w:ind w:left="0" w:firstLine="0"/>
        <w:jc w:val="both"/>
        <w:rPr>
          <w:sz w:val="28"/>
          <w:szCs w:val="28"/>
        </w:rPr>
      </w:pPr>
      <w:r w:rsidRPr="00A06FE3">
        <w:rPr>
          <w:sz w:val="28"/>
          <w:szCs w:val="28"/>
        </w:rPr>
        <w:t>Приведите примеры хозяйственных операций, показывающих изменение в</w:t>
      </w:r>
      <w:r w:rsidRPr="00A06FE3">
        <w:rPr>
          <w:sz w:val="28"/>
          <w:szCs w:val="28"/>
        </w:rPr>
        <w:t>а</w:t>
      </w:r>
      <w:r w:rsidRPr="00A06FE3">
        <w:rPr>
          <w:sz w:val="28"/>
          <w:szCs w:val="28"/>
        </w:rPr>
        <w:t>люты баланса.</w:t>
      </w:r>
    </w:p>
    <w:p w:rsidR="000C4A27" w:rsidRPr="00DE722D" w:rsidRDefault="000C4A27" w:rsidP="00DE722D">
      <w:pPr>
        <w:pStyle w:val="1"/>
        <w:spacing w:before="0"/>
        <w:jc w:val="center"/>
        <w:rPr>
          <w:rFonts w:ascii="Times New Roman" w:hAnsi="Times New Roman" w:cs="Times New Roman"/>
          <w:color w:val="auto"/>
        </w:rPr>
      </w:pPr>
      <w:r w:rsidRPr="00DE722D">
        <w:rPr>
          <w:rFonts w:ascii="Times New Roman" w:hAnsi="Times New Roman" w:cs="Times New Roman"/>
          <w:color w:val="auto"/>
        </w:rPr>
        <w:t xml:space="preserve">Рубежный контроль по </w:t>
      </w:r>
      <w:r w:rsidR="00DE722D">
        <w:rPr>
          <w:rFonts w:ascii="Times New Roman" w:hAnsi="Times New Roman" w:cs="Times New Roman"/>
          <w:color w:val="auto"/>
        </w:rPr>
        <w:t>теме 2.1</w:t>
      </w:r>
    </w:p>
    <w:p w:rsidR="000C4A27" w:rsidRPr="000C4A27" w:rsidRDefault="000C4A27" w:rsidP="00DE722D">
      <w:pPr>
        <w:spacing w:after="0" w:line="240" w:lineRule="auto"/>
        <w:ind w:firstLine="397"/>
        <w:jc w:val="center"/>
        <w:rPr>
          <w:rFonts w:ascii="Times New Roman" w:hAnsi="Times New Roman" w:cs="Times New Roman"/>
          <w:b/>
          <w:color w:val="000000"/>
          <w:sz w:val="28"/>
          <w:szCs w:val="28"/>
        </w:rPr>
      </w:pPr>
      <w:r w:rsidRPr="000C4A27">
        <w:rPr>
          <w:rFonts w:ascii="Times New Roman" w:hAnsi="Times New Roman" w:cs="Times New Roman"/>
          <w:b/>
          <w:color w:val="000000"/>
          <w:sz w:val="28"/>
          <w:szCs w:val="28"/>
        </w:rPr>
        <w:t>Вариант 1</w:t>
      </w:r>
    </w:p>
    <w:p w:rsidR="000C4A27" w:rsidRPr="000C4A27" w:rsidRDefault="000C4A27" w:rsidP="00DE722D">
      <w:pPr>
        <w:spacing w:after="0" w:line="240" w:lineRule="auto"/>
        <w:ind w:firstLine="709"/>
        <w:rPr>
          <w:rFonts w:ascii="Times New Roman" w:hAnsi="Times New Roman" w:cs="Times New Roman"/>
          <w:b/>
          <w:color w:val="000000"/>
          <w:sz w:val="28"/>
          <w:szCs w:val="28"/>
        </w:rPr>
      </w:pPr>
      <w:r w:rsidRPr="000C4A27">
        <w:rPr>
          <w:rFonts w:ascii="Times New Roman" w:hAnsi="Times New Roman" w:cs="Times New Roman"/>
          <w:b/>
          <w:color w:val="000000"/>
          <w:sz w:val="28"/>
          <w:szCs w:val="28"/>
        </w:rPr>
        <w:t>Выбрать правильный ответ</w:t>
      </w:r>
      <w:r w:rsidR="00DE722D">
        <w:rPr>
          <w:rFonts w:ascii="Times New Roman" w:hAnsi="Times New Roman" w:cs="Times New Roman"/>
          <w:b/>
          <w:color w:val="000000"/>
          <w:sz w:val="28"/>
          <w:szCs w:val="28"/>
        </w:rPr>
        <w:t>:</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1.</w:t>
      </w:r>
      <w:r w:rsidRPr="000C4A27">
        <w:rPr>
          <w:rFonts w:ascii="Times New Roman" w:hAnsi="Times New Roman" w:cs="Times New Roman"/>
          <w:i/>
          <w:color w:val="000000"/>
          <w:sz w:val="28"/>
          <w:szCs w:val="28"/>
        </w:rPr>
        <w:t xml:space="preserve"> </w:t>
      </w:r>
      <w:r w:rsidRPr="00DE722D">
        <w:rPr>
          <w:rFonts w:ascii="Times New Roman" w:hAnsi="Times New Roman" w:cs="Times New Roman"/>
          <w:color w:val="000000"/>
          <w:sz w:val="28"/>
          <w:szCs w:val="28"/>
        </w:rPr>
        <w:t>Выберите признак, не характеризующий баланс:</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а) равенство частей баланса: актива и пассива</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б) отражается имущество организации на определенную дату</w:t>
      </w:r>
    </w:p>
    <w:p w:rsidR="000C4A27" w:rsidRPr="00DE722D" w:rsidRDefault="000C4A27" w:rsidP="00DE722D">
      <w:pPr>
        <w:spacing w:after="0" w:line="240" w:lineRule="auto"/>
        <w:jc w:val="both"/>
        <w:rPr>
          <w:rFonts w:ascii="Times New Roman" w:hAnsi="Times New Roman" w:cs="Times New Roman"/>
          <w:color w:val="000000"/>
          <w:spacing w:val="-4"/>
          <w:sz w:val="28"/>
          <w:szCs w:val="28"/>
          <w:u w:val="single"/>
        </w:rPr>
      </w:pPr>
      <w:r w:rsidRPr="00DE722D">
        <w:rPr>
          <w:rFonts w:ascii="Times New Roman" w:hAnsi="Times New Roman" w:cs="Times New Roman"/>
          <w:color w:val="000000"/>
          <w:spacing w:val="-6"/>
          <w:sz w:val="28"/>
          <w:szCs w:val="28"/>
          <w:u w:val="single"/>
        </w:rPr>
        <w:t>в) наличие аналитических данных расчетов с подотчетными лицами.</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2. Какие объекты сгруппированы в активе баланса?</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а) источники</w:t>
      </w:r>
    </w:p>
    <w:p w:rsidR="000C4A27" w:rsidRPr="00DE722D" w:rsidRDefault="000C4A27" w:rsidP="00DE722D">
      <w:pPr>
        <w:spacing w:after="0" w:line="240" w:lineRule="auto"/>
        <w:jc w:val="both"/>
        <w:rPr>
          <w:rFonts w:ascii="Times New Roman" w:hAnsi="Times New Roman" w:cs="Times New Roman"/>
          <w:color w:val="000000"/>
          <w:sz w:val="28"/>
          <w:szCs w:val="28"/>
          <w:u w:val="single"/>
        </w:rPr>
      </w:pPr>
      <w:r w:rsidRPr="00DE722D">
        <w:rPr>
          <w:rFonts w:ascii="Times New Roman" w:hAnsi="Times New Roman" w:cs="Times New Roman"/>
          <w:color w:val="000000"/>
          <w:sz w:val="28"/>
          <w:szCs w:val="28"/>
          <w:u w:val="single"/>
        </w:rPr>
        <w:t>б) имущество</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в) обязательства.</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3. В каком разделе баланса показана кредиторская задолженность?</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а) в первом</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б) во второй</w:t>
      </w:r>
    </w:p>
    <w:p w:rsidR="000C4A27" w:rsidRPr="00DE722D" w:rsidRDefault="000C4A27" w:rsidP="00DE722D">
      <w:pPr>
        <w:spacing w:after="0" w:line="240" w:lineRule="auto"/>
        <w:jc w:val="both"/>
        <w:rPr>
          <w:rFonts w:ascii="Times New Roman" w:hAnsi="Times New Roman" w:cs="Times New Roman"/>
          <w:color w:val="000000"/>
          <w:sz w:val="28"/>
          <w:szCs w:val="28"/>
          <w:u w:val="single"/>
        </w:rPr>
      </w:pPr>
      <w:r w:rsidRPr="00DE722D">
        <w:rPr>
          <w:rFonts w:ascii="Times New Roman" w:hAnsi="Times New Roman" w:cs="Times New Roman"/>
          <w:color w:val="000000"/>
          <w:sz w:val="28"/>
          <w:szCs w:val="28"/>
          <w:u w:val="single"/>
        </w:rPr>
        <w:t>в) в пятом</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3. Какой тип изменений, происходящий в балансе вод влиянием хозяйственной операции: кредиты банка направляются на погашение задолженности поставщ</w:t>
      </w:r>
      <w:r w:rsidRPr="00DE722D">
        <w:rPr>
          <w:rFonts w:ascii="Times New Roman" w:hAnsi="Times New Roman" w:cs="Times New Roman"/>
          <w:color w:val="000000"/>
          <w:sz w:val="28"/>
          <w:szCs w:val="28"/>
        </w:rPr>
        <w:t>и</w:t>
      </w:r>
      <w:r w:rsidRPr="00DE722D">
        <w:rPr>
          <w:rFonts w:ascii="Times New Roman" w:hAnsi="Times New Roman" w:cs="Times New Roman"/>
          <w:color w:val="000000"/>
          <w:sz w:val="28"/>
          <w:szCs w:val="28"/>
        </w:rPr>
        <w:t>кам?</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а) первый</w:t>
      </w:r>
    </w:p>
    <w:p w:rsidR="000C4A27" w:rsidRPr="00DE722D" w:rsidRDefault="000C4A27" w:rsidP="00DE722D">
      <w:pPr>
        <w:spacing w:after="0" w:line="240" w:lineRule="auto"/>
        <w:jc w:val="both"/>
        <w:rPr>
          <w:rFonts w:ascii="Times New Roman" w:hAnsi="Times New Roman" w:cs="Times New Roman"/>
          <w:color w:val="000000"/>
          <w:sz w:val="28"/>
          <w:szCs w:val="28"/>
          <w:u w:val="single"/>
        </w:rPr>
      </w:pPr>
      <w:r w:rsidRPr="00DE722D">
        <w:rPr>
          <w:rFonts w:ascii="Times New Roman" w:hAnsi="Times New Roman" w:cs="Times New Roman"/>
          <w:color w:val="000000"/>
          <w:sz w:val="28"/>
          <w:szCs w:val="28"/>
          <w:u w:val="single"/>
        </w:rPr>
        <w:lastRenderedPageBreak/>
        <w:t>б) второй</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в) третий</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г) четвертый.</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4. Как влияют хозяйственные операции первого типа на валюту баланса?</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а) увеличивают валюту баланса</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б) уменьшают валюту баланса</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u w:val="single"/>
        </w:rPr>
        <w:t>в) валюта баланса не изменяется</w:t>
      </w:r>
      <w:r w:rsidRPr="00DE722D">
        <w:rPr>
          <w:rFonts w:ascii="Times New Roman" w:hAnsi="Times New Roman" w:cs="Times New Roman"/>
          <w:color w:val="000000"/>
          <w:sz w:val="28"/>
          <w:szCs w:val="28"/>
        </w:rPr>
        <w:t>.</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5. Как влияют хозяйственные операции второго типа на валюту баланса?</w:t>
      </w:r>
    </w:p>
    <w:p w:rsidR="000C4A27" w:rsidRPr="00DE722D" w:rsidRDefault="000C4A27" w:rsidP="00DE722D">
      <w:pPr>
        <w:spacing w:after="0" w:line="240" w:lineRule="auto"/>
        <w:jc w:val="both"/>
        <w:rPr>
          <w:rFonts w:ascii="Times New Roman" w:hAnsi="Times New Roman" w:cs="Times New Roman"/>
          <w:color w:val="000000"/>
          <w:sz w:val="28"/>
          <w:szCs w:val="28"/>
          <w:u w:val="single"/>
        </w:rPr>
      </w:pPr>
      <w:r w:rsidRPr="00DE722D">
        <w:rPr>
          <w:rFonts w:ascii="Times New Roman" w:hAnsi="Times New Roman" w:cs="Times New Roman"/>
          <w:color w:val="000000"/>
          <w:sz w:val="28"/>
          <w:szCs w:val="28"/>
          <w:u w:val="single"/>
        </w:rPr>
        <w:t>а) валюта баланса не меняется</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 xml:space="preserve">б) валюта баланса уменьшается </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в) валюта баланса увеличивается</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6. Какой тип изменений, происходящих в балансе под влиянием хозяйственной операции: отпущены материалы в производство для изготовления продукции?</w:t>
      </w:r>
    </w:p>
    <w:p w:rsidR="000C4A27" w:rsidRPr="00DE722D" w:rsidRDefault="000C4A27" w:rsidP="00DE722D">
      <w:pPr>
        <w:spacing w:after="0" w:line="240" w:lineRule="auto"/>
        <w:jc w:val="both"/>
        <w:rPr>
          <w:rFonts w:ascii="Times New Roman" w:hAnsi="Times New Roman" w:cs="Times New Roman"/>
          <w:color w:val="000000"/>
          <w:sz w:val="28"/>
          <w:szCs w:val="28"/>
          <w:u w:val="single"/>
        </w:rPr>
      </w:pPr>
      <w:r w:rsidRPr="00DE722D">
        <w:rPr>
          <w:rFonts w:ascii="Times New Roman" w:hAnsi="Times New Roman" w:cs="Times New Roman"/>
          <w:color w:val="000000"/>
          <w:sz w:val="28"/>
          <w:szCs w:val="28"/>
          <w:u w:val="single"/>
        </w:rPr>
        <w:t>а) первый</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б) второй</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в) третий.</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7. В какой оценке отражаются  в балансе нематериальные активы?</w:t>
      </w:r>
    </w:p>
    <w:p w:rsidR="000C4A27" w:rsidRPr="00DE722D" w:rsidRDefault="000C4A27" w:rsidP="00DE722D">
      <w:pPr>
        <w:spacing w:after="0" w:line="240" w:lineRule="auto"/>
        <w:jc w:val="both"/>
        <w:rPr>
          <w:rFonts w:ascii="Times New Roman" w:hAnsi="Times New Roman" w:cs="Times New Roman"/>
          <w:color w:val="000000"/>
          <w:sz w:val="28"/>
          <w:szCs w:val="28"/>
          <w:u w:val="single"/>
        </w:rPr>
      </w:pPr>
      <w:r w:rsidRPr="00DE722D">
        <w:rPr>
          <w:rFonts w:ascii="Times New Roman" w:hAnsi="Times New Roman" w:cs="Times New Roman"/>
          <w:color w:val="000000"/>
          <w:sz w:val="28"/>
          <w:szCs w:val="28"/>
          <w:u w:val="single"/>
        </w:rPr>
        <w:t xml:space="preserve">а) по остаточной стоимости </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б) по первоначальной стоимости</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в) по восстановительной стоимости.</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8. В каком разделе баланса отражается дебиторская задолженность?</w:t>
      </w:r>
    </w:p>
    <w:p w:rsidR="000C4A27" w:rsidRPr="00DE722D" w:rsidRDefault="000C4A27" w:rsidP="00DE722D">
      <w:pPr>
        <w:spacing w:after="0" w:line="240" w:lineRule="auto"/>
        <w:jc w:val="both"/>
        <w:rPr>
          <w:rFonts w:ascii="Times New Roman" w:hAnsi="Times New Roman" w:cs="Times New Roman"/>
          <w:color w:val="000000"/>
          <w:sz w:val="28"/>
          <w:szCs w:val="28"/>
          <w:u w:val="single"/>
        </w:rPr>
      </w:pPr>
      <w:r w:rsidRPr="00DE722D">
        <w:rPr>
          <w:rFonts w:ascii="Times New Roman" w:hAnsi="Times New Roman" w:cs="Times New Roman"/>
          <w:color w:val="000000"/>
          <w:sz w:val="28"/>
          <w:szCs w:val="28"/>
          <w:u w:val="single"/>
        </w:rPr>
        <w:t>а) во втором</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б) в пятом</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в) в третьем</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г) в первом</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9. Какой тип изменений, происходящий в балансе под влиянием хозяйственной операции: погашена задолженность учредителей по вкладу в уставный капитал нематериальными активами?</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а) второй</w:t>
      </w:r>
    </w:p>
    <w:p w:rsidR="000C4A27" w:rsidRPr="00DE722D" w:rsidRDefault="000C4A27" w:rsidP="00DE722D">
      <w:pPr>
        <w:spacing w:after="0" w:line="240" w:lineRule="auto"/>
        <w:jc w:val="both"/>
        <w:rPr>
          <w:rFonts w:ascii="Times New Roman" w:hAnsi="Times New Roman" w:cs="Times New Roman"/>
          <w:color w:val="000000"/>
          <w:sz w:val="28"/>
          <w:szCs w:val="28"/>
          <w:u w:val="single"/>
        </w:rPr>
      </w:pPr>
      <w:r w:rsidRPr="00DE722D">
        <w:rPr>
          <w:rFonts w:ascii="Times New Roman" w:hAnsi="Times New Roman" w:cs="Times New Roman"/>
          <w:color w:val="000000"/>
          <w:sz w:val="28"/>
          <w:szCs w:val="28"/>
          <w:u w:val="single"/>
        </w:rPr>
        <w:t>б) первый</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в) третий</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г) четвертый.</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10. Каково состояние валюты актива и пассива баланса?</w:t>
      </w:r>
    </w:p>
    <w:p w:rsidR="000C4A27" w:rsidRPr="00DE722D" w:rsidRDefault="000C4A27" w:rsidP="00DE722D">
      <w:pPr>
        <w:spacing w:after="0" w:line="240" w:lineRule="auto"/>
        <w:jc w:val="both"/>
        <w:rPr>
          <w:rFonts w:ascii="Times New Roman" w:hAnsi="Times New Roman" w:cs="Times New Roman"/>
          <w:color w:val="000000"/>
          <w:sz w:val="28"/>
          <w:szCs w:val="28"/>
          <w:u w:val="single"/>
        </w:rPr>
      </w:pPr>
      <w:r w:rsidRPr="00DE722D">
        <w:rPr>
          <w:rFonts w:ascii="Times New Roman" w:hAnsi="Times New Roman" w:cs="Times New Roman"/>
          <w:color w:val="000000"/>
          <w:sz w:val="28"/>
          <w:szCs w:val="28"/>
          <w:u w:val="single"/>
        </w:rPr>
        <w:t>а) валюта актива равна валюте пассива</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б) актив больше пассива</w:t>
      </w:r>
    </w:p>
    <w:p w:rsidR="000C4A27" w:rsidRPr="00DE722D" w:rsidRDefault="000C4A27" w:rsidP="00DE722D">
      <w:pPr>
        <w:spacing w:after="0" w:line="240" w:lineRule="auto"/>
        <w:jc w:val="both"/>
        <w:rPr>
          <w:rFonts w:ascii="Times New Roman" w:hAnsi="Times New Roman" w:cs="Times New Roman"/>
          <w:color w:val="000000"/>
          <w:sz w:val="28"/>
          <w:szCs w:val="28"/>
        </w:rPr>
      </w:pPr>
      <w:r w:rsidRPr="00DE722D">
        <w:rPr>
          <w:rFonts w:ascii="Times New Roman" w:hAnsi="Times New Roman" w:cs="Times New Roman"/>
          <w:color w:val="000000"/>
          <w:sz w:val="28"/>
          <w:szCs w:val="28"/>
        </w:rPr>
        <w:t>в) пассив больше актива.</w:t>
      </w:r>
    </w:p>
    <w:p w:rsidR="00DE722D" w:rsidRDefault="00DE722D" w:rsidP="00DE722D">
      <w:pPr>
        <w:spacing w:after="0" w:line="240" w:lineRule="auto"/>
        <w:rPr>
          <w:rFonts w:ascii="Times New Roman" w:hAnsi="Times New Roman" w:cs="Times New Roman"/>
          <w:b/>
          <w:bCs/>
          <w:sz w:val="28"/>
          <w:szCs w:val="28"/>
        </w:rPr>
      </w:pPr>
    </w:p>
    <w:p w:rsidR="000C4A27" w:rsidRPr="000C4A27" w:rsidRDefault="000C4A27" w:rsidP="00DE722D">
      <w:pPr>
        <w:spacing w:after="0" w:line="240" w:lineRule="auto"/>
        <w:ind w:firstLine="709"/>
        <w:rPr>
          <w:rFonts w:ascii="Times New Roman" w:hAnsi="Times New Roman" w:cs="Times New Roman"/>
          <w:sz w:val="28"/>
          <w:szCs w:val="28"/>
        </w:rPr>
      </w:pPr>
      <w:r w:rsidRPr="000C4A27">
        <w:rPr>
          <w:rFonts w:ascii="Times New Roman" w:hAnsi="Times New Roman" w:cs="Times New Roman"/>
          <w:sz w:val="28"/>
          <w:szCs w:val="28"/>
        </w:rPr>
        <w:t>Оценка результатов тестирования:</w:t>
      </w:r>
    </w:p>
    <w:p w:rsidR="000C4A27" w:rsidRPr="000C4A27" w:rsidRDefault="000C4A27" w:rsidP="000C4A27">
      <w:pPr>
        <w:pStyle w:val="a3"/>
        <w:spacing w:after="0" w:line="240" w:lineRule="auto"/>
        <w:ind w:left="0" w:firstLine="709"/>
        <w:rPr>
          <w:rFonts w:ascii="Times New Roman" w:hAnsi="Times New Roman" w:cs="Times New Roman"/>
          <w:sz w:val="28"/>
          <w:szCs w:val="28"/>
        </w:rPr>
      </w:pPr>
      <w:r w:rsidRPr="000C4A27">
        <w:rPr>
          <w:rFonts w:ascii="Times New Roman" w:hAnsi="Times New Roman" w:cs="Times New Roman"/>
          <w:sz w:val="28"/>
          <w:szCs w:val="28"/>
        </w:rPr>
        <w:t>«Отлично» -  9 - 10 правильных ответов</w:t>
      </w:r>
    </w:p>
    <w:p w:rsidR="000C4A27" w:rsidRPr="000C4A27" w:rsidRDefault="000C4A27" w:rsidP="000C4A27">
      <w:pPr>
        <w:pStyle w:val="a3"/>
        <w:spacing w:after="0" w:line="240" w:lineRule="auto"/>
        <w:ind w:left="0" w:firstLine="709"/>
        <w:rPr>
          <w:rFonts w:ascii="Times New Roman" w:hAnsi="Times New Roman" w:cs="Times New Roman"/>
          <w:sz w:val="28"/>
          <w:szCs w:val="28"/>
        </w:rPr>
      </w:pPr>
      <w:r w:rsidRPr="000C4A27">
        <w:rPr>
          <w:rFonts w:ascii="Times New Roman" w:hAnsi="Times New Roman" w:cs="Times New Roman"/>
          <w:sz w:val="28"/>
          <w:szCs w:val="28"/>
        </w:rPr>
        <w:t>«Хорошо» -  7 - 8 правильных ответов</w:t>
      </w:r>
    </w:p>
    <w:p w:rsidR="000C4A27" w:rsidRPr="000C4A27" w:rsidRDefault="000C4A27" w:rsidP="000C4A27">
      <w:pPr>
        <w:pStyle w:val="a3"/>
        <w:spacing w:after="0" w:line="240" w:lineRule="auto"/>
        <w:ind w:left="0" w:firstLine="709"/>
        <w:rPr>
          <w:rFonts w:ascii="Times New Roman" w:hAnsi="Times New Roman" w:cs="Times New Roman"/>
          <w:sz w:val="28"/>
          <w:szCs w:val="28"/>
        </w:rPr>
      </w:pPr>
      <w:r w:rsidRPr="000C4A27">
        <w:rPr>
          <w:rFonts w:ascii="Times New Roman" w:hAnsi="Times New Roman" w:cs="Times New Roman"/>
          <w:sz w:val="28"/>
          <w:szCs w:val="28"/>
        </w:rPr>
        <w:t>«Удовлетворительно» - 5 – 6 правильных ответов</w:t>
      </w:r>
    </w:p>
    <w:p w:rsidR="005F1F93" w:rsidRDefault="000C4A27" w:rsidP="00DE722D">
      <w:pPr>
        <w:pStyle w:val="a3"/>
        <w:spacing w:after="0" w:line="240" w:lineRule="auto"/>
        <w:ind w:left="0" w:firstLine="709"/>
        <w:rPr>
          <w:rFonts w:ascii="Times New Roman" w:hAnsi="Times New Roman" w:cs="Times New Roman"/>
          <w:sz w:val="28"/>
          <w:szCs w:val="28"/>
        </w:rPr>
      </w:pPr>
      <w:r w:rsidRPr="000C4A27">
        <w:rPr>
          <w:rFonts w:ascii="Times New Roman" w:hAnsi="Times New Roman" w:cs="Times New Roman"/>
          <w:sz w:val="28"/>
          <w:szCs w:val="28"/>
        </w:rPr>
        <w:t>«Неудовлетворительно» - менее 5-ти правильных ответов.</w:t>
      </w:r>
    </w:p>
    <w:p w:rsidR="00FA58E7" w:rsidRDefault="00FA58E7" w:rsidP="00FA58E7">
      <w:pPr>
        <w:spacing w:after="0" w:line="240" w:lineRule="auto"/>
        <w:rPr>
          <w:rFonts w:ascii="Times New Roman" w:hAnsi="Times New Roman" w:cs="Times New Roman"/>
          <w:sz w:val="28"/>
          <w:szCs w:val="28"/>
        </w:rPr>
      </w:pPr>
    </w:p>
    <w:p w:rsidR="00C1244D" w:rsidRPr="00C1244D" w:rsidRDefault="00327770" w:rsidP="0042260D">
      <w:pPr>
        <w:spacing w:after="0" w:line="240" w:lineRule="auto"/>
        <w:jc w:val="center"/>
        <w:rPr>
          <w:rFonts w:ascii="Times New Roman" w:hAnsi="Times New Roman" w:cs="Times New Roman"/>
          <w:b/>
          <w:i/>
          <w:sz w:val="28"/>
          <w:szCs w:val="28"/>
        </w:rPr>
      </w:pPr>
      <w:r>
        <w:rPr>
          <w:rFonts w:ascii="Times New Roman" w:hAnsi="Times New Roman" w:cs="Times New Roman"/>
          <w:b/>
          <w:bCs/>
          <w:i/>
          <w:sz w:val="28"/>
          <w:szCs w:val="28"/>
        </w:rPr>
        <w:t>Тема 2.2</w:t>
      </w:r>
      <w:r w:rsidR="0042260D">
        <w:rPr>
          <w:rFonts w:ascii="Times New Roman" w:hAnsi="Times New Roman" w:cs="Times New Roman"/>
          <w:b/>
          <w:bCs/>
          <w:i/>
          <w:sz w:val="28"/>
          <w:szCs w:val="28"/>
        </w:rPr>
        <w:t>.</w:t>
      </w:r>
      <w:r w:rsidR="00C1244D" w:rsidRPr="00C1244D">
        <w:rPr>
          <w:rFonts w:ascii="Times New Roman" w:hAnsi="Times New Roman" w:cs="Times New Roman"/>
          <w:b/>
          <w:bCs/>
          <w:i/>
          <w:sz w:val="28"/>
          <w:szCs w:val="28"/>
        </w:rPr>
        <w:t xml:space="preserve"> </w:t>
      </w:r>
      <w:r w:rsidR="0042260D">
        <w:rPr>
          <w:rFonts w:ascii="Times New Roman" w:hAnsi="Times New Roman" w:cs="Times New Roman"/>
          <w:b/>
          <w:bCs/>
          <w:i/>
          <w:sz w:val="28"/>
          <w:szCs w:val="28"/>
        </w:rPr>
        <w:t>Система</w:t>
      </w:r>
      <w:r w:rsidR="00C1244D" w:rsidRPr="00C1244D">
        <w:rPr>
          <w:rFonts w:ascii="Times New Roman" w:hAnsi="Times New Roman" w:cs="Times New Roman"/>
          <w:b/>
          <w:bCs/>
          <w:i/>
          <w:sz w:val="28"/>
          <w:szCs w:val="28"/>
        </w:rPr>
        <w:t xml:space="preserve"> счетов бухгалтерского учета</w:t>
      </w:r>
      <w:r w:rsidR="0042260D">
        <w:rPr>
          <w:rFonts w:ascii="Times New Roman" w:hAnsi="Times New Roman" w:cs="Times New Roman"/>
          <w:b/>
          <w:bCs/>
          <w:i/>
          <w:sz w:val="28"/>
          <w:szCs w:val="28"/>
        </w:rPr>
        <w:t xml:space="preserve"> и двойная запись</w:t>
      </w:r>
    </w:p>
    <w:p w:rsidR="00C1244D" w:rsidRPr="0042260D" w:rsidRDefault="00C1244D" w:rsidP="0042260D">
      <w:pPr>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b/>
          <w:sz w:val="28"/>
          <w:szCs w:val="28"/>
        </w:rPr>
        <w:lastRenderedPageBreak/>
        <w:t>Основные понятия и термины по теме</w:t>
      </w:r>
      <w:r w:rsidRPr="00C1244D">
        <w:rPr>
          <w:rFonts w:ascii="Times New Roman" w:hAnsi="Times New Roman" w:cs="Times New Roman"/>
          <w:sz w:val="28"/>
          <w:szCs w:val="28"/>
        </w:rPr>
        <w:t>: счет бухгалтерского учета, акти</w:t>
      </w:r>
      <w:r w:rsidRPr="00C1244D">
        <w:rPr>
          <w:rFonts w:ascii="Times New Roman" w:hAnsi="Times New Roman" w:cs="Times New Roman"/>
          <w:sz w:val="28"/>
          <w:szCs w:val="28"/>
        </w:rPr>
        <w:t>в</w:t>
      </w:r>
      <w:r w:rsidRPr="00C1244D">
        <w:rPr>
          <w:rFonts w:ascii="Times New Roman" w:hAnsi="Times New Roman" w:cs="Times New Roman"/>
          <w:sz w:val="28"/>
          <w:szCs w:val="28"/>
        </w:rPr>
        <w:t>ный, пассивный, двойная запись, бухгалтерская проводка, корреспонденция сч</w:t>
      </w:r>
      <w:r w:rsidRPr="00C1244D">
        <w:rPr>
          <w:rFonts w:ascii="Times New Roman" w:hAnsi="Times New Roman" w:cs="Times New Roman"/>
          <w:sz w:val="28"/>
          <w:szCs w:val="28"/>
        </w:rPr>
        <w:t>е</w:t>
      </w:r>
      <w:r w:rsidR="0042260D">
        <w:rPr>
          <w:rFonts w:ascii="Times New Roman" w:hAnsi="Times New Roman" w:cs="Times New Roman"/>
          <w:sz w:val="28"/>
          <w:szCs w:val="28"/>
        </w:rPr>
        <w:t>тов.</w:t>
      </w:r>
    </w:p>
    <w:p w:rsidR="00C1244D" w:rsidRPr="00C1244D" w:rsidRDefault="00C1244D" w:rsidP="00C1244D">
      <w:pPr>
        <w:spacing w:after="0" w:line="240" w:lineRule="auto"/>
        <w:jc w:val="center"/>
        <w:rPr>
          <w:rFonts w:ascii="Times New Roman" w:hAnsi="Times New Roman" w:cs="Times New Roman"/>
          <w:sz w:val="28"/>
          <w:szCs w:val="28"/>
        </w:rPr>
      </w:pPr>
      <w:r w:rsidRPr="00C1244D">
        <w:rPr>
          <w:rFonts w:ascii="Times New Roman" w:hAnsi="Times New Roman" w:cs="Times New Roman"/>
          <w:b/>
          <w:sz w:val="28"/>
          <w:szCs w:val="28"/>
        </w:rPr>
        <w:t>План изучения темы</w:t>
      </w:r>
    </w:p>
    <w:p w:rsidR="00C1244D" w:rsidRPr="00C1244D" w:rsidRDefault="00C1244D" w:rsidP="001A6831">
      <w:pPr>
        <w:pStyle w:val="a3"/>
        <w:numPr>
          <w:ilvl w:val="0"/>
          <w:numId w:val="39"/>
        </w:numPr>
        <w:tabs>
          <w:tab w:val="left" w:pos="993"/>
        </w:tabs>
        <w:spacing w:after="0" w:line="240" w:lineRule="auto"/>
        <w:ind w:left="0" w:firstLine="709"/>
        <w:jc w:val="both"/>
        <w:rPr>
          <w:rFonts w:ascii="Times New Roman" w:hAnsi="Times New Roman" w:cs="Times New Roman"/>
          <w:sz w:val="28"/>
          <w:szCs w:val="28"/>
        </w:rPr>
      </w:pPr>
      <w:r w:rsidRPr="00C1244D">
        <w:rPr>
          <w:rFonts w:ascii="Times New Roman" w:hAnsi="Times New Roman" w:cs="Times New Roman"/>
          <w:sz w:val="28"/>
          <w:szCs w:val="28"/>
        </w:rPr>
        <w:t>Понятие о счетах бухгалтерского учета. Счета активные, пассивные и а</w:t>
      </w:r>
      <w:r w:rsidRPr="00C1244D">
        <w:rPr>
          <w:rFonts w:ascii="Times New Roman" w:hAnsi="Times New Roman" w:cs="Times New Roman"/>
          <w:sz w:val="28"/>
          <w:szCs w:val="28"/>
        </w:rPr>
        <w:t>к</w:t>
      </w:r>
      <w:r w:rsidRPr="00C1244D">
        <w:rPr>
          <w:rFonts w:ascii="Times New Roman" w:hAnsi="Times New Roman" w:cs="Times New Roman"/>
          <w:sz w:val="28"/>
          <w:szCs w:val="28"/>
        </w:rPr>
        <w:t>тивно-пассивные</w:t>
      </w:r>
    </w:p>
    <w:p w:rsidR="00C1244D" w:rsidRPr="00C1244D" w:rsidRDefault="00C1244D" w:rsidP="001A6831">
      <w:pPr>
        <w:pStyle w:val="a3"/>
        <w:numPr>
          <w:ilvl w:val="0"/>
          <w:numId w:val="39"/>
        </w:numPr>
        <w:tabs>
          <w:tab w:val="left" w:pos="993"/>
        </w:tabs>
        <w:spacing w:after="0" w:line="240" w:lineRule="auto"/>
        <w:ind w:left="0" w:firstLine="709"/>
        <w:jc w:val="both"/>
        <w:rPr>
          <w:rFonts w:ascii="Times New Roman" w:hAnsi="Times New Roman" w:cs="Times New Roman"/>
          <w:sz w:val="28"/>
          <w:szCs w:val="28"/>
        </w:rPr>
      </w:pPr>
      <w:r w:rsidRPr="00C1244D">
        <w:rPr>
          <w:rFonts w:ascii="Times New Roman" w:hAnsi="Times New Roman" w:cs="Times New Roman"/>
          <w:sz w:val="28"/>
          <w:szCs w:val="28"/>
        </w:rPr>
        <w:t>Понятие двойной записи на счетах, корреспонденции счетов, бухгалте</w:t>
      </w:r>
      <w:r w:rsidRPr="00C1244D">
        <w:rPr>
          <w:rFonts w:ascii="Times New Roman" w:hAnsi="Times New Roman" w:cs="Times New Roman"/>
          <w:sz w:val="28"/>
          <w:szCs w:val="28"/>
        </w:rPr>
        <w:t>р</w:t>
      </w:r>
      <w:r w:rsidRPr="00C1244D">
        <w:rPr>
          <w:rFonts w:ascii="Times New Roman" w:hAnsi="Times New Roman" w:cs="Times New Roman"/>
          <w:sz w:val="28"/>
          <w:szCs w:val="28"/>
        </w:rPr>
        <w:t>ской проводки, ее видов</w:t>
      </w:r>
    </w:p>
    <w:p w:rsidR="00C1244D" w:rsidRPr="00C1244D" w:rsidRDefault="00C1244D" w:rsidP="001A6831">
      <w:pPr>
        <w:pStyle w:val="a3"/>
        <w:numPr>
          <w:ilvl w:val="0"/>
          <w:numId w:val="39"/>
        </w:numPr>
        <w:tabs>
          <w:tab w:val="left" w:pos="993"/>
        </w:tabs>
        <w:spacing w:after="0" w:line="240" w:lineRule="auto"/>
        <w:ind w:left="0" w:firstLine="709"/>
        <w:jc w:val="both"/>
        <w:rPr>
          <w:rFonts w:ascii="Times New Roman" w:hAnsi="Times New Roman" w:cs="Times New Roman"/>
          <w:sz w:val="28"/>
          <w:szCs w:val="28"/>
        </w:rPr>
      </w:pPr>
      <w:r w:rsidRPr="00C1244D">
        <w:rPr>
          <w:rFonts w:ascii="Times New Roman" w:hAnsi="Times New Roman" w:cs="Times New Roman"/>
          <w:sz w:val="28"/>
          <w:szCs w:val="28"/>
        </w:rPr>
        <w:t>Понятие и характеристика синтетического и аналитического счетов, их назначение и взаимосвязь</w:t>
      </w:r>
    </w:p>
    <w:p w:rsidR="00C1244D" w:rsidRPr="00C1244D" w:rsidRDefault="00C1244D" w:rsidP="0042260D">
      <w:pPr>
        <w:pStyle w:val="a3"/>
        <w:spacing w:after="0" w:line="240" w:lineRule="auto"/>
        <w:ind w:left="0" w:firstLine="709"/>
        <w:rPr>
          <w:rFonts w:ascii="Times New Roman" w:hAnsi="Times New Roman" w:cs="Times New Roman"/>
          <w:sz w:val="28"/>
          <w:szCs w:val="28"/>
        </w:rPr>
      </w:pPr>
      <w:r w:rsidRPr="00C1244D">
        <w:rPr>
          <w:rFonts w:ascii="Times New Roman" w:hAnsi="Times New Roman" w:cs="Times New Roman"/>
          <w:sz w:val="28"/>
          <w:szCs w:val="28"/>
        </w:rPr>
        <w:t xml:space="preserve">4. Оборотные ведомости по синтетическим и аналитическим счетам </w:t>
      </w:r>
    </w:p>
    <w:p w:rsidR="00C1244D" w:rsidRPr="00C1244D" w:rsidRDefault="00C1244D" w:rsidP="0042260D">
      <w:pPr>
        <w:spacing w:after="0" w:line="240" w:lineRule="auto"/>
        <w:ind w:firstLine="709"/>
        <w:rPr>
          <w:rFonts w:ascii="Times New Roman" w:hAnsi="Times New Roman" w:cs="Times New Roman"/>
          <w:b/>
          <w:sz w:val="28"/>
          <w:szCs w:val="28"/>
        </w:rPr>
      </w:pPr>
      <w:r w:rsidRPr="00C1244D">
        <w:rPr>
          <w:rFonts w:ascii="Times New Roman" w:hAnsi="Times New Roman" w:cs="Times New Roman"/>
          <w:b/>
          <w:sz w:val="28"/>
          <w:szCs w:val="28"/>
        </w:rPr>
        <w:t>Краткое изложение теоретических вопросов:</w:t>
      </w:r>
    </w:p>
    <w:p w:rsidR="00C1244D" w:rsidRPr="00C1244D" w:rsidRDefault="00C1244D" w:rsidP="00C1244D">
      <w:pPr>
        <w:pStyle w:val="9"/>
        <w:ind w:firstLine="709"/>
        <w:rPr>
          <w:b w:val="0"/>
          <w:szCs w:val="28"/>
        </w:rPr>
      </w:pPr>
      <w:r w:rsidRPr="00C1244D">
        <w:rPr>
          <w:b w:val="0"/>
          <w:szCs w:val="28"/>
        </w:rPr>
        <w:t xml:space="preserve">1. Система счетов </w:t>
      </w:r>
      <w:r w:rsidR="0042260D">
        <w:rPr>
          <w:b w:val="0"/>
          <w:szCs w:val="28"/>
        </w:rPr>
        <w:t>–</w:t>
      </w:r>
      <w:r w:rsidRPr="00C1244D">
        <w:rPr>
          <w:b w:val="0"/>
          <w:szCs w:val="28"/>
        </w:rPr>
        <w:t xml:space="preserve"> способ экономической группировки, текущего отраж</w:t>
      </w:r>
      <w:r w:rsidRPr="00C1244D">
        <w:rPr>
          <w:b w:val="0"/>
          <w:szCs w:val="28"/>
        </w:rPr>
        <w:t>е</w:t>
      </w:r>
      <w:r w:rsidRPr="00C1244D">
        <w:rPr>
          <w:b w:val="0"/>
          <w:szCs w:val="28"/>
        </w:rPr>
        <w:t>ния и оперативного контроля за активами организации и хозяйственными опер</w:t>
      </w:r>
      <w:r w:rsidRPr="00C1244D">
        <w:rPr>
          <w:b w:val="0"/>
          <w:szCs w:val="28"/>
        </w:rPr>
        <w:t>а</w:t>
      </w:r>
      <w:r w:rsidRPr="00C1244D">
        <w:rPr>
          <w:b w:val="0"/>
          <w:szCs w:val="28"/>
        </w:rPr>
        <w:t>циями, а также способ их кодировки на языке бухгалтерского учета.</w:t>
      </w:r>
    </w:p>
    <w:p w:rsidR="00C1244D" w:rsidRPr="00C1244D" w:rsidRDefault="00C1244D" w:rsidP="00C1244D">
      <w:pPr>
        <w:pStyle w:val="9"/>
        <w:ind w:firstLine="709"/>
        <w:rPr>
          <w:b w:val="0"/>
          <w:szCs w:val="28"/>
        </w:rPr>
      </w:pPr>
      <w:r w:rsidRPr="00C1244D">
        <w:rPr>
          <w:b w:val="0"/>
          <w:szCs w:val="28"/>
        </w:rPr>
        <w:t xml:space="preserve">Каждый счет предназначен для отражения конкретного объекта учета. </w:t>
      </w:r>
    </w:p>
    <w:p w:rsidR="00C1244D" w:rsidRPr="00C1244D" w:rsidRDefault="00C1244D" w:rsidP="00C1244D">
      <w:pPr>
        <w:pStyle w:val="9"/>
        <w:ind w:firstLine="709"/>
        <w:rPr>
          <w:b w:val="0"/>
          <w:szCs w:val="28"/>
        </w:rPr>
      </w:pPr>
      <w:r w:rsidRPr="00C1244D">
        <w:rPr>
          <w:b w:val="0"/>
          <w:szCs w:val="28"/>
        </w:rPr>
        <w:t>Для учета каждого вида имущества и операций открываются отдельные сч</w:t>
      </w:r>
      <w:r w:rsidRPr="00C1244D">
        <w:rPr>
          <w:b w:val="0"/>
          <w:szCs w:val="28"/>
        </w:rPr>
        <w:t>е</w:t>
      </w:r>
      <w:r w:rsidRPr="00C1244D">
        <w:rPr>
          <w:b w:val="0"/>
          <w:szCs w:val="28"/>
        </w:rPr>
        <w:t>та со своим наименованием и цифровым номером (шифром), которые соотве</w:t>
      </w:r>
      <w:r w:rsidRPr="00C1244D">
        <w:rPr>
          <w:b w:val="0"/>
          <w:szCs w:val="28"/>
        </w:rPr>
        <w:t>т</w:t>
      </w:r>
      <w:r w:rsidRPr="00C1244D">
        <w:rPr>
          <w:b w:val="0"/>
          <w:szCs w:val="28"/>
        </w:rPr>
        <w:t xml:space="preserve">ствуют статьям баланса:01 «Основные средства»; 10 «Материалы»; 20 «Основное производство» и т.д. </w:t>
      </w:r>
    </w:p>
    <w:p w:rsidR="00C1244D" w:rsidRPr="00C1244D" w:rsidRDefault="00C1244D" w:rsidP="00C1244D">
      <w:pPr>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b/>
          <w:bCs/>
          <w:sz w:val="28"/>
          <w:szCs w:val="28"/>
        </w:rPr>
        <w:t>Счет</w:t>
      </w:r>
      <w:r w:rsidRPr="00C1244D">
        <w:rPr>
          <w:rFonts w:ascii="Times New Roman" w:hAnsi="Times New Roman" w:cs="Times New Roman"/>
          <w:sz w:val="28"/>
          <w:szCs w:val="28"/>
        </w:rPr>
        <w:t xml:space="preserve"> имеет две противоположные стороны, обозначенные терминами: левая </w:t>
      </w:r>
      <w:r w:rsidR="0042260D">
        <w:rPr>
          <w:rFonts w:ascii="Times New Roman" w:hAnsi="Times New Roman" w:cs="Times New Roman"/>
          <w:sz w:val="28"/>
          <w:szCs w:val="28"/>
        </w:rPr>
        <w:t>–</w:t>
      </w:r>
      <w:r w:rsidRPr="00C1244D">
        <w:rPr>
          <w:rFonts w:ascii="Times New Roman" w:hAnsi="Times New Roman" w:cs="Times New Roman"/>
          <w:sz w:val="28"/>
          <w:szCs w:val="28"/>
        </w:rPr>
        <w:t xml:space="preserve"> </w:t>
      </w:r>
      <w:r w:rsidR="0042260D">
        <w:rPr>
          <w:rFonts w:ascii="Times New Roman" w:hAnsi="Times New Roman" w:cs="Times New Roman"/>
          <w:b/>
          <w:bCs/>
          <w:sz w:val="28"/>
          <w:szCs w:val="28"/>
        </w:rPr>
        <w:t>«</w:t>
      </w:r>
      <w:r w:rsidRPr="00C1244D">
        <w:rPr>
          <w:rFonts w:ascii="Times New Roman" w:hAnsi="Times New Roman" w:cs="Times New Roman"/>
          <w:b/>
          <w:bCs/>
          <w:sz w:val="28"/>
          <w:szCs w:val="28"/>
        </w:rPr>
        <w:t>Дебет</w:t>
      </w:r>
      <w:r w:rsidR="0042260D">
        <w:rPr>
          <w:rFonts w:ascii="Times New Roman" w:hAnsi="Times New Roman" w:cs="Times New Roman"/>
          <w:b/>
          <w:bCs/>
          <w:sz w:val="28"/>
          <w:szCs w:val="28"/>
        </w:rPr>
        <w:t>»</w:t>
      </w:r>
      <w:r w:rsidRPr="00C1244D">
        <w:rPr>
          <w:rFonts w:ascii="Times New Roman" w:hAnsi="Times New Roman" w:cs="Times New Roman"/>
          <w:b/>
          <w:bCs/>
          <w:sz w:val="28"/>
          <w:szCs w:val="28"/>
        </w:rPr>
        <w:t xml:space="preserve"> </w:t>
      </w:r>
      <w:r w:rsidRPr="00C1244D">
        <w:rPr>
          <w:rFonts w:ascii="Times New Roman" w:hAnsi="Times New Roman" w:cs="Times New Roman"/>
          <w:sz w:val="28"/>
          <w:szCs w:val="28"/>
        </w:rPr>
        <w:t xml:space="preserve">(Д-т) и правая </w:t>
      </w:r>
      <w:r w:rsidR="0042260D">
        <w:rPr>
          <w:rFonts w:ascii="Times New Roman" w:hAnsi="Times New Roman" w:cs="Times New Roman"/>
          <w:b/>
          <w:bCs/>
          <w:sz w:val="28"/>
          <w:szCs w:val="28"/>
        </w:rPr>
        <w:t>–</w:t>
      </w:r>
      <w:r w:rsidR="00435698">
        <w:rPr>
          <w:rFonts w:ascii="Times New Roman" w:hAnsi="Times New Roman" w:cs="Times New Roman"/>
          <w:b/>
          <w:bCs/>
          <w:sz w:val="28"/>
          <w:szCs w:val="28"/>
        </w:rPr>
        <w:t xml:space="preserve"> </w:t>
      </w:r>
      <w:r w:rsidR="0042260D">
        <w:rPr>
          <w:rFonts w:ascii="Times New Roman" w:hAnsi="Times New Roman" w:cs="Times New Roman"/>
          <w:b/>
          <w:bCs/>
          <w:sz w:val="28"/>
          <w:szCs w:val="28"/>
        </w:rPr>
        <w:t>«</w:t>
      </w:r>
      <w:r w:rsidRPr="00C1244D">
        <w:rPr>
          <w:rFonts w:ascii="Times New Roman" w:hAnsi="Times New Roman" w:cs="Times New Roman"/>
          <w:b/>
          <w:bCs/>
          <w:sz w:val="28"/>
          <w:szCs w:val="28"/>
        </w:rPr>
        <w:t>Кредит</w:t>
      </w:r>
      <w:r w:rsidR="0042260D">
        <w:rPr>
          <w:rFonts w:ascii="Times New Roman" w:hAnsi="Times New Roman" w:cs="Times New Roman"/>
          <w:b/>
          <w:bCs/>
          <w:sz w:val="28"/>
          <w:szCs w:val="28"/>
        </w:rPr>
        <w:t>»</w:t>
      </w:r>
      <w:r w:rsidRPr="00C1244D">
        <w:rPr>
          <w:rFonts w:ascii="Times New Roman" w:hAnsi="Times New Roman" w:cs="Times New Roman"/>
          <w:b/>
          <w:bCs/>
          <w:sz w:val="28"/>
          <w:szCs w:val="28"/>
        </w:rPr>
        <w:t xml:space="preserve"> </w:t>
      </w:r>
      <w:r w:rsidRPr="00C1244D">
        <w:rPr>
          <w:rFonts w:ascii="Times New Roman" w:hAnsi="Times New Roman" w:cs="Times New Roman"/>
          <w:sz w:val="28"/>
          <w:szCs w:val="28"/>
        </w:rPr>
        <w:t>(К-т).</w:t>
      </w:r>
    </w:p>
    <w:p w:rsidR="00C1244D" w:rsidRPr="00C1244D" w:rsidRDefault="00C1244D" w:rsidP="00C1244D">
      <w:pPr>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sz w:val="28"/>
          <w:szCs w:val="28"/>
        </w:rPr>
        <w:t>Остаток средств или источников их образования называется «Сальдо».</w:t>
      </w:r>
    </w:p>
    <w:p w:rsidR="00C1244D" w:rsidRPr="00C1244D" w:rsidRDefault="00C1244D" w:rsidP="00C1244D">
      <w:pPr>
        <w:pStyle w:val="a5"/>
        <w:spacing w:before="0" w:after="0"/>
        <w:ind w:firstLine="709"/>
        <w:jc w:val="both"/>
        <w:rPr>
          <w:sz w:val="28"/>
          <w:szCs w:val="28"/>
        </w:rPr>
      </w:pPr>
      <w:r w:rsidRPr="00C1244D">
        <w:rPr>
          <w:sz w:val="28"/>
          <w:szCs w:val="28"/>
        </w:rPr>
        <w:t xml:space="preserve">Начальное состояние учитываемого объекта, </w:t>
      </w:r>
      <w:r w:rsidRPr="00C1244D">
        <w:rPr>
          <w:rStyle w:val="a9"/>
          <w:b/>
          <w:bCs/>
          <w:sz w:val="28"/>
          <w:szCs w:val="28"/>
        </w:rPr>
        <w:t>сальдо начальное</w:t>
      </w:r>
      <w:r w:rsidRPr="00C1244D">
        <w:rPr>
          <w:sz w:val="28"/>
          <w:szCs w:val="28"/>
        </w:rPr>
        <w:t xml:space="preserve"> </w:t>
      </w:r>
      <w:r w:rsidRPr="00C1244D">
        <w:rPr>
          <w:rStyle w:val="a9"/>
          <w:sz w:val="28"/>
          <w:szCs w:val="28"/>
        </w:rPr>
        <w:t>(Сн).</w:t>
      </w:r>
    </w:p>
    <w:p w:rsidR="00C1244D" w:rsidRPr="00C1244D" w:rsidRDefault="00C1244D" w:rsidP="00C1244D">
      <w:pPr>
        <w:pStyle w:val="a5"/>
        <w:spacing w:before="0" w:after="0"/>
        <w:ind w:firstLine="709"/>
        <w:jc w:val="both"/>
        <w:rPr>
          <w:sz w:val="28"/>
          <w:szCs w:val="28"/>
        </w:rPr>
      </w:pPr>
      <w:r w:rsidRPr="00C1244D">
        <w:rPr>
          <w:sz w:val="28"/>
          <w:szCs w:val="28"/>
        </w:rPr>
        <w:t xml:space="preserve">Состояние учитываемого объекта на конец периода — </w:t>
      </w:r>
      <w:r w:rsidRPr="00C1244D">
        <w:rPr>
          <w:rStyle w:val="a6"/>
          <w:i/>
          <w:iCs/>
          <w:sz w:val="28"/>
          <w:szCs w:val="28"/>
        </w:rPr>
        <w:t>сальдо конечное</w:t>
      </w:r>
      <w:r w:rsidRPr="00C1244D">
        <w:rPr>
          <w:rStyle w:val="a9"/>
          <w:sz w:val="28"/>
          <w:szCs w:val="28"/>
        </w:rPr>
        <w:t xml:space="preserve"> (Ск).</w:t>
      </w:r>
    </w:p>
    <w:p w:rsidR="00C1244D" w:rsidRPr="00C1244D" w:rsidRDefault="00C1244D" w:rsidP="00C1244D">
      <w:pPr>
        <w:pStyle w:val="a5"/>
        <w:spacing w:before="0" w:after="0"/>
        <w:ind w:firstLine="709"/>
        <w:jc w:val="both"/>
        <w:rPr>
          <w:sz w:val="28"/>
          <w:szCs w:val="28"/>
        </w:rPr>
      </w:pPr>
      <w:r w:rsidRPr="00C1244D">
        <w:rPr>
          <w:sz w:val="28"/>
          <w:szCs w:val="28"/>
        </w:rPr>
        <w:t>Сумма всех записей по дебету или кредиту счета — соответственно</w:t>
      </w:r>
      <w:r w:rsidRPr="00C1244D">
        <w:rPr>
          <w:rStyle w:val="a9"/>
          <w:sz w:val="28"/>
          <w:szCs w:val="28"/>
        </w:rPr>
        <w:t xml:space="preserve"> дебет</w:t>
      </w:r>
      <w:r w:rsidRPr="00C1244D">
        <w:rPr>
          <w:rStyle w:val="a9"/>
          <w:sz w:val="28"/>
          <w:szCs w:val="28"/>
        </w:rPr>
        <w:t>о</w:t>
      </w:r>
      <w:r w:rsidRPr="00C1244D">
        <w:rPr>
          <w:rStyle w:val="a9"/>
          <w:sz w:val="28"/>
          <w:szCs w:val="28"/>
        </w:rPr>
        <w:t>выми</w:t>
      </w:r>
      <w:r w:rsidRPr="00C1244D">
        <w:rPr>
          <w:sz w:val="28"/>
          <w:szCs w:val="28"/>
        </w:rPr>
        <w:t xml:space="preserve"> и </w:t>
      </w:r>
      <w:r w:rsidRPr="00C1244D">
        <w:rPr>
          <w:rStyle w:val="a9"/>
          <w:sz w:val="28"/>
          <w:szCs w:val="28"/>
        </w:rPr>
        <w:t>кредитовыми оборотами</w:t>
      </w:r>
      <w:r w:rsidRPr="00C1244D">
        <w:rPr>
          <w:sz w:val="28"/>
          <w:szCs w:val="28"/>
        </w:rPr>
        <w:t xml:space="preserve"> (Одт и Окт).</w:t>
      </w:r>
    </w:p>
    <w:p w:rsidR="00C1244D" w:rsidRPr="00C1244D" w:rsidRDefault="00C1244D" w:rsidP="00C1244D">
      <w:pPr>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sz w:val="28"/>
          <w:szCs w:val="28"/>
        </w:rPr>
        <w:t xml:space="preserve">Счета </w:t>
      </w:r>
      <w:r w:rsidRPr="00C1244D">
        <w:rPr>
          <w:rFonts w:ascii="Times New Roman" w:hAnsi="Times New Roman" w:cs="Times New Roman"/>
          <w:b/>
          <w:bCs/>
          <w:sz w:val="28"/>
          <w:szCs w:val="28"/>
        </w:rPr>
        <w:t>бухгалтерского учета</w:t>
      </w:r>
      <w:r w:rsidRPr="00C1244D">
        <w:rPr>
          <w:rFonts w:ascii="Times New Roman" w:hAnsi="Times New Roman" w:cs="Times New Roman"/>
          <w:sz w:val="28"/>
          <w:szCs w:val="28"/>
        </w:rPr>
        <w:t xml:space="preserve"> по отношению к балансу делятся на две гру</w:t>
      </w:r>
      <w:r w:rsidRPr="00C1244D">
        <w:rPr>
          <w:rFonts w:ascii="Times New Roman" w:hAnsi="Times New Roman" w:cs="Times New Roman"/>
          <w:sz w:val="28"/>
          <w:szCs w:val="28"/>
        </w:rPr>
        <w:t>п</w:t>
      </w:r>
      <w:r w:rsidRPr="00C1244D">
        <w:rPr>
          <w:rFonts w:ascii="Times New Roman" w:hAnsi="Times New Roman" w:cs="Times New Roman"/>
          <w:sz w:val="28"/>
          <w:szCs w:val="28"/>
        </w:rPr>
        <w:t xml:space="preserve">пы: </w:t>
      </w:r>
    </w:p>
    <w:p w:rsidR="00C1244D" w:rsidRPr="00C1244D" w:rsidRDefault="00C1244D" w:rsidP="00C1244D">
      <w:pPr>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sz w:val="28"/>
          <w:szCs w:val="28"/>
        </w:rPr>
        <w:t>-счета для учета активов (счета активов -хозяйственных средств организ</w:t>
      </w:r>
      <w:r w:rsidRPr="00C1244D">
        <w:rPr>
          <w:rFonts w:ascii="Times New Roman" w:hAnsi="Times New Roman" w:cs="Times New Roman"/>
          <w:sz w:val="28"/>
          <w:szCs w:val="28"/>
        </w:rPr>
        <w:t>а</w:t>
      </w:r>
      <w:r w:rsidRPr="00C1244D">
        <w:rPr>
          <w:rFonts w:ascii="Times New Roman" w:hAnsi="Times New Roman" w:cs="Times New Roman"/>
          <w:sz w:val="28"/>
          <w:szCs w:val="28"/>
        </w:rPr>
        <w:t xml:space="preserve">ции), </w:t>
      </w:r>
    </w:p>
    <w:p w:rsidR="00C1244D" w:rsidRPr="00C1244D" w:rsidRDefault="00C1244D" w:rsidP="00C1244D">
      <w:pPr>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sz w:val="28"/>
          <w:szCs w:val="28"/>
        </w:rPr>
        <w:t xml:space="preserve">-счета для учета источников образования активов (счета источников). </w:t>
      </w:r>
    </w:p>
    <w:p w:rsidR="00C1244D" w:rsidRPr="00C1244D" w:rsidRDefault="00C1244D" w:rsidP="00C1244D">
      <w:pPr>
        <w:tabs>
          <w:tab w:val="num" w:pos="720"/>
        </w:tabs>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sz w:val="28"/>
          <w:szCs w:val="28"/>
        </w:rPr>
        <w:t>Активные счета расположены в активе баланса. Сальдо расположено в д</w:t>
      </w:r>
      <w:r w:rsidRPr="00C1244D">
        <w:rPr>
          <w:rFonts w:ascii="Times New Roman" w:hAnsi="Times New Roman" w:cs="Times New Roman"/>
          <w:sz w:val="28"/>
          <w:szCs w:val="28"/>
        </w:rPr>
        <w:t>е</w:t>
      </w:r>
      <w:r w:rsidRPr="00C1244D">
        <w:rPr>
          <w:rFonts w:ascii="Times New Roman" w:hAnsi="Times New Roman" w:cs="Times New Roman"/>
          <w:sz w:val="28"/>
          <w:szCs w:val="28"/>
        </w:rPr>
        <w:t>бете (дебетовое сальдо). Приход средств регистрируется в дебете, расход – в кр</w:t>
      </w:r>
      <w:r w:rsidRPr="00C1244D">
        <w:rPr>
          <w:rFonts w:ascii="Times New Roman" w:hAnsi="Times New Roman" w:cs="Times New Roman"/>
          <w:sz w:val="28"/>
          <w:szCs w:val="28"/>
        </w:rPr>
        <w:t>е</w:t>
      </w:r>
      <w:r w:rsidRPr="00C1244D">
        <w:rPr>
          <w:rFonts w:ascii="Times New Roman" w:hAnsi="Times New Roman" w:cs="Times New Roman"/>
          <w:sz w:val="28"/>
          <w:szCs w:val="28"/>
        </w:rPr>
        <w:t>дите.</w:t>
      </w:r>
    </w:p>
    <w:p w:rsidR="00C1244D" w:rsidRPr="00C1244D" w:rsidRDefault="00C1244D" w:rsidP="00C1244D">
      <w:pPr>
        <w:pStyle w:val="a5"/>
        <w:spacing w:before="0" w:after="0"/>
        <w:ind w:firstLine="709"/>
        <w:jc w:val="both"/>
        <w:rPr>
          <w:sz w:val="28"/>
          <w:szCs w:val="28"/>
        </w:rPr>
      </w:pPr>
      <w:r w:rsidRPr="00C1244D">
        <w:rPr>
          <w:sz w:val="28"/>
          <w:szCs w:val="28"/>
        </w:rPr>
        <w:t xml:space="preserve">На примере мы видим, что у бухгалтера в сейфе лежало 100 руб., затем он выдал 50 руб. подотчетному лицу Иванову А.А. на покупку материалов. </w:t>
      </w:r>
    </w:p>
    <w:p w:rsidR="00C1244D" w:rsidRPr="00C1244D" w:rsidRDefault="00C1244D" w:rsidP="00C1244D">
      <w:pPr>
        <w:pStyle w:val="a5"/>
        <w:spacing w:before="0" w:after="0"/>
        <w:ind w:firstLine="709"/>
        <w:jc w:val="both"/>
        <w:rPr>
          <w:sz w:val="28"/>
          <w:szCs w:val="28"/>
        </w:rPr>
      </w:pPr>
      <w:r w:rsidRPr="00C1244D">
        <w:rPr>
          <w:sz w:val="28"/>
          <w:szCs w:val="28"/>
        </w:rPr>
        <w:t>Потом он поехал в банк и снял 100 руб. для выплаты заработной платы р</w:t>
      </w:r>
      <w:r w:rsidRPr="00C1244D">
        <w:rPr>
          <w:sz w:val="28"/>
          <w:szCs w:val="28"/>
        </w:rPr>
        <w:t>а</w:t>
      </w:r>
      <w:r w:rsidRPr="00C1244D">
        <w:rPr>
          <w:sz w:val="28"/>
          <w:szCs w:val="28"/>
        </w:rPr>
        <w:t>ботникам.</w:t>
      </w:r>
    </w:p>
    <w:p w:rsidR="00C1244D" w:rsidRPr="00C1244D" w:rsidRDefault="00C1244D" w:rsidP="00C1244D">
      <w:pPr>
        <w:pStyle w:val="a5"/>
        <w:spacing w:before="0" w:after="0"/>
        <w:ind w:firstLine="709"/>
        <w:jc w:val="both"/>
        <w:rPr>
          <w:sz w:val="28"/>
          <w:szCs w:val="28"/>
        </w:rPr>
      </w:pPr>
      <w:r w:rsidRPr="00C1244D">
        <w:rPr>
          <w:sz w:val="28"/>
          <w:szCs w:val="28"/>
        </w:rPr>
        <w:t>К активным счетам относятся: 01 «Основные средства», 10 «Материалы», 20 «Основное производство», 50 «Касса», 51″Расчетный счет»…и др.</w:t>
      </w:r>
    </w:p>
    <w:tbl>
      <w:tblPr>
        <w:tblStyle w:val="a4"/>
        <w:tblW w:w="0" w:type="auto"/>
        <w:tblLook w:val="04A0" w:firstRow="1" w:lastRow="0" w:firstColumn="1" w:lastColumn="0" w:noHBand="0" w:noVBand="1"/>
      </w:tblPr>
      <w:tblGrid>
        <w:gridCol w:w="5065"/>
        <w:gridCol w:w="5072"/>
      </w:tblGrid>
      <w:tr w:rsidR="00C1244D" w:rsidRPr="00C1244D" w:rsidTr="00C1244D">
        <w:tc>
          <w:tcPr>
            <w:tcW w:w="10419" w:type="dxa"/>
            <w:gridSpan w:val="2"/>
            <w:tcBorders>
              <w:top w:val="nil"/>
              <w:left w:val="nil"/>
              <w:bottom w:val="nil"/>
              <w:right w:val="nil"/>
            </w:tcBorders>
          </w:tcPr>
          <w:p w:rsidR="00C1244D" w:rsidRPr="00C1244D" w:rsidRDefault="00C1244D" w:rsidP="00C1244D">
            <w:pPr>
              <w:pStyle w:val="a5"/>
              <w:spacing w:before="0" w:after="0"/>
              <w:jc w:val="center"/>
              <w:rPr>
                <w:sz w:val="28"/>
                <w:szCs w:val="28"/>
              </w:rPr>
            </w:pPr>
            <w:r w:rsidRPr="00C1244D">
              <w:rPr>
                <w:sz w:val="28"/>
                <w:szCs w:val="28"/>
              </w:rPr>
              <w:t>Счет 50 «Касса»</w:t>
            </w:r>
          </w:p>
        </w:tc>
      </w:tr>
      <w:tr w:rsidR="00C1244D" w:rsidRPr="00C1244D" w:rsidTr="00C1244D">
        <w:tc>
          <w:tcPr>
            <w:tcW w:w="5209" w:type="dxa"/>
            <w:tcBorders>
              <w:top w:val="nil"/>
              <w:left w:val="nil"/>
              <w:bottom w:val="single" w:sz="4" w:space="0" w:color="auto"/>
              <w:right w:val="nil"/>
            </w:tcBorders>
          </w:tcPr>
          <w:p w:rsidR="00C1244D" w:rsidRPr="00C1244D" w:rsidRDefault="00C1244D" w:rsidP="00C1244D">
            <w:pPr>
              <w:pStyle w:val="a5"/>
              <w:spacing w:before="0" w:after="0"/>
              <w:jc w:val="both"/>
              <w:rPr>
                <w:sz w:val="28"/>
                <w:szCs w:val="28"/>
              </w:rPr>
            </w:pPr>
            <w:r w:rsidRPr="00C1244D">
              <w:rPr>
                <w:sz w:val="28"/>
                <w:szCs w:val="28"/>
              </w:rPr>
              <w:t>Дебет</w:t>
            </w:r>
          </w:p>
        </w:tc>
        <w:tc>
          <w:tcPr>
            <w:tcW w:w="5210" w:type="dxa"/>
            <w:tcBorders>
              <w:top w:val="nil"/>
              <w:left w:val="nil"/>
              <w:bottom w:val="single" w:sz="4" w:space="0" w:color="auto"/>
              <w:right w:val="nil"/>
            </w:tcBorders>
          </w:tcPr>
          <w:p w:rsidR="00C1244D" w:rsidRPr="00C1244D" w:rsidRDefault="00C1244D" w:rsidP="00C1244D">
            <w:pPr>
              <w:pStyle w:val="a5"/>
              <w:spacing w:before="0" w:after="0"/>
              <w:jc w:val="both"/>
              <w:rPr>
                <w:sz w:val="28"/>
                <w:szCs w:val="28"/>
              </w:rPr>
            </w:pPr>
            <w:r w:rsidRPr="00C1244D">
              <w:rPr>
                <w:sz w:val="28"/>
                <w:szCs w:val="28"/>
              </w:rPr>
              <w:t xml:space="preserve">                                                      Кредит</w:t>
            </w:r>
          </w:p>
        </w:tc>
      </w:tr>
      <w:tr w:rsidR="00C1244D" w:rsidRPr="00C1244D" w:rsidTr="00C1244D">
        <w:tc>
          <w:tcPr>
            <w:tcW w:w="5209" w:type="dxa"/>
            <w:tcBorders>
              <w:top w:val="single" w:sz="4" w:space="0" w:color="auto"/>
              <w:left w:val="nil"/>
              <w:bottom w:val="single" w:sz="4" w:space="0" w:color="auto"/>
              <w:right w:val="single" w:sz="4" w:space="0" w:color="auto"/>
            </w:tcBorders>
          </w:tcPr>
          <w:p w:rsidR="00C1244D" w:rsidRPr="00C1244D" w:rsidRDefault="00794BDC" w:rsidP="00C1244D">
            <w:pPr>
              <w:pStyle w:val="a5"/>
              <w:spacing w:before="0" w:after="0"/>
              <w:jc w:val="both"/>
              <w:rPr>
                <w:sz w:val="28"/>
                <w:szCs w:val="28"/>
              </w:rPr>
            </w:pP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2364105</wp:posOffset>
                      </wp:positionH>
                      <wp:positionV relativeFrom="paragraph">
                        <wp:posOffset>108585</wp:posOffset>
                      </wp:positionV>
                      <wp:extent cx="1649730" cy="142875"/>
                      <wp:effectExtent l="38100" t="38100" r="64770" b="142875"/>
                      <wp:wrapNone/>
                      <wp:docPr id="77"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9730" cy="14287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186.15pt;margin-top:8.55pt;width:129.9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" strokecolor="#c0504d [3205]" strokeweight="2pt">
                      <v:stroke endarrow="open"/>
                      <v:shadow on="t" color="black" opacity="24903f" origin=",.5" offset="0,.55556mm"/>
                      <o:lock v:ext="edit" shapetype="f"/>
                    </v:shape>
                  </w:pict>
                </mc:Fallback>
              </mc:AlternateContent>
            </w:r>
            <w:r w:rsidR="00C1244D" w:rsidRPr="00C1244D">
              <w:rPr>
                <w:sz w:val="28"/>
                <w:szCs w:val="28"/>
              </w:rPr>
              <w:t>Сн (Остаток на начало)  100</w:t>
            </w:r>
          </w:p>
        </w:tc>
        <w:tc>
          <w:tcPr>
            <w:tcW w:w="5210" w:type="dxa"/>
            <w:tcBorders>
              <w:top w:val="single" w:sz="4" w:space="0" w:color="auto"/>
              <w:left w:val="single" w:sz="4" w:space="0" w:color="auto"/>
              <w:bottom w:val="nil"/>
              <w:right w:val="nil"/>
            </w:tcBorders>
          </w:tcPr>
          <w:p w:rsidR="00C1244D" w:rsidRPr="00C1244D" w:rsidRDefault="00C1244D" w:rsidP="00C1244D">
            <w:pPr>
              <w:pStyle w:val="a5"/>
              <w:spacing w:before="0" w:after="0"/>
              <w:jc w:val="both"/>
              <w:rPr>
                <w:sz w:val="28"/>
                <w:szCs w:val="28"/>
              </w:rPr>
            </w:pPr>
          </w:p>
        </w:tc>
      </w:tr>
      <w:tr w:rsidR="00C1244D" w:rsidRPr="00C1244D" w:rsidTr="00C1244D">
        <w:tc>
          <w:tcPr>
            <w:tcW w:w="5209" w:type="dxa"/>
            <w:tcBorders>
              <w:top w:val="single" w:sz="4" w:space="0" w:color="auto"/>
              <w:left w:val="nil"/>
              <w:bottom w:val="nil"/>
              <w:right w:val="single" w:sz="4" w:space="0" w:color="auto"/>
            </w:tcBorders>
          </w:tcPr>
          <w:p w:rsidR="00C1244D" w:rsidRPr="00C1244D" w:rsidRDefault="00794BDC" w:rsidP="00C1244D">
            <w:pPr>
              <w:pStyle w:val="a5"/>
              <w:spacing w:before="0" w:after="0"/>
              <w:jc w:val="both"/>
              <w:rPr>
                <w:sz w:val="28"/>
                <w:szCs w:val="28"/>
              </w:rPr>
            </w:pPr>
            <w:r>
              <w:rPr>
                <w:noProof/>
                <w:sz w:val="28"/>
                <w:szCs w:val="28"/>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2265680</wp:posOffset>
                      </wp:positionH>
                      <wp:positionV relativeFrom="paragraph">
                        <wp:posOffset>166370</wp:posOffset>
                      </wp:positionV>
                      <wp:extent cx="1900555" cy="250825"/>
                      <wp:effectExtent l="57150" t="38100" r="61595" b="130175"/>
                      <wp:wrapNone/>
                      <wp:docPr id="76"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0555" cy="2508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78.4pt;margin-top:13.1pt;width:149.65pt;height:19.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" strokecolor="#c0504d [3205]" strokeweight="2pt">
                      <v:stroke endarrow="open"/>
                      <v:shadow on="t" color="black" opacity="24903f" origin=",.5" offset="0,.55556mm"/>
                      <o:lock v:ext="edit" shapetype="f"/>
                    </v:shape>
                  </w:pict>
                </mc:Fallback>
              </mc:AlternateContent>
            </w:r>
          </w:p>
        </w:tc>
        <w:tc>
          <w:tcPr>
            <w:tcW w:w="5210" w:type="dxa"/>
            <w:tcBorders>
              <w:top w:val="nil"/>
              <w:left w:val="single" w:sz="4" w:space="0" w:color="auto"/>
              <w:bottom w:val="nil"/>
              <w:right w:val="nil"/>
            </w:tcBorders>
          </w:tcPr>
          <w:p w:rsidR="00C1244D" w:rsidRPr="00C1244D" w:rsidRDefault="00C1244D" w:rsidP="00C1244D">
            <w:pPr>
              <w:pStyle w:val="a5"/>
              <w:spacing w:before="0" w:after="0"/>
              <w:jc w:val="both"/>
              <w:rPr>
                <w:sz w:val="28"/>
                <w:szCs w:val="28"/>
              </w:rPr>
            </w:pPr>
            <w:r w:rsidRPr="00C1244D">
              <w:rPr>
                <w:sz w:val="28"/>
                <w:szCs w:val="28"/>
              </w:rPr>
              <w:t xml:space="preserve">                     50 (расход -)</w:t>
            </w:r>
          </w:p>
        </w:tc>
      </w:tr>
      <w:tr w:rsidR="00C1244D" w:rsidRPr="00C1244D" w:rsidTr="00C1244D">
        <w:tc>
          <w:tcPr>
            <w:tcW w:w="5209" w:type="dxa"/>
            <w:tcBorders>
              <w:top w:val="nil"/>
              <w:left w:val="nil"/>
              <w:bottom w:val="single" w:sz="4" w:space="0" w:color="auto"/>
              <w:right w:val="single" w:sz="4" w:space="0" w:color="auto"/>
            </w:tcBorders>
          </w:tcPr>
          <w:p w:rsidR="00C1244D" w:rsidRPr="00C1244D" w:rsidRDefault="00C1244D" w:rsidP="00C1244D">
            <w:pPr>
              <w:pStyle w:val="a5"/>
              <w:spacing w:before="0" w:after="0"/>
              <w:jc w:val="both"/>
              <w:rPr>
                <w:sz w:val="28"/>
                <w:szCs w:val="28"/>
              </w:rPr>
            </w:pPr>
            <w:r w:rsidRPr="00C1244D">
              <w:rPr>
                <w:sz w:val="28"/>
                <w:szCs w:val="28"/>
              </w:rPr>
              <w:t>100 (приход +)</w:t>
            </w:r>
          </w:p>
        </w:tc>
        <w:tc>
          <w:tcPr>
            <w:tcW w:w="5210" w:type="dxa"/>
            <w:tcBorders>
              <w:top w:val="nil"/>
              <w:left w:val="single" w:sz="4" w:space="0" w:color="auto"/>
              <w:bottom w:val="single" w:sz="4" w:space="0" w:color="auto"/>
              <w:right w:val="nil"/>
            </w:tcBorders>
          </w:tcPr>
          <w:p w:rsidR="00C1244D" w:rsidRPr="00C1244D" w:rsidRDefault="00C1244D" w:rsidP="00C1244D">
            <w:pPr>
              <w:pStyle w:val="a5"/>
              <w:spacing w:before="0" w:after="0"/>
              <w:jc w:val="both"/>
              <w:rPr>
                <w:sz w:val="28"/>
                <w:szCs w:val="28"/>
              </w:rPr>
            </w:pPr>
          </w:p>
        </w:tc>
      </w:tr>
      <w:tr w:rsidR="00C1244D" w:rsidRPr="00C1244D" w:rsidTr="00C1244D">
        <w:tc>
          <w:tcPr>
            <w:tcW w:w="5209" w:type="dxa"/>
            <w:tcBorders>
              <w:top w:val="single" w:sz="4" w:space="0" w:color="auto"/>
              <w:left w:val="nil"/>
              <w:bottom w:val="single" w:sz="4" w:space="0" w:color="auto"/>
              <w:right w:val="single" w:sz="4" w:space="0" w:color="auto"/>
            </w:tcBorders>
          </w:tcPr>
          <w:p w:rsidR="00C1244D" w:rsidRPr="00C1244D" w:rsidRDefault="00C1244D" w:rsidP="00C1244D">
            <w:pPr>
              <w:pStyle w:val="a5"/>
              <w:spacing w:before="0" w:after="0"/>
              <w:jc w:val="both"/>
              <w:rPr>
                <w:sz w:val="28"/>
                <w:szCs w:val="28"/>
              </w:rPr>
            </w:pPr>
            <w:r w:rsidRPr="00C1244D">
              <w:rPr>
                <w:sz w:val="28"/>
                <w:szCs w:val="28"/>
              </w:rPr>
              <w:t>Од (оборот дебетовый)  100</w:t>
            </w:r>
          </w:p>
        </w:tc>
        <w:tc>
          <w:tcPr>
            <w:tcW w:w="5210" w:type="dxa"/>
            <w:tcBorders>
              <w:top w:val="single" w:sz="4" w:space="0" w:color="auto"/>
              <w:left w:val="single" w:sz="4" w:space="0" w:color="auto"/>
              <w:bottom w:val="single" w:sz="4" w:space="0" w:color="auto"/>
              <w:right w:val="nil"/>
            </w:tcBorders>
          </w:tcPr>
          <w:p w:rsidR="00C1244D" w:rsidRPr="00C1244D" w:rsidRDefault="00C1244D" w:rsidP="00C1244D">
            <w:pPr>
              <w:pStyle w:val="a5"/>
              <w:spacing w:before="0" w:after="0"/>
              <w:jc w:val="both"/>
              <w:rPr>
                <w:sz w:val="28"/>
                <w:szCs w:val="28"/>
              </w:rPr>
            </w:pPr>
            <w:r w:rsidRPr="00C1244D">
              <w:rPr>
                <w:sz w:val="28"/>
                <w:szCs w:val="28"/>
              </w:rPr>
              <w:t>Ок (оборот кредитовый)  50</w:t>
            </w:r>
          </w:p>
        </w:tc>
      </w:tr>
      <w:tr w:rsidR="00C1244D" w:rsidRPr="00C1244D" w:rsidTr="00C1244D">
        <w:tc>
          <w:tcPr>
            <w:tcW w:w="5209" w:type="dxa"/>
            <w:tcBorders>
              <w:top w:val="single" w:sz="4" w:space="0" w:color="auto"/>
              <w:left w:val="nil"/>
              <w:bottom w:val="nil"/>
              <w:right w:val="single" w:sz="4" w:space="0" w:color="auto"/>
            </w:tcBorders>
          </w:tcPr>
          <w:p w:rsidR="00C1244D" w:rsidRPr="00C1244D" w:rsidRDefault="00C1244D" w:rsidP="00C1244D">
            <w:pPr>
              <w:pStyle w:val="a5"/>
              <w:spacing w:before="0" w:after="0"/>
              <w:jc w:val="both"/>
              <w:rPr>
                <w:sz w:val="28"/>
                <w:szCs w:val="28"/>
              </w:rPr>
            </w:pPr>
            <w:r w:rsidRPr="00C1244D">
              <w:rPr>
                <w:sz w:val="28"/>
                <w:szCs w:val="28"/>
              </w:rPr>
              <w:t>Ск (Остаток на конец)  150</w:t>
            </w:r>
          </w:p>
        </w:tc>
        <w:tc>
          <w:tcPr>
            <w:tcW w:w="5210" w:type="dxa"/>
            <w:tcBorders>
              <w:top w:val="single" w:sz="4" w:space="0" w:color="auto"/>
              <w:left w:val="single" w:sz="4" w:space="0" w:color="auto"/>
              <w:bottom w:val="nil"/>
              <w:right w:val="nil"/>
            </w:tcBorders>
          </w:tcPr>
          <w:p w:rsidR="00C1244D" w:rsidRPr="00C1244D" w:rsidRDefault="00C1244D" w:rsidP="00C1244D">
            <w:pPr>
              <w:pStyle w:val="a5"/>
              <w:spacing w:before="0" w:after="0"/>
              <w:jc w:val="both"/>
              <w:rPr>
                <w:sz w:val="28"/>
                <w:szCs w:val="28"/>
              </w:rPr>
            </w:pPr>
          </w:p>
        </w:tc>
      </w:tr>
    </w:tbl>
    <w:p w:rsidR="00C1244D" w:rsidRPr="00C1244D" w:rsidRDefault="00C1244D" w:rsidP="00C1244D">
      <w:pPr>
        <w:pStyle w:val="a5"/>
        <w:spacing w:before="0" w:after="0"/>
        <w:ind w:firstLine="709"/>
        <w:jc w:val="both"/>
        <w:rPr>
          <w:sz w:val="28"/>
          <w:szCs w:val="28"/>
        </w:rPr>
      </w:pPr>
    </w:p>
    <w:p w:rsidR="00C1244D" w:rsidRPr="00C1244D" w:rsidRDefault="00C1244D" w:rsidP="00C1244D">
      <w:pPr>
        <w:pStyle w:val="a5"/>
        <w:spacing w:before="0" w:after="0"/>
        <w:ind w:firstLine="709"/>
        <w:jc w:val="both"/>
        <w:rPr>
          <w:sz w:val="28"/>
          <w:szCs w:val="28"/>
        </w:rPr>
      </w:pPr>
      <w:r w:rsidRPr="00C1244D">
        <w:rPr>
          <w:sz w:val="28"/>
          <w:szCs w:val="28"/>
        </w:rPr>
        <w:t>Остаток на конец = Остаток на начало + приход – расход</w:t>
      </w:r>
    </w:p>
    <w:p w:rsidR="00C1244D" w:rsidRPr="00C1244D" w:rsidRDefault="00C1244D" w:rsidP="00C1244D">
      <w:pPr>
        <w:pStyle w:val="a5"/>
        <w:spacing w:before="0" w:after="0"/>
        <w:ind w:firstLine="709"/>
        <w:jc w:val="both"/>
        <w:rPr>
          <w:sz w:val="28"/>
          <w:szCs w:val="28"/>
        </w:rPr>
      </w:pPr>
      <w:r w:rsidRPr="00C1244D">
        <w:rPr>
          <w:sz w:val="28"/>
          <w:szCs w:val="28"/>
        </w:rPr>
        <w:t>Ск = Сн + Од – Ок = 100+100-50= 150</w:t>
      </w:r>
    </w:p>
    <w:p w:rsidR="00C1244D" w:rsidRPr="00C1244D" w:rsidRDefault="00C1244D" w:rsidP="00C1244D">
      <w:pPr>
        <w:pStyle w:val="a5"/>
        <w:spacing w:before="0" w:after="0"/>
        <w:jc w:val="both"/>
        <w:rPr>
          <w:sz w:val="28"/>
          <w:szCs w:val="28"/>
        </w:rPr>
      </w:pPr>
    </w:p>
    <w:p w:rsidR="00C1244D" w:rsidRPr="00C1244D" w:rsidRDefault="00C1244D" w:rsidP="00C1244D">
      <w:pPr>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sz w:val="28"/>
          <w:szCs w:val="28"/>
        </w:rPr>
        <w:t xml:space="preserve">Пассивные счета расположены в пассиве баланса. Сальдо расположено в кредите (кредитовое сальдо). Приход средств регистрируется в кредите, расход –в дебете. </w:t>
      </w:r>
    </w:p>
    <w:tbl>
      <w:tblPr>
        <w:tblStyle w:val="a4"/>
        <w:tblW w:w="0" w:type="auto"/>
        <w:tblLook w:val="04A0" w:firstRow="1" w:lastRow="0" w:firstColumn="1" w:lastColumn="0" w:noHBand="0" w:noVBand="1"/>
      </w:tblPr>
      <w:tblGrid>
        <w:gridCol w:w="5065"/>
        <w:gridCol w:w="5072"/>
      </w:tblGrid>
      <w:tr w:rsidR="00C1244D" w:rsidRPr="00C1244D" w:rsidTr="00C1244D">
        <w:tc>
          <w:tcPr>
            <w:tcW w:w="10419" w:type="dxa"/>
            <w:gridSpan w:val="2"/>
            <w:tcBorders>
              <w:top w:val="nil"/>
              <w:left w:val="nil"/>
              <w:bottom w:val="nil"/>
              <w:right w:val="nil"/>
            </w:tcBorders>
          </w:tcPr>
          <w:p w:rsidR="0042260D" w:rsidRDefault="0042260D" w:rsidP="00C1244D">
            <w:pPr>
              <w:pStyle w:val="a5"/>
              <w:spacing w:before="0" w:after="0"/>
              <w:jc w:val="center"/>
              <w:rPr>
                <w:sz w:val="28"/>
                <w:szCs w:val="28"/>
              </w:rPr>
            </w:pPr>
          </w:p>
          <w:p w:rsidR="00C1244D" w:rsidRPr="00C1244D" w:rsidRDefault="00C1244D" w:rsidP="00C1244D">
            <w:pPr>
              <w:pStyle w:val="a5"/>
              <w:spacing w:before="0" w:after="0"/>
              <w:jc w:val="center"/>
              <w:rPr>
                <w:sz w:val="28"/>
                <w:szCs w:val="28"/>
              </w:rPr>
            </w:pPr>
            <w:r w:rsidRPr="00C1244D">
              <w:rPr>
                <w:sz w:val="28"/>
                <w:szCs w:val="28"/>
              </w:rPr>
              <w:t>Счет 80 «Уставный капитал»</w:t>
            </w:r>
          </w:p>
        </w:tc>
      </w:tr>
      <w:tr w:rsidR="00C1244D" w:rsidRPr="00C1244D" w:rsidTr="00C1244D">
        <w:tc>
          <w:tcPr>
            <w:tcW w:w="5209" w:type="dxa"/>
            <w:tcBorders>
              <w:top w:val="nil"/>
              <w:left w:val="nil"/>
              <w:bottom w:val="single" w:sz="4" w:space="0" w:color="auto"/>
              <w:right w:val="nil"/>
            </w:tcBorders>
          </w:tcPr>
          <w:p w:rsidR="00C1244D" w:rsidRPr="00C1244D" w:rsidRDefault="00C1244D" w:rsidP="00C1244D">
            <w:pPr>
              <w:pStyle w:val="a5"/>
              <w:spacing w:before="0" w:after="0"/>
              <w:jc w:val="both"/>
              <w:rPr>
                <w:sz w:val="28"/>
                <w:szCs w:val="28"/>
              </w:rPr>
            </w:pPr>
            <w:r w:rsidRPr="00C1244D">
              <w:rPr>
                <w:sz w:val="28"/>
                <w:szCs w:val="28"/>
              </w:rPr>
              <w:t>Дебет</w:t>
            </w:r>
          </w:p>
        </w:tc>
        <w:tc>
          <w:tcPr>
            <w:tcW w:w="5210" w:type="dxa"/>
            <w:tcBorders>
              <w:top w:val="nil"/>
              <w:left w:val="nil"/>
              <w:bottom w:val="single" w:sz="4" w:space="0" w:color="auto"/>
              <w:right w:val="nil"/>
            </w:tcBorders>
          </w:tcPr>
          <w:p w:rsidR="00C1244D" w:rsidRPr="00C1244D" w:rsidRDefault="00C1244D" w:rsidP="00C1244D">
            <w:pPr>
              <w:pStyle w:val="a5"/>
              <w:spacing w:before="0" w:after="0"/>
              <w:jc w:val="both"/>
              <w:rPr>
                <w:sz w:val="28"/>
                <w:szCs w:val="28"/>
              </w:rPr>
            </w:pPr>
            <w:r w:rsidRPr="00C1244D">
              <w:rPr>
                <w:sz w:val="28"/>
                <w:szCs w:val="28"/>
              </w:rPr>
              <w:t xml:space="preserve">                                                      Кредит</w:t>
            </w:r>
          </w:p>
        </w:tc>
      </w:tr>
      <w:tr w:rsidR="00C1244D" w:rsidRPr="00C1244D" w:rsidTr="00C1244D">
        <w:tc>
          <w:tcPr>
            <w:tcW w:w="5209" w:type="dxa"/>
            <w:tcBorders>
              <w:top w:val="single" w:sz="4" w:space="0" w:color="auto"/>
              <w:left w:val="nil"/>
              <w:bottom w:val="single" w:sz="4" w:space="0" w:color="auto"/>
              <w:right w:val="single" w:sz="4" w:space="0" w:color="auto"/>
            </w:tcBorders>
          </w:tcPr>
          <w:p w:rsidR="00C1244D" w:rsidRPr="00C1244D" w:rsidRDefault="00C1244D" w:rsidP="00C1244D">
            <w:pPr>
              <w:pStyle w:val="a5"/>
              <w:spacing w:before="0" w:after="0"/>
              <w:jc w:val="both"/>
              <w:rPr>
                <w:sz w:val="28"/>
                <w:szCs w:val="28"/>
              </w:rPr>
            </w:pPr>
          </w:p>
        </w:tc>
        <w:tc>
          <w:tcPr>
            <w:tcW w:w="5210" w:type="dxa"/>
            <w:tcBorders>
              <w:top w:val="single" w:sz="4" w:space="0" w:color="auto"/>
              <w:left w:val="single" w:sz="4" w:space="0" w:color="auto"/>
              <w:bottom w:val="single" w:sz="4" w:space="0" w:color="auto"/>
              <w:right w:val="nil"/>
            </w:tcBorders>
          </w:tcPr>
          <w:p w:rsidR="00C1244D" w:rsidRPr="00C1244D" w:rsidRDefault="00C1244D" w:rsidP="00C1244D">
            <w:pPr>
              <w:pStyle w:val="a5"/>
              <w:spacing w:before="0" w:after="0"/>
              <w:jc w:val="both"/>
              <w:rPr>
                <w:sz w:val="28"/>
                <w:szCs w:val="28"/>
              </w:rPr>
            </w:pPr>
            <w:r w:rsidRPr="00C1244D">
              <w:rPr>
                <w:sz w:val="28"/>
                <w:szCs w:val="28"/>
              </w:rPr>
              <w:t>Сн (Остаток на начало)  5 000</w:t>
            </w:r>
          </w:p>
        </w:tc>
      </w:tr>
      <w:tr w:rsidR="00C1244D" w:rsidRPr="00C1244D" w:rsidTr="00C1244D">
        <w:tc>
          <w:tcPr>
            <w:tcW w:w="5209" w:type="dxa"/>
            <w:tcBorders>
              <w:top w:val="single" w:sz="4" w:space="0" w:color="auto"/>
              <w:left w:val="nil"/>
              <w:bottom w:val="nil"/>
              <w:right w:val="single" w:sz="4" w:space="0" w:color="auto"/>
            </w:tcBorders>
          </w:tcPr>
          <w:p w:rsidR="00C1244D" w:rsidRPr="00C1244D" w:rsidRDefault="00C1244D" w:rsidP="00C1244D">
            <w:pPr>
              <w:pStyle w:val="a5"/>
              <w:spacing w:before="0" w:after="0"/>
              <w:jc w:val="both"/>
              <w:rPr>
                <w:sz w:val="28"/>
                <w:szCs w:val="28"/>
              </w:rPr>
            </w:pPr>
          </w:p>
        </w:tc>
        <w:tc>
          <w:tcPr>
            <w:tcW w:w="5210" w:type="dxa"/>
            <w:tcBorders>
              <w:top w:val="single" w:sz="4" w:space="0" w:color="auto"/>
              <w:left w:val="single" w:sz="4" w:space="0" w:color="auto"/>
              <w:bottom w:val="nil"/>
              <w:right w:val="nil"/>
            </w:tcBorders>
          </w:tcPr>
          <w:p w:rsidR="00C1244D" w:rsidRPr="00C1244D" w:rsidRDefault="00794BDC" w:rsidP="00C1244D">
            <w:pPr>
              <w:pStyle w:val="a5"/>
              <w:spacing w:before="0" w:after="0"/>
              <w:jc w:val="both"/>
              <w:rPr>
                <w:sz w:val="28"/>
                <w:szCs w:val="28"/>
              </w:rPr>
            </w:pPr>
            <w:r>
              <w:rPr>
                <w:noProof/>
                <w:sz w:val="28"/>
                <w:szCs w:val="28"/>
                <w:lang w:eastAsia="ru-RU"/>
              </w:rPr>
              <mc:AlternateContent>
                <mc:Choice Requires="wps">
                  <w:drawing>
                    <wp:anchor distT="0" distB="0" distL="114299" distR="114299" simplePos="0" relativeHeight="251663360" behindDoc="0" locked="0" layoutInCell="1" allowOverlap="1">
                      <wp:simplePos x="0" y="0"/>
                      <wp:positionH relativeFrom="column">
                        <wp:posOffset>634364</wp:posOffset>
                      </wp:positionH>
                      <wp:positionV relativeFrom="paragraph">
                        <wp:posOffset>34290</wp:posOffset>
                      </wp:positionV>
                      <wp:extent cx="0" cy="215265"/>
                      <wp:effectExtent l="95250" t="19050" r="76200" b="89535"/>
                      <wp:wrapNone/>
                      <wp:docPr id="75"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526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49.95pt;margin-top:2.7pt;width:0;height:16.9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" strokecolor="#c0504d [3205]" strokeweight="2pt">
                      <v:stroke endarrow="open"/>
                      <v:shadow on="t" color="black" opacity="24903f" origin=",.5" offset="0,.55556mm"/>
                      <o:lock v:ext="edit" shapetype="f"/>
                    </v:shape>
                  </w:pict>
                </mc:Fallback>
              </mc:AlternateContent>
            </w:r>
            <w:r w:rsidR="00C1244D" w:rsidRPr="00C1244D">
              <w:rPr>
                <w:sz w:val="28"/>
                <w:szCs w:val="28"/>
              </w:rPr>
              <w:t xml:space="preserve">                     </w:t>
            </w:r>
          </w:p>
          <w:p w:rsidR="00C1244D" w:rsidRPr="00C1244D" w:rsidRDefault="00C1244D" w:rsidP="00C1244D">
            <w:pPr>
              <w:pStyle w:val="a5"/>
              <w:spacing w:before="0" w:after="0"/>
              <w:jc w:val="both"/>
              <w:rPr>
                <w:sz w:val="28"/>
                <w:szCs w:val="28"/>
              </w:rPr>
            </w:pPr>
            <w:r w:rsidRPr="00C1244D">
              <w:rPr>
                <w:sz w:val="28"/>
                <w:szCs w:val="28"/>
              </w:rPr>
              <w:t>1 000 (увеличение +)</w:t>
            </w:r>
          </w:p>
        </w:tc>
      </w:tr>
      <w:tr w:rsidR="00C1244D" w:rsidRPr="00C1244D" w:rsidTr="00C1244D">
        <w:tc>
          <w:tcPr>
            <w:tcW w:w="5209" w:type="dxa"/>
            <w:tcBorders>
              <w:top w:val="nil"/>
              <w:left w:val="nil"/>
              <w:bottom w:val="single" w:sz="4" w:space="0" w:color="auto"/>
              <w:right w:val="single" w:sz="4" w:space="0" w:color="auto"/>
            </w:tcBorders>
          </w:tcPr>
          <w:p w:rsidR="00C1244D" w:rsidRPr="00C1244D" w:rsidRDefault="00C1244D" w:rsidP="00C1244D">
            <w:pPr>
              <w:pStyle w:val="a5"/>
              <w:spacing w:before="0" w:after="0"/>
              <w:jc w:val="both"/>
              <w:rPr>
                <w:sz w:val="28"/>
                <w:szCs w:val="28"/>
              </w:rPr>
            </w:pPr>
          </w:p>
        </w:tc>
        <w:tc>
          <w:tcPr>
            <w:tcW w:w="5210" w:type="dxa"/>
            <w:tcBorders>
              <w:top w:val="nil"/>
              <w:left w:val="single" w:sz="4" w:space="0" w:color="auto"/>
              <w:bottom w:val="single" w:sz="4" w:space="0" w:color="auto"/>
              <w:right w:val="nil"/>
            </w:tcBorders>
          </w:tcPr>
          <w:p w:rsidR="00C1244D" w:rsidRPr="00C1244D" w:rsidRDefault="00794BDC" w:rsidP="00C1244D">
            <w:pPr>
              <w:pStyle w:val="a5"/>
              <w:spacing w:before="0" w:after="0"/>
              <w:jc w:val="both"/>
              <w:rPr>
                <w:sz w:val="28"/>
                <w:szCs w:val="28"/>
              </w:rPr>
            </w:pPr>
            <w:r>
              <w:rPr>
                <w:noProof/>
                <w:sz w:val="28"/>
                <w:szCs w:val="28"/>
                <w:lang w:eastAsia="ru-RU"/>
              </w:rPr>
              <mc:AlternateContent>
                <mc:Choice Requires="wps">
                  <w:drawing>
                    <wp:anchor distT="0" distB="0" distL="114299" distR="114299" simplePos="0" relativeHeight="251664384" behindDoc="0" locked="0" layoutInCell="1" allowOverlap="1">
                      <wp:simplePos x="0" y="0"/>
                      <wp:positionH relativeFrom="column">
                        <wp:posOffset>858519</wp:posOffset>
                      </wp:positionH>
                      <wp:positionV relativeFrom="paragraph">
                        <wp:posOffset>10795</wp:posOffset>
                      </wp:positionV>
                      <wp:extent cx="0" cy="430530"/>
                      <wp:effectExtent l="114300" t="19050" r="76200" b="83820"/>
                      <wp:wrapNone/>
                      <wp:docPr id="7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053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67.6pt;margin-top:.85pt;width:0;height:33.9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" strokecolor="#c0504d [3205]" strokeweight="2pt">
                      <v:stroke endarrow="open"/>
                      <v:shadow on="t" color="black" opacity="24903f" origin=",.5" offset="0,.55556mm"/>
                      <o:lock v:ext="edit" shapetype="f"/>
                    </v:shape>
                  </w:pict>
                </mc:Fallback>
              </mc:AlternateContent>
            </w:r>
          </w:p>
        </w:tc>
      </w:tr>
      <w:tr w:rsidR="00C1244D" w:rsidRPr="00C1244D" w:rsidTr="00C1244D">
        <w:tc>
          <w:tcPr>
            <w:tcW w:w="5209" w:type="dxa"/>
            <w:tcBorders>
              <w:top w:val="single" w:sz="4" w:space="0" w:color="auto"/>
              <w:left w:val="nil"/>
              <w:bottom w:val="single" w:sz="4" w:space="0" w:color="auto"/>
              <w:right w:val="single" w:sz="4" w:space="0" w:color="auto"/>
            </w:tcBorders>
          </w:tcPr>
          <w:p w:rsidR="00C1244D" w:rsidRPr="00C1244D" w:rsidRDefault="00C1244D" w:rsidP="00C1244D">
            <w:pPr>
              <w:pStyle w:val="a5"/>
              <w:spacing w:before="0" w:after="0"/>
              <w:jc w:val="both"/>
              <w:rPr>
                <w:sz w:val="28"/>
                <w:szCs w:val="28"/>
              </w:rPr>
            </w:pPr>
            <w:r w:rsidRPr="00C1244D">
              <w:rPr>
                <w:sz w:val="28"/>
                <w:szCs w:val="28"/>
              </w:rPr>
              <w:t xml:space="preserve">Од (оборот дебетовый)  </w:t>
            </w:r>
          </w:p>
        </w:tc>
        <w:tc>
          <w:tcPr>
            <w:tcW w:w="5210" w:type="dxa"/>
            <w:tcBorders>
              <w:top w:val="single" w:sz="4" w:space="0" w:color="auto"/>
              <w:left w:val="single" w:sz="4" w:space="0" w:color="auto"/>
              <w:bottom w:val="single" w:sz="4" w:space="0" w:color="auto"/>
              <w:right w:val="nil"/>
            </w:tcBorders>
          </w:tcPr>
          <w:p w:rsidR="00C1244D" w:rsidRPr="00C1244D" w:rsidRDefault="00C1244D" w:rsidP="00C1244D">
            <w:pPr>
              <w:pStyle w:val="a5"/>
              <w:spacing w:before="0" w:after="0"/>
              <w:jc w:val="both"/>
              <w:rPr>
                <w:sz w:val="28"/>
                <w:szCs w:val="28"/>
              </w:rPr>
            </w:pPr>
            <w:r w:rsidRPr="00C1244D">
              <w:rPr>
                <w:sz w:val="28"/>
                <w:szCs w:val="28"/>
              </w:rPr>
              <w:t>Ок (оборот кредитовый)  1 000</w:t>
            </w:r>
          </w:p>
        </w:tc>
      </w:tr>
      <w:tr w:rsidR="00C1244D" w:rsidRPr="00C1244D" w:rsidTr="00C1244D">
        <w:tc>
          <w:tcPr>
            <w:tcW w:w="5209" w:type="dxa"/>
            <w:tcBorders>
              <w:top w:val="single" w:sz="4" w:space="0" w:color="auto"/>
              <w:left w:val="nil"/>
              <w:bottom w:val="nil"/>
              <w:right w:val="single" w:sz="4" w:space="0" w:color="auto"/>
            </w:tcBorders>
          </w:tcPr>
          <w:p w:rsidR="00C1244D" w:rsidRPr="00C1244D" w:rsidRDefault="00C1244D" w:rsidP="00C1244D">
            <w:pPr>
              <w:pStyle w:val="a5"/>
              <w:spacing w:before="0" w:after="0"/>
              <w:jc w:val="both"/>
              <w:rPr>
                <w:sz w:val="28"/>
                <w:szCs w:val="28"/>
              </w:rPr>
            </w:pPr>
          </w:p>
        </w:tc>
        <w:tc>
          <w:tcPr>
            <w:tcW w:w="5210" w:type="dxa"/>
            <w:tcBorders>
              <w:top w:val="single" w:sz="4" w:space="0" w:color="auto"/>
              <w:left w:val="single" w:sz="4" w:space="0" w:color="auto"/>
              <w:bottom w:val="nil"/>
              <w:right w:val="nil"/>
            </w:tcBorders>
          </w:tcPr>
          <w:p w:rsidR="00C1244D" w:rsidRPr="00C1244D" w:rsidRDefault="00C1244D" w:rsidP="00C1244D">
            <w:pPr>
              <w:pStyle w:val="a5"/>
              <w:spacing w:before="0" w:after="0"/>
              <w:jc w:val="both"/>
              <w:rPr>
                <w:sz w:val="28"/>
                <w:szCs w:val="28"/>
              </w:rPr>
            </w:pPr>
            <w:r w:rsidRPr="00C1244D">
              <w:rPr>
                <w:sz w:val="28"/>
                <w:szCs w:val="28"/>
              </w:rPr>
              <w:t>Ск (Остаток на конец)  6 000</w:t>
            </w:r>
          </w:p>
        </w:tc>
      </w:tr>
    </w:tbl>
    <w:p w:rsidR="00C1244D" w:rsidRPr="00C1244D" w:rsidRDefault="00C1244D" w:rsidP="00C1244D">
      <w:pPr>
        <w:spacing w:after="0" w:line="240" w:lineRule="auto"/>
        <w:ind w:firstLine="709"/>
        <w:jc w:val="both"/>
        <w:rPr>
          <w:rFonts w:ascii="Times New Roman" w:hAnsi="Times New Roman" w:cs="Times New Roman"/>
          <w:sz w:val="28"/>
          <w:szCs w:val="28"/>
        </w:rPr>
      </w:pPr>
    </w:p>
    <w:p w:rsidR="00C1244D" w:rsidRPr="00C1244D" w:rsidRDefault="00C1244D" w:rsidP="00C1244D">
      <w:pPr>
        <w:pStyle w:val="a5"/>
        <w:spacing w:before="0" w:after="0"/>
        <w:ind w:firstLine="709"/>
        <w:jc w:val="both"/>
        <w:rPr>
          <w:sz w:val="28"/>
          <w:szCs w:val="28"/>
        </w:rPr>
      </w:pPr>
      <w:r w:rsidRPr="00C1244D">
        <w:rPr>
          <w:sz w:val="28"/>
          <w:szCs w:val="28"/>
        </w:rPr>
        <w:t>Ск = Сн + Ок – Од = 5 000+1 000 = 6 000</w:t>
      </w:r>
    </w:p>
    <w:p w:rsidR="00C1244D" w:rsidRPr="00C1244D" w:rsidRDefault="00C1244D" w:rsidP="00C1244D">
      <w:pPr>
        <w:spacing w:after="0" w:line="240" w:lineRule="auto"/>
        <w:ind w:firstLine="709"/>
        <w:jc w:val="both"/>
        <w:rPr>
          <w:rFonts w:ascii="Times New Roman" w:hAnsi="Times New Roman" w:cs="Times New Roman"/>
          <w:sz w:val="28"/>
          <w:szCs w:val="28"/>
        </w:rPr>
      </w:pPr>
    </w:p>
    <w:p w:rsidR="00C1244D" w:rsidRPr="00C1244D" w:rsidRDefault="00C1244D" w:rsidP="00C1244D">
      <w:pPr>
        <w:pStyle w:val="a5"/>
        <w:spacing w:before="0" w:after="0"/>
        <w:ind w:firstLine="709"/>
        <w:jc w:val="both"/>
        <w:rPr>
          <w:sz w:val="28"/>
          <w:szCs w:val="28"/>
        </w:rPr>
      </w:pPr>
      <w:r w:rsidRPr="00C1244D">
        <w:rPr>
          <w:sz w:val="28"/>
          <w:szCs w:val="28"/>
        </w:rPr>
        <w:t>На примере мы видим, что уставный капитал предприятия составлял 5 000 рублей, затем акционеры приняли решение его увеличить на сумму 1 000 рублей. Так как счет 80 пассивный, увеличение мы отражает по кредиту.</w:t>
      </w:r>
    </w:p>
    <w:p w:rsidR="00C1244D" w:rsidRPr="00C1244D" w:rsidRDefault="00C1244D" w:rsidP="00C1244D">
      <w:pPr>
        <w:pStyle w:val="a5"/>
        <w:spacing w:before="0" w:after="0"/>
        <w:ind w:firstLine="709"/>
        <w:jc w:val="both"/>
        <w:rPr>
          <w:sz w:val="28"/>
          <w:szCs w:val="28"/>
        </w:rPr>
      </w:pPr>
      <w:r w:rsidRPr="00C1244D">
        <w:rPr>
          <w:sz w:val="28"/>
          <w:szCs w:val="28"/>
        </w:rPr>
        <w:t>К пассивный счетам относятся: 02 «Амортизация основных средств», 80 «Уставный капитал», 83 «Добавочный капитал», 66 «Расчеты по краткосрочным кредитам и займам», 70 «Расчеты с персоналом по оплате труда»… и др.</w:t>
      </w:r>
    </w:p>
    <w:p w:rsidR="00C1244D" w:rsidRPr="00C1244D" w:rsidRDefault="00C1244D" w:rsidP="00C1244D">
      <w:pPr>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sz w:val="28"/>
          <w:szCs w:val="28"/>
        </w:rPr>
        <w:t>Активно-пассивные счета выступают в одних случаях как активные (сальдо дебетовое), в других как пассивные (сальдо кредитовое). Примером может сл</w:t>
      </w:r>
      <w:r w:rsidRPr="00C1244D">
        <w:rPr>
          <w:rFonts w:ascii="Times New Roman" w:hAnsi="Times New Roman" w:cs="Times New Roman"/>
          <w:sz w:val="28"/>
          <w:szCs w:val="28"/>
        </w:rPr>
        <w:t>у</w:t>
      </w:r>
      <w:r w:rsidRPr="00C1244D">
        <w:rPr>
          <w:rFonts w:ascii="Times New Roman" w:hAnsi="Times New Roman" w:cs="Times New Roman"/>
          <w:sz w:val="28"/>
          <w:szCs w:val="28"/>
        </w:rPr>
        <w:t xml:space="preserve">жить счет </w:t>
      </w:r>
      <w:r w:rsidR="0042260D">
        <w:rPr>
          <w:rFonts w:ascii="Times New Roman" w:hAnsi="Times New Roman" w:cs="Times New Roman"/>
          <w:b/>
          <w:bCs/>
          <w:sz w:val="28"/>
          <w:szCs w:val="28"/>
        </w:rPr>
        <w:t>«</w:t>
      </w:r>
      <w:r w:rsidRPr="00C1244D">
        <w:rPr>
          <w:rFonts w:ascii="Times New Roman" w:hAnsi="Times New Roman" w:cs="Times New Roman"/>
          <w:b/>
          <w:bCs/>
          <w:sz w:val="28"/>
          <w:szCs w:val="28"/>
        </w:rPr>
        <w:t>Прочие доходы и расходы</w:t>
      </w:r>
      <w:r w:rsidR="0042260D">
        <w:rPr>
          <w:rFonts w:ascii="Times New Roman" w:hAnsi="Times New Roman" w:cs="Times New Roman"/>
          <w:b/>
          <w:bCs/>
          <w:sz w:val="28"/>
          <w:szCs w:val="28"/>
        </w:rPr>
        <w:t>»</w:t>
      </w:r>
      <w:r w:rsidRPr="00C1244D">
        <w:rPr>
          <w:rFonts w:ascii="Times New Roman" w:hAnsi="Times New Roman" w:cs="Times New Roman"/>
          <w:sz w:val="28"/>
          <w:szCs w:val="28"/>
        </w:rPr>
        <w:t>, по дебету которого отражают прочие расходы, а по кредиту - прочие доходы.</w:t>
      </w:r>
    </w:p>
    <w:p w:rsidR="00C1244D" w:rsidRPr="00C1244D" w:rsidRDefault="00C1244D" w:rsidP="00C1244D">
      <w:pPr>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sz w:val="28"/>
          <w:szCs w:val="28"/>
        </w:rPr>
        <w:t xml:space="preserve">Отдельные счета могут иметь два остатка сразу. Например, счет </w:t>
      </w:r>
      <w:r w:rsidR="0042260D">
        <w:rPr>
          <w:rFonts w:ascii="Times New Roman" w:hAnsi="Times New Roman" w:cs="Times New Roman"/>
          <w:b/>
          <w:bCs/>
          <w:sz w:val="28"/>
          <w:szCs w:val="28"/>
        </w:rPr>
        <w:t>«</w:t>
      </w:r>
      <w:r w:rsidRPr="00C1244D">
        <w:rPr>
          <w:rFonts w:ascii="Times New Roman" w:hAnsi="Times New Roman" w:cs="Times New Roman"/>
          <w:b/>
          <w:bCs/>
          <w:sz w:val="28"/>
          <w:szCs w:val="28"/>
        </w:rPr>
        <w:t>Расчеты с разными дебиторами и кредиторами</w:t>
      </w:r>
      <w:r w:rsidR="0042260D">
        <w:rPr>
          <w:rFonts w:ascii="Times New Roman" w:hAnsi="Times New Roman" w:cs="Times New Roman"/>
          <w:b/>
          <w:bCs/>
          <w:sz w:val="28"/>
          <w:szCs w:val="28"/>
        </w:rPr>
        <w:t>»</w:t>
      </w:r>
      <w:r w:rsidRPr="00C1244D">
        <w:rPr>
          <w:rFonts w:ascii="Times New Roman" w:hAnsi="Times New Roman" w:cs="Times New Roman"/>
          <w:sz w:val="28"/>
          <w:szCs w:val="28"/>
        </w:rPr>
        <w:t xml:space="preserve"> имеющий два остатка:</w:t>
      </w:r>
    </w:p>
    <w:p w:rsidR="00C1244D" w:rsidRPr="00C1244D" w:rsidRDefault="00C1244D" w:rsidP="001A6831">
      <w:pPr>
        <w:numPr>
          <w:ilvl w:val="0"/>
          <w:numId w:val="38"/>
        </w:numPr>
        <w:tabs>
          <w:tab w:val="left" w:pos="993"/>
        </w:tabs>
        <w:spacing w:after="0" w:line="240" w:lineRule="auto"/>
        <w:ind w:left="0" w:firstLine="709"/>
        <w:jc w:val="both"/>
        <w:rPr>
          <w:rFonts w:ascii="Times New Roman" w:hAnsi="Times New Roman" w:cs="Times New Roman"/>
          <w:sz w:val="28"/>
          <w:szCs w:val="28"/>
        </w:rPr>
      </w:pPr>
      <w:r w:rsidRPr="00C1244D">
        <w:rPr>
          <w:rFonts w:ascii="Times New Roman" w:hAnsi="Times New Roman" w:cs="Times New Roman"/>
          <w:sz w:val="28"/>
          <w:szCs w:val="28"/>
        </w:rPr>
        <w:t xml:space="preserve"> дебетовое сальдо показывает сумму дебиторской задолженности и отр</w:t>
      </w:r>
      <w:r w:rsidRPr="00C1244D">
        <w:rPr>
          <w:rFonts w:ascii="Times New Roman" w:hAnsi="Times New Roman" w:cs="Times New Roman"/>
          <w:sz w:val="28"/>
          <w:szCs w:val="28"/>
        </w:rPr>
        <w:t>а</w:t>
      </w:r>
      <w:r w:rsidRPr="00C1244D">
        <w:rPr>
          <w:rFonts w:ascii="Times New Roman" w:hAnsi="Times New Roman" w:cs="Times New Roman"/>
          <w:sz w:val="28"/>
          <w:szCs w:val="28"/>
        </w:rPr>
        <w:t xml:space="preserve">жается в активе баланса, </w:t>
      </w:r>
    </w:p>
    <w:p w:rsidR="00C1244D" w:rsidRPr="00C1244D" w:rsidRDefault="00C1244D" w:rsidP="001A6831">
      <w:pPr>
        <w:numPr>
          <w:ilvl w:val="0"/>
          <w:numId w:val="38"/>
        </w:numPr>
        <w:tabs>
          <w:tab w:val="left" w:pos="993"/>
        </w:tabs>
        <w:spacing w:after="0" w:line="240" w:lineRule="auto"/>
        <w:ind w:left="0" w:firstLine="709"/>
        <w:jc w:val="both"/>
        <w:rPr>
          <w:rFonts w:ascii="Times New Roman" w:hAnsi="Times New Roman" w:cs="Times New Roman"/>
          <w:sz w:val="28"/>
          <w:szCs w:val="28"/>
        </w:rPr>
      </w:pPr>
      <w:r w:rsidRPr="00C1244D">
        <w:rPr>
          <w:rFonts w:ascii="Times New Roman" w:hAnsi="Times New Roman" w:cs="Times New Roman"/>
          <w:sz w:val="28"/>
          <w:szCs w:val="28"/>
        </w:rPr>
        <w:t>кредитовый остаток - сумму кредиторской задолженности и отражается в пассиве (развернутое сальдо).</w:t>
      </w:r>
    </w:p>
    <w:p w:rsidR="00C1244D" w:rsidRPr="00C1244D" w:rsidRDefault="00C1244D" w:rsidP="00C1244D">
      <w:pPr>
        <w:spacing w:after="0" w:line="240" w:lineRule="auto"/>
        <w:jc w:val="center"/>
        <w:rPr>
          <w:rFonts w:ascii="Times New Roman" w:hAnsi="Times New Roman" w:cs="Times New Roman"/>
          <w:sz w:val="28"/>
          <w:szCs w:val="28"/>
        </w:rPr>
      </w:pPr>
      <w:r w:rsidRPr="00C1244D">
        <w:rPr>
          <w:rFonts w:ascii="Times New Roman" w:hAnsi="Times New Roman" w:cs="Times New Roman"/>
          <w:sz w:val="28"/>
          <w:szCs w:val="28"/>
        </w:rPr>
        <w:t>Счет 76 «Расчеты с разными дебиторами и кредиторами»</w:t>
      </w:r>
    </w:p>
    <w:tbl>
      <w:tblPr>
        <w:tblStyle w:val="a4"/>
        <w:tblW w:w="0" w:type="auto"/>
        <w:tblLook w:val="04A0" w:firstRow="1" w:lastRow="0" w:firstColumn="1" w:lastColumn="0" w:noHBand="0" w:noVBand="1"/>
      </w:tblPr>
      <w:tblGrid>
        <w:gridCol w:w="5068"/>
        <w:gridCol w:w="5069"/>
      </w:tblGrid>
      <w:tr w:rsidR="00C1244D" w:rsidRPr="00C1244D" w:rsidTr="00C1244D">
        <w:tc>
          <w:tcPr>
            <w:tcW w:w="5209" w:type="dxa"/>
          </w:tcPr>
          <w:p w:rsidR="00C1244D" w:rsidRPr="00C1244D" w:rsidRDefault="00C1244D" w:rsidP="001A6831">
            <w:pPr>
              <w:pStyle w:val="a3"/>
              <w:numPr>
                <w:ilvl w:val="1"/>
                <w:numId w:val="37"/>
              </w:numPr>
              <w:tabs>
                <w:tab w:val="left" w:pos="284"/>
              </w:tabs>
              <w:ind w:left="0" w:firstLine="0"/>
              <w:jc w:val="center"/>
              <w:rPr>
                <w:rFonts w:ascii="Times New Roman" w:hAnsi="Times New Roman" w:cs="Times New Roman"/>
                <w:sz w:val="28"/>
                <w:szCs w:val="28"/>
              </w:rPr>
            </w:pPr>
            <w:r w:rsidRPr="00C1244D">
              <w:rPr>
                <w:rFonts w:ascii="Times New Roman" w:hAnsi="Times New Roman" w:cs="Times New Roman"/>
                <w:sz w:val="28"/>
                <w:szCs w:val="28"/>
              </w:rPr>
              <w:t>Сальдо – задолженность дебиторов</w:t>
            </w:r>
          </w:p>
        </w:tc>
        <w:tc>
          <w:tcPr>
            <w:tcW w:w="5210" w:type="dxa"/>
          </w:tcPr>
          <w:p w:rsidR="00C1244D" w:rsidRPr="00C1244D" w:rsidRDefault="00C1244D" w:rsidP="00C1244D">
            <w:pPr>
              <w:jc w:val="center"/>
              <w:rPr>
                <w:rFonts w:ascii="Times New Roman" w:hAnsi="Times New Roman" w:cs="Times New Roman"/>
                <w:sz w:val="28"/>
                <w:szCs w:val="28"/>
              </w:rPr>
            </w:pPr>
            <w:r w:rsidRPr="00C1244D">
              <w:rPr>
                <w:rFonts w:ascii="Times New Roman" w:hAnsi="Times New Roman" w:cs="Times New Roman"/>
                <w:sz w:val="28"/>
                <w:szCs w:val="28"/>
              </w:rPr>
              <w:t>2. Сальдо – задолженность кредиторам</w:t>
            </w:r>
          </w:p>
        </w:tc>
      </w:tr>
      <w:tr w:rsidR="00C1244D" w:rsidRPr="00C1244D" w:rsidTr="00C1244D">
        <w:tc>
          <w:tcPr>
            <w:tcW w:w="5209" w:type="dxa"/>
          </w:tcPr>
          <w:p w:rsidR="00C1244D" w:rsidRPr="00C1244D" w:rsidRDefault="00C1244D" w:rsidP="00C1244D">
            <w:pPr>
              <w:rPr>
                <w:rFonts w:ascii="Times New Roman" w:hAnsi="Times New Roman" w:cs="Times New Roman"/>
                <w:sz w:val="28"/>
                <w:szCs w:val="28"/>
              </w:rPr>
            </w:pPr>
            <w:r w:rsidRPr="00C1244D">
              <w:rPr>
                <w:rFonts w:ascii="Times New Roman" w:hAnsi="Times New Roman" w:cs="Times New Roman"/>
                <w:sz w:val="28"/>
                <w:szCs w:val="28"/>
              </w:rPr>
              <w:t>3. Погашение задолженности кредит</w:t>
            </w:r>
            <w:r w:rsidRPr="00C1244D">
              <w:rPr>
                <w:rFonts w:ascii="Times New Roman" w:hAnsi="Times New Roman" w:cs="Times New Roman"/>
                <w:sz w:val="28"/>
                <w:szCs w:val="28"/>
              </w:rPr>
              <w:t>о</w:t>
            </w:r>
            <w:r w:rsidRPr="00C1244D">
              <w:rPr>
                <w:rFonts w:ascii="Times New Roman" w:hAnsi="Times New Roman" w:cs="Times New Roman"/>
                <w:sz w:val="28"/>
                <w:szCs w:val="28"/>
              </w:rPr>
              <w:t>рам, увеличение задолженности деб</w:t>
            </w:r>
            <w:r w:rsidRPr="00C1244D">
              <w:rPr>
                <w:rFonts w:ascii="Times New Roman" w:hAnsi="Times New Roman" w:cs="Times New Roman"/>
                <w:sz w:val="28"/>
                <w:szCs w:val="28"/>
              </w:rPr>
              <w:t>и</w:t>
            </w:r>
            <w:r w:rsidRPr="00C1244D">
              <w:rPr>
                <w:rFonts w:ascii="Times New Roman" w:hAnsi="Times New Roman" w:cs="Times New Roman"/>
                <w:sz w:val="28"/>
                <w:szCs w:val="28"/>
              </w:rPr>
              <w:t>торов</w:t>
            </w:r>
          </w:p>
        </w:tc>
        <w:tc>
          <w:tcPr>
            <w:tcW w:w="5210" w:type="dxa"/>
          </w:tcPr>
          <w:p w:rsidR="00C1244D" w:rsidRPr="00C1244D" w:rsidRDefault="00C1244D" w:rsidP="00C1244D">
            <w:pPr>
              <w:rPr>
                <w:rFonts w:ascii="Times New Roman" w:hAnsi="Times New Roman" w:cs="Times New Roman"/>
                <w:sz w:val="28"/>
                <w:szCs w:val="28"/>
              </w:rPr>
            </w:pPr>
            <w:r w:rsidRPr="00C1244D">
              <w:rPr>
                <w:rFonts w:ascii="Times New Roman" w:hAnsi="Times New Roman" w:cs="Times New Roman"/>
                <w:sz w:val="28"/>
                <w:szCs w:val="28"/>
              </w:rPr>
              <w:t>4. Увеличение задолженности кредит</w:t>
            </w:r>
            <w:r w:rsidRPr="00C1244D">
              <w:rPr>
                <w:rFonts w:ascii="Times New Roman" w:hAnsi="Times New Roman" w:cs="Times New Roman"/>
                <w:sz w:val="28"/>
                <w:szCs w:val="28"/>
              </w:rPr>
              <w:t>о</w:t>
            </w:r>
            <w:r w:rsidRPr="00C1244D">
              <w:rPr>
                <w:rFonts w:ascii="Times New Roman" w:hAnsi="Times New Roman" w:cs="Times New Roman"/>
                <w:sz w:val="28"/>
                <w:szCs w:val="28"/>
              </w:rPr>
              <w:t>рам, уменьшение задолженности деб</w:t>
            </w:r>
            <w:r w:rsidRPr="00C1244D">
              <w:rPr>
                <w:rFonts w:ascii="Times New Roman" w:hAnsi="Times New Roman" w:cs="Times New Roman"/>
                <w:sz w:val="28"/>
                <w:szCs w:val="28"/>
              </w:rPr>
              <w:t>и</w:t>
            </w:r>
            <w:r w:rsidRPr="00C1244D">
              <w:rPr>
                <w:rFonts w:ascii="Times New Roman" w:hAnsi="Times New Roman" w:cs="Times New Roman"/>
                <w:sz w:val="28"/>
                <w:szCs w:val="28"/>
              </w:rPr>
              <w:t>торов</w:t>
            </w:r>
          </w:p>
        </w:tc>
      </w:tr>
      <w:tr w:rsidR="00C1244D" w:rsidRPr="00C1244D" w:rsidTr="00C1244D">
        <w:tc>
          <w:tcPr>
            <w:tcW w:w="5209" w:type="dxa"/>
          </w:tcPr>
          <w:p w:rsidR="00C1244D" w:rsidRPr="00C1244D" w:rsidRDefault="00C1244D" w:rsidP="00C1244D">
            <w:pPr>
              <w:rPr>
                <w:rFonts w:ascii="Times New Roman" w:hAnsi="Times New Roman" w:cs="Times New Roman"/>
                <w:sz w:val="28"/>
                <w:szCs w:val="28"/>
              </w:rPr>
            </w:pPr>
            <w:r w:rsidRPr="00C1244D">
              <w:rPr>
                <w:rFonts w:ascii="Times New Roman" w:hAnsi="Times New Roman" w:cs="Times New Roman"/>
                <w:sz w:val="28"/>
                <w:szCs w:val="28"/>
              </w:rPr>
              <w:lastRenderedPageBreak/>
              <w:t>Сальдо – задолженность кредиторов (если 3&gt; 2+4); задолженность дебиторов (если 4&lt;1+3)</w:t>
            </w:r>
          </w:p>
        </w:tc>
        <w:tc>
          <w:tcPr>
            <w:tcW w:w="5210" w:type="dxa"/>
          </w:tcPr>
          <w:p w:rsidR="00C1244D" w:rsidRPr="00C1244D" w:rsidRDefault="00C1244D" w:rsidP="00C1244D">
            <w:pPr>
              <w:rPr>
                <w:rFonts w:ascii="Times New Roman" w:hAnsi="Times New Roman" w:cs="Times New Roman"/>
                <w:sz w:val="28"/>
                <w:szCs w:val="28"/>
              </w:rPr>
            </w:pPr>
            <w:r w:rsidRPr="00C1244D">
              <w:rPr>
                <w:rFonts w:ascii="Times New Roman" w:hAnsi="Times New Roman" w:cs="Times New Roman"/>
                <w:sz w:val="28"/>
                <w:szCs w:val="28"/>
              </w:rPr>
              <w:t>Сальдо – задолженность кредиторам (если 2+4&gt;3); задолженность дебиторам (если 4&gt;1+3)</w:t>
            </w:r>
          </w:p>
        </w:tc>
      </w:tr>
    </w:tbl>
    <w:p w:rsidR="00C1244D" w:rsidRPr="00C1244D" w:rsidRDefault="00C1244D" w:rsidP="00C1244D">
      <w:pPr>
        <w:spacing w:after="0" w:line="240" w:lineRule="auto"/>
        <w:jc w:val="center"/>
        <w:rPr>
          <w:rFonts w:ascii="Times New Roman" w:hAnsi="Times New Roman" w:cs="Times New Roman"/>
          <w:sz w:val="28"/>
          <w:szCs w:val="28"/>
        </w:rPr>
      </w:pPr>
    </w:p>
    <w:p w:rsidR="00C1244D" w:rsidRPr="00C1244D" w:rsidRDefault="00C1244D" w:rsidP="00C1244D">
      <w:pPr>
        <w:pStyle w:val="a5"/>
        <w:spacing w:before="0" w:after="0"/>
        <w:ind w:firstLine="720"/>
        <w:jc w:val="both"/>
        <w:rPr>
          <w:sz w:val="28"/>
          <w:szCs w:val="28"/>
        </w:rPr>
      </w:pPr>
      <w:r w:rsidRPr="00C1244D">
        <w:rPr>
          <w:sz w:val="28"/>
          <w:szCs w:val="28"/>
        </w:rPr>
        <w:t>К активно-пассивным счетам относятся: 60 «Расчеты с поставщиками и подрядчиками», 76 «Расчеты с  разными дебиторами и кредиторами», 99 «приб</w:t>
      </w:r>
      <w:r w:rsidRPr="00C1244D">
        <w:rPr>
          <w:sz w:val="28"/>
          <w:szCs w:val="28"/>
        </w:rPr>
        <w:t>ы</w:t>
      </w:r>
      <w:r w:rsidRPr="00C1244D">
        <w:rPr>
          <w:sz w:val="28"/>
          <w:szCs w:val="28"/>
        </w:rPr>
        <w:t>ли и убытки»…и др.</w:t>
      </w:r>
    </w:p>
    <w:p w:rsidR="00C1244D" w:rsidRPr="00C1244D" w:rsidRDefault="00C1244D" w:rsidP="00C1244D">
      <w:pPr>
        <w:pStyle w:val="a5"/>
        <w:spacing w:before="0" w:after="0"/>
        <w:ind w:firstLine="709"/>
        <w:jc w:val="both"/>
        <w:rPr>
          <w:sz w:val="28"/>
          <w:szCs w:val="28"/>
        </w:rPr>
      </w:pPr>
      <w:r w:rsidRPr="00C1244D">
        <w:rPr>
          <w:rStyle w:val="a6"/>
          <w:sz w:val="28"/>
          <w:szCs w:val="28"/>
        </w:rPr>
        <w:t>Правило: на активном счете никогда не может быть остатка по кред</w:t>
      </w:r>
      <w:r w:rsidRPr="00C1244D">
        <w:rPr>
          <w:rStyle w:val="a6"/>
          <w:sz w:val="28"/>
          <w:szCs w:val="28"/>
        </w:rPr>
        <w:t>и</w:t>
      </w:r>
      <w:r w:rsidRPr="00C1244D">
        <w:rPr>
          <w:rStyle w:val="a6"/>
          <w:sz w:val="28"/>
          <w:szCs w:val="28"/>
        </w:rPr>
        <w:t>ту, на пассивном счете — по дебету, а на активно-пассивном счете может быть и дебетовый и кредитовый остаток.</w:t>
      </w:r>
    </w:p>
    <w:p w:rsidR="00C1244D" w:rsidRPr="0084215C" w:rsidRDefault="00C1244D" w:rsidP="0084215C">
      <w:pPr>
        <w:pStyle w:val="9"/>
        <w:rPr>
          <w:b w:val="0"/>
          <w:i/>
          <w:szCs w:val="28"/>
        </w:rPr>
      </w:pPr>
      <w:r w:rsidRPr="0084215C">
        <w:rPr>
          <w:b w:val="0"/>
          <w:szCs w:val="28"/>
        </w:rPr>
        <w:t>Открыть счет</w:t>
      </w:r>
      <w:r w:rsidRPr="00C1244D">
        <w:rPr>
          <w:b w:val="0"/>
          <w:color w:val="C00000"/>
          <w:szCs w:val="28"/>
        </w:rPr>
        <w:t xml:space="preserve"> </w:t>
      </w:r>
      <w:r w:rsidRPr="00C1244D">
        <w:rPr>
          <w:b w:val="0"/>
          <w:szCs w:val="28"/>
        </w:rPr>
        <w:t>– это значит дать ему название и указать шифр (т.е. нарис</w:t>
      </w:r>
      <w:r w:rsidRPr="00C1244D">
        <w:rPr>
          <w:b w:val="0"/>
          <w:szCs w:val="28"/>
        </w:rPr>
        <w:t>о</w:t>
      </w:r>
      <w:r w:rsidRPr="00C1244D">
        <w:rPr>
          <w:b w:val="0"/>
          <w:szCs w:val="28"/>
        </w:rPr>
        <w:t>вать самолет) и  на соответствующей стороне записать начальные остатки из бу</w:t>
      </w:r>
      <w:r w:rsidRPr="00C1244D">
        <w:rPr>
          <w:b w:val="0"/>
          <w:szCs w:val="28"/>
        </w:rPr>
        <w:t>х</w:t>
      </w:r>
      <w:r w:rsidRPr="00C1244D">
        <w:rPr>
          <w:b w:val="0"/>
          <w:szCs w:val="28"/>
        </w:rPr>
        <w:t>галтерского баланса на 1 число месяца (периода). Начальные остатки статей акт</w:t>
      </w:r>
      <w:r w:rsidRPr="00C1244D">
        <w:rPr>
          <w:b w:val="0"/>
          <w:szCs w:val="28"/>
        </w:rPr>
        <w:t>и</w:t>
      </w:r>
      <w:r w:rsidRPr="00C1244D">
        <w:rPr>
          <w:b w:val="0"/>
          <w:szCs w:val="28"/>
        </w:rPr>
        <w:t>ва баланса заносятся в дебет активных счетов.  Начальные остатки статей пассива баланса заносятся в кредит пассивных счетов.</w:t>
      </w:r>
    </w:p>
    <w:p w:rsidR="00C1244D" w:rsidRPr="00C1244D" w:rsidRDefault="00C1244D" w:rsidP="00C1244D">
      <w:pPr>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sz w:val="28"/>
          <w:szCs w:val="28"/>
        </w:rPr>
        <w:t xml:space="preserve">2. Все хозяйственные операции отражаются на счетах бухгалтерского учета способом </w:t>
      </w:r>
      <w:r w:rsidRPr="00C1244D">
        <w:rPr>
          <w:rFonts w:ascii="Times New Roman" w:hAnsi="Times New Roman" w:cs="Times New Roman"/>
          <w:b/>
          <w:bCs/>
          <w:sz w:val="28"/>
          <w:szCs w:val="28"/>
        </w:rPr>
        <w:t>двойной записи</w:t>
      </w:r>
      <w:r w:rsidRPr="00C1244D">
        <w:rPr>
          <w:rFonts w:ascii="Times New Roman" w:hAnsi="Times New Roman" w:cs="Times New Roman"/>
          <w:sz w:val="28"/>
          <w:szCs w:val="28"/>
        </w:rPr>
        <w:t>.</w:t>
      </w:r>
    </w:p>
    <w:p w:rsidR="00C1244D" w:rsidRPr="00C1244D" w:rsidRDefault="00C1244D" w:rsidP="00C1244D">
      <w:pPr>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sz w:val="28"/>
          <w:szCs w:val="28"/>
        </w:rPr>
        <w:t>Двойная запись имеет большое информационное значение, так как позвол</w:t>
      </w:r>
      <w:r w:rsidRPr="00C1244D">
        <w:rPr>
          <w:rFonts w:ascii="Times New Roman" w:hAnsi="Times New Roman" w:cs="Times New Roman"/>
          <w:sz w:val="28"/>
          <w:szCs w:val="28"/>
        </w:rPr>
        <w:t>я</w:t>
      </w:r>
      <w:r w:rsidRPr="00C1244D">
        <w:rPr>
          <w:rFonts w:ascii="Times New Roman" w:hAnsi="Times New Roman" w:cs="Times New Roman"/>
          <w:sz w:val="28"/>
          <w:szCs w:val="28"/>
        </w:rPr>
        <w:t>ет получать информацию о движении экономических ресурсов и источников их образования, способствует контролю за движением активов и источников их о</w:t>
      </w:r>
      <w:r w:rsidRPr="00C1244D">
        <w:rPr>
          <w:rFonts w:ascii="Times New Roman" w:hAnsi="Times New Roman" w:cs="Times New Roman"/>
          <w:sz w:val="28"/>
          <w:szCs w:val="28"/>
        </w:rPr>
        <w:t>б</w:t>
      </w:r>
      <w:r w:rsidRPr="00C1244D">
        <w:rPr>
          <w:rFonts w:ascii="Times New Roman" w:hAnsi="Times New Roman" w:cs="Times New Roman"/>
          <w:sz w:val="28"/>
          <w:szCs w:val="28"/>
        </w:rPr>
        <w:t>разования. Двойная запись дает возможность проверить экономическое содерж</w:t>
      </w:r>
      <w:r w:rsidRPr="00C1244D">
        <w:rPr>
          <w:rFonts w:ascii="Times New Roman" w:hAnsi="Times New Roman" w:cs="Times New Roman"/>
          <w:sz w:val="28"/>
          <w:szCs w:val="28"/>
        </w:rPr>
        <w:t>а</w:t>
      </w:r>
      <w:r w:rsidRPr="00C1244D">
        <w:rPr>
          <w:rFonts w:ascii="Times New Roman" w:hAnsi="Times New Roman" w:cs="Times New Roman"/>
          <w:sz w:val="28"/>
          <w:szCs w:val="28"/>
        </w:rPr>
        <w:t>ние хозяйственных операций и правомерность их осуществления, начиная от о</w:t>
      </w:r>
      <w:r w:rsidRPr="00C1244D">
        <w:rPr>
          <w:rFonts w:ascii="Times New Roman" w:hAnsi="Times New Roman" w:cs="Times New Roman"/>
          <w:sz w:val="28"/>
          <w:szCs w:val="28"/>
        </w:rPr>
        <w:t>т</w:t>
      </w:r>
      <w:r w:rsidRPr="00C1244D">
        <w:rPr>
          <w:rFonts w:ascii="Times New Roman" w:hAnsi="Times New Roman" w:cs="Times New Roman"/>
          <w:sz w:val="28"/>
          <w:szCs w:val="28"/>
        </w:rPr>
        <w:t xml:space="preserve">дельной операции и заканчивая отражением в балансе, обеспечивает выявление ошибок в счетных записях. </w:t>
      </w:r>
    </w:p>
    <w:p w:rsidR="00C1244D" w:rsidRPr="00C1244D" w:rsidRDefault="00C1244D" w:rsidP="00C1244D">
      <w:pPr>
        <w:spacing w:after="0" w:line="240" w:lineRule="auto"/>
        <w:ind w:firstLine="709"/>
        <w:jc w:val="both"/>
        <w:rPr>
          <w:rFonts w:ascii="Times New Roman" w:hAnsi="Times New Roman" w:cs="Times New Roman"/>
          <w:b/>
          <w:bCs/>
          <w:sz w:val="28"/>
          <w:szCs w:val="28"/>
        </w:rPr>
      </w:pPr>
      <w:r w:rsidRPr="00C1244D">
        <w:rPr>
          <w:rFonts w:ascii="Times New Roman" w:hAnsi="Times New Roman" w:cs="Times New Roman"/>
          <w:sz w:val="28"/>
          <w:szCs w:val="28"/>
        </w:rPr>
        <w:t>Каждая сумма отражается по дебету и кредиту разных счетов, поэтому об</w:t>
      </w:r>
      <w:r w:rsidRPr="00C1244D">
        <w:rPr>
          <w:rFonts w:ascii="Times New Roman" w:hAnsi="Times New Roman" w:cs="Times New Roman"/>
          <w:sz w:val="28"/>
          <w:szCs w:val="28"/>
        </w:rPr>
        <w:t>о</w:t>
      </w:r>
      <w:r w:rsidRPr="00C1244D">
        <w:rPr>
          <w:rFonts w:ascii="Times New Roman" w:hAnsi="Times New Roman" w:cs="Times New Roman"/>
          <w:sz w:val="28"/>
          <w:szCs w:val="28"/>
        </w:rPr>
        <w:t xml:space="preserve">рот по дебету всех счетов должен быть равен обороту по кредиту этих счетов. </w:t>
      </w:r>
      <w:r w:rsidRPr="00C1244D">
        <w:rPr>
          <w:rFonts w:ascii="Times New Roman" w:hAnsi="Times New Roman" w:cs="Times New Roman"/>
          <w:b/>
          <w:bCs/>
          <w:sz w:val="28"/>
          <w:szCs w:val="28"/>
        </w:rPr>
        <w:t>Нарушение равенства свидетельствует о допущении ошибок в записях, кот</w:t>
      </w:r>
      <w:r w:rsidRPr="00C1244D">
        <w:rPr>
          <w:rFonts w:ascii="Times New Roman" w:hAnsi="Times New Roman" w:cs="Times New Roman"/>
          <w:b/>
          <w:bCs/>
          <w:sz w:val="28"/>
          <w:szCs w:val="28"/>
        </w:rPr>
        <w:t>о</w:t>
      </w:r>
      <w:r w:rsidRPr="00C1244D">
        <w:rPr>
          <w:rFonts w:ascii="Times New Roman" w:hAnsi="Times New Roman" w:cs="Times New Roman"/>
          <w:b/>
          <w:bCs/>
          <w:sz w:val="28"/>
          <w:szCs w:val="28"/>
        </w:rPr>
        <w:t>рые должны быть найдены и исправлены.</w:t>
      </w:r>
    </w:p>
    <w:p w:rsidR="00C1244D" w:rsidRPr="00C1244D" w:rsidRDefault="00C1244D" w:rsidP="00C1244D">
      <w:pPr>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sz w:val="28"/>
          <w:szCs w:val="28"/>
        </w:rPr>
        <w:t xml:space="preserve">Взаимосвязь между дебетом одного и кредитом другого счета, возникшая в результате двойной записи на них хозяйственной операции, называется </w:t>
      </w:r>
      <w:r w:rsidRPr="00C1244D">
        <w:rPr>
          <w:rFonts w:ascii="Times New Roman" w:hAnsi="Times New Roman" w:cs="Times New Roman"/>
          <w:b/>
          <w:bCs/>
          <w:sz w:val="28"/>
          <w:szCs w:val="28"/>
        </w:rPr>
        <w:t>корр</w:t>
      </w:r>
      <w:r w:rsidRPr="00C1244D">
        <w:rPr>
          <w:rFonts w:ascii="Times New Roman" w:hAnsi="Times New Roman" w:cs="Times New Roman"/>
          <w:b/>
          <w:bCs/>
          <w:sz w:val="28"/>
          <w:szCs w:val="28"/>
        </w:rPr>
        <w:t>е</w:t>
      </w:r>
      <w:r w:rsidRPr="00C1244D">
        <w:rPr>
          <w:rFonts w:ascii="Times New Roman" w:hAnsi="Times New Roman" w:cs="Times New Roman"/>
          <w:b/>
          <w:bCs/>
          <w:sz w:val="28"/>
          <w:szCs w:val="28"/>
        </w:rPr>
        <w:t>спонденцией счетов</w:t>
      </w:r>
      <w:r w:rsidRPr="00C1244D">
        <w:rPr>
          <w:rFonts w:ascii="Times New Roman" w:hAnsi="Times New Roman" w:cs="Times New Roman"/>
          <w:sz w:val="28"/>
          <w:szCs w:val="28"/>
        </w:rPr>
        <w:t>. Счета, между которыми такая взаимосвязь возникла, наз</w:t>
      </w:r>
      <w:r w:rsidRPr="00C1244D">
        <w:rPr>
          <w:rFonts w:ascii="Times New Roman" w:hAnsi="Times New Roman" w:cs="Times New Roman"/>
          <w:sz w:val="28"/>
          <w:szCs w:val="28"/>
        </w:rPr>
        <w:t>ы</w:t>
      </w:r>
      <w:r w:rsidRPr="00C1244D">
        <w:rPr>
          <w:rFonts w:ascii="Times New Roman" w:hAnsi="Times New Roman" w:cs="Times New Roman"/>
          <w:sz w:val="28"/>
          <w:szCs w:val="28"/>
        </w:rPr>
        <w:t xml:space="preserve">ваются </w:t>
      </w:r>
      <w:r w:rsidRPr="00C1244D">
        <w:rPr>
          <w:rFonts w:ascii="Times New Roman" w:hAnsi="Times New Roman" w:cs="Times New Roman"/>
          <w:b/>
          <w:bCs/>
          <w:sz w:val="28"/>
          <w:szCs w:val="28"/>
        </w:rPr>
        <w:t>корреспондирующими</w:t>
      </w:r>
      <w:r w:rsidRPr="00C1244D">
        <w:rPr>
          <w:rFonts w:ascii="Times New Roman" w:hAnsi="Times New Roman" w:cs="Times New Roman"/>
          <w:sz w:val="28"/>
          <w:szCs w:val="28"/>
        </w:rPr>
        <w:t>. Обозначение корреспонденции счетов, т.е. наименования дебетуемых и кредитуемых счетов с указанием суммы по данной операции называется БУХГАЛТЕРСКОЙ ЗАПИСЬЮ (проводкой).</w:t>
      </w:r>
    </w:p>
    <w:p w:rsidR="00C1244D" w:rsidRPr="00C1244D" w:rsidRDefault="00C1244D" w:rsidP="00C1244D">
      <w:pPr>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b/>
          <w:bCs/>
          <w:sz w:val="28"/>
          <w:szCs w:val="28"/>
        </w:rPr>
        <w:t>Бухгалтерские записи</w:t>
      </w:r>
      <w:r w:rsidRPr="00C1244D">
        <w:rPr>
          <w:rFonts w:ascii="Times New Roman" w:hAnsi="Times New Roman" w:cs="Times New Roman"/>
          <w:sz w:val="28"/>
          <w:szCs w:val="28"/>
        </w:rPr>
        <w:t xml:space="preserve"> осуществляются на основании документов, в кот</w:t>
      </w:r>
      <w:r w:rsidRPr="00C1244D">
        <w:rPr>
          <w:rFonts w:ascii="Times New Roman" w:hAnsi="Times New Roman" w:cs="Times New Roman"/>
          <w:sz w:val="28"/>
          <w:szCs w:val="28"/>
        </w:rPr>
        <w:t>о</w:t>
      </w:r>
      <w:r w:rsidRPr="00C1244D">
        <w:rPr>
          <w:rFonts w:ascii="Times New Roman" w:hAnsi="Times New Roman" w:cs="Times New Roman"/>
          <w:sz w:val="28"/>
          <w:szCs w:val="28"/>
        </w:rPr>
        <w:t xml:space="preserve">рых зафиксировано содержание хозяйственной операции. </w:t>
      </w:r>
    </w:p>
    <w:p w:rsidR="00C1244D" w:rsidRPr="00C1244D" w:rsidRDefault="00C1244D" w:rsidP="00C1244D">
      <w:pPr>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sz w:val="28"/>
          <w:szCs w:val="28"/>
        </w:rPr>
        <w:t xml:space="preserve">Для контроля за полнотой отражения всех хозяйственных операций, </w:t>
      </w:r>
      <w:r w:rsidRPr="00C1244D">
        <w:rPr>
          <w:rFonts w:ascii="Times New Roman" w:hAnsi="Times New Roman" w:cs="Times New Roman"/>
          <w:b/>
          <w:bCs/>
          <w:sz w:val="28"/>
          <w:szCs w:val="28"/>
        </w:rPr>
        <w:t>бу</w:t>
      </w:r>
      <w:r w:rsidRPr="00C1244D">
        <w:rPr>
          <w:rFonts w:ascii="Times New Roman" w:hAnsi="Times New Roman" w:cs="Times New Roman"/>
          <w:b/>
          <w:bCs/>
          <w:sz w:val="28"/>
          <w:szCs w:val="28"/>
        </w:rPr>
        <w:t>х</w:t>
      </w:r>
      <w:r w:rsidRPr="00C1244D">
        <w:rPr>
          <w:rFonts w:ascii="Times New Roman" w:hAnsi="Times New Roman" w:cs="Times New Roman"/>
          <w:b/>
          <w:bCs/>
          <w:sz w:val="28"/>
          <w:szCs w:val="28"/>
        </w:rPr>
        <w:t>галтерские записи</w:t>
      </w:r>
      <w:r w:rsidRPr="00C1244D">
        <w:rPr>
          <w:rFonts w:ascii="Times New Roman" w:hAnsi="Times New Roman" w:cs="Times New Roman"/>
          <w:sz w:val="28"/>
          <w:szCs w:val="28"/>
        </w:rPr>
        <w:t xml:space="preserve"> регистрируют в последовательности совершения экономич</w:t>
      </w:r>
      <w:r w:rsidRPr="00C1244D">
        <w:rPr>
          <w:rFonts w:ascii="Times New Roman" w:hAnsi="Times New Roman" w:cs="Times New Roman"/>
          <w:sz w:val="28"/>
          <w:szCs w:val="28"/>
        </w:rPr>
        <w:t>е</w:t>
      </w:r>
      <w:r w:rsidRPr="00C1244D">
        <w:rPr>
          <w:rFonts w:ascii="Times New Roman" w:hAnsi="Times New Roman" w:cs="Times New Roman"/>
          <w:sz w:val="28"/>
          <w:szCs w:val="28"/>
        </w:rPr>
        <w:t>ски разнородных операций. Отражение хозяйственных операций в хронологич</w:t>
      </w:r>
      <w:r w:rsidRPr="00C1244D">
        <w:rPr>
          <w:rFonts w:ascii="Times New Roman" w:hAnsi="Times New Roman" w:cs="Times New Roman"/>
          <w:sz w:val="28"/>
          <w:szCs w:val="28"/>
        </w:rPr>
        <w:t>е</w:t>
      </w:r>
      <w:r w:rsidRPr="00C1244D">
        <w:rPr>
          <w:rFonts w:ascii="Times New Roman" w:hAnsi="Times New Roman" w:cs="Times New Roman"/>
          <w:sz w:val="28"/>
          <w:szCs w:val="28"/>
        </w:rPr>
        <w:t xml:space="preserve">ской последовательности носит название </w:t>
      </w:r>
      <w:r w:rsidRPr="00C1244D">
        <w:rPr>
          <w:rFonts w:ascii="Times New Roman" w:hAnsi="Times New Roman" w:cs="Times New Roman"/>
          <w:b/>
          <w:bCs/>
          <w:sz w:val="28"/>
          <w:szCs w:val="28"/>
        </w:rPr>
        <w:t>хронологической записи</w:t>
      </w:r>
      <w:r w:rsidRPr="00C1244D">
        <w:rPr>
          <w:rFonts w:ascii="Times New Roman" w:hAnsi="Times New Roman" w:cs="Times New Roman"/>
          <w:sz w:val="28"/>
          <w:szCs w:val="28"/>
        </w:rPr>
        <w:t>.</w:t>
      </w:r>
    </w:p>
    <w:p w:rsidR="00C1244D" w:rsidRPr="00C1244D" w:rsidRDefault="00C1244D" w:rsidP="00C1244D">
      <w:pPr>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sz w:val="28"/>
          <w:szCs w:val="28"/>
        </w:rPr>
        <w:t>Этапы составления бухгалтерских проводок:</w:t>
      </w:r>
    </w:p>
    <w:p w:rsidR="00C1244D" w:rsidRPr="00C1244D" w:rsidRDefault="00C1244D" w:rsidP="00C1244D">
      <w:pPr>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sz w:val="28"/>
          <w:szCs w:val="28"/>
        </w:rPr>
        <w:t>1.уточняются счета, участвующие в операции;</w:t>
      </w:r>
    </w:p>
    <w:p w:rsidR="00C1244D" w:rsidRPr="00C1244D" w:rsidRDefault="00C1244D" w:rsidP="00C1244D">
      <w:pPr>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sz w:val="28"/>
          <w:szCs w:val="28"/>
        </w:rPr>
        <w:t>2.определяется активность и пассивность счетов;</w:t>
      </w:r>
    </w:p>
    <w:p w:rsidR="00C1244D" w:rsidRPr="00C1244D" w:rsidRDefault="00C1244D" w:rsidP="0084215C">
      <w:pPr>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sz w:val="28"/>
          <w:szCs w:val="28"/>
        </w:rPr>
        <w:t>3.устанавливается, какой счет дебетуется по данной операции, а какой кр</w:t>
      </w:r>
      <w:r w:rsidRPr="00C1244D">
        <w:rPr>
          <w:rFonts w:ascii="Times New Roman" w:hAnsi="Times New Roman" w:cs="Times New Roman"/>
          <w:sz w:val="28"/>
          <w:szCs w:val="28"/>
        </w:rPr>
        <w:t>е</w:t>
      </w:r>
      <w:r w:rsidRPr="00C1244D">
        <w:rPr>
          <w:rFonts w:ascii="Times New Roman" w:hAnsi="Times New Roman" w:cs="Times New Roman"/>
          <w:sz w:val="28"/>
          <w:szCs w:val="28"/>
        </w:rPr>
        <w:t xml:space="preserve">дитуется. </w:t>
      </w:r>
    </w:p>
    <w:p w:rsidR="00C1244D" w:rsidRPr="00C1244D" w:rsidRDefault="00C1244D" w:rsidP="00C1244D">
      <w:pPr>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b/>
          <w:bCs/>
          <w:sz w:val="28"/>
          <w:szCs w:val="28"/>
        </w:rPr>
        <w:lastRenderedPageBreak/>
        <w:t>3. Синтетические счета</w:t>
      </w:r>
      <w:r w:rsidRPr="00C1244D">
        <w:rPr>
          <w:rFonts w:ascii="Times New Roman" w:hAnsi="Times New Roman" w:cs="Times New Roman"/>
          <w:sz w:val="28"/>
          <w:szCs w:val="28"/>
        </w:rPr>
        <w:t xml:space="preserve"> служат для укрупненной группировки и учета о</w:t>
      </w:r>
      <w:r w:rsidRPr="00C1244D">
        <w:rPr>
          <w:rFonts w:ascii="Times New Roman" w:hAnsi="Times New Roman" w:cs="Times New Roman"/>
          <w:sz w:val="28"/>
          <w:szCs w:val="28"/>
        </w:rPr>
        <w:t>д</w:t>
      </w:r>
      <w:r w:rsidRPr="00C1244D">
        <w:rPr>
          <w:rFonts w:ascii="Times New Roman" w:hAnsi="Times New Roman" w:cs="Times New Roman"/>
          <w:sz w:val="28"/>
          <w:szCs w:val="28"/>
        </w:rPr>
        <w:t xml:space="preserve">нородных объектов, а </w:t>
      </w:r>
      <w:r w:rsidRPr="00C1244D">
        <w:rPr>
          <w:rFonts w:ascii="Times New Roman" w:hAnsi="Times New Roman" w:cs="Times New Roman"/>
          <w:b/>
          <w:bCs/>
          <w:sz w:val="28"/>
          <w:szCs w:val="28"/>
        </w:rPr>
        <w:t>аналитические счета</w:t>
      </w:r>
      <w:r w:rsidRPr="00C1244D">
        <w:rPr>
          <w:rFonts w:ascii="Times New Roman" w:hAnsi="Times New Roman" w:cs="Times New Roman"/>
          <w:sz w:val="28"/>
          <w:szCs w:val="28"/>
        </w:rPr>
        <w:t xml:space="preserve"> используются для подробной хара</w:t>
      </w:r>
      <w:r w:rsidRPr="00C1244D">
        <w:rPr>
          <w:rFonts w:ascii="Times New Roman" w:hAnsi="Times New Roman" w:cs="Times New Roman"/>
          <w:sz w:val="28"/>
          <w:szCs w:val="28"/>
        </w:rPr>
        <w:t>к</w:t>
      </w:r>
      <w:r w:rsidRPr="00C1244D">
        <w:rPr>
          <w:rFonts w:ascii="Times New Roman" w:hAnsi="Times New Roman" w:cs="Times New Roman"/>
          <w:sz w:val="28"/>
          <w:szCs w:val="28"/>
        </w:rPr>
        <w:t xml:space="preserve">теристики. </w:t>
      </w:r>
    </w:p>
    <w:p w:rsidR="00C1244D" w:rsidRPr="00C1244D" w:rsidRDefault="00C1244D" w:rsidP="00C1244D">
      <w:pPr>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b/>
          <w:bCs/>
          <w:sz w:val="28"/>
          <w:szCs w:val="28"/>
        </w:rPr>
        <w:t>Синтетический учет</w:t>
      </w:r>
      <w:r w:rsidRPr="00C1244D">
        <w:rPr>
          <w:rFonts w:ascii="Times New Roman" w:hAnsi="Times New Roman" w:cs="Times New Roman"/>
          <w:sz w:val="28"/>
          <w:szCs w:val="28"/>
        </w:rPr>
        <w:t xml:space="preserve"> ведется в денежном выражении</w:t>
      </w:r>
    </w:p>
    <w:p w:rsidR="00C1244D" w:rsidRPr="00C1244D" w:rsidRDefault="00C1244D" w:rsidP="00C1244D">
      <w:pPr>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sz w:val="28"/>
          <w:szCs w:val="28"/>
        </w:rPr>
        <w:t xml:space="preserve">Начальный и конечный остатки, а также обороты по дебету и кредиту </w:t>
      </w:r>
      <w:r w:rsidRPr="00C1244D">
        <w:rPr>
          <w:rFonts w:ascii="Times New Roman" w:hAnsi="Times New Roman" w:cs="Times New Roman"/>
          <w:b/>
          <w:bCs/>
          <w:sz w:val="28"/>
          <w:szCs w:val="28"/>
        </w:rPr>
        <w:t>си</w:t>
      </w:r>
      <w:r w:rsidRPr="00C1244D">
        <w:rPr>
          <w:rFonts w:ascii="Times New Roman" w:hAnsi="Times New Roman" w:cs="Times New Roman"/>
          <w:b/>
          <w:bCs/>
          <w:sz w:val="28"/>
          <w:szCs w:val="28"/>
        </w:rPr>
        <w:t>н</w:t>
      </w:r>
      <w:r w:rsidRPr="00C1244D">
        <w:rPr>
          <w:rFonts w:ascii="Times New Roman" w:hAnsi="Times New Roman" w:cs="Times New Roman"/>
          <w:b/>
          <w:bCs/>
          <w:sz w:val="28"/>
          <w:szCs w:val="28"/>
        </w:rPr>
        <w:t>тетического</w:t>
      </w:r>
      <w:r w:rsidRPr="00C1244D">
        <w:rPr>
          <w:rFonts w:ascii="Times New Roman" w:hAnsi="Times New Roman" w:cs="Times New Roman"/>
          <w:sz w:val="28"/>
          <w:szCs w:val="28"/>
        </w:rPr>
        <w:t xml:space="preserve"> счета должны быть равны общим суммам соответствующих оста</w:t>
      </w:r>
      <w:r w:rsidRPr="00C1244D">
        <w:rPr>
          <w:rFonts w:ascii="Times New Roman" w:hAnsi="Times New Roman" w:cs="Times New Roman"/>
          <w:sz w:val="28"/>
          <w:szCs w:val="28"/>
        </w:rPr>
        <w:t>т</w:t>
      </w:r>
      <w:r w:rsidRPr="00C1244D">
        <w:rPr>
          <w:rFonts w:ascii="Times New Roman" w:hAnsi="Times New Roman" w:cs="Times New Roman"/>
          <w:sz w:val="28"/>
          <w:szCs w:val="28"/>
        </w:rPr>
        <w:t xml:space="preserve">ков и оборотов его аналитических счетов, открытых в его развитие. </w:t>
      </w:r>
    </w:p>
    <w:p w:rsidR="00C1244D" w:rsidRPr="00C1244D" w:rsidRDefault="00C1244D" w:rsidP="00C1244D">
      <w:pPr>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b/>
          <w:bCs/>
          <w:sz w:val="28"/>
          <w:szCs w:val="28"/>
        </w:rPr>
        <w:t>Субсчет</w:t>
      </w:r>
      <w:r w:rsidRPr="00C1244D">
        <w:rPr>
          <w:rFonts w:ascii="Times New Roman" w:hAnsi="Times New Roman" w:cs="Times New Roman"/>
          <w:sz w:val="28"/>
          <w:szCs w:val="28"/>
        </w:rPr>
        <w:t xml:space="preserve"> - способ группировки данных аналитических счетов.</w:t>
      </w:r>
    </w:p>
    <w:p w:rsidR="00C1244D" w:rsidRPr="00C1244D" w:rsidRDefault="00C1244D" w:rsidP="00C1244D">
      <w:pPr>
        <w:pStyle w:val="a5"/>
        <w:spacing w:before="0" w:after="0"/>
        <w:ind w:firstLine="709"/>
        <w:jc w:val="both"/>
        <w:rPr>
          <w:sz w:val="28"/>
          <w:szCs w:val="28"/>
        </w:rPr>
      </w:pPr>
      <w:r w:rsidRPr="00C1244D">
        <w:rPr>
          <w:sz w:val="28"/>
          <w:szCs w:val="28"/>
        </w:rPr>
        <w:t>Субсчет занимает промежуточное место между синтетическими и аналит</w:t>
      </w:r>
      <w:r w:rsidRPr="00C1244D">
        <w:rPr>
          <w:sz w:val="28"/>
          <w:szCs w:val="28"/>
        </w:rPr>
        <w:t>и</w:t>
      </w:r>
      <w:r w:rsidRPr="00C1244D">
        <w:rPr>
          <w:sz w:val="28"/>
          <w:szCs w:val="28"/>
        </w:rPr>
        <w:t>ческими счетами. Учет на этих счетах ведется в натуральных и денежных измер</w:t>
      </w:r>
      <w:r w:rsidRPr="00C1244D">
        <w:rPr>
          <w:sz w:val="28"/>
          <w:szCs w:val="28"/>
        </w:rPr>
        <w:t>е</w:t>
      </w:r>
      <w:r w:rsidRPr="00C1244D">
        <w:rPr>
          <w:sz w:val="28"/>
          <w:szCs w:val="28"/>
        </w:rPr>
        <w:t>ниях. Субсчет — это несколько объединенных аналитических счетов, они отр</w:t>
      </w:r>
      <w:r w:rsidRPr="00C1244D">
        <w:rPr>
          <w:sz w:val="28"/>
          <w:szCs w:val="28"/>
        </w:rPr>
        <w:t>а</w:t>
      </w:r>
      <w:r w:rsidRPr="00C1244D">
        <w:rPr>
          <w:sz w:val="28"/>
          <w:szCs w:val="28"/>
        </w:rPr>
        <w:t>жаются в плане счетов, но организация может сама вводить свои субсчета, об</w:t>
      </w:r>
      <w:r w:rsidRPr="00C1244D">
        <w:rPr>
          <w:sz w:val="28"/>
          <w:szCs w:val="28"/>
        </w:rPr>
        <w:t>ъ</w:t>
      </w:r>
      <w:r w:rsidRPr="00C1244D">
        <w:rPr>
          <w:sz w:val="28"/>
          <w:szCs w:val="28"/>
        </w:rPr>
        <w:t>единять их или исключать.</w:t>
      </w:r>
    </w:p>
    <w:p w:rsidR="00C1244D" w:rsidRPr="00C1244D" w:rsidRDefault="00C1244D" w:rsidP="00C1244D">
      <w:pPr>
        <w:pStyle w:val="a5"/>
        <w:spacing w:before="0" w:after="0"/>
        <w:ind w:firstLine="709"/>
        <w:jc w:val="both"/>
        <w:rPr>
          <w:sz w:val="28"/>
          <w:szCs w:val="28"/>
        </w:rPr>
      </w:pPr>
      <w:r w:rsidRPr="00C1244D">
        <w:rPr>
          <w:sz w:val="28"/>
          <w:szCs w:val="28"/>
        </w:rPr>
        <w:t>Посмотрим на примере счета 10 «Материалы».</w:t>
      </w:r>
    </w:p>
    <w:tbl>
      <w:tblPr>
        <w:tblStyle w:val="a4"/>
        <w:tblW w:w="0" w:type="auto"/>
        <w:tblLook w:val="04A0" w:firstRow="1" w:lastRow="0" w:firstColumn="1" w:lastColumn="0" w:noHBand="0" w:noVBand="1"/>
      </w:tblPr>
      <w:tblGrid>
        <w:gridCol w:w="2610"/>
        <w:gridCol w:w="4151"/>
        <w:gridCol w:w="3376"/>
      </w:tblGrid>
      <w:tr w:rsidR="00C1244D" w:rsidRPr="00DE39BC" w:rsidTr="00C1244D">
        <w:tc>
          <w:tcPr>
            <w:tcW w:w="2660" w:type="dxa"/>
          </w:tcPr>
          <w:p w:rsidR="00C1244D" w:rsidRPr="00DE39BC" w:rsidRDefault="00C1244D" w:rsidP="00C1244D">
            <w:pPr>
              <w:pStyle w:val="a5"/>
              <w:spacing w:before="0" w:after="0"/>
              <w:jc w:val="both"/>
            </w:pPr>
            <w:r w:rsidRPr="00DE39BC">
              <w:t>Синтетический счет</w:t>
            </w:r>
          </w:p>
        </w:tc>
        <w:tc>
          <w:tcPr>
            <w:tcW w:w="4286" w:type="dxa"/>
          </w:tcPr>
          <w:p w:rsidR="00C1244D" w:rsidRPr="00DE39BC" w:rsidRDefault="00C1244D" w:rsidP="00C1244D">
            <w:pPr>
              <w:pStyle w:val="a5"/>
              <w:spacing w:before="0" w:after="0"/>
              <w:jc w:val="both"/>
            </w:pPr>
            <w:r w:rsidRPr="00DE39BC">
              <w:t>Субсчета</w:t>
            </w:r>
          </w:p>
        </w:tc>
        <w:tc>
          <w:tcPr>
            <w:tcW w:w="3473" w:type="dxa"/>
          </w:tcPr>
          <w:p w:rsidR="00C1244D" w:rsidRPr="00DE39BC" w:rsidRDefault="00C1244D" w:rsidP="00C1244D">
            <w:pPr>
              <w:pStyle w:val="a5"/>
              <w:spacing w:before="0" w:after="0"/>
              <w:jc w:val="both"/>
            </w:pPr>
            <w:r w:rsidRPr="00DE39BC">
              <w:t>Аналитические счета</w:t>
            </w:r>
          </w:p>
        </w:tc>
      </w:tr>
      <w:tr w:rsidR="00C1244D" w:rsidRPr="00DE39BC" w:rsidTr="00C1244D">
        <w:tc>
          <w:tcPr>
            <w:tcW w:w="2660" w:type="dxa"/>
            <w:vMerge w:val="restart"/>
          </w:tcPr>
          <w:p w:rsidR="00C1244D" w:rsidRPr="00DE39BC" w:rsidRDefault="00C1244D" w:rsidP="00C1244D">
            <w:pPr>
              <w:pStyle w:val="a5"/>
              <w:spacing w:before="0" w:after="0"/>
              <w:jc w:val="both"/>
            </w:pPr>
            <w:r w:rsidRPr="00DE39BC">
              <w:t>10 «Материалы»</w:t>
            </w:r>
          </w:p>
        </w:tc>
        <w:tc>
          <w:tcPr>
            <w:tcW w:w="4286" w:type="dxa"/>
          </w:tcPr>
          <w:p w:rsidR="00C1244D" w:rsidRPr="00DE39BC" w:rsidRDefault="00C1244D" w:rsidP="00C1244D">
            <w:pPr>
              <w:pStyle w:val="a5"/>
              <w:spacing w:before="0" w:after="0"/>
              <w:jc w:val="both"/>
            </w:pPr>
            <w:r w:rsidRPr="00DE39BC">
              <w:t>10-1 «Сырье и материалы»</w:t>
            </w:r>
          </w:p>
        </w:tc>
        <w:tc>
          <w:tcPr>
            <w:tcW w:w="3473" w:type="dxa"/>
          </w:tcPr>
          <w:p w:rsidR="00C1244D" w:rsidRPr="00DE39BC" w:rsidRDefault="00C1244D" w:rsidP="00C1244D">
            <w:pPr>
              <w:pStyle w:val="a5"/>
              <w:spacing w:before="0" w:after="0"/>
              <w:jc w:val="both"/>
            </w:pPr>
          </w:p>
        </w:tc>
      </w:tr>
      <w:tr w:rsidR="00C1244D" w:rsidRPr="00DE39BC" w:rsidTr="00C1244D">
        <w:tc>
          <w:tcPr>
            <w:tcW w:w="2660" w:type="dxa"/>
            <w:vMerge/>
          </w:tcPr>
          <w:p w:rsidR="00C1244D" w:rsidRPr="00DE39BC" w:rsidRDefault="00C1244D" w:rsidP="00C1244D">
            <w:pPr>
              <w:pStyle w:val="a5"/>
              <w:spacing w:before="0" w:after="0"/>
              <w:jc w:val="both"/>
            </w:pPr>
          </w:p>
        </w:tc>
        <w:tc>
          <w:tcPr>
            <w:tcW w:w="4286" w:type="dxa"/>
          </w:tcPr>
          <w:p w:rsidR="00C1244D" w:rsidRPr="00DE39BC" w:rsidRDefault="00C1244D" w:rsidP="00C1244D">
            <w:pPr>
              <w:pStyle w:val="a5"/>
              <w:spacing w:before="0" w:after="0"/>
              <w:jc w:val="both"/>
            </w:pPr>
            <w:r w:rsidRPr="00DE39BC">
              <w:t>10-2 «Покупные полуфабрикаты»</w:t>
            </w:r>
          </w:p>
        </w:tc>
        <w:tc>
          <w:tcPr>
            <w:tcW w:w="3473" w:type="dxa"/>
          </w:tcPr>
          <w:p w:rsidR="00C1244D" w:rsidRPr="00DE39BC" w:rsidRDefault="00C1244D" w:rsidP="00C1244D">
            <w:pPr>
              <w:pStyle w:val="a5"/>
              <w:spacing w:before="0" w:after="0"/>
              <w:jc w:val="both"/>
            </w:pPr>
          </w:p>
        </w:tc>
      </w:tr>
      <w:tr w:rsidR="00C1244D" w:rsidRPr="00DE39BC" w:rsidTr="00C1244D">
        <w:tc>
          <w:tcPr>
            <w:tcW w:w="2660" w:type="dxa"/>
            <w:vMerge/>
          </w:tcPr>
          <w:p w:rsidR="00C1244D" w:rsidRPr="00DE39BC" w:rsidRDefault="00C1244D" w:rsidP="00C1244D">
            <w:pPr>
              <w:pStyle w:val="a5"/>
              <w:spacing w:before="0" w:after="0"/>
              <w:jc w:val="both"/>
            </w:pPr>
          </w:p>
        </w:tc>
        <w:tc>
          <w:tcPr>
            <w:tcW w:w="4286" w:type="dxa"/>
          </w:tcPr>
          <w:p w:rsidR="00C1244D" w:rsidRPr="00DE39BC" w:rsidRDefault="00C1244D" w:rsidP="00C1244D">
            <w:pPr>
              <w:pStyle w:val="a5"/>
              <w:spacing w:before="0" w:after="0"/>
              <w:jc w:val="both"/>
            </w:pPr>
            <w:r w:rsidRPr="00DE39BC">
              <w:t>10-3 «Топливо</w:t>
            </w:r>
          </w:p>
        </w:tc>
        <w:tc>
          <w:tcPr>
            <w:tcW w:w="3473" w:type="dxa"/>
          </w:tcPr>
          <w:p w:rsidR="00C1244D" w:rsidRPr="00DE39BC" w:rsidRDefault="00C1244D" w:rsidP="00C1244D">
            <w:pPr>
              <w:pStyle w:val="a5"/>
              <w:spacing w:before="0" w:after="0"/>
              <w:jc w:val="both"/>
            </w:pPr>
            <w:r w:rsidRPr="00DE39BC">
              <w:t>Дизельное топливо</w:t>
            </w:r>
          </w:p>
          <w:p w:rsidR="00C1244D" w:rsidRPr="00DE39BC" w:rsidRDefault="00C1244D" w:rsidP="00C1244D">
            <w:pPr>
              <w:pStyle w:val="a5"/>
              <w:spacing w:before="0" w:after="0"/>
              <w:jc w:val="both"/>
            </w:pPr>
            <w:r w:rsidRPr="00DE39BC">
              <w:t>Бензин</w:t>
            </w:r>
          </w:p>
          <w:p w:rsidR="00C1244D" w:rsidRPr="00DE39BC" w:rsidRDefault="00C1244D" w:rsidP="00C1244D">
            <w:pPr>
              <w:pStyle w:val="a5"/>
              <w:spacing w:before="0" w:after="0"/>
              <w:jc w:val="both"/>
            </w:pPr>
            <w:r w:rsidRPr="00DE39BC">
              <w:t>Газ</w:t>
            </w:r>
          </w:p>
        </w:tc>
      </w:tr>
      <w:tr w:rsidR="00C1244D" w:rsidRPr="00DE39BC" w:rsidTr="00C1244D">
        <w:tc>
          <w:tcPr>
            <w:tcW w:w="2660" w:type="dxa"/>
            <w:vMerge/>
          </w:tcPr>
          <w:p w:rsidR="00C1244D" w:rsidRPr="00DE39BC" w:rsidRDefault="00C1244D" w:rsidP="00C1244D">
            <w:pPr>
              <w:pStyle w:val="a5"/>
              <w:spacing w:before="0" w:after="0"/>
              <w:jc w:val="both"/>
            </w:pPr>
          </w:p>
        </w:tc>
        <w:tc>
          <w:tcPr>
            <w:tcW w:w="4286" w:type="dxa"/>
          </w:tcPr>
          <w:p w:rsidR="00C1244D" w:rsidRPr="00DE39BC" w:rsidRDefault="00C1244D" w:rsidP="00C1244D">
            <w:pPr>
              <w:pStyle w:val="a5"/>
              <w:spacing w:before="0" w:after="0"/>
              <w:jc w:val="both"/>
            </w:pPr>
            <w:r w:rsidRPr="00DE39BC">
              <w:t xml:space="preserve">10-4 «Тара и тарные материалы </w:t>
            </w:r>
          </w:p>
        </w:tc>
        <w:tc>
          <w:tcPr>
            <w:tcW w:w="3473" w:type="dxa"/>
          </w:tcPr>
          <w:p w:rsidR="00C1244D" w:rsidRPr="00DE39BC" w:rsidRDefault="00C1244D" w:rsidP="00C1244D">
            <w:pPr>
              <w:pStyle w:val="a5"/>
              <w:spacing w:before="0" w:after="0"/>
              <w:jc w:val="both"/>
            </w:pPr>
            <w:r w:rsidRPr="00DE39BC">
              <w:t>Поддоны</w:t>
            </w:r>
          </w:p>
          <w:p w:rsidR="00C1244D" w:rsidRPr="00DE39BC" w:rsidRDefault="00C1244D" w:rsidP="00C1244D">
            <w:pPr>
              <w:pStyle w:val="a5"/>
              <w:spacing w:before="0" w:after="0"/>
              <w:jc w:val="both"/>
            </w:pPr>
            <w:r w:rsidRPr="00DE39BC">
              <w:t>Картон</w:t>
            </w:r>
          </w:p>
        </w:tc>
      </w:tr>
      <w:tr w:rsidR="00C1244D" w:rsidRPr="00DE39BC" w:rsidTr="00C1244D">
        <w:tc>
          <w:tcPr>
            <w:tcW w:w="2660" w:type="dxa"/>
            <w:vMerge/>
          </w:tcPr>
          <w:p w:rsidR="00C1244D" w:rsidRPr="00DE39BC" w:rsidRDefault="00C1244D" w:rsidP="00C1244D">
            <w:pPr>
              <w:pStyle w:val="a5"/>
              <w:spacing w:before="0" w:after="0"/>
              <w:jc w:val="both"/>
            </w:pPr>
          </w:p>
        </w:tc>
        <w:tc>
          <w:tcPr>
            <w:tcW w:w="4286" w:type="dxa"/>
          </w:tcPr>
          <w:p w:rsidR="00C1244D" w:rsidRPr="00DE39BC" w:rsidRDefault="00C1244D" w:rsidP="00C1244D">
            <w:pPr>
              <w:pStyle w:val="a5"/>
              <w:spacing w:before="0" w:after="0"/>
              <w:jc w:val="both"/>
            </w:pPr>
            <w:r w:rsidRPr="00DE39BC">
              <w:t>….</w:t>
            </w:r>
          </w:p>
        </w:tc>
        <w:tc>
          <w:tcPr>
            <w:tcW w:w="3473" w:type="dxa"/>
          </w:tcPr>
          <w:p w:rsidR="00C1244D" w:rsidRPr="00DE39BC" w:rsidRDefault="00C1244D" w:rsidP="00C1244D">
            <w:pPr>
              <w:pStyle w:val="a5"/>
              <w:spacing w:before="0" w:after="0"/>
              <w:jc w:val="both"/>
            </w:pPr>
          </w:p>
        </w:tc>
      </w:tr>
    </w:tbl>
    <w:p w:rsidR="00C1244D" w:rsidRPr="00C1244D" w:rsidRDefault="00C1244D" w:rsidP="00DE39BC">
      <w:pPr>
        <w:pStyle w:val="a5"/>
        <w:spacing w:before="0" w:after="0"/>
        <w:jc w:val="both"/>
        <w:rPr>
          <w:sz w:val="28"/>
          <w:szCs w:val="28"/>
        </w:rPr>
      </w:pPr>
    </w:p>
    <w:p w:rsidR="00C1244D" w:rsidRPr="00C1244D" w:rsidRDefault="00C1244D" w:rsidP="00C1244D">
      <w:pPr>
        <w:pStyle w:val="a5"/>
        <w:spacing w:before="0" w:after="0"/>
        <w:ind w:firstLine="709"/>
        <w:jc w:val="both"/>
        <w:rPr>
          <w:sz w:val="28"/>
          <w:szCs w:val="28"/>
        </w:rPr>
      </w:pPr>
      <w:r w:rsidRPr="00C1244D">
        <w:rPr>
          <w:sz w:val="28"/>
          <w:szCs w:val="28"/>
        </w:rPr>
        <w:t>Тоже самое представим графически.</w:t>
      </w:r>
    </w:p>
    <w:p w:rsidR="00DE39BC" w:rsidRDefault="00C1244D" w:rsidP="00DE39BC">
      <w:pPr>
        <w:pStyle w:val="a5"/>
        <w:spacing w:before="0" w:after="0"/>
        <w:jc w:val="center"/>
        <w:rPr>
          <w:rStyle w:val="a6"/>
          <w:color w:val="000000" w:themeColor="text1"/>
          <w:sz w:val="28"/>
          <w:szCs w:val="28"/>
        </w:rPr>
      </w:pPr>
      <w:r w:rsidRPr="00C1244D">
        <w:rPr>
          <w:noProof/>
          <w:color w:val="0000FF"/>
          <w:sz w:val="28"/>
          <w:szCs w:val="28"/>
          <w:lang w:eastAsia="ru-RU"/>
        </w:rPr>
        <w:drawing>
          <wp:inline distT="0" distB="0" distL="0" distR="0">
            <wp:extent cx="6445624" cy="4323785"/>
            <wp:effectExtent l="0" t="0" r="0" b="635"/>
            <wp:docPr id="22" name="Рисунок 22" descr="счет 10 бух учет">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чет 10 бух учет">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445812" cy="4323911"/>
                    </a:xfrm>
                    <a:prstGeom prst="rect">
                      <a:avLst/>
                    </a:prstGeom>
                    <a:noFill/>
                    <a:ln>
                      <a:noFill/>
                    </a:ln>
                  </pic:spPr>
                </pic:pic>
              </a:graphicData>
            </a:graphic>
          </wp:inline>
        </w:drawing>
      </w:r>
    </w:p>
    <w:p w:rsidR="00DE39BC" w:rsidRDefault="00DE39BC" w:rsidP="00DE39BC">
      <w:pPr>
        <w:pStyle w:val="a5"/>
        <w:spacing w:before="0" w:after="0"/>
        <w:jc w:val="center"/>
        <w:rPr>
          <w:rStyle w:val="a6"/>
          <w:color w:val="000000" w:themeColor="text1"/>
          <w:sz w:val="28"/>
          <w:szCs w:val="28"/>
        </w:rPr>
      </w:pPr>
    </w:p>
    <w:p w:rsidR="00C1244D" w:rsidRPr="00DE39BC" w:rsidRDefault="00C1244D" w:rsidP="00DE39BC">
      <w:pPr>
        <w:pStyle w:val="a5"/>
        <w:spacing w:before="0" w:after="0"/>
        <w:jc w:val="center"/>
        <w:rPr>
          <w:rStyle w:val="a6"/>
          <w:b w:val="0"/>
          <w:bCs w:val="0"/>
          <w:sz w:val="28"/>
          <w:szCs w:val="28"/>
        </w:rPr>
      </w:pPr>
      <w:r w:rsidRPr="00DE39BC">
        <w:rPr>
          <w:rStyle w:val="a6"/>
          <w:b w:val="0"/>
          <w:color w:val="000000" w:themeColor="text1"/>
          <w:sz w:val="28"/>
          <w:szCs w:val="28"/>
        </w:rPr>
        <w:t>Рис</w:t>
      </w:r>
      <w:r w:rsidR="0084215C" w:rsidRPr="00DE39BC">
        <w:rPr>
          <w:rStyle w:val="a6"/>
          <w:b w:val="0"/>
          <w:color w:val="000000" w:themeColor="text1"/>
          <w:sz w:val="28"/>
          <w:szCs w:val="28"/>
        </w:rPr>
        <w:t xml:space="preserve">. 6 </w:t>
      </w:r>
      <w:r w:rsidRPr="00DE39BC">
        <w:rPr>
          <w:rStyle w:val="a6"/>
          <w:b w:val="0"/>
          <w:color w:val="000000" w:themeColor="text1"/>
          <w:sz w:val="28"/>
          <w:szCs w:val="28"/>
        </w:rPr>
        <w:t>Субсчета синт</w:t>
      </w:r>
      <w:r w:rsidR="0084215C" w:rsidRPr="00DE39BC">
        <w:rPr>
          <w:rStyle w:val="a6"/>
          <w:b w:val="0"/>
          <w:color w:val="000000" w:themeColor="text1"/>
          <w:sz w:val="28"/>
          <w:szCs w:val="28"/>
        </w:rPr>
        <w:t>етического счета 10 «Материалы»</w:t>
      </w:r>
    </w:p>
    <w:p w:rsidR="00C1244D" w:rsidRPr="00C1244D" w:rsidRDefault="00C1244D" w:rsidP="00DE39BC">
      <w:pPr>
        <w:pStyle w:val="2"/>
        <w:spacing w:before="0" w:line="240" w:lineRule="auto"/>
        <w:ind w:firstLine="709"/>
        <w:jc w:val="both"/>
        <w:rPr>
          <w:rFonts w:ascii="Times New Roman" w:hAnsi="Times New Roman" w:cs="Times New Roman"/>
          <w:b w:val="0"/>
          <w:color w:val="000000" w:themeColor="text1"/>
          <w:sz w:val="28"/>
          <w:szCs w:val="28"/>
        </w:rPr>
      </w:pPr>
      <w:r w:rsidRPr="00A653EC">
        <w:rPr>
          <w:rStyle w:val="a6"/>
          <w:rFonts w:ascii="Times New Roman" w:hAnsi="Times New Roman" w:cs="Times New Roman"/>
          <w:color w:val="auto"/>
          <w:sz w:val="28"/>
          <w:szCs w:val="28"/>
        </w:rPr>
        <w:t>Аналитические счета</w:t>
      </w:r>
      <w:r w:rsidRPr="00C1244D">
        <w:rPr>
          <w:rStyle w:val="a6"/>
          <w:rFonts w:ascii="Times New Roman" w:hAnsi="Times New Roman" w:cs="Times New Roman"/>
          <w:sz w:val="28"/>
          <w:szCs w:val="28"/>
        </w:rPr>
        <w:t xml:space="preserve"> </w:t>
      </w:r>
      <w:r w:rsidRPr="00C1244D">
        <w:rPr>
          <w:rFonts w:ascii="Times New Roman" w:hAnsi="Times New Roman" w:cs="Times New Roman"/>
          <w:sz w:val="28"/>
          <w:szCs w:val="28"/>
        </w:rPr>
        <w:t xml:space="preserve"> </w:t>
      </w:r>
      <w:r w:rsidRPr="00C1244D">
        <w:rPr>
          <w:rFonts w:ascii="Times New Roman" w:hAnsi="Times New Roman" w:cs="Times New Roman"/>
          <w:b w:val="0"/>
          <w:color w:val="000000" w:themeColor="text1"/>
          <w:sz w:val="28"/>
          <w:szCs w:val="28"/>
        </w:rPr>
        <w:t>— более подробные, детализированные счета, учет на них производится как в денежном, так и в натуральном выражении.</w:t>
      </w:r>
    </w:p>
    <w:p w:rsidR="00C1244D" w:rsidRPr="00C1244D" w:rsidRDefault="00C1244D" w:rsidP="00C1244D">
      <w:pPr>
        <w:pStyle w:val="a5"/>
        <w:spacing w:before="0" w:after="0"/>
        <w:ind w:firstLine="709"/>
        <w:jc w:val="both"/>
        <w:rPr>
          <w:sz w:val="28"/>
          <w:szCs w:val="28"/>
        </w:rPr>
      </w:pPr>
      <w:r w:rsidRPr="00C1244D">
        <w:rPr>
          <w:sz w:val="28"/>
          <w:szCs w:val="28"/>
        </w:rPr>
        <w:t>Аналитические счета открываются к синтетическим и расшифровывают и детализируют их. Аналитические счета — счета 3-го, 4-го и других порядков.</w:t>
      </w:r>
    </w:p>
    <w:p w:rsidR="00C1244D" w:rsidRPr="00C1244D" w:rsidRDefault="00C1244D" w:rsidP="00C1244D">
      <w:pPr>
        <w:pStyle w:val="a5"/>
        <w:spacing w:before="0" w:after="0"/>
        <w:ind w:firstLine="709"/>
        <w:jc w:val="both"/>
        <w:rPr>
          <w:sz w:val="28"/>
          <w:szCs w:val="28"/>
        </w:rPr>
      </w:pPr>
      <w:r w:rsidRPr="00C1244D">
        <w:rPr>
          <w:rStyle w:val="a6"/>
          <w:sz w:val="28"/>
          <w:szCs w:val="28"/>
        </w:rPr>
        <w:t>Правило:</w:t>
      </w:r>
      <w:r w:rsidRPr="00C1244D">
        <w:rPr>
          <w:sz w:val="28"/>
          <w:szCs w:val="28"/>
        </w:rPr>
        <w:t xml:space="preserve"> Остатки и обороты синтетического счета = остаткам и оборотам всех аналитических счетов, открытых в дополнение к синтетическому счету.</w:t>
      </w:r>
    </w:p>
    <w:p w:rsidR="00C1244D" w:rsidRPr="00C1244D" w:rsidRDefault="00C1244D" w:rsidP="00C1244D">
      <w:pPr>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sz w:val="28"/>
          <w:szCs w:val="28"/>
        </w:rPr>
        <w:t>Количество синтетических счетов и субсчетов определяется потребностями составления отчетности, а количество аналитических счетов - потребностями управления хозяйственным органом.</w:t>
      </w:r>
    </w:p>
    <w:p w:rsidR="00C1244D" w:rsidRPr="00C1244D" w:rsidRDefault="00C1244D" w:rsidP="00C1244D">
      <w:pPr>
        <w:pStyle w:val="a5"/>
        <w:spacing w:before="0" w:after="0"/>
        <w:ind w:firstLine="709"/>
        <w:jc w:val="both"/>
        <w:rPr>
          <w:sz w:val="28"/>
          <w:szCs w:val="28"/>
        </w:rPr>
      </w:pPr>
      <w:r w:rsidRPr="00C1244D">
        <w:rPr>
          <w:sz w:val="28"/>
          <w:szCs w:val="28"/>
        </w:rPr>
        <w:t xml:space="preserve">4. </w:t>
      </w:r>
      <w:r w:rsidRPr="00C1244D">
        <w:rPr>
          <w:rStyle w:val="a6"/>
          <w:sz w:val="28"/>
          <w:szCs w:val="28"/>
        </w:rPr>
        <w:t>Оборотные ведомости</w:t>
      </w:r>
      <w:r w:rsidRPr="00C1244D">
        <w:rPr>
          <w:sz w:val="28"/>
          <w:szCs w:val="28"/>
        </w:rPr>
        <w:t xml:space="preserve"> содержат свод оборотов, сальдо на начало и к</w:t>
      </w:r>
      <w:r w:rsidRPr="00C1244D">
        <w:rPr>
          <w:sz w:val="28"/>
          <w:szCs w:val="28"/>
        </w:rPr>
        <w:t>о</w:t>
      </w:r>
      <w:r w:rsidRPr="00C1244D">
        <w:rPr>
          <w:sz w:val="28"/>
          <w:szCs w:val="28"/>
        </w:rPr>
        <w:t>нец периода. Могут составляться как для синтетических, так и для аналитических счетов.</w:t>
      </w:r>
    </w:p>
    <w:p w:rsidR="00C1244D" w:rsidRPr="00C1244D" w:rsidRDefault="00C1244D" w:rsidP="00C1244D">
      <w:pPr>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i/>
          <w:sz w:val="28"/>
          <w:szCs w:val="28"/>
        </w:rPr>
        <w:t>Оборотная ведомость</w:t>
      </w:r>
      <w:r w:rsidRPr="00C1244D">
        <w:rPr>
          <w:rFonts w:ascii="Times New Roman" w:hAnsi="Times New Roman" w:cs="Times New Roman"/>
          <w:sz w:val="28"/>
          <w:szCs w:val="28"/>
        </w:rPr>
        <w:t xml:space="preserve"> является одним из важнейших средств проверки и контроля полноты и правильности записей по счетам. </w:t>
      </w:r>
    </w:p>
    <w:p w:rsidR="00C1244D" w:rsidRPr="00C1244D" w:rsidRDefault="00C1244D" w:rsidP="00C1244D">
      <w:pPr>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sz w:val="28"/>
          <w:szCs w:val="28"/>
        </w:rPr>
        <w:t>Контроль осуществляется на основе наличия в данном регистре трех пар равных итогов:</w:t>
      </w:r>
    </w:p>
    <w:p w:rsidR="00C1244D" w:rsidRPr="00C1244D" w:rsidRDefault="00C1244D" w:rsidP="00C1244D">
      <w:pPr>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b/>
          <w:bCs/>
          <w:sz w:val="28"/>
          <w:szCs w:val="28"/>
        </w:rPr>
        <w:t>Первая пара равных итогов</w:t>
      </w:r>
      <w:r w:rsidRPr="00C1244D">
        <w:rPr>
          <w:rFonts w:ascii="Times New Roman" w:hAnsi="Times New Roman" w:cs="Times New Roman"/>
          <w:sz w:val="28"/>
          <w:szCs w:val="28"/>
        </w:rPr>
        <w:t xml:space="preserve"> - общий итог начальных остатков по дебету всех счетов равен общему итогу начальных остатков по кредиту всех счетов. </w:t>
      </w:r>
    </w:p>
    <w:p w:rsidR="00C1244D" w:rsidRPr="00C1244D" w:rsidRDefault="00C1244D" w:rsidP="00C1244D">
      <w:pPr>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b/>
          <w:bCs/>
          <w:sz w:val="28"/>
          <w:szCs w:val="28"/>
        </w:rPr>
        <w:t>Вторая пара равных итогов</w:t>
      </w:r>
      <w:r w:rsidRPr="00C1244D">
        <w:rPr>
          <w:rFonts w:ascii="Times New Roman" w:hAnsi="Times New Roman" w:cs="Times New Roman"/>
          <w:sz w:val="28"/>
          <w:szCs w:val="28"/>
        </w:rPr>
        <w:t xml:space="preserve"> - общий итог оборотов всех счетов по дебету равен общему итогу оборотов всех счетов по кредиту. </w:t>
      </w:r>
    </w:p>
    <w:p w:rsidR="00C1244D" w:rsidRPr="00C1244D" w:rsidRDefault="00C1244D" w:rsidP="00C1244D">
      <w:pPr>
        <w:tabs>
          <w:tab w:val="num" w:pos="720"/>
        </w:tabs>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b/>
          <w:bCs/>
          <w:sz w:val="28"/>
          <w:szCs w:val="28"/>
        </w:rPr>
        <w:t>Третья пара итогов</w:t>
      </w:r>
      <w:r w:rsidRPr="00C1244D">
        <w:rPr>
          <w:rFonts w:ascii="Times New Roman" w:hAnsi="Times New Roman" w:cs="Times New Roman"/>
          <w:sz w:val="28"/>
          <w:szCs w:val="28"/>
        </w:rPr>
        <w:t xml:space="preserve"> - общий итог конечных остатков по дебету всех счетов равен общему итогу конечных остатков по кредиту всех счетов. </w:t>
      </w:r>
    </w:p>
    <w:p w:rsidR="00DE39BC" w:rsidRDefault="00C1244D" w:rsidP="00DE39BC">
      <w:pPr>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sz w:val="28"/>
          <w:szCs w:val="28"/>
        </w:rPr>
        <w:t>С целью контроля за полнотой отражения хозяйственных операций в сист</w:t>
      </w:r>
      <w:r w:rsidRPr="00C1244D">
        <w:rPr>
          <w:rFonts w:ascii="Times New Roman" w:hAnsi="Times New Roman" w:cs="Times New Roman"/>
          <w:sz w:val="28"/>
          <w:szCs w:val="28"/>
        </w:rPr>
        <w:t>е</w:t>
      </w:r>
      <w:r w:rsidRPr="00C1244D">
        <w:rPr>
          <w:rFonts w:ascii="Times New Roman" w:hAnsi="Times New Roman" w:cs="Times New Roman"/>
          <w:sz w:val="28"/>
          <w:szCs w:val="28"/>
        </w:rPr>
        <w:t>ме счетов итоговые данные оборотной ведомости (оборотного баланса) должны сверяться с оборотами Главной книги.</w:t>
      </w:r>
    </w:p>
    <w:p w:rsidR="00DE39BC" w:rsidRDefault="00E274C9" w:rsidP="00DE39BC">
      <w:pPr>
        <w:spacing w:after="0" w:line="240" w:lineRule="auto"/>
        <w:ind w:firstLine="709"/>
        <w:jc w:val="both"/>
        <w:rPr>
          <w:b/>
          <w:color w:val="000000"/>
          <w:szCs w:val="28"/>
        </w:rPr>
      </w:pPr>
      <w:r w:rsidRPr="00E274C9">
        <w:rPr>
          <w:color w:val="000000"/>
          <w:szCs w:val="28"/>
        </w:rPr>
        <w:t>5.</w:t>
      </w:r>
      <w:r>
        <w:rPr>
          <w:b/>
          <w:color w:val="000000"/>
          <w:szCs w:val="28"/>
        </w:rPr>
        <w:t xml:space="preserve">Кслассификация счетов </w:t>
      </w:r>
      <w:r w:rsidRPr="00E274C9">
        <w:rPr>
          <w:rFonts w:ascii="Times New Roman" w:hAnsi="Times New Roman" w:cs="Times New Roman"/>
          <w:color w:val="000000"/>
          <w:sz w:val="28"/>
          <w:szCs w:val="28"/>
        </w:rPr>
        <w:t>бухгалтерского учета</w:t>
      </w:r>
      <w:r>
        <w:rPr>
          <w:b/>
          <w:color w:val="000000"/>
          <w:szCs w:val="28"/>
        </w:rPr>
        <w:t>.</w:t>
      </w:r>
    </w:p>
    <w:p w:rsidR="00DE39BC" w:rsidRDefault="00E274C9" w:rsidP="00DE39BC">
      <w:pPr>
        <w:spacing w:after="0" w:line="240" w:lineRule="auto"/>
        <w:ind w:firstLine="709"/>
        <w:jc w:val="both"/>
        <w:rPr>
          <w:rFonts w:ascii="Times New Roman" w:hAnsi="Times New Roman" w:cs="Times New Roman"/>
          <w:color w:val="000000"/>
          <w:sz w:val="28"/>
          <w:szCs w:val="28"/>
        </w:rPr>
      </w:pPr>
      <w:r w:rsidRPr="00E274C9">
        <w:rPr>
          <w:rFonts w:ascii="Times New Roman" w:hAnsi="Times New Roman" w:cs="Times New Roman"/>
          <w:color w:val="000000"/>
          <w:sz w:val="28"/>
          <w:szCs w:val="28"/>
        </w:rPr>
        <w:t xml:space="preserve">В соответствии с </w:t>
      </w:r>
      <w:hyperlink r:id="rId33" w:history="1">
        <w:r w:rsidRPr="00E274C9">
          <w:rPr>
            <w:rStyle w:val="aa"/>
            <w:rFonts w:ascii="Times New Roman" w:hAnsi="Times New Roman" w:cs="Times New Roman"/>
            <w:color w:val="000000" w:themeColor="text1"/>
            <w:sz w:val="28"/>
            <w:szCs w:val="28"/>
            <w:u w:val="none"/>
          </w:rPr>
          <w:t xml:space="preserve">Федеральным законом </w:t>
        </w:r>
      </w:hyperlink>
      <w:r w:rsidRPr="00E274C9">
        <w:rPr>
          <w:szCs w:val="28"/>
        </w:rPr>
        <w:t>«О бухгалтерском учете</w:t>
      </w:r>
      <w:r>
        <w:rPr>
          <w:b/>
          <w:color w:val="000000"/>
          <w:szCs w:val="28"/>
        </w:rPr>
        <w:t>»</w:t>
      </w:r>
      <w:r w:rsidRPr="00E274C9">
        <w:rPr>
          <w:rFonts w:ascii="Times New Roman" w:hAnsi="Times New Roman" w:cs="Times New Roman"/>
          <w:color w:val="000000"/>
          <w:sz w:val="28"/>
          <w:szCs w:val="28"/>
        </w:rPr>
        <w:t xml:space="preserve"> объективность и полнота отражения имущества организации, текущих обязательств и источн</w:t>
      </w:r>
      <w:r w:rsidRPr="00E274C9">
        <w:rPr>
          <w:rFonts w:ascii="Times New Roman" w:hAnsi="Times New Roman" w:cs="Times New Roman"/>
          <w:color w:val="000000"/>
          <w:sz w:val="28"/>
          <w:szCs w:val="28"/>
        </w:rPr>
        <w:t>и</w:t>
      </w:r>
      <w:r w:rsidRPr="00E274C9">
        <w:rPr>
          <w:rFonts w:ascii="Times New Roman" w:hAnsi="Times New Roman" w:cs="Times New Roman"/>
          <w:color w:val="000000"/>
          <w:sz w:val="28"/>
          <w:szCs w:val="28"/>
        </w:rPr>
        <w:t>ков его формирования в значительной мере определяются правильным использ</w:t>
      </w:r>
      <w:r w:rsidRPr="00E274C9">
        <w:rPr>
          <w:rFonts w:ascii="Times New Roman" w:hAnsi="Times New Roman" w:cs="Times New Roman"/>
          <w:color w:val="000000"/>
          <w:sz w:val="28"/>
          <w:szCs w:val="28"/>
        </w:rPr>
        <w:t>о</w:t>
      </w:r>
      <w:r w:rsidRPr="00E274C9">
        <w:rPr>
          <w:rFonts w:ascii="Times New Roman" w:hAnsi="Times New Roman" w:cs="Times New Roman"/>
          <w:color w:val="000000"/>
          <w:sz w:val="28"/>
          <w:szCs w:val="28"/>
        </w:rPr>
        <w:t>ванием экономически обоснованной классификацией счетов.</w:t>
      </w:r>
    </w:p>
    <w:p w:rsidR="00DE39BC" w:rsidRDefault="00E274C9" w:rsidP="00DE39BC">
      <w:pPr>
        <w:spacing w:after="0" w:line="240" w:lineRule="auto"/>
        <w:ind w:firstLine="709"/>
        <w:jc w:val="both"/>
        <w:rPr>
          <w:rFonts w:ascii="Times New Roman" w:hAnsi="Times New Roman" w:cs="Times New Roman"/>
          <w:color w:val="000000"/>
          <w:sz w:val="28"/>
          <w:szCs w:val="28"/>
        </w:rPr>
      </w:pPr>
      <w:r w:rsidRPr="00E274C9">
        <w:rPr>
          <w:rFonts w:ascii="Times New Roman" w:hAnsi="Times New Roman" w:cs="Times New Roman"/>
          <w:color w:val="000000"/>
          <w:sz w:val="28"/>
          <w:szCs w:val="28"/>
        </w:rPr>
        <w:t xml:space="preserve">Выбор критериев классификации счетов по существу и в настоящее время представляет собой один из актуальных вопросов своевременной теории учета. </w:t>
      </w:r>
    </w:p>
    <w:p w:rsidR="00DE39BC" w:rsidRDefault="00E274C9" w:rsidP="00DE39BC">
      <w:pPr>
        <w:spacing w:after="0" w:line="240" w:lineRule="auto"/>
        <w:ind w:firstLine="709"/>
        <w:jc w:val="both"/>
        <w:rPr>
          <w:rFonts w:ascii="Times New Roman" w:hAnsi="Times New Roman" w:cs="Times New Roman"/>
          <w:color w:val="000000"/>
          <w:sz w:val="28"/>
          <w:szCs w:val="28"/>
        </w:rPr>
      </w:pPr>
      <w:r w:rsidRPr="00E274C9">
        <w:rPr>
          <w:rFonts w:ascii="Times New Roman" w:hAnsi="Times New Roman" w:cs="Times New Roman"/>
          <w:color w:val="000000"/>
          <w:sz w:val="28"/>
          <w:szCs w:val="28"/>
        </w:rPr>
        <w:t>Наиболее распространенными считаются следующие группировочные пр</w:t>
      </w:r>
      <w:r w:rsidRPr="00E274C9">
        <w:rPr>
          <w:rFonts w:ascii="Times New Roman" w:hAnsi="Times New Roman" w:cs="Times New Roman"/>
          <w:color w:val="000000"/>
          <w:sz w:val="28"/>
          <w:szCs w:val="28"/>
        </w:rPr>
        <w:t>и</w:t>
      </w:r>
      <w:r w:rsidRPr="00E274C9">
        <w:rPr>
          <w:rFonts w:ascii="Times New Roman" w:hAnsi="Times New Roman" w:cs="Times New Roman"/>
          <w:color w:val="000000"/>
          <w:sz w:val="28"/>
          <w:szCs w:val="28"/>
        </w:rPr>
        <w:t>знаки:</w:t>
      </w:r>
      <w:r w:rsidRPr="00E274C9">
        <w:rPr>
          <w:rFonts w:ascii="Times New Roman" w:hAnsi="Times New Roman" w:cs="Times New Roman"/>
          <w:color w:val="000000"/>
          <w:sz w:val="28"/>
          <w:szCs w:val="28"/>
        </w:rPr>
        <w:br/>
        <w:t>- группировка счетов бухгалтерского учета по экономическому содержанию;</w:t>
      </w:r>
      <w:r w:rsidRPr="00E274C9">
        <w:rPr>
          <w:rFonts w:ascii="Times New Roman" w:hAnsi="Times New Roman" w:cs="Times New Roman"/>
          <w:color w:val="000000"/>
          <w:sz w:val="28"/>
          <w:szCs w:val="28"/>
        </w:rPr>
        <w:br/>
        <w:t>- группировка счетов по структуре (предназначена для понимания значения об</w:t>
      </w:r>
      <w:r w:rsidRPr="00E274C9">
        <w:rPr>
          <w:rFonts w:ascii="Times New Roman" w:hAnsi="Times New Roman" w:cs="Times New Roman"/>
          <w:color w:val="000000"/>
          <w:sz w:val="28"/>
          <w:szCs w:val="28"/>
        </w:rPr>
        <w:t>о</w:t>
      </w:r>
      <w:r w:rsidRPr="00E274C9">
        <w:rPr>
          <w:rFonts w:ascii="Times New Roman" w:hAnsi="Times New Roman" w:cs="Times New Roman"/>
          <w:color w:val="000000"/>
          <w:sz w:val="28"/>
          <w:szCs w:val="28"/>
        </w:rPr>
        <w:t>ротов и остатков по счетам)</w:t>
      </w:r>
    </w:p>
    <w:p w:rsidR="00E274C9" w:rsidRDefault="00E274C9" w:rsidP="00DE39BC">
      <w:pPr>
        <w:spacing w:after="0" w:line="240" w:lineRule="auto"/>
        <w:ind w:firstLine="709"/>
        <w:jc w:val="both"/>
        <w:rPr>
          <w:rFonts w:ascii="Times New Roman" w:hAnsi="Times New Roman" w:cs="Times New Roman"/>
          <w:color w:val="000000"/>
          <w:sz w:val="28"/>
          <w:szCs w:val="28"/>
        </w:rPr>
      </w:pPr>
      <w:r w:rsidRPr="00E274C9">
        <w:rPr>
          <w:rFonts w:ascii="Times New Roman" w:hAnsi="Times New Roman" w:cs="Times New Roman"/>
          <w:color w:val="000000"/>
          <w:sz w:val="28"/>
          <w:szCs w:val="28"/>
        </w:rPr>
        <w:t xml:space="preserve">1. Счета бухгалтерского учета при классификации </w:t>
      </w:r>
      <w:r w:rsidRPr="00E274C9">
        <w:rPr>
          <w:rFonts w:ascii="Times New Roman" w:hAnsi="Times New Roman" w:cs="Times New Roman"/>
          <w:i/>
          <w:color w:val="000000"/>
          <w:sz w:val="28"/>
          <w:szCs w:val="28"/>
        </w:rPr>
        <w:t>по экономическому с</w:t>
      </w:r>
      <w:r w:rsidRPr="00E274C9">
        <w:rPr>
          <w:rFonts w:ascii="Times New Roman" w:hAnsi="Times New Roman" w:cs="Times New Roman"/>
          <w:i/>
          <w:color w:val="000000"/>
          <w:sz w:val="28"/>
          <w:szCs w:val="28"/>
        </w:rPr>
        <w:t>о</w:t>
      </w:r>
      <w:r w:rsidRPr="00E274C9">
        <w:rPr>
          <w:rFonts w:ascii="Times New Roman" w:hAnsi="Times New Roman" w:cs="Times New Roman"/>
          <w:i/>
          <w:color w:val="000000"/>
          <w:sz w:val="28"/>
          <w:szCs w:val="28"/>
        </w:rPr>
        <w:t xml:space="preserve">держанию </w:t>
      </w:r>
      <w:r w:rsidRPr="00E274C9">
        <w:rPr>
          <w:rFonts w:ascii="Times New Roman" w:hAnsi="Times New Roman" w:cs="Times New Roman"/>
          <w:color w:val="000000"/>
          <w:sz w:val="28"/>
          <w:szCs w:val="28"/>
        </w:rPr>
        <w:t xml:space="preserve">делятся на три группы: </w:t>
      </w:r>
    </w:p>
    <w:p w:rsidR="00DE39BC" w:rsidRPr="00E274C9" w:rsidRDefault="00DE39BC" w:rsidP="001A6831">
      <w:pPr>
        <w:pStyle w:val="9"/>
        <w:numPr>
          <w:ilvl w:val="0"/>
          <w:numId w:val="41"/>
        </w:numPr>
        <w:tabs>
          <w:tab w:val="left" w:pos="1418"/>
        </w:tabs>
        <w:ind w:left="0" w:firstLine="414"/>
        <w:rPr>
          <w:b w:val="0"/>
          <w:color w:val="000000"/>
          <w:szCs w:val="28"/>
        </w:rPr>
      </w:pPr>
      <w:r w:rsidRPr="00E274C9">
        <w:rPr>
          <w:b w:val="0"/>
          <w:color w:val="000000"/>
          <w:szCs w:val="28"/>
        </w:rPr>
        <w:t xml:space="preserve">счета учета активов (хозяйственных средств), </w:t>
      </w:r>
    </w:p>
    <w:p w:rsidR="00DE39BC" w:rsidRPr="00E274C9" w:rsidRDefault="00DE39BC" w:rsidP="001A6831">
      <w:pPr>
        <w:pStyle w:val="9"/>
        <w:numPr>
          <w:ilvl w:val="0"/>
          <w:numId w:val="41"/>
        </w:numPr>
        <w:tabs>
          <w:tab w:val="left" w:pos="1418"/>
        </w:tabs>
        <w:ind w:left="0" w:firstLine="414"/>
        <w:rPr>
          <w:b w:val="0"/>
          <w:color w:val="000000"/>
          <w:szCs w:val="28"/>
        </w:rPr>
      </w:pPr>
      <w:r w:rsidRPr="00E274C9">
        <w:rPr>
          <w:b w:val="0"/>
          <w:color w:val="000000"/>
          <w:szCs w:val="28"/>
        </w:rPr>
        <w:t xml:space="preserve">счета учета источников образования активов и </w:t>
      </w:r>
    </w:p>
    <w:p w:rsidR="00DE39BC" w:rsidRPr="00E274C9" w:rsidRDefault="00DE39BC" w:rsidP="001A6831">
      <w:pPr>
        <w:pStyle w:val="9"/>
        <w:numPr>
          <w:ilvl w:val="0"/>
          <w:numId w:val="41"/>
        </w:numPr>
        <w:tabs>
          <w:tab w:val="left" w:pos="1418"/>
        </w:tabs>
        <w:ind w:left="0" w:firstLine="414"/>
        <w:rPr>
          <w:b w:val="0"/>
          <w:color w:val="000000"/>
          <w:szCs w:val="28"/>
        </w:rPr>
      </w:pPr>
      <w:r w:rsidRPr="00E274C9">
        <w:rPr>
          <w:b w:val="0"/>
          <w:color w:val="000000"/>
          <w:szCs w:val="28"/>
        </w:rPr>
        <w:t>счета учета хозяйственных процессов и их результатов.</w:t>
      </w:r>
    </w:p>
    <w:p w:rsidR="00DE39BC" w:rsidRDefault="00DE39BC" w:rsidP="00DE39BC">
      <w:pPr>
        <w:spacing w:after="0" w:line="240" w:lineRule="auto"/>
        <w:ind w:firstLine="709"/>
        <w:jc w:val="both"/>
        <w:rPr>
          <w:rFonts w:ascii="Times New Roman" w:hAnsi="Times New Roman" w:cs="Times New Roman"/>
          <w:color w:val="000000"/>
          <w:sz w:val="28"/>
          <w:szCs w:val="28"/>
        </w:rPr>
      </w:pPr>
    </w:p>
    <w:p w:rsidR="00E274C9" w:rsidRPr="00E274C9" w:rsidRDefault="00E274C9" w:rsidP="00DE39BC">
      <w:pPr>
        <w:pStyle w:val="9"/>
        <w:ind w:firstLine="709"/>
        <w:rPr>
          <w:b w:val="0"/>
          <w:color w:val="000000"/>
          <w:szCs w:val="28"/>
        </w:rPr>
      </w:pPr>
      <w:r w:rsidRPr="00E274C9">
        <w:rPr>
          <w:b w:val="0"/>
          <w:color w:val="000000"/>
          <w:szCs w:val="28"/>
        </w:rPr>
        <w:lastRenderedPageBreak/>
        <w:t xml:space="preserve">На счетах учета активов первой группы отражается наличие, образование и движение активов хозяйственного органа.        Все счета этой группы являются активными и подразделяются на подгруппы: </w:t>
      </w:r>
    </w:p>
    <w:p w:rsidR="00E274C9" w:rsidRPr="00E274C9" w:rsidRDefault="00E274C9" w:rsidP="001A6831">
      <w:pPr>
        <w:pStyle w:val="9"/>
        <w:numPr>
          <w:ilvl w:val="0"/>
          <w:numId w:val="42"/>
        </w:numPr>
        <w:tabs>
          <w:tab w:val="left" w:pos="1701"/>
        </w:tabs>
        <w:ind w:left="0" w:firstLine="426"/>
        <w:rPr>
          <w:b w:val="0"/>
          <w:color w:val="000000"/>
          <w:szCs w:val="28"/>
        </w:rPr>
      </w:pPr>
      <w:r w:rsidRPr="00E274C9">
        <w:rPr>
          <w:b w:val="0"/>
          <w:color w:val="000000"/>
          <w:szCs w:val="28"/>
        </w:rPr>
        <w:t xml:space="preserve">счета для учета средств труда, </w:t>
      </w:r>
    </w:p>
    <w:p w:rsidR="00E274C9" w:rsidRPr="00E274C9" w:rsidRDefault="00E274C9" w:rsidP="001A6831">
      <w:pPr>
        <w:pStyle w:val="9"/>
        <w:numPr>
          <w:ilvl w:val="0"/>
          <w:numId w:val="42"/>
        </w:numPr>
        <w:tabs>
          <w:tab w:val="left" w:pos="1701"/>
        </w:tabs>
        <w:ind w:left="0" w:firstLine="426"/>
        <w:rPr>
          <w:b w:val="0"/>
          <w:color w:val="000000"/>
          <w:szCs w:val="28"/>
        </w:rPr>
      </w:pPr>
      <w:r w:rsidRPr="00E274C9">
        <w:rPr>
          <w:b w:val="0"/>
          <w:color w:val="000000"/>
          <w:szCs w:val="28"/>
        </w:rPr>
        <w:t xml:space="preserve">счета для учета предметов труда, </w:t>
      </w:r>
    </w:p>
    <w:p w:rsidR="00E274C9" w:rsidRPr="00E274C9" w:rsidRDefault="00E274C9" w:rsidP="001A6831">
      <w:pPr>
        <w:pStyle w:val="9"/>
        <w:numPr>
          <w:ilvl w:val="0"/>
          <w:numId w:val="42"/>
        </w:numPr>
        <w:tabs>
          <w:tab w:val="left" w:pos="1701"/>
        </w:tabs>
        <w:ind w:left="0" w:firstLine="426"/>
        <w:rPr>
          <w:b w:val="0"/>
          <w:color w:val="000000"/>
          <w:szCs w:val="28"/>
        </w:rPr>
      </w:pPr>
      <w:r w:rsidRPr="00E274C9">
        <w:rPr>
          <w:b w:val="0"/>
          <w:color w:val="000000"/>
          <w:szCs w:val="28"/>
        </w:rPr>
        <w:t>счета денежных средств,</w:t>
      </w:r>
    </w:p>
    <w:p w:rsidR="00E274C9" w:rsidRPr="00E274C9" w:rsidRDefault="00E274C9" w:rsidP="001A6831">
      <w:pPr>
        <w:pStyle w:val="9"/>
        <w:numPr>
          <w:ilvl w:val="0"/>
          <w:numId w:val="42"/>
        </w:numPr>
        <w:tabs>
          <w:tab w:val="left" w:pos="1701"/>
        </w:tabs>
        <w:ind w:left="0" w:firstLine="426"/>
        <w:rPr>
          <w:b w:val="0"/>
          <w:color w:val="000000"/>
          <w:szCs w:val="28"/>
        </w:rPr>
      </w:pPr>
      <w:r w:rsidRPr="00E274C9">
        <w:rPr>
          <w:b w:val="0"/>
          <w:color w:val="000000"/>
          <w:szCs w:val="28"/>
        </w:rPr>
        <w:t>счета средств в расчетах.</w:t>
      </w:r>
    </w:p>
    <w:p w:rsidR="00E274C9" w:rsidRPr="00E274C9" w:rsidRDefault="00E274C9" w:rsidP="00E274C9">
      <w:pPr>
        <w:tabs>
          <w:tab w:val="num" w:pos="0"/>
        </w:tabs>
        <w:spacing w:after="0" w:line="240" w:lineRule="auto"/>
        <w:ind w:firstLine="709"/>
        <w:jc w:val="both"/>
        <w:rPr>
          <w:rFonts w:ascii="Times New Roman" w:hAnsi="Times New Roman" w:cs="Times New Roman"/>
          <w:sz w:val="28"/>
          <w:szCs w:val="28"/>
        </w:rPr>
      </w:pPr>
      <w:r w:rsidRPr="00E274C9">
        <w:rPr>
          <w:rFonts w:ascii="Times New Roman" w:hAnsi="Times New Roman" w:cs="Times New Roman"/>
          <w:sz w:val="28"/>
          <w:szCs w:val="28"/>
        </w:rPr>
        <w:t>2. Группировка счетов бухгалтерского учета по структуре отвечает на в</w:t>
      </w:r>
      <w:r w:rsidRPr="00E274C9">
        <w:rPr>
          <w:rFonts w:ascii="Times New Roman" w:hAnsi="Times New Roman" w:cs="Times New Roman"/>
          <w:sz w:val="28"/>
          <w:szCs w:val="28"/>
        </w:rPr>
        <w:t>о</w:t>
      </w:r>
      <w:r w:rsidRPr="00E274C9">
        <w:rPr>
          <w:rFonts w:ascii="Times New Roman" w:hAnsi="Times New Roman" w:cs="Times New Roman"/>
          <w:sz w:val="28"/>
          <w:szCs w:val="28"/>
        </w:rPr>
        <w:t xml:space="preserve">прос: </w:t>
      </w:r>
      <w:r>
        <w:rPr>
          <w:rFonts w:ascii="Times New Roman" w:hAnsi="Times New Roman" w:cs="Times New Roman"/>
          <w:i/>
          <w:iCs/>
          <w:sz w:val="28"/>
          <w:szCs w:val="28"/>
        </w:rPr>
        <w:t>«</w:t>
      </w:r>
      <w:r w:rsidRPr="00E274C9">
        <w:rPr>
          <w:rFonts w:ascii="Times New Roman" w:hAnsi="Times New Roman" w:cs="Times New Roman"/>
          <w:i/>
          <w:iCs/>
          <w:sz w:val="28"/>
          <w:szCs w:val="28"/>
        </w:rPr>
        <w:t>Что означают обороты и остатки по счетам?</w:t>
      </w:r>
      <w:r>
        <w:rPr>
          <w:rFonts w:ascii="Times New Roman" w:hAnsi="Times New Roman" w:cs="Times New Roman"/>
          <w:i/>
          <w:iCs/>
          <w:sz w:val="28"/>
          <w:szCs w:val="28"/>
        </w:rPr>
        <w:t>»</w:t>
      </w:r>
      <w:r w:rsidRPr="00E274C9">
        <w:rPr>
          <w:rFonts w:ascii="Times New Roman" w:hAnsi="Times New Roman" w:cs="Times New Roman"/>
          <w:sz w:val="28"/>
          <w:szCs w:val="28"/>
        </w:rPr>
        <w:t xml:space="preserve">. Данная группировка позволяет правильно понимать значение оборотов и остатков по счетам. При классификации счетов </w:t>
      </w:r>
      <w:r w:rsidRPr="00E274C9">
        <w:rPr>
          <w:rFonts w:ascii="Times New Roman" w:hAnsi="Times New Roman" w:cs="Times New Roman"/>
          <w:i/>
          <w:sz w:val="28"/>
          <w:szCs w:val="28"/>
        </w:rPr>
        <w:t>по назначению и структуре</w:t>
      </w:r>
      <w:r w:rsidRPr="00E274C9">
        <w:rPr>
          <w:rFonts w:ascii="Times New Roman" w:hAnsi="Times New Roman" w:cs="Times New Roman"/>
          <w:sz w:val="28"/>
          <w:szCs w:val="28"/>
        </w:rPr>
        <w:t xml:space="preserve"> их можно разделить на след</w:t>
      </w:r>
      <w:r w:rsidRPr="00E274C9">
        <w:rPr>
          <w:rFonts w:ascii="Times New Roman" w:hAnsi="Times New Roman" w:cs="Times New Roman"/>
          <w:sz w:val="28"/>
          <w:szCs w:val="28"/>
        </w:rPr>
        <w:t>у</w:t>
      </w:r>
      <w:r w:rsidRPr="00E274C9">
        <w:rPr>
          <w:rFonts w:ascii="Times New Roman" w:hAnsi="Times New Roman" w:cs="Times New Roman"/>
          <w:sz w:val="28"/>
          <w:szCs w:val="28"/>
        </w:rPr>
        <w:t xml:space="preserve">ющие разделы: основные, регулирующие и операционные. </w:t>
      </w:r>
    </w:p>
    <w:p w:rsidR="00E274C9" w:rsidRPr="00E274C9" w:rsidRDefault="00E274C9" w:rsidP="00E274C9">
      <w:pPr>
        <w:tabs>
          <w:tab w:val="num" w:pos="0"/>
        </w:tabs>
        <w:spacing w:after="0" w:line="240" w:lineRule="auto"/>
        <w:ind w:firstLine="709"/>
        <w:jc w:val="both"/>
        <w:rPr>
          <w:rFonts w:ascii="Times New Roman" w:hAnsi="Times New Roman" w:cs="Times New Roman"/>
          <w:sz w:val="28"/>
          <w:szCs w:val="28"/>
        </w:rPr>
      </w:pPr>
      <w:r w:rsidRPr="00E274C9">
        <w:rPr>
          <w:rFonts w:ascii="Times New Roman" w:hAnsi="Times New Roman" w:cs="Times New Roman"/>
          <w:sz w:val="28"/>
          <w:szCs w:val="28"/>
        </w:rPr>
        <w:t xml:space="preserve">Основные счета служат базой для составления бухгалтерского баланса. Они подразделяются на счета </w:t>
      </w:r>
      <w:r w:rsidRPr="00E274C9">
        <w:rPr>
          <w:rFonts w:ascii="Times New Roman" w:hAnsi="Times New Roman" w:cs="Times New Roman"/>
          <w:b/>
          <w:bCs/>
          <w:sz w:val="28"/>
          <w:szCs w:val="28"/>
        </w:rPr>
        <w:t>инвентарные, фондовые и счета для учета расчетов.</w:t>
      </w:r>
    </w:p>
    <w:p w:rsidR="00E274C9" w:rsidRPr="00E274C9" w:rsidRDefault="00E274C9" w:rsidP="00E274C9">
      <w:pPr>
        <w:spacing w:after="0" w:line="240" w:lineRule="auto"/>
        <w:ind w:firstLine="709"/>
        <w:jc w:val="both"/>
        <w:rPr>
          <w:rFonts w:ascii="Times New Roman" w:hAnsi="Times New Roman" w:cs="Times New Roman"/>
          <w:sz w:val="28"/>
          <w:szCs w:val="28"/>
        </w:rPr>
      </w:pPr>
      <w:r w:rsidRPr="00E274C9">
        <w:rPr>
          <w:rFonts w:ascii="Times New Roman" w:hAnsi="Times New Roman" w:cs="Times New Roman"/>
          <w:sz w:val="28"/>
          <w:szCs w:val="28"/>
        </w:rPr>
        <w:t>Регулирующие счета применяются для характеристики объектов учета, ко</w:t>
      </w:r>
      <w:r w:rsidRPr="00E274C9">
        <w:rPr>
          <w:rFonts w:ascii="Times New Roman" w:hAnsi="Times New Roman" w:cs="Times New Roman"/>
          <w:sz w:val="28"/>
          <w:szCs w:val="28"/>
        </w:rPr>
        <w:t>р</w:t>
      </w:r>
      <w:r w:rsidRPr="00E274C9">
        <w:rPr>
          <w:rFonts w:ascii="Times New Roman" w:hAnsi="Times New Roman" w:cs="Times New Roman"/>
          <w:sz w:val="28"/>
          <w:szCs w:val="28"/>
        </w:rPr>
        <w:t>ректирования (уточнения) оценки средств, показанных на основных счетах. Они подразделяются на дополнительные (увеличивающие оценку средств), контра</w:t>
      </w:r>
      <w:r w:rsidRPr="00E274C9">
        <w:rPr>
          <w:rFonts w:ascii="Times New Roman" w:hAnsi="Times New Roman" w:cs="Times New Roman"/>
          <w:sz w:val="28"/>
          <w:szCs w:val="28"/>
        </w:rPr>
        <w:t>р</w:t>
      </w:r>
      <w:r w:rsidRPr="00E274C9">
        <w:rPr>
          <w:rFonts w:ascii="Times New Roman" w:hAnsi="Times New Roman" w:cs="Times New Roman"/>
          <w:sz w:val="28"/>
          <w:szCs w:val="28"/>
        </w:rPr>
        <w:t xml:space="preserve">ные (уменьшающие оценку средств) и контрарно-дополнительные. </w:t>
      </w:r>
    </w:p>
    <w:p w:rsidR="00E274C9" w:rsidRPr="00E274C9" w:rsidRDefault="00E274C9" w:rsidP="00E274C9">
      <w:pPr>
        <w:tabs>
          <w:tab w:val="num" w:pos="720"/>
        </w:tabs>
        <w:spacing w:after="0" w:line="240" w:lineRule="auto"/>
        <w:ind w:firstLine="709"/>
        <w:jc w:val="both"/>
        <w:rPr>
          <w:rFonts w:ascii="Times New Roman" w:hAnsi="Times New Roman" w:cs="Times New Roman"/>
          <w:sz w:val="28"/>
          <w:szCs w:val="28"/>
        </w:rPr>
      </w:pPr>
      <w:r w:rsidRPr="00E274C9">
        <w:rPr>
          <w:rFonts w:ascii="Times New Roman" w:hAnsi="Times New Roman" w:cs="Times New Roman"/>
          <w:sz w:val="28"/>
          <w:szCs w:val="28"/>
        </w:rPr>
        <w:t xml:space="preserve">Операционные счета – группа счетов, объединяющая распределительные, калькуляционные и сопоставляющие счета. </w:t>
      </w:r>
      <w:r w:rsidRPr="00E274C9">
        <w:rPr>
          <w:rFonts w:ascii="Times New Roman" w:hAnsi="Times New Roman" w:cs="Times New Roman"/>
          <w:bCs/>
          <w:sz w:val="28"/>
          <w:szCs w:val="28"/>
        </w:rPr>
        <w:t>Они</w:t>
      </w:r>
      <w:r w:rsidRPr="00E274C9">
        <w:rPr>
          <w:rFonts w:ascii="Times New Roman" w:hAnsi="Times New Roman" w:cs="Times New Roman"/>
          <w:sz w:val="28"/>
          <w:szCs w:val="28"/>
        </w:rPr>
        <w:t xml:space="preserve"> предназначены для учета затрат и калькулирования себестоимости продукции, работ и услуг и подразделяются на счета распределительные, калькуляционные и сопоставляющие.</w:t>
      </w:r>
    </w:p>
    <w:p w:rsidR="00E274C9" w:rsidRPr="00E274C9" w:rsidRDefault="00E274C9" w:rsidP="00E274C9">
      <w:pPr>
        <w:spacing w:after="0" w:line="240" w:lineRule="auto"/>
        <w:ind w:firstLine="709"/>
        <w:jc w:val="both"/>
        <w:rPr>
          <w:rFonts w:ascii="Times New Roman" w:hAnsi="Times New Roman" w:cs="Times New Roman"/>
          <w:sz w:val="28"/>
          <w:szCs w:val="28"/>
        </w:rPr>
      </w:pPr>
      <w:r w:rsidRPr="00E274C9">
        <w:rPr>
          <w:rFonts w:ascii="Times New Roman" w:hAnsi="Times New Roman" w:cs="Times New Roman"/>
          <w:sz w:val="28"/>
          <w:szCs w:val="28"/>
        </w:rPr>
        <w:t>Распределительные счета предназначены для отражения хозяйственных процессов путем предварительного учета затрат и контроля за их распределением между объектами калькуляции или отчетным периодам с целью правильного определения себестоимости работ. Они бывают двух видов: собирательно-распределительные и бюджетно-распределительные.</w:t>
      </w:r>
    </w:p>
    <w:p w:rsidR="00E274C9" w:rsidRPr="00E274C9" w:rsidRDefault="00E274C9" w:rsidP="00E274C9">
      <w:pPr>
        <w:tabs>
          <w:tab w:val="num" w:pos="720"/>
        </w:tabs>
        <w:spacing w:after="0" w:line="240" w:lineRule="auto"/>
        <w:ind w:firstLine="709"/>
        <w:jc w:val="both"/>
        <w:rPr>
          <w:rFonts w:ascii="Times New Roman" w:hAnsi="Times New Roman" w:cs="Times New Roman"/>
          <w:sz w:val="28"/>
          <w:szCs w:val="28"/>
        </w:rPr>
      </w:pPr>
      <w:r w:rsidRPr="00E274C9">
        <w:rPr>
          <w:rFonts w:ascii="Times New Roman" w:hAnsi="Times New Roman" w:cs="Times New Roman"/>
          <w:sz w:val="28"/>
          <w:szCs w:val="28"/>
        </w:rPr>
        <w:t xml:space="preserve">Собирательно-распределительные счета используются для отражения затрат в отчетном периоде по определенному хозяйственному процессу, которые нельзя отнести на конкретный объект, а подлежать распределению между отдельными объектами учета. По дебету </w:t>
      </w:r>
      <w:r w:rsidRPr="00E274C9">
        <w:rPr>
          <w:rFonts w:ascii="Times New Roman" w:hAnsi="Times New Roman" w:cs="Times New Roman"/>
          <w:b/>
          <w:bCs/>
          <w:sz w:val="28"/>
          <w:szCs w:val="28"/>
        </w:rPr>
        <w:t>собирательно-распределительных счетов</w:t>
      </w:r>
      <w:r w:rsidRPr="00E274C9">
        <w:rPr>
          <w:rFonts w:ascii="Times New Roman" w:hAnsi="Times New Roman" w:cs="Times New Roman"/>
          <w:sz w:val="28"/>
          <w:szCs w:val="28"/>
        </w:rPr>
        <w:t xml:space="preserve"> обобщ</w:t>
      </w:r>
      <w:r w:rsidRPr="00E274C9">
        <w:rPr>
          <w:rFonts w:ascii="Times New Roman" w:hAnsi="Times New Roman" w:cs="Times New Roman"/>
          <w:sz w:val="28"/>
          <w:szCs w:val="28"/>
        </w:rPr>
        <w:t>а</w:t>
      </w:r>
      <w:r w:rsidRPr="00E274C9">
        <w:rPr>
          <w:rFonts w:ascii="Times New Roman" w:hAnsi="Times New Roman" w:cs="Times New Roman"/>
          <w:sz w:val="28"/>
          <w:szCs w:val="28"/>
        </w:rPr>
        <w:t>ются затраты для распределения их по объектам учета, а по кредиту - списываю</w:t>
      </w:r>
      <w:r w:rsidRPr="00E274C9">
        <w:rPr>
          <w:rFonts w:ascii="Times New Roman" w:hAnsi="Times New Roman" w:cs="Times New Roman"/>
          <w:sz w:val="28"/>
          <w:szCs w:val="28"/>
        </w:rPr>
        <w:t>т</w:t>
      </w:r>
      <w:r w:rsidRPr="00E274C9">
        <w:rPr>
          <w:rFonts w:ascii="Times New Roman" w:hAnsi="Times New Roman" w:cs="Times New Roman"/>
          <w:sz w:val="28"/>
          <w:szCs w:val="28"/>
        </w:rPr>
        <w:t>ся распределенные расходы.  Примером собирательно-распределительных счетов могут служить счета 25</w:t>
      </w:r>
      <w:r>
        <w:rPr>
          <w:rFonts w:ascii="Times New Roman" w:hAnsi="Times New Roman" w:cs="Times New Roman"/>
          <w:sz w:val="28"/>
          <w:szCs w:val="28"/>
        </w:rPr>
        <w:t xml:space="preserve"> «</w:t>
      </w:r>
      <w:r w:rsidRPr="00E274C9">
        <w:rPr>
          <w:rFonts w:ascii="Times New Roman" w:hAnsi="Times New Roman" w:cs="Times New Roman"/>
          <w:sz w:val="28"/>
          <w:szCs w:val="28"/>
        </w:rPr>
        <w:t>Общепроизводственные рас</w:t>
      </w:r>
      <w:r>
        <w:rPr>
          <w:rFonts w:ascii="Times New Roman" w:hAnsi="Times New Roman" w:cs="Times New Roman"/>
          <w:sz w:val="28"/>
          <w:szCs w:val="28"/>
        </w:rPr>
        <w:t>ходы»</w:t>
      </w:r>
      <w:r w:rsidRPr="00E274C9">
        <w:rPr>
          <w:rFonts w:ascii="Times New Roman" w:hAnsi="Times New Roman" w:cs="Times New Roman"/>
          <w:sz w:val="28"/>
          <w:szCs w:val="28"/>
        </w:rPr>
        <w:t>, 26</w:t>
      </w:r>
      <w:r>
        <w:rPr>
          <w:rFonts w:ascii="Times New Roman" w:hAnsi="Times New Roman" w:cs="Times New Roman"/>
          <w:sz w:val="28"/>
          <w:szCs w:val="28"/>
        </w:rPr>
        <w:t xml:space="preserve"> «</w:t>
      </w:r>
      <w:r w:rsidRPr="00E274C9">
        <w:rPr>
          <w:rFonts w:ascii="Times New Roman" w:hAnsi="Times New Roman" w:cs="Times New Roman"/>
          <w:sz w:val="28"/>
          <w:szCs w:val="28"/>
        </w:rPr>
        <w:t>Общехозя</w:t>
      </w:r>
      <w:r w:rsidRPr="00E274C9">
        <w:rPr>
          <w:rFonts w:ascii="Times New Roman" w:hAnsi="Times New Roman" w:cs="Times New Roman"/>
          <w:sz w:val="28"/>
          <w:szCs w:val="28"/>
        </w:rPr>
        <w:t>й</w:t>
      </w:r>
      <w:r w:rsidRPr="00E274C9">
        <w:rPr>
          <w:rFonts w:ascii="Times New Roman" w:hAnsi="Times New Roman" w:cs="Times New Roman"/>
          <w:sz w:val="28"/>
          <w:szCs w:val="28"/>
        </w:rPr>
        <w:t>ственные расходы</w:t>
      </w:r>
      <w:r>
        <w:rPr>
          <w:rFonts w:ascii="Times New Roman" w:hAnsi="Times New Roman" w:cs="Times New Roman"/>
          <w:sz w:val="28"/>
          <w:szCs w:val="28"/>
        </w:rPr>
        <w:t>», 44 «Расходы на продажу»</w:t>
      </w:r>
      <w:r w:rsidRPr="00E274C9">
        <w:rPr>
          <w:rFonts w:ascii="Times New Roman" w:hAnsi="Times New Roman" w:cs="Times New Roman"/>
          <w:sz w:val="28"/>
          <w:szCs w:val="28"/>
        </w:rPr>
        <w:t>.</w:t>
      </w:r>
    </w:p>
    <w:p w:rsidR="00E274C9" w:rsidRPr="00E274C9" w:rsidRDefault="00E274C9" w:rsidP="00E274C9">
      <w:pPr>
        <w:spacing w:after="0" w:line="240" w:lineRule="auto"/>
        <w:ind w:firstLine="709"/>
        <w:jc w:val="both"/>
        <w:rPr>
          <w:rFonts w:ascii="Times New Roman" w:hAnsi="Times New Roman" w:cs="Times New Roman"/>
          <w:sz w:val="28"/>
          <w:szCs w:val="28"/>
        </w:rPr>
      </w:pPr>
      <w:r w:rsidRPr="00E274C9">
        <w:rPr>
          <w:rFonts w:ascii="Times New Roman" w:hAnsi="Times New Roman" w:cs="Times New Roman"/>
          <w:b/>
          <w:bCs/>
          <w:sz w:val="28"/>
          <w:szCs w:val="28"/>
        </w:rPr>
        <w:t>Бюджетно-распределительные счета</w:t>
      </w:r>
      <w:r w:rsidRPr="00E274C9">
        <w:rPr>
          <w:rFonts w:ascii="Times New Roman" w:hAnsi="Times New Roman" w:cs="Times New Roman"/>
          <w:sz w:val="28"/>
          <w:szCs w:val="28"/>
        </w:rPr>
        <w:t xml:space="preserve"> предназначены для распределения расходов по смежным отчетным периодам для равномерного включения их в ра</w:t>
      </w:r>
      <w:r w:rsidRPr="00E274C9">
        <w:rPr>
          <w:rFonts w:ascii="Times New Roman" w:hAnsi="Times New Roman" w:cs="Times New Roman"/>
          <w:sz w:val="28"/>
          <w:szCs w:val="28"/>
        </w:rPr>
        <w:t>с</w:t>
      </w:r>
      <w:r w:rsidRPr="00E274C9">
        <w:rPr>
          <w:rFonts w:ascii="Times New Roman" w:hAnsi="Times New Roman" w:cs="Times New Roman"/>
          <w:sz w:val="28"/>
          <w:szCs w:val="28"/>
        </w:rPr>
        <w:t xml:space="preserve">ходы или отражения в учете доходов. </w:t>
      </w:r>
      <w:r w:rsidRPr="00E274C9">
        <w:rPr>
          <w:rFonts w:ascii="Times New Roman" w:hAnsi="Times New Roman" w:cs="Times New Roman"/>
          <w:i/>
          <w:iCs/>
          <w:sz w:val="28"/>
          <w:szCs w:val="28"/>
        </w:rPr>
        <w:t>Счета данной группы могут быть акти</w:t>
      </w:r>
      <w:r w:rsidRPr="00E274C9">
        <w:rPr>
          <w:rFonts w:ascii="Times New Roman" w:hAnsi="Times New Roman" w:cs="Times New Roman"/>
          <w:i/>
          <w:iCs/>
          <w:sz w:val="28"/>
          <w:szCs w:val="28"/>
        </w:rPr>
        <w:t>в</w:t>
      </w:r>
      <w:r w:rsidRPr="00E274C9">
        <w:rPr>
          <w:rFonts w:ascii="Times New Roman" w:hAnsi="Times New Roman" w:cs="Times New Roman"/>
          <w:i/>
          <w:iCs/>
          <w:sz w:val="28"/>
          <w:szCs w:val="28"/>
        </w:rPr>
        <w:t xml:space="preserve">ными и пассивными. </w:t>
      </w:r>
      <w:r w:rsidRPr="00E274C9">
        <w:rPr>
          <w:rFonts w:ascii="Times New Roman" w:hAnsi="Times New Roman" w:cs="Times New Roman"/>
          <w:sz w:val="28"/>
          <w:szCs w:val="28"/>
        </w:rPr>
        <w:t xml:space="preserve">Примером активного бюджетно-распределительного счета является счет 97 </w:t>
      </w:r>
      <w:r>
        <w:rPr>
          <w:rFonts w:ascii="Times New Roman" w:hAnsi="Times New Roman" w:cs="Times New Roman"/>
          <w:bCs/>
          <w:sz w:val="28"/>
          <w:szCs w:val="28"/>
        </w:rPr>
        <w:t>«</w:t>
      </w:r>
      <w:r w:rsidRPr="00E274C9">
        <w:rPr>
          <w:rFonts w:ascii="Times New Roman" w:hAnsi="Times New Roman" w:cs="Times New Roman"/>
          <w:bCs/>
          <w:sz w:val="28"/>
          <w:szCs w:val="28"/>
        </w:rPr>
        <w:t>Расходы будущих периодов</w:t>
      </w:r>
      <w:r>
        <w:rPr>
          <w:rFonts w:ascii="Times New Roman" w:hAnsi="Times New Roman" w:cs="Times New Roman"/>
          <w:bCs/>
          <w:sz w:val="28"/>
          <w:szCs w:val="28"/>
        </w:rPr>
        <w:t>»</w:t>
      </w:r>
      <w:r w:rsidRPr="00E274C9">
        <w:rPr>
          <w:rFonts w:ascii="Times New Roman" w:hAnsi="Times New Roman" w:cs="Times New Roman"/>
          <w:sz w:val="28"/>
          <w:szCs w:val="28"/>
        </w:rPr>
        <w:t xml:space="preserve">, а пассивного </w:t>
      </w:r>
      <w:r>
        <w:rPr>
          <w:rFonts w:ascii="Times New Roman" w:hAnsi="Times New Roman" w:cs="Times New Roman"/>
          <w:sz w:val="28"/>
          <w:szCs w:val="28"/>
        </w:rPr>
        <w:t>–</w:t>
      </w:r>
      <w:r w:rsidRPr="00E274C9">
        <w:rPr>
          <w:rFonts w:ascii="Times New Roman" w:hAnsi="Times New Roman" w:cs="Times New Roman"/>
          <w:sz w:val="28"/>
          <w:szCs w:val="28"/>
        </w:rPr>
        <w:t xml:space="preserve"> 96</w:t>
      </w:r>
      <w:r>
        <w:rPr>
          <w:rFonts w:ascii="Times New Roman" w:hAnsi="Times New Roman" w:cs="Times New Roman"/>
          <w:sz w:val="28"/>
          <w:szCs w:val="28"/>
        </w:rPr>
        <w:t xml:space="preserve"> </w:t>
      </w:r>
      <w:r>
        <w:rPr>
          <w:rFonts w:ascii="Times New Roman" w:hAnsi="Times New Roman" w:cs="Times New Roman"/>
          <w:bCs/>
          <w:sz w:val="28"/>
          <w:szCs w:val="28"/>
        </w:rPr>
        <w:t>«</w:t>
      </w:r>
      <w:r w:rsidRPr="00E274C9">
        <w:rPr>
          <w:rFonts w:ascii="Times New Roman" w:hAnsi="Times New Roman" w:cs="Times New Roman"/>
          <w:bCs/>
          <w:sz w:val="28"/>
          <w:szCs w:val="28"/>
        </w:rPr>
        <w:t>Резервы пре</w:t>
      </w:r>
      <w:r w:rsidRPr="00E274C9">
        <w:rPr>
          <w:rFonts w:ascii="Times New Roman" w:hAnsi="Times New Roman" w:cs="Times New Roman"/>
          <w:bCs/>
          <w:sz w:val="28"/>
          <w:szCs w:val="28"/>
        </w:rPr>
        <w:t>д</w:t>
      </w:r>
      <w:r w:rsidRPr="00E274C9">
        <w:rPr>
          <w:rFonts w:ascii="Times New Roman" w:hAnsi="Times New Roman" w:cs="Times New Roman"/>
          <w:bCs/>
          <w:sz w:val="28"/>
          <w:szCs w:val="28"/>
        </w:rPr>
        <w:t>стоящих расходов</w:t>
      </w:r>
      <w:r>
        <w:rPr>
          <w:rFonts w:ascii="Times New Roman" w:hAnsi="Times New Roman" w:cs="Times New Roman"/>
          <w:bCs/>
          <w:sz w:val="28"/>
          <w:szCs w:val="28"/>
        </w:rPr>
        <w:t>»</w:t>
      </w:r>
      <w:r w:rsidRPr="00E274C9">
        <w:rPr>
          <w:rFonts w:ascii="Times New Roman" w:hAnsi="Times New Roman" w:cs="Times New Roman"/>
          <w:sz w:val="28"/>
          <w:szCs w:val="28"/>
        </w:rPr>
        <w:t>.</w:t>
      </w:r>
    </w:p>
    <w:p w:rsidR="00E274C9" w:rsidRPr="00E274C9" w:rsidRDefault="00E274C9" w:rsidP="00E274C9">
      <w:pPr>
        <w:spacing w:after="0" w:line="240" w:lineRule="auto"/>
        <w:ind w:firstLine="709"/>
        <w:jc w:val="both"/>
        <w:rPr>
          <w:rFonts w:ascii="Times New Roman" w:hAnsi="Times New Roman" w:cs="Times New Roman"/>
          <w:sz w:val="28"/>
          <w:szCs w:val="28"/>
        </w:rPr>
      </w:pPr>
      <w:r w:rsidRPr="00E274C9">
        <w:rPr>
          <w:rFonts w:ascii="Times New Roman" w:hAnsi="Times New Roman" w:cs="Times New Roman"/>
          <w:b/>
          <w:bCs/>
          <w:sz w:val="28"/>
          <w:szCs w:val="28"/>
        </w:rPr>
        <w:t>Калькуляционные счета</w:t>
      </w:r>
      <w:r w:rsidRPr="00E274C9">
        <w:rPr>
          <w:rFonts w:ascii="Times New Roman" w:hAnsi="Times New Roman" w:cs="Times New Roman"/>
          <w:sz w:val="28"/>
          <w:szCs w:val="28"/>
        </w:rPr>
        <w:t xml:space="preserve"> - активные. Они используются для учета затрат и исчисления себестоимости продукции работ и услуг. К ним можно отнести счета 20</w:t>
      </w:r>
      <w:r>
        <w:rPr>
          <w:rFonts w:ascii="Times New Roman" w:hAnsi="Times New Roman" w:cs="Times New Roman"/>
          <w:sz w:val="28"/>
          <w:szCs w:val="28"/>
        </w:rPr>
        <w:t xml:space="preserve"> «</w:t>
      </w:r>
      <w:r w:rsidRPr="00E274C9">
        <w:rPr>
          <w:rFonts w:ascii="Times New Roman" w:hAnsi="Times New Roman" w:cs="Times New Roman"/>
          <w:sz w:val="28"/>
          <w:szCs w:val="28"/>
        </w:rPr>
        <w:t>Основное производство</w:t>
      </w:r>
      <w:r>
        <w:rPr>
          <w:rFonts w:ascii="Times New Roman" w:hAnsi="Times New Roman" w:cs="Times New Roman"/>
          <w:sz w:val="28"/>
          <w:szCs w:val="28"/>
        </w:rPr>
        <w:t>»</w:t>
      </w:r>
      <w:r w:rsidRPr="00E274C9">
        <w:rPr>
          <w:rFonts w:ascii="Times New Roman" w:hAnsi="Times New Roman" w:cs="Times New Roman"/>
          <w:sz w:val="28"/>
          <w:szCs w:val="28"/>
        </w:rPr>
        <w:t xml:space="preserve"> и 23</w:t>
      </w:r>
      <w:r>
        <w:rPr>
          <w:rFonts w:ascii="Times New Roman" w:hAnsi="Times New Roman" w:cs="Times New Roman"/>
          <w:sz w:val="28"/>
          <w:szCs w:val="28"/>
        </w:rPr>
        <w:t xml:space="preserve"> «Вспомогательные производства»</w:t>
      </w:r>
      <w:r w:rsidRPr="00E274C9">
        <w:rPr>
          <w:rFonts w:ascii="Times New Roman" w:hAnsi="Times New Roman" w:cs="Times New Roman"/>
          <w:sz w:val="28"/>
          <w:szCs w:val="28"/>
        </w:rPr>
        <w:t>. В дебете с</w:t>
      </w:r>
      <w:r w:rsidRPr="00E274C9">
        <w:rPr>
          <w:rFonts w:ascii="Times New Roman" w:hAnsi="Times New Roman" w:cs="Times New Roman"/>
          <w:sz w:val="28"/>
          <w:szCs w:val="28"/>
        </w:rPr>
        <w:t>о</w:t>
      </w:r>
      <w:r w:rsidRPr="00E274C9">
        <w:rPr>
          <w:rFonts w:ascii="Times New Roman" w:hAnsi="Times New Roman" w:cs="Times New Roman"/>
          <w:sz w:val="28"/>
          <w:szCs w:val="28"/>
        </w:rPr>
        <w:t>бираются затраты, а по кредиту списывается фактическая себестоимость заве</w:t>
      </w:r>
      <w:r w:rsidRPr="00E274C9">
        <w:rPr>
          <w:rFonts w:ascii="Times New Roman" w:hAnsi="Times New Roman" w:cs="Times New Roman"/>
          <w:sz w:val="28"/>
          <w:szCs w:val="28"/>
        </w:rPr>
        <w:t>р</w:t>
      </w:r>
      <w:r w:rsidRPr="00E274C9">
        <w:rPr>
          <w:rFonts w:ascii="Times New Roman" w:hAnsi="Times New Roman" w:cs="Times New Roman"/>
          <w:sz w:val="28"/>
          <w:szCs w:val="28"/>
        </w:rPr>
        <w:lastRenderedPageBreak/>
        <w:t xml:space="preserve">шенных работ и услуг. Сальдо по дебету показывает стоимость незавершенного производства (строительства). </w:t>
      </w:r>
    </w:p>
    <w:p w:rsidR="00E274C9" w:rsidRPr="00E274C9" w:rsidRDefault="00E274C9" w:rsidP="00E274C9">
      <w:pPr>
        <w:spacing w:after="0" w:line="240" w:lineRule="auto"/>
        <w:ind w:firstLine="709"/>
        <w:jc w:val="both"/>
        <w:rPr>
          <w:rFonts w:ascii="Times New Roman" w:hAnsi="Times New Roman" w:cs="Times New Roman"/>
          <w:sz w:val="28"/>
          <w:szCs w:val="28"/>
        </w:rPr>
      </w:pPr>
      <w:r w:rsidRPr="00E274C9">
        <w:rPr>
          <w:rFonts w:ascii="Times New Roman" w:hAnsi="Times New Roman" w:cs="Times New Roman"/>
          <w:b/>
          <w:bCs/>
          <w:sz w:val="28"/>
          <w:szCs w:val="28"/>
        </w:rPr>
        <w:t>Сопоставляющие счета</w:t>
      </w:r>
      <w:r w:rsidRPr="00E274C9">
        <w:rPr>
          <w:rFonts w:ascii="Times New Roman" w:hAnsi="Times New Roman" w:cs="Times New Roman"/>
          <w:sz w:val="28"/>
          <w:szCs w:val="28"/>
        </w:rPr>
        <w:t xml:space="preserve"> применяются для выявления результатов по реал</w:t>
      </w:r>
      <w:r w:rsidRPr="00E274C9">
        <w:rPr>
          <w:rFonts w:ascii="Times New Roman" w:hAnsi="Times New Roman" w:cs="Times New Roman"/>
          <w:sz w:val="28"/>
          <w:szCs w:val="28"/>
        </w:rPr>
        <w:t>и</w:t>
      </w:r>
      <w:r w:rsidRPr="00E274C9">
        <w:rPr>
          <w:rFonts w:ascii="Times New Roman" w:hAnsi="Times New Roman" w:cs="Times New Roman"/>
          <w:sz w:val="28"/>
          <w:szCs w:val="28"/>
        </w:rPr>
        <w:t>зации продукции, работ и услуг. Особенностью строения этих счетов является то, что на них отражается один объект учета в двух разных оценках: в одной по деб</w:t>
      </w:r>
      <w:r w:rsidRPr="00E274C9">
        <w:rPr>
          <w:rFonts w:ascii="Times New Roman" w:hAnsi="Times New Roman" w:cs="Times New Roman"/>
          <w:sz w:val="28"/>
          <w:szCs w:val="28"/>
        </w:rPr>
        <w:t>е</w:t>
      </w:r>
      <w:r w:rsidRPr="00E274C9">
        <w:rPr>
          <w:rFonts w:ascii="Times New Roman" w:hAnsi="Times New Roman" w:cs="Times New Roman"/>
          <w:sz w:val="28"/>
          <w:szCs w:val="28"/>
        </w:rPr>
        <w:t xml:space="preserve">ту, а в другой по кредиту счета. Сопоставляя эти оценки, выявляют результат по реализации. Они подразделяются на операционно-результативные и финансово-результативные.  </w:t>
      </w:r>
    </w:p>
    <w:p w:rsidR="00E274C9" w:rsidRDefault="00E274C9" w:rsidP="00E274C9">
      <w:pPr>
        <w:spacing w:after="0" w:line="240" w:lineRule="auto"/>
        <w:ind w:firstLine="709"/>
        <w:jc w:val="both"/>
        <w:rPr>
          <w:rFonts w:ascii="Times New Roman" w:hAnsi="Times New Roman" w:cs="Times New Roman"/>
          <w:sz w:val="28"/>
          <w:szCs w:val="28"/>
        </w:rPr>
      </w:pPr>
      <w:r w:rsidRPr="00E274C9">
        <w:rPr>
          <w:rFonts w:ascii="Times New Roman" w:hAnsi="Times New Roman" w:cs="Times New Roman"/>
          <w:b/>
          <w:bCs/>
          <w:sz w:val="28"/>
          <w:szCs w:val="28"/>
        </w:rPr>
        <w:t xml:space="preserve">Финансово-результатные счета </w:t>
      </w:r>
      <w:r w:rsidRPr="00E274C9">
        <w:rPr>
          <w:rFonts w:ascii="Times New Roman" w:hAnsi="Times New Roman" w:cs="Times New Roman"/>
          <w:sz w:val="28"/>
          <w:szCs w:val="28"/>
        </w:rPr>
        <w:t xml:space="preserve">предназначены для выявления конечного финансового результата хозяйственной деятельности. </w:t>
      </w:r>
    </w:p>
    <w:p w:rsidR="00E274C9" w:rsidRPr="00E274C9" w:rsidRDefault="00E274C9" w:rsidP="00E274C9">
      <w:pPr>
        <w:spacing w:after="0" w:line="240" w:lineRule="auto"/>
        <w:ind w:firstLine="709"/>
        <w:jc w:val="both"/>
        <w:rPr>
          <w:rFonts w:ascii="Times New Roman" w:hAnsi="Times New Roman" w:cs="Times New Roman"/>
          <w:sz w:val="28"/>
          <w:szCs w:val="28"/>
        </w:rPr>
      </w:pPr>
      <w:r w:rsidRPr="00E274C9">
        <w:rPr>
          <w:rFonts w:ascii="Times New Roman" w:hAnsi="Times New Roman" w:cs="Times New Roman"/>
          <w:b/>
          <w:sz w:val="28"/>
          <w:szCs w:val="28"/>
        </w:rPr>
        <w:t>3.</w:t>
      </w:r>
      <w:r>
        <w:rPr>
          <w:rFonts w:ascii="Times New Roman" w:hAnsi="Times New Roman" w:cs="Times New Roman"/>
          <w:sz w:val="28"/>
          <w:szCs w:val="28"/>
        </w:rPr>
        <w:t xml:space="preserve"> </w:t>
      </w:r>
      <w:r w:rsidRPr="00E274C9">
        <w:rPr>
          <w:rFonts w:ascii="Times New Roman" w:hAnsi="Times New Roman" w:cs="Times New Roman"/>
          <w:b/>
          <w:sz w:val="28"/>
          <w:szCs w:val="28"/>
        </w:rPr>
        <w:t>План счетов бухгалтерского учета</w:t>
      </w:r>
      <w:r w:rsidRPr="00E274C9">
        <w:rPr>
          <w:rFonts w:ascii="Times New Roman" w:hAnsi="Times New Roman" w:cs="Times New Roman"/>
          <w:sz w:val="28"/>
          <w:szCs w:val="28"/>
        </w:rPr>
        <w:t xml:space="preserve"> - систематизированный перечень счетов бухгалтерского учета (ст.3 Закона </w:t>
      </w:r>
      <w:r>
        <w:rPr>
          <w:rFonts w:ascii="Times New Roman" w:hAnsi="Times New Roman" w:cs="Times New Roman"/>
          <w:sz w:val="28"/>
          <w:szCs w:val="28"/>
        </w:rPr>
        <w:t>«О бухгалтерском учете»</w:t>
      </w:r>
      <w:r w:rsidRPr="00E274C9">
        <w:rPr>
          <w:rFonts w:ascii="Times New Roman" w:hAnsi="Times New Roman" w:cs="Times New Roman"/>
          <w:sz w:val="28"/>
          <w:szCs w:val="28"/>
        </w:rPr>
        <w:t xml:space="preserve"> от </w:t>
      </w:r>
      <w:r>
        <w:rPr>
          <w:rFonts w:ascii="Times New Roman" w:hAnsi="Times New Roman" w:cs="Times New Roman"/>
          <w:sz w:val="28"/>
          <w:szCs w:val="28"/>
        </w:rPr>
        <w:t>06.12.</w:t>
      </w:r>
      <w:r w:rsidRPr="00E274C9">
        <w:rPr>
          <w:rFonts w:ascii="Times New Roman" w:hAnsi="Times New Roman" w:cs="Times New Roman"/>
          <w:sz w:val="28"/>
          <w:szCs w:val="28"/>
        </w:rPr>
        <w:t xml:space="preserve">2011 года </w:t>
      </w:r>
      <w:r>
        <w:rPr>
          <w:rFonts w:ascii="Times New Roman" w:hAnsi="Times New Roman" w:cs="Times New Roman"/>
          <w:sz w:val="28"/>
          <w:szCs w:val="28"/>
        </w:rPr>
        <w:t>№</w:t>
      </w:r>
      <w:r w:rsidRPr="00E274C9">
        <w:rPr>
          <w:rFonts w:ascii="Times New Roman" w:hAnsi="Times New Roman" w:cs="Times New Roman"/>
          <w:sz w:val="28"/>
          <w:szCs w:val="28"/>
        </w:rPr>
        <w:t> 402-ФЗ)</w:t>
      </w:r>
      <w:r w:rsidRPr="00E274C9">
        <w:rPr>
          <w:rFonts w:ascii="Times New Roman" w:hAnsi="Times New Roman" w:cs="Times New Roman"/>
          <w:i/>
          <w:iCs/>
          <w:sz w:val="28"/>
          <w:szCs w:val="28"/>
        </w:rPr>
        <w:t>.</w:t>
      </w:r>
    </w:p>
    <w:p w:rsidR="00E274C9" w:rsidRPr="00E274C9" w:rsidRDefault="00E274C9" w:rsidP="00E274C9">
      <w:pPr>
        <w:pStyle w:val="a5"/>
        <w:spacing w:before="0" w:after="0"/>
        <w:ind w:firstLine="709"/>
        <w:jc w:val="both"/>
        <w:rPr>
          <w:sz w:val="28"/>
          <w:szCs w:val="28"/>
        </w:rPr>
      </w:pPr>
      <w:r w:rsidRPr="00E274C9">
        <w:rPr>
          <w:sz w:val="28"/>
          <w:szCs w:val="28"/>
        </w:rPr>
        <w:t>Рабочий план счетов разрабатывается с учетом специфики деятельности предприятия и задач в соответствии с принимаемыми руководителями управле</w:t>
      </w:r>
      <w:r w:rsidRPr="00E274C9">
        <w:rPr>
          <w:sz w:val="28"/>
          <w:szCs w:val="28"/>
        </w:rPr>
        <w:t>н</w:t>
      </w:r>
      <w:r w:rsidRPr="00E274C9">
        <w:rPr>
          <w:sz w:val="28"/>
          <w:szCs w:val="28"/>
        </w:rPr>
        <w:t>ческими решениями.</w:t>
      </w:r>
      <w:r w:rsidRPr="00E274C9">
        <w:rPr>
          <w:rStyle w:val="a9"/>
          <w:sz w:val="28"/>
          <w:szCs w:val="28"/>
        </w:rPr>
        <w:t xml:space="preserve"> Организация может уточнять</w:t>
      </w:r>
      <w:r w:rsidRPr="00E274C9">
        <w:rPr>
          <w:sz w:val="28"/>
          <w:szCs w:val="28"/>
        </w:rPr>
        <w:t xml:space="preserve"> содержание приведенных в Плане счетов бухгалтерского учета субсчетов, исключать и объединять их, а та</w:t>
      </w:r>
      <w:r w:rsidRPr="00E274C9">
        <w:rPr>
          <w:sz w:val="28"/>
          <w:szCs w:val="28"/>
        </w:rPr>
        <w:t>к</w:t>
      </w:r>
      <w:r w:rsidRPr="00E274C9">
        <w:rPr>
          <w:sz w:val="28"/>
          <w:szCs w:val="28"/>
        </w:rPr>
        <w:t>же вводить дополнительные субсчета. Субсчета используются организацией и</w:t>
      </w:r>
      <w:r w:rsidRPr="00E274C9">
        <w:rPr>
          <w:sz w:val="28"/>
          <w:szCs w:val="28"/>
        </w:rPr>
        <w:t>с</w:t>
      </w:r>
      <w:r w:rsidRPr="00E274C9">
        <w:rPr>
          <w:sz w:val="28"/>
          <w:szCs w:val="28"/>
        </w:rPr>
        <w:t>ходя из требований управления, включая нужды анализа, контроля и отчетности.</w:t>
      </w:r>
    </w:p>
    <w:p w:rsidR="00E274C9" w:rsidRPr="00E274C9" w:rsidRDefault="00E274C9" w:rsidP="00E274C9">
      <w:pPr>
        <w:spacing w:after="0" w:line="240" w:lineRule="auto"/>
        <w:ind w:firstLine="709"/>
        <w:jc w:val="both"/>
        <w:rPr>
          <w:rFonts w:ascii="Times New Roman" w:hAnsi="Times New Roman" w:cs="Times New Roman"/>
          <w:sz w:val="28"/>
          <w:szCs w:val="28"/>
        </w:rPr>
      </w:pPr>
      <w:r w:rsidRPr="00E274C9">
        <w:rPr>
          <w:rFonts w:ascii="Times New Roman" w:hAnsi="Times New Roman" w:cs="Times New Roman"/>
          <w:sz w:val="28"/>
          <w:szCs w:val="28"/>
        </w:rPr>
        <w:t xml:space="preserve">В Российской Федерации разработан и используется единый </w:t>
      </w:r>
      <w:r w:rsidRPr="00E274C9">
        <w:rPr>
          <w:rFonts w:ascii="Times New Roman" w:hAnsi="Times New Roman" w:cs="Times New Roman"/>
          <w:sz w:val="28"/>
          <w:szCs w:val="28"/>
          <w:u w:val="single"/>
        </w:rPr>
        <w:t>План счетов</w:t>
      </w:r>
      <w:r w:rsidRPr="00E274C9">
        <w:rPr>
          <w:rFonts w:ascii="Times New Roman" w:hAnsi="Times New Roman" w:cs="Times New Roman"/>
          <w:sz w:val="28"/>
          <w:szCs w:val="28"/>
        </w:rPr>
        <w:t>, утвержденный Министерством финансов РФ 31 октября 2000 г. № 94н, с измен</w:t>
      </w:r>
      <w:r w:rsidRPr="00E274C9">
        <w:rPr>
          <w:rFonts w:ascii="Times New Roman" w:hAnsi="Times New Roman" w:cs="Times New Roman"/>
          <w:sz w:val="28"/>
          <w:szCs w:val="28"/>
        </w:rPr>
        <w:t>е</w:t>
      </w:r>
      <w:r w:rsidRPr="00E274C9">
        <w:rPr>
          <w:rFonts w:ascii="Times New Roman" w:hAnsi="Times New Roman" w:cs="Times New Roman"/>
          <w:sz w:val="28"/>
          <w:szCs w:val="28"/>
        </w:rPr>
        <w:t>ниями от 07.05.2003 №</w:t>
      </w:r>
      <w:r>
        <w:rPr>
          <w:rFonts w:ascii="Times New Roman" w:hAnsi="Times New Roman" w:cs="Times New Roman"/>
          <w:sz w:val="28"/>
          <w:szCs w:val="28"/>
        </w:rPr>
        <w:t xml:space="preserve"> </w:t>
      </w:r>
      <w:r w:rsidRPr="00E274C9">
        <w:rPr>
          <w:rFonts w:ascii="Times New Roman" w:hAnsi="Times New Roman" w:cs="Times New Roman"/>
          <w:sz w:val="28"/>
          <w:szCs w:val="28"/>
        </w:rPr>
        <w:t>38н, от 18.09.2006 №</w:t>
      </w:r>
      <w:r>
        <w:rPr>
          <w:rFonts w:ascii="Times New Roman" w:hAnsi="Times New Roman" w:cs="Times New Roman"/>
          <w:sz w:val="28"/>
          <w:szCs w:val="28"/>
        </w:rPr>
        <w:t xml:space="preserve"> </w:t>
      </w:r>
      <w:r w:rsidRPr="00E274C9">
        <w:rPr>
          <w:rFonts w:ascii="Times New Roman" w:hAnsi="Times New Roman" w:cs="Times New Roman"/>
          <w:sz w:val="28"/>
          <w:szCs w:val="28"/>
        </w:rPr>
        <w:t>115н, от 08.11.2010 №</w:t>
      </w:r>
      <w:r>
        <w:rPr>
          <w:rFonts w:ascii="Times New Roman" w:hAnsi="Times New Roman" w:cs="Times New Roman"/>
          <w:sz w:val="28"/>
          <w:szCs w:val="28"/>
        </w:rPr>
        <w:t xml:space="preserve"> </w:t>
      </w:r>
      <w:r w:rsidRPr="00E274C9">
        <w:rPr>
          <w:rFonts w:ascii="Times New Roman" w:hAnsi="Times New Roman" w:cs="Times New Roman"/>
          <w:sz w:val="28"/>
          <w:szCs w:val="28"/>
        </w:rPr>
        <w:t>142н. Он пре</w:t>
      </w:r>
      <w:r w:rsidRPr="00E274C9">
        <w:rPr>
          <w:rFonts w:ascii="Times New Roman" w:hAnsi="Times New Roman" w:cs="Times New Roman"/>
          <w:sz w:val="28"/>
          <w:szCs w:val="28"/>
        </w:rPr>
        <w:t>д</w:t>
      </w:r>
      <w:r w:rsidRPr="00E274C9">
        <w:rPr>
          <w:rFonts w:ascii="Times New Roman" w:hAnsi="Times New Roman" w:cs="Times New Roman"/>
          <w:sz w:val="28"/>
          <w:szCs w:val="28"/>
        </w:rPr>
        <w:t xml:space="preserve">ставляет четкий перечень и конкретную характеристику каждого счета. </w:t>
      </w:r>
    </w:p>
    <w:p w:rsidR="00E274C9" w:rsidRPr="00E274C9" w:rsidRDefault="00E274C9" w:rsidP="00E274C9">
      <w:pPr>
        <w:spacing w:after="0" w:line="240" w:lineRule="auto"/>
        <w:ind w:firstLine="720"/>
        <w:jc w:val="both"/>
        <w:rPr>
          <w:rFonts w:ascii="Times New Roman" w:hAnsi="Times New Roman" w:cs="Times New Roman"/>
          <w:sz w:val="28"/>
          <w:szCs w:val="28"/>
        </w:rPr>
      </w:pPr>
      <w:r w:rsidRPr="00E274C9">
        <w:rPr>
          <w:rFonts w:ascii="Times New Roman" w:hAnsi="Times New Roman" w:cs="Times New Roman"/>
          <w:sz w:val="28"/>
          <w:szCs w:val="28"/>
        </w:rPr>
        <w:t xml:space="preserve">План счетов состоит из восьми разделов, включающих 99 синтетических счетов, часть из которых зарезервирована, и 11 забалансовых счетов. План счетов определяет общий порядок отражения фактов хозяйственной деятельности на счетах бухгалтерского учета. </w:t>
      </w:r>
    </w:p>
    <w:p w:rsidR="00E274C9" w:rsidRPr="00E274C9" w:rsidRDefault="00E274C9" w:rsidP="00E274C9">
      <w:pPr>
        <w:spacing w:after="0" w:line="240" w:lineRule="auto"/>
        <w:ind w:firstLine="720"/>
        <w:jc w:val="both"/>
        <w:rPr>
          <w:rFonts w:ascii="Times New Roman" w:hAnsi="Times New Roman" w:cs="Times New Roman"/>
          <w:sz w:val="28"/>
          <w:szCs w:val="28"/>
        </w:rPr>
      </w:pPr>
      <w:r w:rsidRPr="00E274C9">
        <w:rPr>
          <w:rFonts w:ascii="Times New Roman" w:hAnsi="Times New Roman" w:cs="Times New Roman"/>
          <w:sz w:val="28"/>
          <w:szCs w:val="28"/>
        </w:rPr>
        <w:t>План счетов содержит двухзначный код синтетического счета, его наимен</w:t>
      </w:r>
      <w:r w:rsidRPr="00E274C9">
        <w:rPr>
          <w:rFonts w:ascii="Times New Roman" w:hAnsi="Times New Roman" w:cs="Times New Roman"/>
          <w:sz w:val="28"/>
          <w:szCs w:val="28"/>
        </w:rPr>
        <w:t>о</w:t>
      </w:r>
      <w:r w:rsidRPr="00E274C9">
        <w:rPr>
          <w:rFonts w:ascii="Times New Roman" w:hAnsi="Times New Roman" w:cs="Times New Roman"/>
          <w:sz w:val="28"/>
          <w:szCs w:val="28"/>
        </w:rPr>
        <w:t>вание, код субсчета и его наименование. Каждый раздел имеет свободные код</w:t>
      </w:r>
      <w:r w:rsidRPr="00E274C9">
        <w:rPr>
          <w:rFonts w:ascii="Times New Roman" w:hAnsi="Times New Roman" w:cs="Times New Roman"/>
          <w:sz w:val="28"/>
          <w:szCs w:val="28"/>
        </w:rPr>
        <w:t>о</w:t>
      </w:r>
      <w:r w:rsidRPr="00E274C9">
        <w:rPr>
          <w:rFonts w:ascii="Times New Roman" w:hAnsi="Times New Roman" w:cs="Times New Roman"/>
          <w:sz w:val="28"/>
          <w:szCs w:val="28"/>
        </w:rPr>
        <w:t xml:space="preserve">вые номера, позволяющие при необходимости дополнять План новыми счетами без изменения общей нумерации счетов. </w:t>
      </w:r>
    </w:p>
    <w:p w:rsidR="00E274C9" w:rsidRPr="00E274C9" w:rsidRDefault="00E274C9" w:rsidP="00E274C9">
      <w:pPr>
        <w:spacing w:after="0" w:line="240" w:lineRule="auto"/>
        <w:ind w:firstLine="720"/>
        <w:jc w:val="both"/>
        <w:rPr>
          <w:rFonts w:ascii="Times New Roman" w:hAnsi="Times New Roman" w:cs="Times New Roman"/>
          <w:sz w:val="28"/>
          <w:szCs w:val="28"/>
        </w:rPr>
      </w:pPr>
      <w:r w:rsidRPr="00E274C9">
        <w:rPr>
          <w:rFonts w:ascii="Times New Roman" w:hAnsi="Times New Roman" w:cs="Times New Roman"/>
          <w:b/>
          <w:bCs/>
          <w:sz w:val="28"/>
          <w:szCs w:val="28"/>
        </w:rPr>
        <w:t>Группа забалансовых счетов</w:t>
      </w:r>
      <w:r w:rsidRPr="00E274C9">
        <w:rPr>
          <w:rFonts w:ascii="Times New Roman" w:hAnsi="Times New Roman" w:cs="Times New Roman"/>
          <w:sz w:val="28"/>
          <w:szCs w:val="28"/>
        </w:rPr>
        <w:t xml:space="preserve"> используется для учета имущества, не пр</w:t>
      </w:r>
      <w:r w:rsidRPr="00E274C9">
        <w:rPr>
          <w:rFonts w:ascii="Times New Roman" w:hAnsi="Times New Roman" w:cs="Times New Roman"/>
          <w:sz w:val="28"/>
          <w:szCs w:val="28"/>
        </w:rPr>
        <w:t>и</w:t>
      </w:r>
      <w:r w:rsidRPr="00E274C9">
        <w:rPr>
          <w:rFonts w:ascii="Times New Roman" w:hAnsi="Times New Roman" w:cs="Times New Roman"/>
          <w:sz w:val="28"/>
          <w:szCs w:val="28"/>
        </w:rPr>
        <w:t>надлежащего данному хозяйственному органу. Забалансовые счета нужны для о</w:t>
      </w:r>
      <w:r w:rsidRPr="00E274C9">
        <w:rPr>
          <w:rFonts w:ascii="Times New Roman" w:hAnsi="Times New Roman" w:cs="Times New Roman"/>
          <w:sz w:val="28"/>
          <w:szCs w:val="28"/>
        </w:rPr>
        <w:t>т</w:t>
      </w:r>
      <w:r w:rsidRPr="00E274C9">
        <w:rPr>
          <w:rFonts w:ascii="Times New Roman" w:hAnsi="Times New Roman" w:cs="Times New Roman"/>
          <w:sz w:val="28"/>
          <w:szCs w:val="28"/>
        </w:rPr>
        <w:t>ражения событий и операций, которые в данный момент не влияют на баланс данной организации, а также для учета активов, принятых на ответственное хр</w:t>
      </w:r>
      <w:r w:rsidRPr="00E274C9">
        <w:rPr>
          <w:rFonts w:ascii="Times New Roman" w:hAnsi="Times New Roman" w:cs="Times New Roman"/>
          <w:sz w:val="28"/>
          <w:szCs w:val="28"/>
        </w:rPr>
        <w:t>а</w:t>
      </w:r>
      <w:r w:rsidRPr="00E274C9">
        <w:rPr>
          <w:rFonts w:ascii="Times New Roman" w:hAnsi="Times New Roman" w:cs="Times New Roman"/>
          <w:sz w:val="28"/>
          <w:szCs w:val="28"/>
        </w:rPr>
        <w:t xml:space="preserve">нение, переработку, комиссию, в аренду. </w:t>
      </w:r>
    </w:p>
    <w:p w:rsidR="00E274C9" w:rsidRPr="00A653EC" w:rsidRDefault="00E274C9" w:rsidP="00DE39BC">
      <w:pPr>
        <w:spacing w:after="0" w:line="240" w:lineRule="auto"/>
        <w:ind w:firstLine="720"/>
        <w:jc w:val="both"/>
        <w:rPr>
          <w:rFonts w:ascii="Times New Roman" w:hAnsi="Times New Roman" w:cs="Times New Roman"/>
          <w:sz w:val="28"/>
          <w:szCs w:val="28"/>
        </w:rPr>
      </w:pPr>
      <w:r w:rsidRPr="00E274C9">
        <w:rPr>
          <w:rFonts w:ascii="Times New Roman" w:hAnsi="Times New Roman" w:cs="Times New Roman"/>
          <w:sz w:val="28"/>
          <w:szCs w:val="28"/>
        </w:rPr>
        <w:t xml:space="preserve">К </w:t>
      </w:r>
      <w:r w:rsidRPr="00E274C9">
        <w:rPr>
          <w:rFonts w:ascii="Times New Roman" w:hAnsi="Times New Roman" w:cs="Times New Roman"/>
          <w:sz w:val="28"/>
          <w:szCs w:val="28"/>
          <w:u w:val="single"/>
        </w:rPr>
        <w:t>плану счетов</w:t>
      </w:r>
      <w:r w:rsidRPr="00E274C9">
        <w:rPr>
          <w:rFonts w:ascii="Times New Roman" w:hAnsi="Times New Roman" w:cs="Times New Roman"/>
          <w:sz w:val="28"/>
          <w:szCs w:val="28"/>
        </w:rPr>
        <w:t xml:space="preserve"> разработана </w:t>
      </w:r>
      <w:r w:rsidRPr="00E274C9">
        <w:rPr>
          <w:rFonts w:ascii="Times New Roman" w:hAnsi="Times New Roman" w:cs="Times New Roman"/>
          <w:sz w:val="28"/>
          <w:szCs w:val="28"/>
          <w:u w:val="single"/>
        </w:rPr>
        <w:t>инструкция по его применению</w:t>
      </w:r>
      <w:r w:rsidRPr="00E274C9">
        <w:rPr>
          <w:rFonts w:ascii="Times New Roman" w:hAnsi="Times New Roman" w:cs="Times New Roman"/>
          <w:sz w:val="28"/>
          <w:szCs w:val="28"/>
        </w:rPr>
        <w:t>, приведена и типовая корреспонденция счетов.</w:t>
      </w:r>
    </w:p>
    <w:p w:rsidR="00C1244D" w:rsidRPr="00C1244D" w:rsidRDefault="00C1244D" w:rsidP="00A653EC">
      <w:pPr>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b/>
          <w:sz w:val="28"/>
          <w:szCs w:val="28"/>
        </w:rPr>
        <w:t xml:space="preserve">Практические занятия </w:t>
      </w:r>
    </w:p>
    <w:p w:rsidR="00C1244D" w:rsidRPr="00C1244D" w:rsidRDefault="00C1244D" w:rsidP="00C1244D">
      <w:pPr>
        <w:pStyle w:val="9"/>
        <w:ind w:firstLine="709"/>
        <w:rPr>
          <w:b w:val="0"/>
          <w:i/>
          <w:szCs w:val="28"/>
        </w:rPr>
      </w:pPr>
      <w:r w:rsidRPr="00C1244D">
        <w:rPr>
          <w:b w:val="0"/>
          <w:i/>
          <w:szCs w:val="28"/>
        </w:rPr>
        <w:t>Практическая работа № 7. Определение конечного сальдо на активных и пассивных счетах бухгалтерского учета</w:t>
      </w:r>
    </w:p>
    <w:p w:rsidR="00C1244D" w:rsidRPr="00C1244D" w:rsidRDefault="00C1244D" w:rsidP="00C1244D">
      <w:pPr>
        <w:spacing w:after="0" w:line="240" w:lineRule="auto"/>
        <w:ind w:firstLine="709"/>
        <w:jc w:val="both"/>
        <w:rPr>
          <w:rFonts w:ascii="Times New Roman" w:hAnsi="Times New Roman" w:cs="Times New Roman"/>
          <w:i/>
          <w:sz w:val="28"/>
          <w:szCs w:val="28"/>
        </w:rPr>
      </w:pPr>
      <w:r w:rsidRPr="00C1244D">
        <w:rPr>
          <w:rFonts w:ascii="Times New Roman" w:hAnsi="Times New Roman" w:cs="Times New Roman"/>
          <w:i/>
          <w:sz w:val="28"/>
          <w:szCs w:val="28"/>
        </w:rPr>
        <w:t xml:space="preserve">Практическая работа № 8. Отражение хозяйственных операций на счетах аналитического и синтетического учета </w:t>
      </w:r>
    </w:p>
    <w:p w:rsidR="00C1244D" w:rsidRPr="00C1244D" w:rsidRDefault="00C1244D" w:rsidP="00C1244D">
      <w:pPr>
        <w:spacing w:after="0" w:line="240" w:lineRule="auto"/>
        <w:ind w:firstLine="709"/>
        <w:jc w:val="both"/>
        <w:rPr>
          <w:rFonts w:ascii="Times New Roman" w:hAnsi="Times New Roman" w:cs="Times New Roman"/>
          <w:i/>
          <w:sz w:val="28"/>
          <w:szCs w:val="28"/>
        </w:rPr>
      </w:pPr>
      <w:r w:rsidRPr="00C1244D">
        <w:rPr>
          <w:rFonts w:ascii="Times New Roman" w:hAnsi="Times New Roman" w:cs="Times New Roman"/>
          <w:i/>
          <w:sz w:val="28"/>
          <w:szCs w:val="28"/>
        </w:rPr>
        <w:lastRenderedPageBreak/>
        <w:t>Практическая работа № 9. Составление журнала хозяйственных операций с отражением корреспонденции счетов и на счетах аналитического и синтет</w:t>
      </w:r>
      <w:r w:rsidRPr="00C1244D">
        <w:rPr>
          <w:rFonts w:ascii="Times New Roman" w:hAnsi="Times New Roman" w:cs="Times New Roman"/>
          <w:i/>
          <w:sz w:val="28"/>
          <w:szCs w:val="28"/>
        </w:rPr>
        <w:t>и</w:t>
      </w:r>
      <w:r w:rsidRPr="00C1244D">
        <w:rPr>
          <w:rFonts w:ascii="Times New Roman" w:hAnsi="Times New Roman" w:cs="Times New Roman"/>
          <w:i/>
          <w:sz w:val="28"/>
          <w:szCs w:val="28"/>
        </w:rPr>
        <w:t>ческого учета</w:t>
      </w:r>
    </w:p>
    <w:p w:rsidR="00C1244D" w:rsidRDefault="00C1244D" w:rsidP="00C1244D">
      <w:pPr>
        <w:spacing w:after="0" w:line="240" w:lineRule="auto"/>
        <w:ind w:firstLine="709"/>
        <w:jc w:val="both"/>
        <w:rPr>
          <w:rFonts w:ascii="Times New Roman" w:hAnsi="Times New Roman" w:cs="Times New Roman"/>
          <w:i/>
          <w:sz w:val="28"/>
          <w:szCs w:val="28"/>
        </w:rPr>
      </w:pPr>
      <w:r w:rsidRPr="00C1244D">
        <w:rPr>
          <w:rFonts w:ascii="Times New Roman" w:hAnsi="Times New Roman" w:cs="Times New Roman"/>
          <w:i/>
          <w:sz w:val="28"/>
          <w:szCs w:val="28"/>
        </w:rPr>
        <w:t>Практическая работа № 10. Составление оборотной ведомости по анал</w:t>
      </w:r>
      <w:r w:rsidRPr="00C1244D">
        <w:rPr>
          <w:rFonts w:ascii="Times New Roman" w:hAnsi="Times New Roman" w:cs="Times New Roman"/>
          <w:i/>
          <w:sz w:val="28"/>
          <w:szCs w:val="28"/>
        </w:rPr>
        <w:t>и</w:t>
      </w:r>
      <w:r w:rsidRPr="00C1244D">
        <w:rPr>
          <w:rFonts w:ascii="Times New Roman" w:hAnsi="Times New Roman" w:cs="Times New Roman"/>
          <w:i/>
          <w:sz w:val="28"/>
          <w:szCs w:val="28"/>
        </w:rPr>
        <w:t>тическим и синтетическим счетам</w:t>
      </w:r>
    </w:p>
    <w:p w:rsidR="00E274C9" w:rsidRPr="00E274C9" w:rsidRDefault="00E274C9" w:rsidP="00E274C9">
      <w:pPr>
        <w:spacing w:after="0" w:line="240" w:lineRule="auto"/>
        <w:ind w:firstLine="709"/>
        <w:jc w:val="both"/>
        <w:rPr>
          <w:rFonts w:ascii="Times New Roman" w:hAnsi="Times New Roman" w:cs="Times New Roman"/>
          <w:i/>
          <w:sz w:val="28"/>
          <w:szCs w:val="28"/>
        </w:rPr>
      </w:pPr>
      <w:r w:rsidRPr="00E274C9">
        <w:rPr>
          <w:rFonts w:ascii="Times New Roman" w:hAnsi="Times New Roman" w:cs="Times New Roman"/>
          <w:i/>
          <w:sz w:val="28"/>
          <w:szCs w:val="28"/>
        </w:rPr>
        <w:t>Практическая работа № 11. Группировка счетов по экономическому с</w:t>
      </w:r>
      <w:r w:rsidRPr="00E274C9">
        <w:rPr>
          <w:rFonts w:ascii="Times New Roman" w:hAnsi="Times New Roman" w:cs="Times New Roman"/>
          <w:i/>
          <w:sz w:val="28"/>
          <w:szCs w:val="28"/>
        </w:rPr>
        <w:t>о</w:t>
      </w:r>
      <w:r w:rsidRPr="00E274C9">
        <w:rPr>
          <w:rFonts w:ascii="Times New Roman" w:hAnsi="Times New Roman" w:cs="Times New Roman"/>
          <w:i/>
          <w:sz w:val="28"/>
          <w:szCs w:val="28"/>
        </w:rPr>
        <w:t xml:space="preserve">держанию. </w:t>
      </w:r>
    </w:p>
    <w:p w:rsidR="00E274C9" w:rsidRPr="00E274C9" w:rsidRDefault="00E274C9" w:rsidP="00E274C9">
      <w:pPr>
        <w:spacing w:after="0" w:line="240" w:lineRule="auto"/>
        <w:ind w:firstLine="709"/>
        <w:jc w:val="both"/>
        <w:rPr>
          <w:rFonts w:ascii="Times New Roman" w:hAnsi="Times New Roman" w:cs="Times New Roman"/>
          <w:i/>
          <w:sz w:val="28"/>
          <w:szCs w:val="28"/>
        </w:rPr>
      </w:pPr>
      <w:r w:rsidRPr="00E274C9">
        <w:rPr>
          <w:rFonts w:ascii="Times New Roman" w:hAnsi="Times New Roman" w:cs="Times New Roman"/>
          <w:i/>
          <w:sz w:val="28"/>
          <w:szCs w:val="28"/>
        </w:rPr>
        <w:t>Практическая работа № 12. Группировка счетов по структуре и назнач</w:t>
      </w:r>
      <w:r w:rsidRPr="00E274C9">
        <w:rPr>
          <w:rFonts w:ascii="Times New Roman" w:hAnsi="Times New Roman" w:cs="Times New Roman"/>
          <w:i/>
          <w:sz w:val="28"/>
          <w:szCs w:val="28"/>
        </w:rPr>
        <w:t>е</w:t>
      </w:r>
      <w:r w:rsidRPr="00E274C9">
        <w:rPr>
          <w:rFonts w:ascii="Times New Roman" w:hAnsi="Times New Roman" w:cs="Times New Roman"/>
          <w:i/>
          <w:sz w:val="28"/>
          <w:szCs w:val="28"/>
        </w:rPr>
        <w:t>нию.</w:t>
      </w:r>
    </w:p>
    <w:p w:rsidR="00E274C9" w:rsidRPr="00E274C9" w:rsidRDefault="00E274C9" w:rsidP="00E274C9">
      <w:pPr>
        <w:pStyle w:val="9"/>
        <w:tabs>
          <w:tab w:val="num" w:pos="0"/>
        </w:tabs>
        <w:ind w:firstLine="709"/>
        <w:rPr>
          <w:b w:val="0"/>
          <w:i/>
          <w:color w:val="000000"/>
          <w:szCs w:val="28"/>
        </w:rPr>
      </w:pPr>
      <w:r w:rsidRPr="00E274C9">
        <w:rPr>
          <w:b w:val="0"/>
          <w:i/>
          <w:szCs w:val="28"/>
        </w:rPr>
        <w:t xml:space="preserve">Практическая работа № 13. Определение активных и пассивных счетов в плане счетов.  </w:t>
      </w:r>
    </w:p>
    <w:p w:rsidR="00C1244D" w:rsidRPr="00C1244D" w:rsidRDefault="00C1244D" w:rsidP="00E274C9">
      <w:pPr>
        <w:spacing w:after="0" w:line="240" w:lineRule="auto"/>
        <w:ind w:firstLine="709"/>
        <w:jc w:val="both"/>
        <w:rPr>
          <w:rFonts w:ascii="Times New Roman" w:hAnsi="Times New Roman" w:cs="Times New Roman"/>
          <w:b/>
          <w:sz w:val="28"/>
          <w:szCs w:val="28"/>
        </w:rPr>
      </w:pPr>
      <w:r w:rsidRPr="00C1244D">
        <w:rPr>
          <w:rFonts w:ascii="Times New Roman" w:hAnsi="Times New Roman" w:cs="Times New Roman"/>
          <w:b/>
          <w:sz w:val="28"/>
          <w:szCs w:val="28"/>
        </w:rPr>
        <w:t>Задания для самостоятельного выполнения</w:t>
      </w:r>
    </w:p>
    <w:p w:rsidR="00C1244D" w:rsidRDefault="00C1244D" w:rsidP="00C1244D">
      <w:pPr>
        <w:spacing w:after="0" w:line="240" w:lineRule="auto"/>
        <w:ind w:firstLine="709"/>
        <w:jc w:val="both"/>
        <w:rPr>
          <w:rFonts w:ascii="Times New Roman" w:hAnsi="Times New Roman" w:cs="Times New Roman"/>
          <w:i/>
          <w:sz w:val="28"/>
          <w:szCs w:val="28"/>
        </w:rPr>
      </w:pPr>
      <w:r w:rsidRPr="00C1244D">
        <w:rPr>
          <w:rFonts w:ascii="Times New Roman" w:hAnsi="Times New Roman" w:cs="Times New Roman"/>
          <w:bCs/>
          <w:i/>
          <w:sz w:val="28"/>
          <w:szCs w:val="28"/>
        </w:rPr>
        <w:t xml:space="preserve">Самостоятельная работа № </w:t>
      </w:r>
      <w:r w:rsidRPr="00C1244D">
        <w:rPr>
          <w:rFonts w:ascii="Times New Roman" w:hAnsi="Times New Roman" w:cs="Times New Roman"/>
          <w:i/>
          <w:sz w:val="28"/>
          <w:szCs w:val="28"/>
        </w:rPr>
        <w:t>7</w:t>
      </w:r>
      <w:r w:rsidRPr="00C1244D">
        <w:rPr>
          <w:rFonts w:ascii="Times New Roman" w:hAnsi="Times New Roman" w:cs="Times New Roman"/>
          <w:bCs/>
          <w:i/>
          <w:sz w:val="28"/>
          <w:szCs w:val="28"/>
        </w:rPr>
        <w:t>.</w:t>
      </w:r>
      <w:r w:rsidRPr="00C1244D">
        <w:rPr>
          <w:rFonts w:ascii="Times New Roman" w:hAnsi="Times New Roman" w:cs="Times New Roman"/>
          <w:i/>
          <w:sz w:val="28"/>
          <w:szCs w:val="28"/>
        </w:rPr>
        <w:t xml:space="preserve"> Решение практических ситуаций по отр</w:t>
      </w:r>
      <w:r w:rsidRPr="00C1244D">
        <w:rPr>
          <w:rFonts w:ascii="Times New Roman" w:hAnsi="Times New Roman" w:cs="Times New Roman"/>
          <w:i/>
          <w:sz w:val="28"/>
          <w:szCs w:val="28"/>
        </w:rPr>
        <w:t>а</w:t>
      </w:r>
      <w:r w:rsidRPr="00C1244D">
        <w:rPr>
          <w:rFonts w:ascii="Times New Roman" w:hAnsi="Times New Roman" w:cs="Times New Roman"/>
          <w:i/>
          <w:sz w:val="28"/>
          <w:szCs w:val="28"/>
        </w:rPr>
        <w:t>жению хозяйственных операций на счетах  бухгалтерского учета.</w:t>
      </w:r>
    </w:p>
    <w:p w:rsidR="00E274C9" w:rsidRPr="00C1244D" w:rsidRDefault="00E274C9" w:rsidP="00E274C9">
      <w:pPr>
        <w:spacing w:after="0" w:line="240" w:lineRule="auto"/>
        <w:ind w:firstLine="709"/>
        <w:jc w:val="both"/>
        <w:rPr>
          <w:rFonts w:ascii="Times New Roman" w:hAnsi="Times New Roman" w:cs="Times New Roman"/>
          <w:i/>
          <w:sz w:val="28"/>
          <w:szCs w:val="28"/>
        </w:rPr>
      </w:pPr>
      <w:r w:rsidRPr="00E274C9">
        <w:rPr>
          <w:rFonts w:ascii="Times New Roman" w:hAnsi="Times New Roman" w:cs="Times New Roman"/>
          <w:bCs/>
          <w:i/>
          <w:sz w:val="28"/>
          <w:szCs w:val="28"/>
        </w:rPr>
        <w:t xml:space="preserve">Самостоятельная работа № </w:t>
      </w:r>
      <w:r w:rsidRPr="00E274C9">
        <w:rPr>
          <w:rFonts w:ascii="Times New Roman" w:hAnsi="Times New Roman" w:cs="Times New Roman"/>
          <w:i/>
          <w:sz w:val="28"/>
          <w:szCs w:val="28"/>
        </w:rPr>
        <w:t>8</w:t>
      </w:r>
      <w:r w:rsidRPr="00E274C9">
        <w:rPr>
          <w:rFonts w:ascii="Times New Roman" w:hAnsi="Times New Roman" w:cs="Times New Roman"/>
          <w:bCs/>
          <w:i/>
          <w:sz w:val="28"/>
          <w:szCs w:val="28"/>
        </w:rPr>
        <w:t xml:space="preserve">. </w:t>
      </w:r>
      <w:r w:rsidRPr="00E274C9">
        <w:rPr>
          <w:rFonts w:ascii="Times New Roman" w:hAnsi="Times New Roman" w:cs="Times New Roman"/>
          <w:i/>
          <w:sz w:val="28"/>
          <w:szCs w:val="28"/>
        </w:rPr>
        <w:t>Составление опорного конспекта при из</w:t>
      </w:r>
      <w:r w:rsidRPr="00E274C9">
        <w:rPr>
          <w:rFonts w:ascii="Times New Roman" w:hAnsi="Times New Roman" w:cs="Times New Roman"/>
          <w:i/>
          <w:sz w:val="28"/>
          <w:szCs w:val="28"/>
        </w:rPr>
        <w:t>у</w:t>
      </w:r>
      <w:r w:rsidRPr="00E274C9">
        <w:rPr>
          <w:rFonts w:ascii="Times New Roman" w:hAnsi="Times New Roman" w:cs="Times New Roman"/>
          <w:i/>
          <w:sz w:val="28"/>
          <w:szCs w:val="28"/>
        </w:rPr>
        <w:t>чении  Инструкции по применению плана счетов финансово- хозяйственной де</w:t>
      </w:r>
      <w:r w:rsidRPr="00E274C9">
        <w:rPr>
          <w:rFonts w:ascii="Times New Roman" w:hAnsi="Times New Roman" w:cs="Times New Roman"/>
          <w:i/>
          <w:sz w:val="28"/>
          <w:szCs w:val="28"/>
        </w:rPr>
        <w:t>я</w:t>
      </w:r>
      <w:r w:rsidRPr="00E274C9">
        <w:rPr>
          <w:rFonts w:ascii="Times New Roman" w:hAnsi="Times New Roman" w:cs="Times New Roman"/>
          <w:i/>
          <w:sz w:val="28"/>
          <w:szCs w:val="28"/>
        </w:rPr>
        <w:t>тельности организаций</w:t>
      </w:r>
    </w:p>
    <w:p w:rsidR="00C1244D" w:rsidRPr="00C1244D" w:rsidRDefault="00C1244D" w:rsidP="00A653EC">
      <w:pPr>
        <w:spacing w:after="0" w:line="240" w:lineRule="auto"/>
        <w:ind w:firstLine="709"/>
        <w:rPr>
          <w:rFonts w:ascii="Times New Roman" w:hAnsi="Times New Roman" w:cs="Times New Roman"/>
          <w:b/>
          <w:sz w:val="28"/>
          <w:szCs w:val="28"/>
        </w:rPr>
      </w:pPr>
      <w:r w:rsidRPr="00C1244D">
        <w:rPr>
          <w:rFonts w:ascii="Times New Roman" w:hAnsi="Times New Roman" w:cs="Times New Roman"/>
          <w:b/>
          <w:sz w:val="28"/>
          <w:szCs w:val="28"/>
        </w:rPr>
        <w:t>Формы контроля самостоятельной работы:</w:t>
      </w:r>
    </w:p>
    <w:p w:rsidR="00C1244D" w:rsidRPr="00A653EC" w:rsidRDefault="00C1244D" w:rsidP="00A653EC">
      <w:pPr>
        <w:numPr>
          <w:ilvl w:val="0"/>
          <w:numId w:val="3"/>
        </w:numPr>
        <w:spacing w:after="0" w:line="240" w:lineRule="auto"/>
        <w:ind w:left="0" w:firstLine="709"/>
        <w:rPr>
          <w:rFonts w:ascii="Times New Roman" w:hAnsi="Times New Roman" w:cs="Times New Roman"/>
          <w:sz w:val="28"/>
          <w:szCs w:val="28"/>
        </w:rPr>
      </w:pPr>
      <w:r w:rsidRPr="00A653EC">
        <w:rPr>
          <w:rFonts w:ascii="Times New Roman" w:hAnsi="Times New Roman" w:cs="Times New Roman"/>
          <w:sz w:val="28"/>
          <w:szCs w:val="28"/>
        </w:rPr>
        <w:t xml:space="preserve">выполнение и сдача ЛПР, </w:t>
      </w:r>
    </w:p>
    <w:p w:rsidR="00C1244D" w:rsidRPr="00A653EC" w:rsidRDefault="00C1244D" w:rsidP="00A653EC">
      <w:pPr>
        <w:numPr>
          <w:ilvl w:val="0"/>
          <w:numId w:val="3"/>
        </w:numPr>
        <w:spacing w:after="0" w:line="240" w:lineRule="auto"/>
        <w:ind w:left="0" w:firstLine="709"/>
        <w:rPr>
          <w:rFonts w:ascii="Times New Roman" w:hAnsi="Times New Roman" w:cs="Times New Roman"/>
          <w:sz w:val="28"/>
          <w:szCs w:val="28"/>
        </w:rPr>
      </w:pPr>
      <w:r w:rsidRPr="00A653EC">
        <w:rPr>
          <w:rFonts w:ascii="Times New Roman" w:hAnsi="Times New Roman" w:cs="Times New Roman"/>
          <w:sz w:val="28"/>
          <w:szCs w:val="28"/>
        </w:rPr>
        <w:t xml:space="preserve">устный опрос, </w:t>
      </w:r>
    </w:p>
    <w:p w:rsidR="00E274C9" w:rsidRPr="00E274C9" w:rsidRDefault="00C1244D" w:rsidP="00E274C9">
      <w:pPr>
        <w:numPr>
          <w:ilvl w:val="0"/>
          <w:numId w:val="3"/>
        </w:numPr>
        <w:spacing w:after="0" w:line="240" w:lineRule="auto"/>
        <w:ind w:left="0" w:firstLine="709"/>
        <w:rPr>
          <w:rFonts w:ascii="Times New Roman" w:hAnsi="Times New Roman" w:cs="Times New Roman"/>
          <w:sz w:val="28"/>
          <w:szCs w:val="28"/>
        </w:rPr>
      </w:pPr>
      <w:r w:rsidRPr="00A653EC">
        <w:rPr>
          <w:rFonts w:ascii="Times New Roman" w:hAnsi="Times New Roman" w:cs="Times New Roman"/>
          <w:sz w:val="28"/>
          <w:szCs w:val="28"/>
        </w:rPr>
        <w:t>тест.</w:t>
      </w:r>
    </w:p>
    <w:p w:rsidR="00E274C9" w:rsidRPr="00E274C9" w:rsidRDefault="00E274C9" w:rsidP="00A15F62">
      <w:pPr>
        <w:tabs>
          <w:tab w:val="left" w:pos="993"/>
        </w:tabs>
        <w:spacing w:after="0" w:line="240" w:lineRule="auto"/>
        <w:jc w:val="center"/>
        <w:rPr>
          <w:rFonts w:ascii="Times New Roman" w:hAnsi="Times New Roman" w:cs="Times New Roman"/>
          <w:b/>
          <w:sz w:val="28"/>
          <w:szCs w:val="28"/>
        </w:rPr>
      </w:pPr>
      <w:r w:rsidRPr="00E274C9">
        <w:rPr>
          <w:rFonts w:ascii="Times New Roman" w:hAnsi="Times New Roman" w:cs="Times New Roman"/>
          <w:b/>
          <w:sz w:val="28"/>
          <w:szCs w:val="28"/>
        </w:rPr>
        <w:t>Вопросы для самоконтроля по теме</w:t>
      </w:r>
    </w:p>
    <w:p w:rsidR="00E274C9" w:rsidRPr="00E274C9" w:rsidRDefault="00E274C9" w:rsidP="001A6831">
      <w:pPr>
        <w:pStyle w:val="a3"/>
        <w:numPr>
          <w:ilvl w:val="0"/>
          <w:numId w:val="43"/>
        </w:numPr>
        <w:tabs>
          <w:tab w:val="left" w:pos="284"/>
        </w:tabs>
        <w:spacing w:after="0" w:line="240" w:lineRule="auto"/>
        <w:ind w:left="0" w:firstLine="0"/>
        <w:jc w:val="both"/>
        <w:rPr>
          <w:rFonts w:ascii="Times New Roman" w:hAnsi="Times New Roman" w:cs="Times New Roman"/>
          <w:sz w:val="28"/>
          <w:szCs w:val="28"/>
        </w:rPr>
      </w:pPr>
      <w:r w:rsidRPr="00E274C9">
        <w:rPr>
          <w:rFonts w:ascii="Times New Roman" w:hAnsi="Times New Roman" w:cs="Times New Roman"/>
          <w:sz w:val="28"/>
          <w:szCs w:val="28"/>
        </w:rPr>
        <w:t>Поясните, на какие разделы делятся бухгалтерские счета по экономическому содержанию?</w:t>
      </w:r>
    </w:p>
    <w:p w:rsidR="00E274C9" w:rsidRPr="00E274C9" w:rsidRDefault="00E274C9" w:rsidP="001A6831">
      <w:pPr>
        <w:pStyle w:val="a3"/>
        <w:numPr>
          <w:ilvl w:val="0"/>
          <w:numId w:val="43"/>
        </w:numPr>
        <w:tabs>
          <w:tab w:val="left" w:pos="284"/>
        </w:tabs>
        <w:spacing w:after="0" w:line="240" w:lineRule="auto"/>
        <w:ind w:left="0" w:firstLine="0"/>
        <w:jc w:val="both"/>
        <w:rPr>
          <w:rFonts w:ascii="Times New Roman" w:hAnsi="Times New Roman" w:cs="Times New Roman"/>
          <w:sz w:val="28"/>
          <w:szCs w:val="28"/>
        </w:rPr>
      </w:pPr>
      <w:r w:rsidRPr="00E274C9">
        <w:rPr>
          <w:rFonts w:ascii="Times New Roman" w:hAnsi="Times New Roman" w:cs="Times New Roman"/>
          <w:sz w:val="28"/>
          <w:szCs w:val="28"/>
        </w:rPr>
        <w:t>Поясните, какова классификация счетов по их структуре?</w:t>
      </w:r>
    </w:p>
    <w:p w:rsidR="00E274C9" w:rsidRPr="00E274C9" w:rsidRDefault="00E274C9" w:rsidP="001A6831">
      <w:pPr>
        <w:pStyle w:val="a3"/>
        <w:numPr>
          <w:ilvl w:val="0"/>
          <w:numId w:val="43"/>
        </w:numPr>
        <w:tabs>
          <w:tab w:val="left" w:pos="284"/>
        </w:tabs>
        <w:spacing w:after="0" w:line="240" w:lineRule="auto"/>
        <w:ind w:left="0" w:firstLine="0"/>
        <w:jc w:val="both"/>
        <w:rPr>
          <w:rFonts w:ascii="Times New Roman" w:hAnsi="Times New Roman" w:cs="Times New Roman"/>
          <w:sz w:val="28"/>
          <w:szCs w:val="28"/>
        </w:rPr>
      </w:pPr>
      <w:r w:rsidRPr="00E274C9">
        <w:rPr>
          <w:rFonts w:ascii="Times New Roman" w:hAnsi="Times New Roman" w:cs="Times New Roman"/>
          <w:sz w:val="28"/>
          <w:szCs w:val="28"/>
        </w:rPr>
        <w:t>Поясните, в чем отличие контрарных счетов от дополнительных?</w:t>
      </w:r>
    </w:p>
    <w:p w:rsidR="00E274C9" w:rsidRPr="00E274C9" w:rsidRDefault="00E274C9" w:rsidP="001A6831">
      <w:pPr>
        <w:pStyle w:val="a3"/>
        <w:numPr>
          <w:ilvl w:val="0"/>
          <w:numId w:val="43"/>
        </w:numPr>
        <w:tabs>
          <w:tab w:val="left" w:pos="284"/>
        </w:tabs>
        <w:spacing w:after="0" w:line="240" w:lineRule="auto"/>
        <w:ind w:left="0" w:firstLine="0"/>
        <w:jc w:val="both"/>
        <w:rPr>
          <w:rFonts w:ascii="Times New Roman" w:hAnsi="Times New Roman" w:cs="Times New Roman"/>
          <w:sz w:val="28"/>
          <w:szCs w:val="28"/>
        </w:rPr>
      </w:pPr>
      <w:r w:rsidRPr="00E274C9">
        <w:rPr>
          <w:rFonts w:ascii="Times New Roman" w:hAnsi="Times New Roman" w:cs="Times New Roman"/>
          <w:sz w:val="28"/>
          <w:szCs w:val="28"/>
        </w:rPr>
        <w:t>Дайте характеристику сопоставляющих счетов.</w:t>
      </w:r>
    </w:p>
    <w:p w:rsidR="00E274C9" w:rsidRPr="00E274C9" w:rsidRDefault="00E274C9" w:rsidP="001A6831">
      <w:pPr>
        <w:pStyle w:val="a3"/>
        <w:numPr>
          <w:ilvl w:val="0"/>
          <w:numId w:val="43"/>
        </w:numPr>
        <w:tabs>
          <w:tab w:val="left" w:pos="284"/>
        </w:tabs>
        <w:spacing w:after="0" w:line="240" w:lineRule="auto"/>
        <w:ind w:left="0" w:firstLine="0"/>
        <w:jc w:val="both"/>
        <w:rPr>
          <w:rFonts w:ascii="Times New Roman" w:hAnsi="Times New Roman" w:cs="Times New Roman"/>
          <w:sz w:val="28"/>
          <w:szCs w:val="28"/>
        </w:rPr>
      </w:pPr>
      <w:r w:rsidRPr="00E274C9">
        <w:rPr>
          <w:rFonts w:ascii="Times New Roman" w:hAnsi="Times New Roman" w:cs="Times New Roman"/>
          <w:sz w:val="28"/>
          <w:szCs w:val="28"/>
        </w:rPr>
        <w:t>Дайте определение и характеристику Плана счетов бухгалтерского учета.</w:t>
      </w:r>
    </w:p>
    <w:p w:rsidR="00E274C9" w:rsidRPr="00E274C9" w:rsidRDefault="00E274C9" w:rsidP="001A6831">
      <w:pPr>
        <w:pStyle w:val="a3"/>
        <w:numPr>
          <w:ilvl w:val="0"/>
          <w:numId w:val="43"/>
        </w:numPr>
        <w:tabs>
          <w:tab w:val="left" w:pos="284"/>
        </w:tabs>
        <w:spacing w:after="0" w:line="240" w:lineRule="auto"/>
        <w:ind w:left="0" w:firstLine="0"/>
        <w:jc w:val="both"/>
        <w:rPr>
          <w:rFonts w:ascii="Times New Roman" w:hAnsi="Times New Roman" w:cs="Times New Roman"/>
          <w:sz w:val="28"/>
          <w:szCs w:val="28"/>
        </w:rPr>
      </w:pPr>
      <w:r w:rsidRPr="00E274C9">
        <w:rPr>
          <w:rFonts w:ascii="Times New Roman" w:hAnsi="Times New Roman" w:cs="Times New Roman"/>
          <w:sz w:val="28"/>
          <w:szCs w:val="28"/>
        </w:rPr>
        <w:t>Объясните, что регулирует инструкция по применению плана счетов?</w:t>
      </w:r>
    </w:p>
    <w:p w:rsidR="00E274C9" w:rsidRDefault="00E274C9" w:rsidP="001A6831">
      <w:pPr>
        <w:pStyle w:val="a3"/>
        <w:numPr>
          <w:ilvl w:val="0"/>
          <w:numId w:val="43"/>
        </w:numPr>
        <w:tabs>
          <w:tab w:val="left" w:pos="284"/>
        </w:tabs>
        <w:spacing w:after="0" w:line="240" w:lineRule="auto"/>
        <w:ind w:left="0" w:firstLine="0"/>
        <w:jc w:val="both"/>
        <w:rPr>
          <w:rFonts w:ascii="Times New Roman" w:hAnsi="Times New Roman" w:cs="Times New Roman"/>
          <w:sz w:val="28"/>
          <w:szCs w:val="28"/>
        </w:rPr>
      </w:pPr>
      <w:r w:rsidRPr="00E274C9">
        <w:rPr>
          <w:rFonts w:ascii="Times New Roman" w:hAnsi="Times New Roman" w:cs="Times New Roman"/>
          <w:sz w:val="28"/>
          <w:szCs w:val="28"/>
        </w:rPr>
        <w:t xml:space="preserve">Поясните, для чего необходимы коды счетов в плане счетов? </w:t>
      </w:r>
    </w:p>
    <w:p w:rsidR="00E274C9" w:rsidRDefault="00C1244D" w:rsidP="001A6831">
      <w:pPr>
        <w:pStyle w:val="a3"/>
        <w:numPr>
          <w:ilvl w:val="0"/>
          <w:numId w:val="43"/>
        </w:numPr>
        <w:tabs>
          <w:tab w:val="left" w:pos="284"/>
        </w:tabs>
        <w:spacing w:after="0" w:line="240" w:lineRule="auto"/>
        <w:ind w:left="0" w:firstLine="0"/>
        <w:jc w:val="both"/>
        <w:rPr>
          <w:rFonts w:ascii="Times New Roman" w:hAnsi="Times New Roman" w:cs="Times New Roman"/>
          <w:sz w:val="28"/>
          <w:szCs w:val="28"/>
        </w:rPr>
      </w:pPr>
      <w:r w:rsidRPr="00C1244D">
        <w:rPr>
          <w:rFonts w:ascii="Times New Roman" w:hAnsi="Times New Roman" w:cs="Times New Roman"/>
          <w:sz w:val="28"/>
          <w:szCs w:val="28"/>
        </w:rPr>
        <w:t xml:space="preserve">Дайте определение счета бухгалтерского учета. </w:t>
      </w:r>
    </w:p>
    <w:p w:rsidR="00E274C9" w:rsidRDefault="00C1244D" w:rsidP="001A6831">
      <w:pPr>
        <w:pStyle w:val="a3"/>
        <w:numPr>
          <w:ilvl w:val="0"/>
          <w:numId w:val="43"/>
        </w:numPr>
        <w:tabs>
          <w:tab w:val="left" w:pos="284"/>
        </w:tabs>
        <w:spacing w:after="0" w:line="240" w:lineRule="auto"/>
        <w:ind w:left="0" w:firstLine="0"/>
        <w:jc w:val="both"/>
        <w:rPr>
          <w:rFonts w:ascii="Times New Roman" w:hAnsi="Times New Roman" w:cs="Times New Roman"/>
          <w:sz w:val="28"/>
          <w:szCs w:val="28"/>
        </w:rPr>
      </w:pPr>
      <w:r w:rsidRPr="00E274C9">
        <w:rPr>
          <w:rFonts w:ascii="Times New Roman" w:hAnsi="Times New Roman" w:cs="Times New Roman"/>
          <w:sz w:val="28"/>
          <w:szCs w:val="28"/>
        </w:rPr>
        <w:t xml:space="preserve">Поясните, почему каждому синтетическому счету присваивается номер (шифр)? </w:t>
      </w:r>
    </w:p>
    <w:p w:rsidR="00E274C9" w:rsidRDefault="00C1244D" w:rsidP="001A6831">
      <w:pPr>
        <w:pStyle w:val="a3"/>
        <w:numPr>
          <w:ilvl w:val="0"/>
          <w:numId w:val="43"/>
        </w:numPr>
        <w:tabs>
          <w:tab w:val="left" w:pos="426"/>
        </w:tabs>
        <w:spacing w:after="0" w:line="240" w:lineRule="auto"/>
        <w:ind w:left="0" w:firstLine="0"/>
        <w:jc w:val="both"/>
        <w:rPr>
          <w:rFonts w:ascii="Times New Roman" w:hAnsi="Times New Roman" w:cs="Times New Roman"/>
          <w:sz w:val="28"/>
          <w:szCs w:val="28"/>
        </w:rPr>
      </w:pPr>
      <w:r w:rsidRPr="00E274C9">
        <w:rPr>
          <w:rFonts w:ascii="Times New Roman" w:hAnsi="Times New Roman" w:cs="Times New Roman"/>
          <w:sz w:val="28"/>
          <w:szCs w:val="28"/>
        </w:rPr>
        <w:t xml:space="preserve">Поясните, по каким признакам определяется активность и пассивность счетов бухгалтерского учета? </w:t>
      </w:r>
    </w:p>
    <w:p w:rsidR="00E274C9" w:rsidRDefault="00C1244D" w:rsidP="001A6831">
      <w:pPr>
        <w:pStyle w:val="a3"/>
        <w:numPr>
          <w:ilvl w:val="0"/>
          <w:numId w:val="43"/>
        </w:numPr>
        <w:tabs>
          <w:tab w:val="left" w:pos="426"/>
        </w:tabs>
        <w:spacing w:after="0" w:line="240" w:lineRule="auto"/>
        <w:ind w:left="0" w:firstLine="0"/>
        <w:jc w:val="both"/>
        <w:rPr>
          <w:rFonts w:ascii="Times New Roman" w:hAnsi="Times New Roman" w:cs="Times New Roman"/>
          <w:sz w:val="28"/>
          <w:szCs w:val="28"/>
        </w:rPr>
      </w:pPr>
      <w:r w:rsidRPr="00E274C9">
        <w:rPr>
          <w:rFonts w:ascii="Times New Roman" w:hAnsi="Times New Roman" w:cs="Times New Roman"/>
          <w:sz w:val="28"/>
          <w:szCs w:val="28"/>
        </w:rPr>
        <w:t xml:space="preserve">Поясните порядок записи на активных и пассивных счетах? </w:t>
      </w:r>
    </w:p>
    <w:p w:rsidR="00E274C9" w:rsidRDefault="00C1244D" w:rsidP="001A6831">
      <w:pPr>
        <w:pStyle w:val="a3"/>
        <w:numPr>
          <w:ilvl w:val="0"/>
          <w:numId w:val="43"/>
        </w:numPr>
        <w:tabs>
          <w:tab w:val="left" w:pos="426"/>
        </w:tabs>
        <w:spacing w:after="0" w:line="240" w:lineRule="auto"/>
        <w:ind w:left="0" w:firstLine="0"/>
        <w:jc w:val="both"/>
        <w:rPr>
          <w:rFonts w:ascii="Times New Roman" w:hAnsi="Times New Roman" w:cs="Times New Roman"/>
          <w:sz w:val="28"/>
          <w:szCs w:val="28"/>
        </w:rPr>
      </w:pPr>
      <w:r w:rsidRPr="00E274C9">
        <w:rPr>
          <w:rFonts w:ascii="Times New Roman" w:hAnsi="Times New Roman" w:cs="Times New Roman"/>
          <w:sz w:val="28"/>
          <w:szCs w:val="28"/>
        </w:rPr>
        <w:t xml:space="preserve">Объясните, как рассчитывается конечное сальдо на активном счете. </w:t>
      </w:r>
    </w:p>
    <w:p w:rsidR="00C1244D" w:rsidRPr="00E274C9" w:rsidRDefault="00C1244D" w:rsidP="001A6831">
      <w:pPr>
        <w:pStyle w:val="a3"/>
        <w:numPr>
          <w:ilvl w:val="0"/>
          <w:numId w:val="43"/>
        </w:numPr>
        <w:tabs>
          <w:tab w:val="left" w:pos="426"/>
        </w:tabs>
        <w:spacing w:after="0" w:line="240" w:lineRule="auto"/>
        <w:ind w:left="0" w:firstLine="0"/>
        <w:jc w:val="both"/>
        <w:rPr>
          <w:rFonts w:ascii="Times New Roman" w:hAnsi="Times New Roman" w:cs="Times New Roman"/>
          <w:sz w:val="28"/>
          <w:szCs w:val="28"/>
        </w:rPr>
      </w:pPr>
      <w:r w:rsidRPr="00E274C9">
        <w:rPr>
          <w:rFonts w:ascii="Times New Roman" w:hAnsi="Times New Roman" w:cs="Times New Roman"/>
          <w:sz w:val="28"/>
          <w:szCs w:val="28"/>
        </w:rPr>
        <w:t xml:space="preserve">Объясните, как рассчитывается конечное сальдо на пассивном счете. </w:t>
      </w:r>
    </w:p>
    <w:p w:rsidR="00E274C9" w:rsidRDefault="00E274C9" w:rsidP="00A653EC">
      <w:pPr>
        <w:pStyle w:val="1"/>
        <w:spacing w:before="0"/>
        <w:jc w:val="center"/>
        <w:rPr>
          <w:rFonts w:ascii="Times New Roman" w:hAnsi="Times New Roman" w:cs="Times New Roman"/>
          <w:color w:val="auto"/>
        </w:rPr>
      </w:pPr>
      <w:bookmarkStart w:id="5" w:name="_Toc364966253"/>
    </w:p>
    <w:p w:rsidR="00C1244D" w:rsidRPr="00A653EC" w:rsidRDefault="00C1244D" w:rsidP="00A653EC">
      <w:pPr>
        <w:pStyle w:val="1"/>
        <w:spacing w:before="0"/>
        <w:jc w:val="center"/>
        <w:rPr>
          <w:rFonts w:ascii="Times New Roman" w:hAnsi="Times New Roman" w:cs="Times New Roman"/>
          <w:color w:val="auto"/>
        </w:rPr>
      </w:pPr>
      <w:r w:rsidRPr="00A653EC">
        <w:rPr>
          <w:rFonts w:ascii="Times New Roman" w:hAnsi="Times New Roman" w:cs="Times New Roman"/>
          <w:color w:val="auto"/>
        </w:rPr>
        <w:t xml:space="preserve">Рубежный контроль по </w:t>
      </w:r>
      <w:bookmarkStart w:id="6" w:name="_Toc364966254"/>
      <w:bookmarkEnd w:id="5"/>
      <w:r w:rsidRPr="00A653EC">
        <w:rPr>
          <w:rFonts w:ascii="Times New Roman" w:hAnsi="Times New Roman" w:cs="Times New Roman"/>
          <w:color w:val="auto"/>
        </w:rPr>
        <w:t xml:space="preserve">теме </w:t>
      </w:r>
      <w:r w:rsidR="00A653EC">
        <w:rPr>
          <w:rFonts w:ascii="Times New Roman" w:hAnsi="Times New Roman" w:cs="Times New Roman"/>
          <w:color w:val="auto"/>
        </w:rPr>
        <w:t>2.2</w:t>
      </w:r>
    </w:p>
    <w:bookmarkEnd w:id="6"/>
    <w:p w:rsidR="00C1244D" w:rsidRPr="00A653EC" w:rsidRDefault="00C1244D" w:rsidP="00A653EC">
      <w:pPr>
        <w:spacing w:after="0" w:line="240" w:lineRule="auto"/>
        <w:jc w:val="center"/>
        <w:rPr>
          <w:rFonts w:ascii="Times New Roman" w:hAnsi="Times New Roman" w:cs="Times New Roman"/>
          <w:b/>
          <w:color w:val="000000"/>
          <w:sz w:val="28"/>
          <w:szCs w:val="28"/>
        </w:rPr>
      </w:pPr>
      <w:r w:rsidRPr="00A653EC">
        <w:rPr>
          <w:rFonts w:ascii="Times New Roman" w:hAnsi="Times New Roman" w:cs="Times New Roman"/>
          <w:b/>
          <w:color w:val="000000"/>
          <w:sz w:val="28"/>
          <w:szCs w:val="28"/>
        </w:rPr>
        <w:t>Вариант 1</w:t>
      </w:r>
    </w:p>
    <w:p w:rsidR="00C1244D" w:rsidRPr="00A653EC" w:rsidRDefault="00C1244D" w:rsidP="00A653EC">
      <w:pPr>
        <w:spacing w:after="0" w:line="240" w:lineRule="auto"/>
        <w:ind w:firstLine="397"/>
        <w:rPr>
          <w:rFonts w:ascii="Times New Roman" w:hAnsi="Times New Roman" w:cs="Times New Roman"/>
          <w:b/>
          <w:color w:val="000000"/>
          <w:sz w:val="28"/>
          <w:szCs w:val="28"/>
        </w:rPr>
      </w:pPr>
      <w:r w:rsidRPr="00C1244D">
        <w:rPr>
          <w:rFonts w:ascii="Times New Roman" w:hAnsi="Times New Roman" w:cs="Times New Roman"/>
          <w:b/>
          <w:color w:val="000000"/>
          <w:sz w:val="28"/>
          <w:szCs w:val="28"/>
        </w:rPr>
        <w:t>Выбрать правильный ответ</w:t>
      </w:r>
      <w:r w:rsidR="00A653EC">
        <w:rPr>
          <w:rFonts w:ascii="Times New Roman" w:hAnsi="Times New Roman" w:cs="Times New Roman"/>
          <w:b/>
          <w:color w:val="000000"/>
          <w:sz w:val="28"/>
          <w:szCs w:val="28"/>
        </w:rPr>
        <w:t>:</w:t>
      </w:r>
    </w:p>
    <w:p w:rsidR="00C1244D" w:rsidRPr="00A653EC" w:rsidRDefault="00C1244D" w:rsidP="00A653EC">
      <w:pPr>
        <w:spacing w:after="0" w:line="240" w:lineRule="auto"/>
        <w:jc w:val="both"/>
        <w:rPr>
          <w:rFonts w:ascii="Times New Roman" w:hAnsi="Times New Roman" w:cs="Times New Roman"/>
          <w:color w:val="000000"/>
          <w:sz w:val="28"/>
          <w:szCs w:val="28"/>
        </w:rPr>
      </w:pPr>
      <w:r w:rsidRPr="00A653EC">
        <w:rPr>
          <w:rFonts w:ascii="Times New Roman" w:hAnsi="Times New Roman" w:cs="Times New Roman"/>
          <w:color w:val="000000"/>
          <w:sz w:val="28"/>
          <w:szCs w:val="28"/>
        </w:rPr>
        <w:t>1. Какой способ представляет система счетов?</w:t>
      </w:r>
    </w:p>
    <w:p w:rsidR="00C1244D" w:rsidRPr="00A653EC" w:rsidRDefault="00C1244D" w:rsidP="00A653EC">
      <w:pPr>
        <w:spacing w:after="0" w:line="240" w:lineRule="auto"/>
        <w:jc w:val="both"/>
        <w:rPr>
          <w:rFonts w:ascii="Times New Roman" w:hAnsi="Times New Roman" w:cs="Times New Roman"/>
          <w:color w:val="000000"/>
          <w:sz w:val="28"/>
          <w:szCs w:val="28"/>
        </w:rPr>
      </w:pPr>
      <w:r w:rsidRPr="00A653EC">
        <w:rPr>
          <w:rFonts w:ascii="Times New Roman" w:hAnsi="Times New Roman" w:cs="Times New Roman"/>
          <w:color w:val="000000"/>
          <w:sz w:val="28"/>
          <w:szCs w:val="28"/>
        </w:rPr>
        <w:t>а) оперативного контроля за хозяйственными операциями;</w:t>
      </w:r>
    </w:p>
    <w:p w:rsidR="00C1244D" w:rsidRPr="00A653EC" w:rsidRDefault="00C1244D" w:rsidP="00A653EC">
      <w:pPr>
        <w:spacing w:after="0" w:line="240" w:lineRule="auto"/>
        <w:jc w:val="both"/>
        <w:rPr>
          <w:rFonts w:ascii="Times New Roman" w:hAnsi="Times New Roman" w:cs="Times New Roman"/>
          <w:color w:val="000000"/>
          <w:sz w:val="28"/>
          <w:szCs w:val="28"/>
        </w:rPr>
      </w:pPr>
      <w:r w:rsidRPr="00A653EC">
        <w:rPr>
          <w:rFonts w:ascii="Times New Roman" w:hAnsi="Times New Roman" w:cs="Times New Roman"/>
          <w:color w:val="000000"/>
          <w:sz w:val="28"/>
          <w:szCs w:val="28"/>
        </w:rPr>
        <w:t>б) последующего контроля за хозяйственными операциями;</w:t>
      </w:r>
    </w:p>
    <w:p w:rsidR="00C1244D" w:rsidRPr="00A653EC" w:rsidRDefault="00C1244D" w:rsidP="00A653EC">
      <w:pPr>
        <w:spacing w:after="0" w:line="240" w:lineRule="auto"/>
        <w:jc w:val="both"/>
        <w:rPr>
          <w:rFonts w:ascii="Times New Roman" w:hAnsi="Times New Roman" w:cs="Times New Roman"/>
          <w:color w:val="000000"/>
          <w:sz w:val="28"/>
          <w:szCs w:val="28"/>
        </w:rPr>
      </w:pPr>
      <w:r w:rsidRPr="00A653EC">
        <w:rPr>
          <w:rFonts w:ascii="Times New Roman" w:hAnsi="Times New Roman" w:cs="Times New Roman"/>
          <w:color w:val="000000"/>
          <w:sz w:val="28"/>
          <w:szCs w:val="28"/>
        </w:rPr>
        <w:lastRenderedPageBreak/>
        <w:t>в) экономической группировки объектов бухгалтерского учета;</w:t>
      </w:r>
    </w:p>
    <w:p w:rsidR="00C1244D" w:rsidRPr="00A653EC" w:rsidRDefault="00C1244D" w:rsidP="00A653EC">
      <w:pPr>
        <w:spacing w:after="0" w:line="240" w:lineRule="auto"/>
        <w:jc w:val="both"/>
        <w:rPr>
          <w:rFonts w:ascii="Times New Roman" w:hAnsi="Times New Roman" w:cs="Times New Roman"/>
          <w:color w:val="000000"/>
          <w:sz w:val="28"/>
          <w:szCs w:val="28"/>
          <w:u w:val="single"/>
        </w:rPr>
      </w:pPr>
      <w:r w:rsidRPr="00A653EC">
        <w:rPr>
          <w:rFonts w:ascii="Times New Roman" w:hAnsi="Times New Roman" w:cs="Times New Roman"/>
          <w:color w:val="000000"/>
          <w:sz w:val="28"/>
          <w:szCs w:val="28"/>
          <w:u w:val="single"/>
        </w:rPr>
        <w:t>г) экономической группировки, текущего отражения и оперативного контроля за активами организации и хозяйственными операциями</w:t>
      </w:r>
    </w:p>
    <w:p w:rsidR="00C1244D" w:rsidRPr="00A653EC" w:rsidRDefault="00C1244D" w:rsidP="00A653EC">
      <w:pPr>
        <w:spacing w:after="0" w:line="240" w:lineRule="auto"/>
        <w:jc w:val="both"/>
        <w:rPr>
          <w:rFonts w:ascii="Times New Roman" w:hAnsi="Times New Roman" w:cs="Times New Roman"/>
          <w:color w:val="000000"/>
          <w:sz w:val="28"/>
          <w:szCs w:val="28"/>
        </w:rPr>
      </w:pPr>
      <w:r w:rsidRPr="00A653EC">
        <w:rPr>
          <w:rFonts w:ascii="Times New Roman" w:hAnsi="Times New Roman" w:cs="Times New Roman"/>
          <w:color w:val="000000"/>
          <w:sz w:val="28"/>
          <w:szCs w:val="28"/>
        </w:rPr>
        <w:t>2. Как подразделяются все счета по отношению к балансу?</w:t>
      </w:r>
    </w:p>
    <w:p w:rsidR="00C1244D" w:rsidRPr="00A653EC" w:rsidRDefault="00C1244D" w:rsidP="00A653EC">
      <w:pPr>
        <w:spacing w:after="0" w:line="240" w:lineRule="auto"/>
        <w:jc w:val="both"/>
        <w:rPr>
          <w:rFonts w:ascii="Times New Roman" w:hAnsi="Times New Roman" w:cs="Times New Roman"/>
          <w:color w:val="000000"/>
          <w:sz w:val="28"/>
          <w:szCs w:val="28"/>
          <w:u w:val="single"/>
        </w:rPr>
      </w:pPr>
      <w:r w:rsidRPr="00A653EC">
        <w:rPr>
          <w:rFonts w:ascii="Times New Roman" w:hAnsi="Times New Roman" w:cs="Times New Roman"/>
          <w:color w:val="000000"/>
          <w:sz w:val="28"/>
          <w:szCs w:val="28"/>
          <w:u w:val="single"/>
        </w:rPr>
        <w:t>а) активные и пассивные;</w:t>
      </w:r>
    </w:p>
    <w:p w:rsidR="00C1244D" w:rsidRPr="00A653EC" w:rsidRDefault="00C1244D" w:rsidP="00A653EC">
      <w:pPr>
        <w:spacing w:after="0" w:line="240" w:lineRule="auto"/>
        <w:jc w:val="both"/>
        <w:rPr>
          <w:rFonts w:ascii="Times New Roman" w:hAnsi="Times New Roman" w:cs="Times New Roman"/>
          <w:color w:val="000000"/>
          <w:sz w:val="28"/>
          <w:szCs w:val="28"/>
        </w:rPr>
      </w:pPr>
      <w:r w:rsidRPr="00A653EC">
        <w:rPr>
          <w:rFonts w:ascii="Times New Roman" w:hAnsi="Times New Roman" w:cs="Times New Roman"/>
          <w:color w:val="000000"/>
          <w:sz w:val="28"/>
          <w:szCs w:val="28"/>
        </w:rPr>
        <w:t>б) активно-пассивные;</w:t>
      </w:r>
    </w:p>
    <w:p w:rsidR="00C1244D" w:rsidRPr="00A653EC" w:rsidRDefault="00C1244D" w:rsidP="00A653EC">
      <w:pPr>
        <w:spacing w:after="0" w:line="240" w:lineRule="auto"/>
        <w:jc w:val="both"/>
        <w:rPr>
          <w:rFonts w:ascii="Times New Roman" w:hAnsi="Times New Roman" w:cs="Times New Roman"/>
          <w:color w:val="000000"/>
          <w:sz w:val="28"/>
          <w:szCs w:val="28"/>
        </w:rPr>
      </w:pPr>
      <w:r w:rsidRPr="00A653EC">
        <w:rPr>
          <w:rFonts w:ascii="Times New Roman" w:hAnsi="Times New Roman" w:cs="Times New Roman"/>
          <w:color w:val="000000"/>
          <w:sz w:val="28"/>
          <w:szCs w:val="28"/>
        </w:rPr>
        <w:t>в) аналитические и синтетические</w:t>
      </w:r>
    </w:p>
    <w:p w:rsidR="00C1244D" w:rsidRPr="00A653EC" w:rsidRDefault="00C1244D" w:rsidP="00A653EC">
      <w:pPr>
        <w:spacing w:after="0" w:line="240" w:lineRule="auto"/>
        <w:jc w:val="both"/>
        <w:rPr>
          <w:rFonts w:ascii="Times New Roman" w:hAnsi="Times New Roman" w:cs="Times New Roman"/>
          <w:color w:val="000000"/>
          <w:sz w:val="28"/>
          <w:szCs w:val="28"/>
        </w:rPr>
      </w:pPr>
      <w:r w:rsidRPr="00A653EC">
        <w:rPr>
          <w:rFonts w:ascii="Times New Roman" w:hAnsi="Times New Roman" w:cs="Times New Roman"/>
          <w:color w:val="000000"/>
          <w:sz w:val="28"/>
          <w:szCs w:val="28"/>
        </w:rPr>
        <w:t>3. Для какой проверки предназначена оборотная ведомость по счетам синтетич</w:t>
      </w:r>
      <w:r w:rsidRPr="00A653EC">
        <w:rPr>
          <w:rFonts w:ascii="Times New Roman" w:hAnsi="Times New Roman" w:cs="Times New Roman"/>
          <w:color w:val="000000"/>
          <w:sz w:val="28"/>
          <w:szCs w:val="28"/>
        </w:rPr>
        <w:t>е</w:t>
      </w:r>
      <w:r w:rsidRPr="00A653EC">
        <w:rPr>
          <w:rFonts w:ascii="Times New Roman" w:hAnsi="Times New Roman" w:cs="Times New Roman"/>
          <w:color w:val="000000"/>
          <w:sz w:val="28"/>
          <w:szCs w:val="28"/>
        </w:rPr>
        <w:t>ского учета?</w:t>
      </w:r>
    </w:p>
    <w:p w:rsidR="00C1244D" w:rsidRPr="00A653EC" w:rsidRDefault="00C1244D" w:rsidP="00A653EC">
      <w:pPr>
        <w:spacing w:after="0" w:line="240" w:lineRule="auto"/>
        <w:jc w:val="both"/>
        <w:rPr>
          <w:rFonts w:ascii="Times New Roman" w:hAnsi="Times New Roman" w:cs="Times New Roman"/>
          <w:color w:val="000000"/>
          <w:sz w:val="28"/>
          <w:szCs w:val="28"/>
          <w:u w:val="single"/>
        </w:rPr>
      </w:pPr>
      <w:r w:rsidRPr="00A653EC">
        <w:rPr>
          <w:rFonts w:ascii="Times New Roman" w:hAnsi="Times New Roman" w:cs="Times New Roman"/>
          <w:color w:val="000000"/>
          <w:sz w:val="28"/>
          <w:szCs w:val="28"/>
          <w:u w:val="single"/>
        </w:rPr>
        <w:t>а) правильности корреспонденции счетов;</w:t>
      </w:r>
    </w:p>
    <w:p w:rsidR="00C1244D" w:rsidRPr="00A653EC" w:rsidRDefault="00C1244D" w:rsidP="00A653EC">
      <w:pPr>
        <w:spacing w:after="0" w:line="240" w:lineRule="auto"/>
        <w:jc w:val="both"/>
        <w:rPr>
          <w:rFonts w:ascii="Times New Roman" w:hAnsi="Times New Roman" w:cs="Times New Roman"/>
          <w:color w:val="000000"/>
          <w:sz w:val="28"/>
          <w:szCs w:val="28"/>
        </w:rPr>
      </w:pPr>
      <w:r w:rsidRPr="00A653EC">
        <w:rPr>
          <w:rFonts w:ascii="Times New Roman" w:hAnsi="Times New Roman" w:cs="Times New Roman"/>
          <w:color w:val="000000"/>
          <w:sz w:val="28"/>
          <w:szCs w:val="28"/>
        </w:rPr>
        <w:t>б) полноты синтетического учета;</w:t>
      </w:r>
    </w:p>
    <w:p w:rsidR="00C1244D" w:rsidRPr="00A653EC" w:rsidRDefault="00C1244D" w:rsidP="00A653EC">
      <w:pPr>
        <w:spacing w:after="0" w:line="240" w:lineRule="auto"/>
        <w:jc w:val="both"/>
        <w:rPr>
          <w:rFonts w:ascii="Times New Roman" w:hAnsi="Times New Roman" w:cs="Times New Roman"/>
          <w:color w:val="000000"/>
          <w:sz w:val="28"/>
          <w:szCs w:val="28"/>
        </w:rPr>
      </w:pPr>
      <w:r w:rsidRPr="00A653EC">
        <w:rPr>
          <w:rFonts w:ascii="Times New Roman" w:hAnsi="Times New Roman" w:cs="Times New Roman"/>
          <w:color w:val="000000"/>
          <w:sz w:val="28"/>
          <w:szCs w:val="28"/>
        </w:rPr>
        <w:t>в) полноты аналитического учета.</w:t>
      </w:r>
    </w:p>
    <w:p w:rsidR="00C1244D" w:rsidRPr="00A653EC" w:rsidRDefault="00C1244D" w:rsidP="00A653EC">
      <w:pPr>
        <w:spacing w:after="0" w:line="240" w:lineRule="auto"/>
        <w:jc w:val="both"/>
        <w:rPr>
          <w:rFonts w:ascii="Times New Roman" w:hAnsi="Times New Roman" w:cs="Times New Roman"/>
          <w:color w:val="000000"/>
          <w:sz w:val="28"/>
          <w:szCs w:val="28"/>
        </w:rPr>
      </w:pPr>
      <w:r w:rsidRPr="00A653EC">
        <w:rPr>
          <w:rFonts w:ascii="Times New Roman" w:hAnsi="Times New Roman" w:cs="Times New Roman"/>
          <w:color w:val="000000"/>
          <w:sz w:val="28"/>
          <w:szCs w:val="28"/>
        </w:rPr>
        <w:t>4. Какая проводка составляется при поступлении материалов от поставщиков?</w:t>
      </w:r>
    </w:p>
    <w:p w:rsidR="00C1244D" w:rsidRPr="00A653EC" w:rsidRDefault="00C1244D" w:rsidP="00A653EC">
      <w:pPr>
        <w:spacing w:after="0" w:line="240" w:lineRule="auto"/>
        <w:jc w:val="both"/>
        <w:rPr>
          <w:rFonts w:ascii="Times New Roman" w:hAnsi="Times New Roman" w:cs="Times New Roman"/>
          <w:color w:val="000000"/>
          <w:sz w:val="28"/>
          <w:szCs w:val="28"/>
          <w:u w:val="single"/>
        </w:rPr>
      </w:pPr>
      <w:r w:rsidRPr="00A653EC">
        <w:rPr>
          <w:rFonts w:ascii="Times New Roman" w:hAnsi="Times New Roman" w:cs="Times New Roman"/>
          <w:color w:val="000000"/>
          <w:sz w:val="28"/>
          <w:szCs w:val="28"/>
          <w:u w:val="single"/>
        </w:rPr>
        <w:t>а) дебет 10 кредит 60</w:t>
      </w:r>
    </w:p>
    <w:p w:rsidR="00C1244D" w:rsidRPr="00A653EC" w:rsidRDefault="00C1244D" w:rsidP="00A653EC">
      <w:pPr>
        <w:spacing w:after="0" w:line="240" w:lineRule="auto"/>
        <w:jc w:val="both"/>
        <w:rPr>
          <w:rFonts w:ascii="Times New Roman" w:hAnsi="Times New Roman" w:cs="Times New Roman"/>
          <w:color w:val="000000"/>
          <w:sz w:val="28"/>
          <w:szCs w:val="28"/>
        </w:rPr>
      </w:pPr>
      <w:r w:rsidRPr="00A653EC">
        <w:rPr>
          <w:rFonts w:ascii="Times New Roman" w:hAnsi="Times New Roman" w:cs="Times New Roman"/>
          <w:color w:val="000000"/>
          <w:sz w:val="28"/>
          <w:szCs w:val="28"/>
        </w:rPr>
        <w:t>б) дебет 60 кредит 10</w:t>
      </w:r>
    </w:p>
    <w:p w:rsidR="00C1244D" w:rsidRPr="00A653EC" w:rsidRDefault="00C1244D" w:rsidP="00A653EC">
      <w:pPr>
        <w:spacing w:after="0" w:line="240" w:lineRule="auto"/>
        <w:jc w:val="both"/>
        <w:rPr>
          <w:rFonts w:ascii="Times New Roman" w:hAnsi="Times New Roman" w:cs="Times New Roman"/>
          <w:color w:val="000000"/>
          <w:sz w:val="28"/>
          <w:szCs w:val="28"/>
        </w:rPr>
      </w:pPr>
      <w:r w:rsidRPr="00A653EC">
        <w:rPr>
          <w:rFonts w:ascii="Times New Roman" w:hAnsi="Times New Roman" w:cs="Times New Roman"/>
          <w:color w:val="000000"/>
          <w:sz w:val="28"/>
          <w:szCs w:val="28"/>
        </w:rPr>
        <w:t>в) дебет 60 кредит 51</w:t>
      </w:r>
    </w:p>
    <w:p w:rsidR="00C1244D" w:rsidRPr="00A653EC" w:rsidRDefault="00C1244D" w:rsidP="00A653EC">
      <w:pPr>
        <w:spacing w:after="0" w:line="240" w:lineRule="auto"/>
        <w:jc w:val="both"/>
        <w:rPr>
          <w:rFonts w:ascii="Times New Roman" w:hAnsi="Times New Roman" w:cs="Times New Roman"/>
          <w:color w:val="000000"/>
          <w:sz w:val="28"/>
          <w:szCs w:val="28"/>
        </w:rPr>
      </w:pPr>
      <w:r w:rsidRPr="00A653EC">
        <w:rPr>
          <w:rFonts w:ascii="Times New Roman" w:hAnsi="Times New Roman" w:cs="Times New Roman"/>
          <w:color w:val="000000"/>
          <w:sz w:val="28"/>
          <w:szCs w:val="28"/>
        </w:rPr>
        <w:t>5. Для какого учета предназначены пассивные счета?</w:t>
      </w:r>
    </w:p>
    <w:p w:rsidR="00C1244D" w:rsidRPr="00A653EC" w:rsidRDefault="00C1244D" w:rsidP="00A653EC">
      <w:pPr>
        <w:spacing w:after="0" w:line="240" w:lineRule="auto"/>
        <w:jc w:val="both"/>
        <w:rPr>
          <w:rFonts w:ascii="Times New Roman" w:hAnsi="Times New Roman" w:cs="Times New Roman"/>
          <w:color w:val="000000"/>
          <w:sz w:val="28"/>
          <w:szCs w:val="28"/>
        </w:rPr>
      </w:pPr>
      <w:r w:rsidRPr="00A653EC">
        <w:rPr>
          <w:rFonts w:ascii="Times New Roman" w:hAnsi="Times New Roman" w:cs="Times New Roman"/>
          <w:color w:val="000000"/>
          <w:sz w:val="28"/>
          <w:szCs w:val="28"/>
        </w:rPr>
        <w:t>а) имущества;</w:t>
      </w:r>
    </w:p>
    <w:p w:rsidR="00C1244D" w:rsidRPr="00A653EC" w:rsidRDefault="00C1244D" w:rsidP="00A653EC">
      <w:pPr>
        <w:spacing w:after="0" w:line="240" w:lineRule="auto"/>
        <w:jc w:val="both"/>
        <w:rPr>
          <w:rFonts w:ascii="Times New Roman" w:hAnsi="Times New Roman" w:cs="Times New Roman"/>
          <w:color w:val="000000"/>
          <w:sz w:val="28"/>
          <w:szCs w:val="28"/>
          <w:u w:val="single"/>
        </w:rPr>
      </w:pPr>
      <w:r w:rsidRPr="00A653EC">
        <w:rPr>
          <w:rFonts w:ascii="Times New Roman" w:hAnsi="Times New Roman" w:cs="Times New Roman"/>
          <w:color w:val="000000"/>
          <w:sz w:val="28"/>
          <w:szCs w:val="28"/>
          <w:u w:val="single"/>
        </w:rPr>
        <w:t>б) источников образования активов;</w:t>
      </w:r>
    </w:p>
    <w:p w:rsidR="00C1244D" w:rsidRPr="00A653EC" w:rsidRDefault="00C1244D" w:rsidP="00A653EC">
      <w:pPr>
        <w:spacing w:after="0" w:line="240" w:lineRule="auto"/>
        <w:jc w:val="both"/>
        <w:rPr>
          <w:rFonts w:ascii="Times New Roman" w:hAnsi="Times New Roman" w:cs="Times New Roman"/>
          <w:color w:val="000000"/>
          <w:sz w:val="28"/>
          <w:szCs w:val="28"/>
        </w:rPr>
      </w:pPr>
      <w:r w:rsidRPr="00A653EC">
        <w:rPr>
          <w:rFonts w:ascii="Times New Roman" w:hAnsi="Times New Roman" w:cs="Times New Roman"/>
          <w:color w:val="000000"/>
          <w:sz w:val="28"/>
          <w:szCs w:val="28"/>
        </w:rPr>
        <w:t>в) результатов хозяйственной деятельности.</w:t>
      </w:r>
    </w:p>
    <w:p w:rsidR="00C1244D" w:rsidRPr="00A653EC" w:rsidRDefault="00C1244D" w:rsidP="00A653EC">
      <w:pPr>
        <w:spacing w:after="0" w:line="240" w:lineRule="auto"/>
        <w:jc w:val="both"/>
        <w:rPr>
          <w:rFonts w:ascii="Times New Roman" w:hAnsi="Times New Roman" w:cs="Times New Roman"/>
          <w:color w:val="000000"/>
          <w:sz w:val="28"/>
          <w:szCs w:val="28"/>
        </w:rPr>
      </w:pPr>
      <w:r w:rsidRPr="00A653EC">
        <w:rPr>
          <w:rFonts w:ascii="Times New Roman" w:hAnsi="Times New Roman" w:cs="Times New Roman"/>
          <w:color w:val="000000"/>
          <w:sz w:val="28"/>
          <w:szCs w:val="28"/>
        </w:rPr>
        <w:t xml:space="preserve">6. Какую взаимосвязь обеспечивает двойная запись? </w:t>
      </w:r>
    </w:p>
    <w:p w:rsidR="00C1244D" w:rsidRPr="00A653EC" w:rsidRDefault="00C1244D" w:rsidP="00A653EC">
      <w:pPr>
        <w:spacing w:after="0" w:line="240" w:lineRule="auto"/>
        <w:jc w:val="both"/>
        <w:rPr>
          <w:rFonts w:ascii="Times New Roman" w:hAnsi="Times New Roman" w:cs="Times New Roman"/>
          <w:color w:val="000000"/>
          <w:sz w:val="28"/>
          <w:szCs w:val="28"/>
        </w:rPr>
      </w:pPr>
      <w:r w:rsidRPr="00A653EC">
        <w:rPr>
          <w:rFonts w:ascii="Times New Roman" w:hAnsi="Times New Roman" w:cs="Times New Roman"/>
          <w:color w:val="000000"/>
          <w:sz w:val="28"/>
          <w:szCs w:val="28"/>
        </w:rPr>
        <w:t>а) между субсчетом и аналитическими счетами;</w:t>
      </w:r>
    </w:p>
    <w:p w:rsidR="00C1244D" w:rsidRPr="00A653EC" w:rsidRDefault="00C1244D" w:rsidP="00A653EC">
      <w:pPr>
        <w:spacing w:after="0" w:line="240" w:lineRule="auto"/>
        <w:jc w:val="both"/>
        <w:rPr>
          <w:rFonts w:ascii="Times New Roman" w:hAnsi="Times New Roman" w:cs="Times New Roman"/>
          <w:color w:val="000000"/>
          <w:sz w:val="28"/>
          <w:szCs w:val="28"/>
        </w:rPr>
      </w:pPr>
      <w:r w:rsidRPr="00A653EC">
        <w:rPr>
          <w:rFonts w:ascii="Times New Roman" w:hAnsi="Times New Roman" w:cs="Times New Roman"/>
          <w:color w:val="000000"/>
          <w:sz w:val="28"/>
          <w:szCs w:val="28"/>
        </w:rPr>
        <w:t>б) между счетами и балансом;</w:t>
      </w:r>
    </w:p>
    <w:p w:rsidR="00C1244D" w:rsidRPr="00A653EC" w:rsidRDefault="00C1244D" w:rsidP="00A653EC">
      <w:pPr>
        <w:spacing w:after="0" w:line="240" w:lineRule="auto"/>
        <w:jc w:val="both"/>
        <w:rPr>
          <w:rFonts w:ascii="Times New Roman" w:hAnsi="Times New Roman" w:cs="Times New Roman"/>
          <w:color w:val="000000"/>
          <w:sz w:val="28"/>
          <w:szCs w:val="28"/>
        </w:rPr>
      </w:pPr>
      <w:r w:rsidRPr="00A653EC">
        <w:rPr>
          <w:rFonts w:ascii="Times New Roman" w:hAnsi="Times New Roman" w:cs="Times New Roman"/>
          <w:color w:val="000000"/>
          <w:sz w:val="28"/>
          <w:szCs w:val="28"/>
          <w:u w:val="single"/>
        </w:rPr>
        <w:t>в) между счетами</w:t>
      </w:r>
      <w:r w:rsidRPr="00A653EC">
        <w:rPr>
          <w:rFonts w:ascii="Times New Roman" w:hAnsi="Times New Roman" w:cs="Times New Roman"/>
          <w:color w:val="000000"/>
          <w:sz w:val="28"/>
          <w:szCs w:val="28"/>
        </w:rPr>
        <w:t>.</w:t>
      </w:r>
    </w:p>
    <w:p w:rsidR="00C1244D" w:rsidRPr="00A653EC" w:rsidRDefault="00C1244D" w:rsidP="00A653EC">
      <w:pPr>
        <w:spacing w:after="0" w:line="240" w:lineRule="auto"/>
        <w:jc w:val="both"/>
        <w:rPr>
          <w:rFonts w:ascii="Times New Roman" w:hAnsi="Times New Roman" w:cs="Times New Roman"/>
          <w:color w:val="000000"/>
          <w:sz w:val="28"/>
          <w:szCs w:val="28"/>
        </w:rPr>
      </w:pPr>
      <w:r w:rsidRPr="00A653EC">
        <w:rPr>
          <w:rFonts w:ascii="Times New Roman" w:hAnsi="Times New Roman" w:cs="Times New Roman"/>
          <w:color w:val="000000"/>
          <w:sz w:val="28"/>
          <w:szCs w:val="28"/>
        </w:rPr>
        <w:t>7. Какие  указания содержит бухгалтерская проводка?</w:t>
      </w:r>
    </w:p>
    <w:p w:rsidR="00C1244D" w:rsidRPr="00A653EC" w:rsidRDefault="00C1244D" w:rsidP="00A653EC">
      <w:pPr>
        <w:spacing w:after="0" w:line="240" w:lineRule="auto"/>
        <w:jc w:val="both"/>
        <w:rPr>
          <w:rFonts w:ascii="Times New Roman" w:hAnsi="Times New Roman" w:cs="Times New Roman"/>
          <w:color w:val="000000"/>
          <w:sz w:val="28"/>
          <w:szCs w:val="28"/>
        </w:rPr>
      </w:pPr>
      <w:r w:rsidRPr="00A653EC">
        <w:rPr>
          <w:rFonts w:ascii="Times New Roman" w:hAnsi="Times New Roman" w:cs="Times New Roman"/>
          <w:color w:val="000000"/>
          <w:sz w:val="28"/>
          <w:szCs w:val="28"/>
        </w:rPr>
        <w:t>а) корреспонденцию счетов;</w:t>
      </w:r>
    </w:p>
    <w:p w:rsidR="00C1244D" w:rsidRPr="00A653EC" w:rsidRDefault="00C1244D" w:rsidP="00A653EC">
      <w:pPr>
        <w:spacing w:after="0" w:line="240" w:lineRule="auto"/>
        <w:jc w:val="both"/>
        <w:rPr>
          <w:rFonts w:ascii="Times New Roman" w:hAnsi="Times New Roman" w:cs="Times New Roman"/>
          <w:color w:val="000000"/>
          <w:sz w:val="28"/>
          <w:szCs w:val="28"/>
        </w:rPr>
      </w:pPr>
      <w:r w:rsidRPr="00A653EC">
        <w:rPr>
          <w:rFonts w:ascii="Times New Roman" w:hAnsi="Times New Roman" w:cs="Times New Roman"/>
          <w:color w:val="000000"/>
          <w:sz w:val="28"/>
          <w:szCs w:val="28"/>
        </w:rPr>
        <w:t>б) суммы хозяйственной операции;</w:t>
      </w:r>
    </w:p>
    <w:p w:rsidR="00C1244D" w:rsidRPr="00A653EC" w:rsidRDefault="00C1244D" w:rsidP="00A653EC">
      <w:pPr>
        <w:spacing w:after="0" w:line="240" w:lineRule="auto"/>
        <w:jc w:val="both"/>
        <w:rPr>
          <w:rFonts w:ascii="Times New Roman" w:hAnsi="Times New Roman" w:cs="Times New Roman"/>
          <w:color w:val="000000"/>
          <w:sz w:val="28"/>
          <w:szCs w:val="28"/>
          <w:u w:val="single"/>
        </w:rPr>
      </w:pPr>
      <w:r w:rsidRPr="00A653EC">
        <w:rPr>
          <w:rFonts w:ascii="Times New Roman" w:hAnsi="Times New Roman" w:cs="Times New Roman"/>
          <w:color w:val="000000"/>
          <w:sz w:val="28"/>
          <w:szCs w:val="28"/>
          <w:u w:val="single"/>
        </w:rPr>
        <w:t>в) корреспонденции счетов и суммы хозяйственной операции.</w:t>
      </w:r>
    </w:p>
    <w:p w:rsidR="00C1244D" w:rsidRPr="00A653EC" w:rsidRDefault="00C1244D" w:rsidP="00A653EC">
      <w:pPr>
        <w:spacing w:after="0" w:line="240" w:lineRule="auto"/>
        <w:jc w:val="both"/>
        <w:rPr>
          <w:rFonts w:ascii="Times New Roman" w:hAnsi="Times New Roman" w:cs="Times New Roman"/>
          <w:color w:val="000000"/>
          <w:sz w:val="28"/>
          <w:szCs w:val="28"/>
        </w:rPr>
      </w:pPr>
      <w:r w:rsidRPr="00A653EC">
        <w:rPr>
          <w:rFonts w:ascii="Times New Roman" w:hAnsi="Times New Roman" w:cs="Times New Roman"/>
          <w:color w:val="000000"/>
          <w:sz w:val="28"/>
          <w:szCs w:val="28"/>
        </w:rPr>
        <w:t xml:space="preserve">8. Какая бухгалтерская запись называется простой? </w:t>
      </w:r>
    </w:p>
    <w:p w:rsidR="00C1244D" w:rsidRPr="00A653EC" w:rsidRDefault="00C1244D" w:rsidP="00A653EC">
      <w:pPr>
        <w:spacing w:after="0" w:line="240" w:lineRule="auto"/>
        <w:jc w:val="both"/>
        <w:rPr>
          <w:rFonts w:ascii="Times New Roman" w:hAnsi="Times New Roman" w:cs="Times New Roman"/>
          <w:color w:val="000000"/>
          <w:sz w:val="28"/>
          <w:szCs w:val="28"/>
          <w:u w:val="single"/>
        </w:rPr>
      </w:pPr>
      <w:r w:rsidRPr="00A653EC">
        <w:rPr>
          <w:rFonts w:ascii="Times New Roman" w:hAnsi="Times New Roman" w:cs="Times New Roman"/>
          <w:color w:val="000000"/>
          <w:sz w:val="28"/>
          <w:szCs w:val="28"/>
          <w:u w:val="single"/>
        </w:rPr>
        <w:t>а) в которой одновременно корреспондируют один счет по дебету и один счет по кредиту;</w:t>
      </w:r>
    </w:p>
    <w:p w:rsidR="00C1244D" w:rsidRPr="00A653EC" w:rsidRDefault="00C1244D" w:rsidP="00A653EC">
      <w:pPr>
        <w:spacing w:after="0" w:line="240" w:lineRule="auto"/>
        <w:jc w:val="both"/>
        <w:rPr>
          <w:rFonts w:ascii="Times New Roman" w:hAnsi="Times New Roman" w:cs="Times New Roman"/>
          <w:color w:val="000000"/>
          <w:sz w:val="28"/>
          <w:szCs w:val="28"/>
        </w:rPr>
      </w:pPr>
      <w:r w:rsidRPr="00A653EC">
        <w:rPr>
          <w:rFonts w:ascii="Times New Roman" w:hAnsi="Times New Roman" w:cs="Times New Roman"/>
          <w:color w:val="000000"/>
          <w:sz w:val="28"/>
          <w:szCs w:val="28"/>
        </w:rPr>
        <w:t>б) в которой одновременно корреспондируют два счета по дебету и два счета по кредиту;</w:t>
      </w:r>
    </w:p>
    <w:p w:rsidR="00C1244D" w:rsidRPr="00A653EC" w:rsidRDefault="00C1244D" w:rsidP="00A653EC">
      <w:pPr>
        <w:spacing w:after="0" w:line="240" w:lineRule="auto"/>
        <w:jc w:val="both"/>
        <w:rPr>
          <w:rFonts w:ascii="Times New Roman" w:hAnsi="Times New Roman" w:cs="Times New Roman"/>
          <w:color w:val="000000"/>
          <w:sz w:val="28"/>
          <w:szCs w:val="28"/>
        </w:rPr>
      </w:pPr>
      <w:r w:rsidRPr="00A653EC">
        <w:rPr>
          <w:rFonts w:ascii="Times New Roman" w:hAnsi="Times New Roman" w:cs="Times New Roman"/>
          <w:color w:val="000000"/>
          <w:sz w:val="28"/>
          <w:szCs w:val="28"/>
        </w:rPr>
        <w:t>в) в которой одновременно корреспондируют один счет по дебету и два по кред</w:t>
      </w:r>
      <w:r w:rsidRPr="00A653EC">
        <w:rPr>
          <w:rFonts w:ascii="Times New Roman" w:hAnsi="Times New Roman" w:cs="Times New Roman"/>
          <w:color w:val="000000"/>
          <w:sz w:val="28"/>
          <w:szCs w:val="28"/>
        </w:rPr>
        <w:t>и</w:t>
      </w:r>
      <w:r w:rsidRPr="00A653EC">
        <w:rPr>
          <w:rFonts w:ascii="Times New Roman" w:hAnsi="Times New Roman" w:cs="Times New Roman"/>
          <w:color w:val="000000"/>
          <w:sz w:val="28"/>
          <w:szCs w:val="28"/>
        </w:rPr>
        <w:t>ту.</w:t>
      </w:r>
    </w:p>
    <w:p w:rsidR="00C1244D" w:rsidRPr="00A653EC" w:rsidRDefault="00C1244D" w:rsidP="00A653EC">
      <w:pPr>
        <w:spacing w:after="0" w:line="240" w:lineRule="auto"/>
        <w:jc w:val="both"/>
        <w:rPr>
          <w:rFonts w:ascii="Times New Roman" w:hAnsi="Times New Roman" w:cs="Times New Roman"/>
          <w:color w:val="000000"/>
          <w:sz w:val="28"/>
          <w:szCs w:val="28"/>
        </w:rPr>
      </w:pPr>
      <w:r w:rsidRPr="00A653EC">
        <w:rPr>
          <w:rFonts w:ascii="Times New Roman" w:hAnsi="Times New Roman" w:cs="Times New Roman"/>
          <w:color w:val="000000"/>
          <w:sz w:val="28"/>
          <w:szCs w:val="28"/>
        </w:rPr>
        <w:t>9. Для чего предназначены синтетические счета?</w:t>
      </w:r>
    </w:p>
    <w:p w:rsidR="00C1244D" w:rsidRPr="00A653EC" w:rsidRDefault="00C1244D" w:rsidP="00A653EC">
      <w:pPr>
        <w:spacing w:after="0" w:line="240" w:lineRule="auto"/>
        <w:jc w:val="both"/>
        <w:rPr>
          <w:rFonts w:ascii="Times New Roman" w:hAnsi="Times New Roman" w:cs="Times New Roman"/>
          <w:color w:val="000000"/>
          <w:sz w:val="28"/>
          <w:szCs w:val="28"/>
          <w:u w:val="single"/>
        </w:rPr>
      </w:pPr>
      <w:r w:rsidRPr="00A653EC">
        <w:rPr>
          <w:rFonts w:ascii="Times New Roman" w:hAnsi="Times New Roman" w:cs="Times New Roman"/>
          <w:color w:val="000000"/>
          <w:sz w:val="28"/>
          <w:szCs w:val="28"/>
          <w:u w:val="single"/>
        </w:rPr>
        <w:t>а) укрупненной группировки и учета однородных объектов;</w:t>
      </w:r>
    </w:p>
    <w:p w:rsidR="00C1244D" w:rsidRPr="00A653EC" w:rsidRDefault="00C1244D" w:rsidP="00A653EC">
      <w:pPr>
        <w:spacing w:after="0" w:line="240" w:lineRule="auto"/>
        <w:jc w:val="both"/>
        <w:rPr>
          <w:rFonts w:ascii="Times New Roman" w:hAnsi="Times New Roman" w:cs="Times New Roman"/>
          <w:color w:val="000000"/>
          <w:sz w:val="28"/>
          <w:szCs w:val="28"/>
        </w:rPr>
      </w:pPr>
      <w:r w:rsidRPr="00A653EC">
        <w:rPr>
          <w:rFonts w:ascii="Times New Roman" w:hAnsi="Times New Roman" w:cs="Times New Roman"/>
          <w:color w:val="000000"/>
          <w:sz w:val="28"/>
          <w:szCs w:val="28"/>
        </w:rPr>
        <w:t>б) подробной характеристики объектов учета;</w:t>
      </w:r>
    </w:p>
    <w:p w:rsidR="00C1244D" w:rsidRPr="00A653EC" w:rsidRDefault="00C1244D" w:rsidP="00A653EC">
      <w:pPr>
        <w:spacing w:after="0" w:line="240" w:lineRule="auto"/>
        <w:jc w:val="both"/>
        <w:rPr>
          <w:rFonts w:ascii="Times New Roman" w:hAnsi="Times New Roman" w:cs="Times New Roman"/>
          <w:color w:val="000000"/>
          <w:sz w:val="28"/>
          <w:szCs w:val="28"/>
        </w:rPr>
      </w:pPr>
      <w:r w:rsidRPr="00A653EC">
        <w:rPr>
          <w:rFonts w:ascii="Times New Roman" w:hAnsi="Times New Roman" w:cs="Times New Roman"/>
          <w:color w:val="000000"/>
          <w:sz w:val="28"/>
          <w:szCs w:val="28"/>
        </w:rPr>
        <w:t>в) текущего контроля за хозяйственными операциями.</w:t>
      </w:r>
    </w:p>
    <w:p w:rsidR="00C1244D" w:rsidRPr="00A653EC" w:rsidRDefault="00C1244D" w:rsidP="00A653EC">
      <w:pPr>
        <w:spacing w:after="0" w:line="240" w:lineRule="auto"/>
        <w:jc w:val="both"/>
        <w:rPr>
          <w:rFonts w:ascii="Times New Roman" w:hAnsi="Times New Roman" w:cs="Times New Roman"/>
          <w:color w:val="000000"/>
          <w:sz w:val="28"/>
          <w:szCs w:val="28"/>
        </w:rPr>
      </w:pPr>
      <w:r w:rsidRPr="00A653EC">
        <w:rPr>
          <w:rFonts w:ascii="Times New Roman" w:hAnsi="Times New Roman" w:cs="Times New Roman"/>
          <w:color w:val="000000"/>
          <w:sz w:val="28"/>
          <w:szCs w:val="28"/>
        </w:rPr>
        <w:t>10. Что такое субсчет?</w:t>
      </w:r>
    </w:p>
    <w:p w:rsidR="00C1244D" w:rsidRPr="00A653EC" w:rsidRDefault="00C1244D" w:rsidP="00A653EC">
      <w:pPr>
        <w:spacing w:after="0" w:line="240" w:lineRule="auto"/>
        <w:jc w:val="both"/>
        <w:rPr>
          <w:rFonts w:ascii="Times New Roman" w:hAnsi="Times New Roman" w:cs="Times New Roman"/>
          <w:color w:val="000000"/>
          <w:sz w:val="28"/>
          <w:szCs w:val="28"/>
        </w:rPr>
      </w:pPr>
      <w:r w:rsidRPr="00A653EC">
        <w:rPr>
          <w:rFonts w:ascii="Times New Roman" w:hAnsi="Times New Roman" w:cs="Times New Roman"/>
          <w:color w:val="000000"/>
          <w:sz w:val="28"/>
          <w:szCs w:val="28"/>
        </w:rPr>
        <w:t>а) счет синтетического учета;</w:t>
      </w:r>
    </w:p>
    <w:p w:rsidR="00C1244D" w:rsidRPr="00A653EC" w:rsidRDefault="00C1244D" w:rsidP="00A653EC">
      <w:pPr>
        <w:spacing w:after="0" w:line="240" w:lineRule="auto"/>
        <w:jc w:val="both"/>
        <w:rPr>
          <w:rFonts w:ascii="Times New Roman" w:hAnsi="Times New Roman" w:cs="Times New Roman"/>
          <w:color w:val="000000"/>
          <w:sz w:val="28"/>
          <w:szCs w:val="28"/>
        </w:rPr>
      </w:pPr>
      <w:r w:rsidRPr="00A653EC">
        <w:rPr>
          <w:rFonts w:ascii="Times New Roman" w:hAnsi="Times New Roman" w:cs="Times New Roman"/>
          <w:color w:val="000000"/>
          <w:sz w:val="28"/>
          <w:szCs w:val="28"/>
        </w:rPr>
        <w:t>б) счет аналитического учета;</w:t>
      </w:r>
    </w:p>
    <w:p w:rsidR="00C1244D" w:rsidRPr="006718B6" w:rsidRDefault="00C1244D" w:rsidP="006718B6">
      <w:pPr>
        <w:spacing w:after="0" w:line="240" w:lineRule="auto"/>
        <w:jc w:val="both"/>
        <w:rPr>
          <w:rFonts w:ascii="Times New Roman" w:hAnsi="Times New Roman" w:cs="Times New Roman"/>
          <w:color w:val="000000"/>
          <w:sz w:val="28"/>
          <w:szCs w:val="28"/>
          <w:u w:val="single"/>
        </w:rPr>
      </w:pPr>
      <w:r w:rsidRPr="00A653EC">
        <w:rPr>
          <w:rFonts w:ascii="Times New Roman" w:hAnsi="Times New Roman" w:cs="Times New Roman"/>
          <w:color w:val="000000"/>
          <w:sz w:val="28"/>
          <w:szCs w:val="28"/>
          <w:u w:val="single"/>
        </w:rPr>
        <w:t>в) способ группировки данных аналитического учета.</w:t>
      </w:r>
    </w:p>
    <w:p w:rsidR="00C1244D" w:rsidRPr="00C1244D" w:rsidRDefault="00C1244D" w:rsidP="00A653EC">
      <w:pPr>
        <w:spacing w:after="0" w:line="240" w:lineRule="auto"/>
        <w:ind w:firstLine="709"/>
        <w:rPr>
          <w:rFonts w:ascii="Times New Roman" w:hAnsi="Times New Roman" w:cs="Times New Roman"/>
          <w:sz w:val="28"/>
          <w:szCs w:val="28"/>
        </w:rPr>
      </w:pPr>
      <w:r w:rsidRPr="00C1244D">
        <w:rPr>
          <w:rFonts w:ascii="Times New Roman" w:hAnsi="Times New Roman" w:cs="Times New Roman"/>
          <w:sz w:val="28"/>
          <w:szCs w:val="28"/>
        </w:rPr>
        <w:t>Оценка результатов тестирования:</w:t>
      </w:r>
    </w:p>
    <w:p w:rsidR="00C1244D" w:rsidRPr="00C1244D" w:rsidRDefault="00C1244D" w:rsidP="00A653EC">
      <w:pPr>
        <w:pStyle w:val="a3"/>
        <w:spacing w:after="0" w:line="240" w:lineRule="auto"/>
        <w:ind w:left="0" w:firstLine="709"/>
        <w:rPr>
          <w:rFonts w:ascii="Times New Roman" w:hAnsi="Times New Roman" w:cs="Times New Roman"/>
          <w:sz w:val="28"/>
          <w:szCs w:val="28"/>
        </w:rPr>
      </w:pPr>
      <w:r w:rsidRPr="00C1244D">
        <w:rPr>
          <w:rFonts w:ascii="Times New Roman" w:hAnsi="Times New Roman" w:cs="Times New Roman"/>
          <w:sz w:val="28"/>
          <w:szCs w:val="28"/>
        </w:rPr>
        <w:t>«Отлично» -  9 - 10 правильных ответов</w:t>
      </w:r>
    </w:p>
    <w:p w:rsidR="00C1244D" w:rsidRPr="00C1244D" w:rsidRDefault="00C1244D" w:rsidP="00A653EC">
      <w:pPr>
        <w:pStyle w:val="a3"/>
        <w:spacing w:after="0" w:line="240" w:lineRule="auto"/>
        <w:ind w:left="0" w:firstLine="709"/>
        <w:rPr>
          <w:rFonts w:ascii="Times New Roman" w:hAnsi="Times New Roman" w:cs="Times New Roman"/>
          <w:sz w:val="28"/>
          <w:szCs w:val="28"/>
        </w:rPr>
      </w:pPr>
      <w:r w:rsidRPr="00C1244D">
        <w:rPr>
          <w:rFonts w:ascii="Times New Roman" w:hAnsi="Times New Roman" w:cs="Times New Roman"/>
          <w:sz w:val="28"/>
          <w:szCs w:val="28"/>
        </w:rPr>
        <w:lastRenderedPageBreak/>
        <w:t>«Хорошо» -  7 - 8 правильных ответов</w:t>
      </w:r>
    </w:p>
    <w:p w:rsidR="00C1244D" w:rsidRPr="00C1244D" w:rsidRDefault="00C1244D" w:rsidP="00A653EC">
      <w:pPr>
        <w:pStyle w:val="a3"/>
        <w:spacing w:after="0" w:line="240" w:lineRule="auto"/>
        <w:ind w:left="0" w:firstLine="709"/>
        <w:rPr>
          <w:rFonts w:ascii="Times New Roman" w:hAnsi="Times New Roman" w:cs="Times New Roman"/>
          <w:sz w:val="28"/>
          <w:szCs w:val="28"/>
        </w:rPr>
      </w:pPr>
      <w:r w:rsidRPr="00C1244D">
        <w:rPr>
          <w:rFonts w:ascii="Times New Roman" w:hAnsi="Times New Roman" w:cs="Times New Roman"/>
          <w:sz w:val="28"/>
          <w:szCs w:val="28"/>
        </w:rPr>
        <w:t>«Удовлетворительно» - 5 – 6 правильных ответов</w:t>
      </w:r>
    </w:p>
    <w:p w:rsidR="00C1244D" w:rsidRDefault="00C1244D" w:rsidP="00A653EC">
      <w:pPr>
        <w:pStyle w:val="a3"/>
        <w:spacing w:after="0" w:line="240" w:lineRule="auto"/>
        <w:ind w:left="0" w:firstLine="709"/>
        <w:rPr>
          <w:rFonts w:ascii="Times New Roman" w:hAnsi="Times New Roman" w:cs="Times New Roman"/>
          <w:sz w:val="28"/>
          <w:szCs w:val="28"/>
        </w:rPr>
      </w:pPr>
      <w:r w:rsidRPr="00C1244D">
        <w:rPr>
          <w:rFonts w:ascii="Times New Roman" w:hAnsi="Times New Roman" w:cs="Times New Roman"/>
          <w:sz w:val="28"/>
          <w:szCs w:val="28"/>
        </w:rPr>
        <w:t>«Неудовлетворительно» - менее 5-ти правильных ответов.</w:t>
      </w:r>
    </w:p>
    <w:p w:rsidR="00BA05C6" w:rsidRPr="00BA05C6" w:rsidRDefault="00BA05C6" w:rsidP="006718B6">
      <w:pPr>
        <w:spacing w:after="0" w:line="240" w:lineRule="auto"/>
        <w:jc w:val="center"/>
        <w:rPr>
          <w:rFonts w:ascii="Times New Roman" w:hAnsi="Times New Roman" w:cs="Times New Roman"/>
          <w:b/>
          <w:color w:val="000000"/>
          <w:sz w:val="28"/>
          <w:szCs w:val="28"/>
        </w:rPr>
      </w:pPr>
      <w:r w:rsidRPr="00BA05C6">
        <w:rPr>
          <w:rFonts w:ascii="Times New Roman" w:hAnsi="Times New Roman" w:cs="Times New Roman"/>
          <w:b/>
          <w:color w:val="000000"/>
          <w:sz w:val="28"/>
          <w:szCs w:val="28"/>
        </w:rPr>
        <w:t>Вариант 2</w:t>
      </w:r>
    </w:p>
    <w:p w:rsidR="00BA05C6" w:rsidRPr="00BA05C6" w:rsidRDefault="00BA05C6" w:rsidP="00BA05C6">
      <w:pPr>
        <w:spacing w:after="0" w:line="240" w:lineRule="auto"/>
        <w:ind w:firstLine="709"/>
        <w:rPr>
          <w:rFonts w:ascii="Times New Roman" w:hAnsi="Times New Roman" w:cs="Times New Roman"/>
          <w:b/>
          <w:color w:val="000000"/>
          <w:sz w:val="28"/>
          <w:szCs w:val="28"/>
        </w:rPr>
      </w:pPr>
      <w:r w:rsidRPr="00BA05C6">
        <w:rPr>
          <w:rFonts w:ascii="Times New Roman" w:hAnsi="Times New Roman" w:cs="Times New Roman"/>
          <w:b/>
          <w:color w:val="000000"/>
          <w:sz w:val="28"/>
          <w:szCs w:val="28"/>
        </w:rPr>
        <w:t>Выбрать правильный ответ</w:t>
      </w:r>
      <w:r w:rsidR="00CF23EF">
        <w:rPr>
          <w:rFonts w:ascii="Times New Roman" w:hAnsi="Times New Roman" w:cs="Times New Roman"/>
          <w:b/>
          <w:color w:val="000000"/>
          <w:sz w:val="28"/>
          <w:szCs w:val="28"/>
        </w:rPr>
        <w:t>:</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 xml:space="preserve">1. Чем определяется количество используемых в практике бухгалтерского учета аналитических счетов? </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а) потребностями составления отчетности;</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u w:val="single"/>
        </w:rPr>
        <w:t>б) потребностями управления хозяйственной деятельности организации</w:t>
      </w:r>
      <w:r w:rsidRPr="00BA05C6">
        <w:rPr>
          <w:rFonts w:ascii="Times New Roman" w:hAnsi="Times New Roman" w:cs="Times New Roman"/>
          <w:color w:val="000000"/>
          <w:sz w:val="28"/>
          <w:szCs w:val="28"/>
        </w:rPr>
        <w:t>.</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 xml:space="preserve">2. Какие измерители определяется в синтетическом учете? </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а) натуральные;</w:t>
      </w:r>
    </w:p>
    <w:p w:rsidR="00BA05C6" w:rsidRPr="00BA05C6" w:rsidRDefault="00BA05C6" w:rsidP="00BA05C6">
      <w:pPr>
        <w:spacing w:after="0" w:line="240" w:lineRule="auto"/>
        <w:jc w:val="both"/>
        <w:rPr>
          <w:rFonts w:ascii="Times New Roman" w:hAnsi="Times New Roman" w:cs="Times New Roman"/>
          <w:color w:val="000000"/>
          <w:sz w:val="28"/>
          <w:szCs w:val="28"/>
          <w:u w:val="single"/>
        </w:rPr>
      </w:pPr>
      <w:r w:rsidRPr="00BA05C6">
        <w:rPr>
          <w:rFonts w:ascii="Times New Roman" w:hAnsi="Times New Roman" w:cs="Times New Roman"/>
          <w:color w:val="000000"/>
          <w:sz w:val="28"/>
          <w:szCs w:val="28"/>
          <w:u w:val="single"/>
        </w:rPr>
        <w:t>б) денежные;</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в) натуральные и денежные;</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г) натуральные, денежные и трудовые.</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3. Для какого учета предназначены активные счета?</w:t>
      </w:r>
    </w:p>
    <w:p w:rsidR="00BA05C6" w:rsidRPr="00BA05C6" w:rsidRDefault="00BA05C6" w:rsidP="00BA05C6">
      <w:pPr>
        <w:spacing w:after="0" w:line="240" w:lineRule="auto"/>
        <w:jc w:val="both"/>
        <w:rPr>
          <w:rFonts w:ascii="Times New Roman" w:hAnsi="Times New Roman" w:cs="Times New Roman"/>
          <w:color w:val="000000"/>
          <w:sz w:val="28"/>
          <w:szCs w:val="28"/>
          <w:u w:val="single"/>
        </w:rPr>
      </w:pPr>
      <w:r w:rsidRPr="00BA05C6">
        <w:rPr>
          <w:rFonts w:ascii="Times New Roman" w:hAnsi="Times New Roman" w:cs="Times New Roman"/>
          <w:color w:val="000000"/>
          <w:sz w:val="28"/>
          <w:szCs w:val="28"/>
          <w:u w:val="single"/>
        </w:rPr>
        <w:t>а) для учета имущества;</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б) для учета источников образования активов;</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в) для учета результатов хозяйственной деятельности.</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 xml:space="preserve">4. В каком случае сальдо конечное на активных счетах равно нулю? </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а) по счету в течение месяца не было движения;</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б) оборот по дебету равен обороту по кредиту счета;</w:t>
      </w:r>
    </w:p>
    <w:p w:rsidR="00BA05C6" w:rsidRPr="00BA05C6" w:rsidRDefault="00BA05C6" w:rsidP="00BA05C6">
      <w:pPr>
        <w:spacing w:after="0" w:line="240" w:lineRule="auto"/>
        <w:jc w:val="both"/>
        <w:rPr>
          <w:rFonts w:ascii="Times New Roman" w:hAnsi="Times New Roman" w:cs="Times New Roman"/>
          <w:color w:val="000000"/>
          <w:sz w:val="28"/>
          <w:szCs w:val="28"/>
          <w:u w:val="single"/>
        </w:rPr>
      </w:pPr>
      <w:r w:rsidRPr="00BA05C6">
        <w:rPr>
          <w:rFonts w:ascii="Times New Roman" w:hAnsi="Times New Roman" w:cs="Times New Roman"/>
          <w:color w:val="000000"/>
          <w:sz w:val="28"/>
          <w:szCs w:val="28"/>
          <w:u w:val="single"/>
        </w:rPr>
        <w:t>в) сальдо начальное плюс дебетовый оборот равны кредитовому обороту.</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 xml:space="preserve">5. Чем определяется количество используемых в практике бухгалтерского учета синтетических счетов? </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u w:val="single"/>
        </w:rPr>
        <w:t>а) потребностями составления отчетности</w:t>
      </w:r>
      <w:r w:rsidRPr="00BA05C6">
        <w:rPr>
          <w:rFonts w:ascii="Times New Roman" w:hAnsi="Times New Roman" w:cs="Times New Roman"/>
          <w:color w:val="000000"/>
          <w:sz w:val="28"/>
          <w:szCs w:val="28"/>
        </w:rPr>
        <w:t>;</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б) потребностями управления хозяйственной деятельностью организации.</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6. Определите правильный порядок записей на активных счетах:</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u w:val="single"/>
        </w:rPr>
        <w:t>а) на активном счете начальный остаток записывается в дебет, увеличение – в д</w:t>
      </w:r>
      <w:r w:rsidRPr="00BA05C6">
        <w:rPr>
          <w:rFonts w:ascii="Times New Roman" w:hAnsi="Times New Roman" w:cs="Times New Roman"/>
          <w:color w:val="000000"/>
          <w:sz w:val="28"/>
          <w:szCs w:val="28"/>
          <w:u w:val="single"/>
        </w:rPr>
        <w:t>е</w:t>
      </w:r>
      <w:r w:rsidRPr="00BA05C6">
        <w:rPr>
          <w:rFonts w:ascii="Times New Roman" w:hAnsi="Times New Roman" w:cs="Times New Roman"/>
          <w:color w:val="000000"/>
          <w:sz w:val="28"/>
          <w:szCs w:val="28"/>
          <w:u w:val="single"/>
        </w:rPr>
        <w:t>бет, уменьшение – в кредит</w:t>
      </w:r>
      <w:r w:rsidRPr="00BA05C6">
        <w:rPr>
          <w:rFonts w:ascii="Times New Roman" w:hAnsi="Times New Roman" w:cs="Times New Roman"/>
          <w:color w:val="000000"/>
          <w:sz w:val="28"/>
          <w:szCs w:val="28"/>
        </w:rPr>
        <w:t>;</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б) на активном счете начальный остаток записывается в кредит, увеличение – в дебет, уменьшение – в кредит;</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в) на активном счете начальный остаток записывается в дебет, увеличение – в кредит, уменьшение – в дебет.</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7. Определите правильный порядок записей на пассивных счетах:</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а) на пассивном счете начальный остаток записывается по дебету, увеличение – по кредиту, уменьшение – по дебету;</w:t>
      </w:r>
    </w:p>
    <w:p w:rsidR="00BA05C6" w:rsidRPr="00BA05C6" w:rsidRDefault="00BA05C6" w:rsidP="00BA05C6">
      <w:pPr>
        <w:spacing w:after="0" w:line="240" w:lineRule="auto"/>
        <w:jc w:val="both"/>
        <w:rPr>
          <w:rFonts w:ascii="Times New Roman" w:hAnsi="Times New Roman" w:cs="Times New Roman"/>
          <w:color w:val="000000"/>
          <w:sz w:val="28"/>
          <w:szCs w:val="28"/>
          <w:u w:val="single"/>
        </w:rPr>
      </w:pPr>
      <w:r w:rsidRPr="00BA05C6">
        <w:rPr>
          <w:rFonts w:ascii="Times New Roman" w:hAnsi="Times New Roman" w:cs="Times New Roman"/>
          <w:color w:val="000000"/>
          <w:sz w:val="28"/>
          <w:szCs w:val="28"/>
          <w:u w:val="single"/>
        </w:rPr>
        <w:t>б) на пассивном счете начальный остаток записывается по кредиту, увеличение – по кредиту, уменьшение – по дебету;</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в) на пассивном счете начальный остаток записывается по кредиту, увеличение – по дебету, уменьшение – по кредиту.</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 xml:space="preserve">8. Какая проводка составляется при отпуске материалов в производство? </w:t>
      </w:r>
    </w:p>
    <w:p w:rsidR="00BA05C6" w:rsidRPr="00BA05C6" w:rsidRDefault="00BA05C6" w:rsidP="00BA05C6">
      <w:pPr>
        <w:spacing w:after="0" w:line="240" w:lineRule="auto"/>
        <w:jc w:val="both"/>
        <w:rPr>
          <w:rFonts w:ascii="Times New Roman" w:hAnsi="Times New Roman" w:cs="Times New Roman"/>
          <w:color w:val="000000"/>
          <w:sz w:val="28"/>
          <w:szCs w:val="28"/>
          <w:u w:val="single"/>
        </w:rPr>
      </w:pPr>
      <w:r w:rsidRPr="00BA05C6">
        <w:rPr>
          <w:rFonts w:ascii="Times New Roman" w:hAnsi="Times New Roman" w:cs="Times New Roman"/>
          <w:color w:val="000000"/>
          <w:sz w:val="28"/>
          <w:szCs w:val="28"/>
          <w:u w:val="single"/>
        </w:rPr>
        <w:t>а) дебет 20 кредит 10;</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б) дебет 20 кредит 60;</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в) дебет 10 кредит 20.</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9. Чему соответствует первая пара итогов оборотной ведомости?</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lastRenderedPageBreak/>
        <w:t>а) итогу журнала регистрации хозяйственных операций;</w:t>
      </w:r>
    </w:p>
    <w:p w:rsidR="00BA05C6" w:rsidRPr="00BA05C6" w:rsidRDefault="00BA05C6" w:rsidP="00BA05C6">
      <w:pPr>
        <w:spacing w:after="0" w:line="240" w:lineRule="auto"/>
        <w:jc w:val="both"/>
        <w:rPr>
          <w:rFonts w:ascii="Times New Roman" w:hAnsi="Times New Roman" w:cs="Times New Roman"/>
          <w:color w:val="000000"/>
          <w:sz w:val="28"/>
          <w:szCs w:val="28"/>
          <w:u w:val="single"/>
        </w:rPr>
      </w:pPr>
      <w:r w:rsidRPr="00BA05C6">
        <w:rPr>
          <w:rFonts w:ascii="Times New Roman" w:hAnsi="Times New Roman" w:cs="Times New Roman"/>
          <w:color w:val="000000"/>
          <w:sz w:val="28"/>
          <w:szCs w:val="28"/>
          <w:u w:val="single"/>
        </w:rPr>
        <w:t>б) валюте баланса на начало отчетного периода;</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в) валюте баланса на конец отчетного периода.</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10. Что означает запись по кредиту счета материалов?</w:t>
      </w:r>
    </w:p>
    <w:p w:rsidR="00BA05C6" w:rsidRPr="00BA05C6" w:rsidRDefault="00BA05C6" w:rsidP="00BA05C6">
      <w:pPr>
        <w:spacing w:after="0" w:line="240" w:lineRule="auto"/>
        <w:jc w:val="both"/>
        <w:rPr>
          <w:rFonts w:ascii="Times New Roman" w:hAnsi="Times New Roman" w:cs="Times New Roman"/>
          <w:color w:val="000000"/>
          <w:sz w:val="28"/>
          <w:szCs w:val="28"/>
          <w:u w:val="single"/>
        </w:rPr>
      </w:pPr>
      <w:r w:rsidRPr="00BA05C6">
        <w:rPr>
          <w:rFonts w:ascii="Times New Roman" w:hAnsi="Times New Roman" w:cs="Times New Roman"/>
          <w:color w:val="000000"/>
          <w:sz w:val="28"/>
          <w:szCs w:val="28"/>
          <w:u w:val="single"/>
        </w:rPr>
        <w:t>а) уменьшение материалов;</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б) увеличение материалов;</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в) изменения нет.</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11.Чему соответствует вторая пара итогов оборотного баланса?</w:t>
      </w:r>
    </w:p>
    <w:p w:rsidR="00BA05C6" w:rsidRPr="00BA05C6" w:rsidRDefault="00BA05C6" w:rsidP="00BA05C6">
      <w:pPr>
        <w:spacing w:after="0" w:line="240" w:lineRule="auto"/>
        <w:jc w:val="both"/>
        <w:rPr>
          <w:rFonts w:ascii="Times New Roman" w:hAnsi="Times New Roman" w:cs="Times New Roman"/>
          <w:color w:val="000000"/>
          <w:sz w:val="28"/>
          <w:szCs w:val="28"/>
          <w:u w:val="single"/>
        </w:rPr>
      </w:pPr>
      <w:r w:rsidRPr="00BA05C6">
        <w:rPr>
          <w:rFonts w:ascii="Times New Roman" w:hAnsi="Times New Roman" w:cs="Times New Roman"/>
          <w:color w:val="000000"/>
          <w:sz w:val="28"/>
          <w:szCs w:val="28"/>
          <w:u w:val="single"/>
        </w:rPr>
        <w:t>а) итогу журнала регистрации хозяйственных операций;</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б) валюте баланса на начало отчетного периода;</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в) валюте баланса на конец отчетного периода.</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12.Чему соответствует третья пара итогов оборотного баланса?</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а) итогу журнала регистрации хозяйственных операций;</w:t>
      </w:r>
    </w:p>
    <w:p w:rsidR="00BA05C6" w:rsidRPr="00BA05C6" w:rsidRDefault="00BA05C6" w:rsidP="00BA05C6">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б) валюте баланса на начало отчетного периода;</w:t>
      </w:r>
    </w:p>
    <w:p w:rsidR="00BA05C6" w:rsidRPr="00276D38" w:rsidRDefault="00BA05C6" w:rsidP="00276D38">
      <w:pPr>
        <w:spacing w:after="0" w:line="240" w:lineRule="auto"/>
        <w:jc w:val="both"/>
        <w:rPr>
          <w:rFonts w:ascii="Times New Roman" w:hAnsi="Times New Roman" w:cs="Times New Roman"/>
          <w:color w:val="000000"/>
          <w:sz w:val="28"/>
          <w:szCs w:val="28"/>
          <w:u w:val="single"/>
        </w:rPr>
      </w:pPr>
      <w:r w:rsidRPr="00BA05C6">
        <w:rPr>
          <w:rFonts w:ascii="Times New Roman" w:hAnsi="Times New Roman" w:cs="Times New Roman"/>
          <w:color w:val="000000"/>
          <w:sz w:val="28"/>
          <w:szCs w:val="28"/>
          <w:u w:val="single"/>
        </w:rPr>
        <w:t>в) валюте баланса на конец отчетного периода.</w:t>
      </w:r>
    </w:p>
    <w:p w:rsidR="00BA05C6" w:rsidRPr="00BA05C6" w:rsidRDefault="00BA05C6" w:rsidP="00BA05C6">
      <w:pPr>
        <w:spacing w:after="0" w:line="240" w:lineRule="auto"/>
        <w:ind w:firstLine="709"/>
        <w:rPr>
          <w:rFonts w:ascii="Times New Roman" w:hAnsi="Times New Roman" w:cs="Times New Roman"/>
          <w:sz w:val="28"/>
          <w:szCs w:val="28"/>
        </w:rPr>
      </w:pPr>
      <w:r w:rsidRPr="00BA05C6">
        <w:rPr>
          <w:rFonts w:ascii="Times New Roman" w:hAnsi="Times New Roman" w:cs="Times New Roman"/>
          <w:sz w:val="28"/>
          <w:szCs w:val="28"/>
        </w:rPr>
        <w:t>Оценка результатов тестирования:</w:t>
      </w:r>
    </w:p>
    <w:p w:rsidR="00BA05C6" w:rsidRPr="00BA05C6" w:rsidRDefault="00BA05C6" w:rsidP="00BA05C6">
      <w:pPr>
        <w:pStyle w:val="a3"/>
        <w:spacing w:after="0" w:line="240" w:lineRule="auto"/>
        <w:ind w:left="0" w:firstLine="709"/>
        <w:rPr>
          <w:rFonts w:ascii="Times New Roman" w:hAnsi="Times New Roman" w:cs="Times New Roman"/>
          <w:sz w:val="28"/>
          <w:szCs w:val="28"/>
        </w:rPr>
      </w:pPr>
      <w:r w:rsidRPr="00BA05C6">
        <w:rPr>
          <w:rFonts w:ascii="Times New Roman" w:hAnsi="Times New Roman" w:cs="Times New Roman"/>
          <w:sz w:val="28"/>
          <w:szCs w:val="28"/>
        </w:rPr>
        <w:t>«Отлично» -  12 - 11правильных ответов</w:t>
      </w:r>
    </w:p>
    <w:p w:rsidR="00BA05C6" w:rsidRPr="00BA05C6" w:rsidRDefault="00BA05C6" w:rsidP="00BA05C6">
      <w:pPr>
        <w:pStyle w:val="a3"/>
        <w:spacing w:after="0" w:line="240" w:lineRule="auto"/>
        <w:ind w:left="0" w:firstLine="709"/>
        <w:rPr>
          <w:rFonts w:ascii="Times New Roman" w:hAnsi="Times New Roman" w:cs="Times New Roman"/>
          <w:sz w:val="28"/>
          <w:szCs w:val="28"/>
        </w:rPr>
      </w:pPr>
      <w:r w:rsidRPr="00BA05C6">
        <w:rPr>
          <w:rFonts w:ascii="Times New Roman" w:hAnsi="Times New Roman" w:cs="Times New Roman"/>
          <w:sz w:val="28"/>
          <w:szCs w:val="28"/>
        </w:rPr>
        <w:t>«Хорошо» -  10 - 8 правильных ответов</w:t>
      </w:r>
    </w:p>
    <w:p w:rsidR="00BA05C6" w:rsidRPr="00BA05C6" w:rsidRDefault="00BA05C6" w:rsidP="00BA05C6">
      <w:pPr>
        <w:pStyle w:val="a3"/>
        <w:spacing w:after="0" w:line="240" w:lineRule="auto"/>
        <w:ind w:left="0" w:firstLine="709"/>
        <w:rPr>
          <w:rFonts w:ascii="Times New Roman" w:hAnsi="Times New Roman" w:cs="Times New Roman"/>
          <w:sz w:val="28"/>
          <w:szCs w:val="28"/>
        </w:rPr>
      </w:pPr>
      <w:r w:rsidRPr="00BA05C6">
        <w:rPr>
          <w:rFonts w:ascii="Times New Roman" w:hAnsi="Times New Roman" w:cs="Times New Roman"/>
          <w:sz w:val="28"/>
          <w:szCs w:val="28"/>
        </w:rPr>
        <w:t>«Удовлетворительно» - 7 – 6 правильных ответов</w:t>
      </w:r>
    </w:p>
    <w:p w:rsidR="00BA05C6" w:rsidRDefault="00BA05C6" w:rsidP="00276D38">
      <w:pPr>
        <w:pStyle w:val="a3"/>
        <w:spacing w:after="0" w:line="240" w:lineRule="auto"/>
        <w:ind w:left="0" w:firstLine="709"/>
        <w:rPr>
          <w:rFonts w:ascii="Times New Roman" w:hAnsi="Times New Roman" w:cs="Times New Roman"/>
          <w:sz w:val="28"/>
          <w:szCs w:val="28"/>
        </w:rPr>
      </w:pPr>
      <w:r w:rsidRPr="00BA05C6">
        <w:rPr>
          <w:rFonts w:ascii="Times New Roman" w:hAnsi="Times New Roman" w:cs="Times New Roman"/>
          <w:sz w:val="28"/>
          <w:szCs w:val="28"/>
        </w:rPr>
        <w:t>«Неудовлетворительно» - менее 6-ти правильных ответов.</w:t>
      </w:r>
    </w:p>
    <w:p w:rsidR="00F075E0" w:rsidRPr="00F075E0" w:rsidRDefault="00F075E0" w:rsidP="00F075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b/>
          <w:sz w:val="28"/>
          <w:szCs w:val="28"/>
        </w:rPr>
      </w:pPr>
      <w:r>
        <w:rPr>
          <w:rFonts w:ascii="Times New Roman" w:hAnsi="Times New Roman" w:cs="Times New Roman"/>
          <w:b/>
          <w:sz w:val="28"/>
          <w:szCs w:val="28"/>
        </w:rPr>
        <w:t>Вариант 3</w:t>
      </w:r>
    </w:p>
    <w:p w:rsidR="00F075E0" w:rsidRPr="00F075E0" w:rsidRDefault="00F075E0" w:rsidP="00F075E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b/>
          <w:i/>
          <w:sz w:val="28"/>
          <w:szCs w:val="28"/>
        </w:rPr>
      </w:pPr>
      <w:r w:rsidRPr="00F72658">
        <w:rPr>
          <w:rFonts w:ascii="Times New Roman" w:hAnsi="Times New Roman" w:cs="Times New Roman"/>
          <w:b/>
          <w:sz w:val="28"/>
          <w:szCs w:val="28"/>
        </w:rPr>
        <w:t>Выберите правильный ответ:</w:t>
      </w:r>
    </w:p>
    <w:p w:rsidR="00F075E0" w:rsidRPr="00A6362F" w:rsidRDefault="00F075E0" w:rsidP="00F726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rPr>
      </w:pPr>
      <w:r w:rsidRPr="00F075E0">
        <w:rPr>
          <w:rFonts w:ascii="Times New Roman" w:hAnsi="Times New Roman" w:cs="Times New Roman"/>
          <w:i/>
          <w:sz w:val="28"/>
          <w:szCs w:val="28"/>
        </w:rPr>
        <w:t xml:space="preserve"> 1. </w:t>
      </w:r>
      <w:r w:rsidRPr="00A6362F">
        <w:rPr>
          <w:rFonts w:ascii="Times New Roman" w:hAnsi="Times New Roman" w:cs="Times New Roman"/>
          <w:sz w:val="28"/>
          <w:szCs w:val="28"/>
        </w:rPr>
        <w:t>Что такое классификация счетов?</w:t>
      </w:r>
    </w:p>
    <w:p w:rsidR="00F075E0" w:rsidRPr="00A6362F" w:rsidRDefault="00F075E0" w:rsidP="00F726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u w:val="single"/>
        </w:rPr>
      </w:pPr>
      <w:r w:rsidRPr="00A6362F">
        <w:rPr>
          <w:rFonts w:ascii="Times New Roman" w:hAnsi="Times New Roman" w:cs="Times New Roman"/>
          <w:sz w:val="28"/>
          <w:szCs w:val="28"/>
        </w:rPr>
        <w:t xml:space="preserve">    </w:t>
      </w:r>
      <w:r w:rsidRPr="00A6362F">
        <w:rPr>
          <w:rFonts w:ascii="Times New Roman" w:hAnsi="Times New Roman" w:cs="Times New Roman"/>
          <w:sz w:val="28"/>
          <w:szCs w:val="28"/>
          <w:u w:val="single"/>
        </w:rPr>
        <w:t>а) группировка счетов по экономически однородным объектам учета, целям и способам отражения этих объектов на счетах;</w:t>
      </w:r>
    </w:p>
    <w:p w:rsidR="00F075E0" w:rsidRPr="00A6362F" w:rsidRDefault="00F075E0" w:rsidP="00F726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rPr>
      </w:pPr>
      <w:r w:rsidRPr="00A6362F">
        <w:rPr>
          <w:rFonts w:ascii="Times New Roman" w:hAnsi="Times New Roman" w:cs="Times New Roman"/>
          <w:sz w:val="28"/>
          <w:szCs w:val="28"/>
        </w:rPr>
        <w:t xml:space="preserve">   б) обеспечение единства принципов отражения хозяйственных процессов;</w:t>
      </w:r>
    </w:p>
    <w:p w:rsidR="00F075E0" w:rsidRPr="00A6362F" w:rsidRDefault="00F075E0" w:rsidP="00F726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rPr>
      </w:pPr>
      <w:r w:rsidRPr="00A6362F">
        <w:rPr>
          <w:rFonts w:ascii="Times New Roman" w:hAnsi="Times New Roman" w:cs="Times New Roman"/>
          <w:sz w:val="28"/>
          <w:szCs w:val="28"/>
        </w:rPr>
        <w:t xml:space="preserve">    в) определение перечня счетов и их однородных групп, необходимых для отр</w:t>
      </w:r>
      <w:r w:rsidRPr="00A6362F">
        <w:rPr>
          <w:rFonts w:ascii="Times New Roman" w:hAnsi="Times New Roman" w:cs="Times New Roman"/>
          <w:sz w:val="28"/>
          <w:szCs w:val="28"/>
        </w:rPr>
        <w:t>а</w:t>
      </w:r>
      <w:r w:rsidRPr="00A6362F">
        <w:rPr>
          <w:rFonts w:ascii="Times New Roman" w:hAnsi="Times New Roman" w:cs="Times New Roman"/>
          <w:sz w:val="28"/>
          <w:szCs w:val="28"/>
        </w:rPr>
        <w:t>жения хозяйственных процессов.</w:t>
      </w:r>
    </w:p>
    <w:p w:rsidR="00F075E0" w:rsidRPr="00A6362F" w:rsidRDefault="00F075E0" w:rsidP="00F726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rPr>
      </w:pPr>
      <w:r w:rsidRPr="00A6362F">
        <w:rPr>
          <w:rFonts w:ascii="Times New Roman" w:hAnsi="Times New Roman" w:cs="Times New Roman"/>
          <w:sz w:val="28"/>
          <w:szCs w:val="28"/>
        </w:rPr>
        <w:t>2. Для чего предназначена классификация счетов по структуре?</w:t>
      </w:r>
    </w:p>
    <w:p w:rsidR="00F075E0" w:rsidRPr="00A6362F" w:rsidRDefault="00F075E0" w:rsidP="00F726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rPr>
      </w:pPr>
      <w:r w:rsidRPr="00A6362F">
        <w:rPr>
          <w:rFonts w:ascii="Times New Roman" w:hAnsi="Times New Roman" w:cs="Times New Roman"/>
          <w:sz w:val="28"/>
          <w:szCs w:val="28"/>
        </w:rPr>
        <w:t xml:space="preserve">    а) для соизмерения дебетовых и кредитовых оборотов по счету;</w:t>
      </w:r>
    </w:p>
    <w:p w:rsidR="00F075E0" w:rsidRPr="00A6362F" w:rsidRDefault="00F075E0" w:rsidP="00F726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u w:val="single"/>
        </w:rPr>
      </w:pPr>
      <w:r w:rsidRPr="00A6362F">
        <w:rPr>
          <w:rFonts w:ascii="Times New Roman" w:hAnsi="Times New Roman" w:cs="Times New Roman"/>
          <w:sz w:val="28"/>
          <w:szCs w:val="28"/>
        </w:rPr>
        <w:t xml:space="preserve">    </w:t>
      </w:r>
      <w:r w:rsidRPr="00A6362F">
        <w:rPr>
          <w:rFonts w:ascii="Times New Roman" w:hAnsi="Times New Roman" w:cs="Times New Roman"/>
          <w:sz w:val="28"/>
          <w:szCs w:val="28"/>
          <w:u w:val="single"/>
        </w:rPr>
        <w:t>б) для понимания значения оборотов и остатков по счетам;</w:t>
      </w:r>
    </w:p>
    <w:p w:rsidR="00F075E0" w:rsidRPr="00A6362F" w:rsidRDefault="00F075E0" w:rsidP="00F726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rPr>
      </w:pPr>
      <w:r w:rsidRPr="00A6362F">
        <w:rPr>
          <w:rFonts w:ascii="Times New Roman" w:hAnsi="Times New Roman" w:cs="Times New Roman"/>
          <w:sz w:val="28"/>
          <w:szCs w:val="28"/>
        </w:rPr>
        <w:t xml:space="preserve">    в) для построения системы контроля.</w:t>
      </w:r>
    </w:p>
    <w:p w:rsidR="00F075E0" w:rsidRPr="00A6362F" w:rsidRDefault="00F075E0" w:rsidP="00F726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rPr>
      </w:pPr>
      <w:r w:rsidRPr="00A6362F">
        <w:rPr>
          <w:rFonts w:ascii="Times New Roman" w:hAnsi="Times New Roman" w:cs="Times New Roman"/>
          <w:sz w:val="28"/>
          <w:szCs w:val="28"/>
        </w:rPr>
        <w:t>3. Для чего используются регулирующие счета?</w:t>
      </w:r>
    </w:p>
    <w:p w:rsidR="00F075E0" w:rsidRPr="00A6362F" w:rsidRDefault="00F075E0" w:rsidP="00F726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rPr>
      </w:pPr>
      <w:r w:rsidRPr="00A6362F">
        <w:rPr>
          <w:rFonts w:ascii="Times New Roman" w:hAnsi="Times New Roman" w:cs="Times New Roman"/>
          <w:sz w:val="28"/>
          <w:szCs w:val="28"/>
        </w:rPr>
        <w:t xml:space="preserve">    а) для учета источников образования средств;</w:t>
      </w:r>
    </w:p>
    <w:p w:rsidR="00F075E0" w:rsidRPr="00A6362F" w:rsidRDefault="00F075E0" w:rsidP="00F726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u w:val="single"/>
        </w:rPr>
      </w:pPr>
      <w:r w:rsidRPr="00A6362F">
        <w:rPr>
          <w:rFonts w:ascii="Times New Roman" w:hAnsi="Times New Roman" w:cs="Times New Roman"/>
          <w:sz w:val="28"/>
          <w:szCs w:val="28"/>
        </w:rPr>
        <w:t xml:space="preserve">    </w:t>
      </w:r>
      <w:r w:rsidRPr="00A6362F">
        <w:rPr>
          <w:rFonts w:ascii="Times New Roman" w:hAnsi="Times New Roman" w:cs="Times New Roman"/>
          <w:sz w:val="28"/>
          <w:szCs w:val="28"/>
          <w:u w:val="single"/>
        </w:rPr>
        <w:t>б) для уточнения стоимостной оценки объектов бухгалтерского учета, отража</w:t>
      </w:r>
      <w:r w:rsidRPr="00A6362F">
        <w:rPr>
          <w:rFonts w:ascii="Times New Roman" w:hAnsi="Times New Roman" w:cs="Times New Roman"/>
          <w:sz w:val="28"/>
          <w:szCs w:val="28"/>
          <w:u w:val="single"/>
        </w:rPr>
        <w:t>е</w:t>
      </w:r>
      <w:r w:rsidRPr="00A6362F">
        <w:rPr>
          <w:rFonts w:ascii="Times New Roman" w:hAnsi="Times New Roman" w:cs="Times New Roman"/>
          <w:sz w:val="28"/>
          <w:szCs w:val="28"/>
          <w:u w:val="single"/>
        </w:rPr>
        <w:t>мых на основных счетах;</w:t>
      </w:r>
    </w:p>
    <w:p w:rsidR="00F075E0" w:rsidRPr="00A6362F" w:rsidRDefault="00F075E0" w:rsidP="00F726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rPr>
      </w:pPr>
      <w:r w:rsidRPr="00A6362F">
        <w:rPr>
          <w:rFonts w:ascii="Times New Roman" w:hAnsi="Times New Roman" w:cs="Times New Roman"/>
          <w:sz w:val="28"/>
          <w:szCs w:val="28"/>
        </w:rPr>
        <w:t xml:space="preserve">    в) для уточнения оценки объектов, отраженных на калькуляционных счетах.</w:t>
      </w:r>
    </w:p>
    <w:p w:rsidR="00F075E0" w:rsidRPr="00A6362F" w:rsidRDefault="00F075E0" w:rsidP="00F726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rPr>
      </w:pPr>
      <w:r w:rsidRPr="00A6362F">
        <w:rPr>
          <w:rFonts w:ascii="Times New Roman" w:hAnsi="Times New Roman" w:cs="Times New Roman"/>
          <w:sz w:val="28"/>
          <w:szCs w:val="28"/>
        </w:rPr>
        <w:t>4. Для чего используются бюджетно-распределительные счета?</w:t>
      </w:r>
    </w:p>
    <w:p w:rsidR="00F075E0" w:rsidRPr="00A6362F" w:rsidRDefault="00F075E0" w:rsidP="00F726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rPr>
      </w:pPr>
      <w:r w:rsidRPr="00A6362F">
        <w:rPr>
          <w:rFonts w:ascii="Times New Roman" w:hAnsi="Times New Roman" w:cs="Times New Roman"/>
          <w:sz w:val="28"/>
          <w:szCs w:val="28"/>
        </w:rPr>
        <w:t xml:space="preserve">    а) учета процесса заготовления;</w:t>
      </w:r>
    </w:p>
    <w:p w:rsidR="00F075E0" w:rsidRPr="00A6362F" w:rsidRDefault="00F075E0" w:rsidP="00F726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rPr>
      </w:pPr>
      <w:r w:rsidRPr="00A6362F">
        <w:rPr>
          <w:rFonts w:ascii="Times New Roman" w:hAnsi="Times New Roman" w:cs="Times New Roman"/>
          <w:sz w:val="28"/>
          <w:szCs w:val="28"/>
        </w:rPr>
        <w:t xml:space="preserve">    б) уточнения оценки объектов, отражаемых на основных счетах;</w:t>
      </w:r>
    </w:p>
    <w:p w:rsidR="00F075E0" w:rsidRPr="00A6362F" w:rsidRDefault="00F075E0" w:rsidP="00F726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u w:val="single"/>
        </w:rPr>
      </w:pPr>
      <w:r w:rsidRPr="00A6362F">
        <w:rPr>
          <w:rFonts w:ascii="Times New Roman" w:hAnsi="Times New Roman" w:cs="Times New Roman"/>
          <w:sz w:val="28"/>
          <w:szCs w:val="28"/>
        </w:rPr>
        <w:t xml:space="preserve">    </w:t>
      </w:r>
      <w:r w:rsidRPr="00A6362F">
        <w:rPr>
          <w:rFonts w:ascii="Times New Roman" w:hAnsi="Times New Roman" w:cs="Times New Roman"/>
          <w:sz w:val="28"/>
          <w:szCs w:val="28"/>
          <w:u w:val="single"/>
        </w:rPr>
        <w:t xml:space="preserve">в) для равномерного включения их в расходы или отражения в учете доходов </w:t>
      </w:r>
    </w:p>
    <w:p w:rsidR="00F075E0" w:rsidRPr="00A6362F" w:rsidRDefault="00F075E0" w:rsidP="00F726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rPr>
      </w:pPr>
      <w:r w:rsidRPr="00A6362F">
        <w:rPr>
          <w:rFonts w:ascii="Times New Roman" w:hAnsi="Times New Roman" w:cs="Times New Roman"/>
          <w:sz w:val="28"/>
          <w:szCs w:val="28"/>
        </w:rPr>
        <w:t>5. Выберите отличительную  особенность собирательно-распределительных сч</w:t>
      </w:r>
      <w:r w:rsidRPr="00A6362F">
        <w:rPr>
          <w:rFonts w:ascii="Times New Roman" w:hAnsi="Times New Roman" w:cs="Times New Roman"/>
          <w:sz w:val="28"/>
          <w:szCs w:val="28"/>
        </w:rPr>
        <w:t>е</w:t>
      </w:r>
      <w:r w:rsidRPr="00A6362F">
        <w:rPr>
          <w:rFonts w:ascii="Times New Roman" w:hAnsi="Times New Roman" w:cs="Times New Roman"/>
          <w:sz w:val="28"/>
          <w:szCs w:val="28"/>
        </w:rPr>
        <w:t xml:space="preserve">тов </w:t>
      </w:r>
    </w:p>
    <w:p w:rsidR="00F075E0" w:rsidRPr="00A6362F" w:rsidRDefault="00F075E0" w:rsidP="00F726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rPr>
      </w:pPr>
      <w:r w:rsidRPr="00A6362F">
        <w:rPr>
          <w:rFonts w:ascii="Times New Roman" w:hAnsi="Times New Roman" w:cs="Times New Roman"/>
          <w:sz w:val="28"/>
          <w:szCs w:val="28"/>
        </w:rPr>
        <w:t xml:space="preserve">    а) наличие двух остатков сразу;</w:t>
      </w:r>
    </w:p>
    <w:p w:rsidR="00F075E0" w:rsidRPr="00A6362F" w:rsidRDefault="00F075E0" w:rsidP="00F726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rPr>
      </w:pPr>
      <w:r w:rsidRPr="00A6362F">
        <w:rPr>
          <w:rFonts w:ascii="Times New Roman" w:hAnsi="Times New Roman" w:cs="Times New Roman"/>
          <w:sz w:val="28"/>
          <w:szCs w:val="28"/>
        </w:rPr>
        <w:t xml:space="preserve">    б) отсутствие на них остатка;</w:t>
      </w:r>
    </w:p>
    <w:p w:rsidR="00F075E0" w:rsidRPr="00A6362F" w:rsidRDefault="00F075E0" w:rsidP="00F726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u w:val="single"/>
        </w:rPr>
      </w:pPr>
      <w:r w:rsidRPr="00A6362F">
        <w:rPr>
          <w:rFonts w:ascii="Times New Roman" w:hAnsi="Times New Roman" w:cs="Times New Roman"/>
          <w:sz w:val="28"/>
          <w:szCs w:val="28"/>
        </w:rPr>
        <w:lastRenderedPageBreak/>
        <w:t xml:space="preserve">    </w:t>
      </w:r>
      <w:r w:rsidRPr="00A6362F">
        <w:rPr>
          <w:rFonts w:ascii="Times New Roman" w:hAnsi="Times New Roman" w:cs="Times New Roman"/>
          <w:sz w:val="28"/>
          <w:szCs w:val="28"/>
          <w:u w:val="single"/>
        </w:rPr>
        <w:t>в) отражение одновременно двух объектов учета.</w:t>
      </w:r>
    </w:p>
    <w:p w:rsidR="00F075E0" w:rsidRPr="00A6362F" w:rsidRDefault="00F075E0" w:rsidP="00F726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rPr>
      </w:pPr>
      <w:r w:rsidRPr="00A6362F">
        <w:rPr>
          <w:rFonts w:ascii="Times New Roman" w:hAnsi="Times New Roman" w:cs="Times New Roman"/>
          <w:sz w:val="28"/>
          <w:szCs w:val="28"/>
        </w:rPr>
        <w:t xml:space="preserve"> 6. Выберите отличительную  особенность строения сопоставляющих счетов </w:t>
      </w:r>
    </w:p>
    <w:p w:rsidR="00F075E0" w:rsidRPr="00A6362F" w:rsidRDefault="00F075E0" w:rsidP="00F7265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rPr>
      </w:pPr>
      <w:r w:rsidRPr="00A6362F">
        <w:rPr>
          <w:rFonts w:ascii="Times New Roman" w:hAnsi="Times New Roman" w:cs="Times New Roman"/>
          <w:sz w:val="28"/>
          <w:szCs w:val="28"/>
        </w:rPr>
        <w:t xml:space="preserve">    а) наличие двух остатков сразу;</w:t>
      </w:r>
    </w:p>
    <w:p w:rsidR="00F075E0" w:rsidRPr="00A6362F" w:rsidRDefault="00F075E0" w:rsidP="00F075E0">
      <w:pPr>
        <w:pStyle w:val="HTML"/>
        <w:jc w:val="both"/>
        <w:rPr>
          <w:rFonts w:ascii="Times New Roman" w:hAnsi="Times New Roman" w:cs="Times New Roman"/>
          <w:sz w:val="28"/>
          <w:szCs w:val="28"/>
        </w:rPr>
      </w:pPr>
      <w:r w:rsidRPr="00A6362F">
        <w:rPr>
          <w:rFonts w:ascii="Times New Roman" w:hAnsi="Times New Roman" w:cs="Times New Roman"/>
          <w:sz w:val="28"/>
          <w:szCs w:val="28"/>
        </w:rPr>
        <w:t xml:space="preserve">    б) отражение одновременно двух или более объектов учета;</w:t>
      </w:r>
    </w:p>
    <w:p w:rsidR="00F075E0" w:rsidRPr="00A6362F" w:rsidRDefault="00F075E0" w:rsidP="00F075E0">
      <w:pPr>
        <w:pStyle w:val="HTML"/>
        <w:jc w:val="both"/>
        <w:rPr>
          <w:rFonts w:ascii="Times New Roman" w:hAnsi="Times New Roman" w:cs="Times New Roman"/>
          <w:sz w:val="28"/>
          <w:szCs w:val="28"/>
          <w:u w:val="single"/>
        </w:rPr>
      </w:pPr>
      <w:r w:rsidRPr="00A6362F">
        <w:rPr>
          <w:rFonts w:ascii="Times New Roman" w:hAnsi="Times New Roman" w:cs="Times New Roman"/>
          <w:sz w:val="28"/>
          <w:szCs w:val="28"/>
        </w:rPr>
        <w:t xml:space="preserve">    </w:t>
      </w:r>
      <w:r w:rsidRPr="00A6362F">
        <w:rPr>
          <w:rFonts w:ascii="Times New Roman" w:hAnsi="Times New Roman" w:cs="Times New Roman"/>
          <w:sz w:val="28"/>
          <w:szCs w:val="28"/>
          <w:u w:val="single"/>
        </w:rPr>
        <w:t>в) отражение одного объекта учета в двух разных оценках.</w:t>
      </w:r>
    </w:p>
    <w:p w:rsidR="00F075E0" w:rsidRPr="00A6362F" w:rsidRDefault="00F075E0" w:rsidP="00F075E0">
      <w:pPr>
        <w:pStyle w:val="HTML"/>
        <w:jc w:val="both"/>
        <w:rPr>
          <w:rFonts w:ascii="Times New Roman" w:hAnsi="Times New Roman" w:cs="Times New Roman"/>
          <w:sz w:val="28"/>
          <w:szCs w:val="28"/>
        </w:rPr>
      </w:pPr>
      <w:r w:rsidRPr="00A6362F">
        <w:rPr>
          <w:rFonts w:ascii="Times New Roman" w:hAnsi="Times New Roman" w:cs="Times New Roman"/>
          <w:sz w:val="28"/>
          <w:szCs w:val="28"/>
        </w:rPr>
        <w:t>7. Выберите отличительную  особенность отражения операций на забалансовых счетах</w:t>
      </w:r>
    </w:p>
    <w:p w:rsidR="00F075E0" w:rsidRPr="00A6362F" w:rsidRDefault="00F075E0" w:rsidP="00F075E0">
      <w:pPr>
        <w:pStyle w:val="HTML"/>
        <w:jc w:val="both"/>
        <w:rPr>
          <w:rFonts w:ascii="Times New Roman" w:hAnsi="Times New Roman" w:cs="Times New Roman"/>
          <w:sz w:val="28"/>
          <w:szCs w:val="28"/>
        </w:rPr>
      </w:pPr>
      <w:r w:rsidRPr="00A6362F">
        <w:rPr>
          <w:rFonts w:ascii="Times New Roman" w:hAnsi="Times New Roman" w:cs="Times New Roman"/>
          <w:sz w:val="28"/>
          <w:szCs w:val="28"/>
        </w:rPr>
        <w:t xml:space="preserve">    а) необходимость составления особых документов;</w:t>
      </w:r>
    </w:p>
    <w:p w:rsidR="00F075E0" w:rsidRPr="00A6362F" w:rsidRDefault="00F075E0" w:rsidP="00F075E0">
      <w:pPr>
        <w:pStyle w:val="HTML"/>
        <w:jc w:val="both"/>
        <w:rPr>
          <w:rFonts w:ascii="Times New Roman" w:hAnsi="Times New Roman" w:cs="Times New Roman"/>
          <w:sz w:val="28"/>
          <w:szCs w:val="28"/>
        </w:rPr>
      </w:pPr>
      <w:r w:rsidRPr="00A6362F">
        <w:rPr>
          <w:rFonts w:ascii="Times New Roman" w:hAnsi="Times New Roman" w:cs="Times New Roman"/>
          <w:sz w:val="28"/>
          <w:szCs w:val="28"/>
        </w:rPr>
        <w:t xml:space="preserve">    </w:t>
      </w:r>
      <w:r w:rsidRPr="00A6362F">
        <w:rPr>
          <w:rFonts w:ascii="Times New Roman" w:hAnsi="Times New Roman" w:cs="Times New Roman"/>
          <w:sz w:val="28"/>
          <w:szCs w:val="28"/>
          <w:u w:val="single"/>
        </w:rPr>
        <w:t>б) использование простой записи</w:t>
      </w:r>
      <w:r w:rsidRPr="00A6362F">
        <w:rPr>
          <w:rFonts w:ascii="Times New Roman" w:hAnsi="Times New Roman" w:cs="Times New Roman"/>
          <w:sz w:val="28"/>
          <w:szCs w:val="28"/>
        </w:rPr>
        <w:t>;</w:t>
      </w:r>
    </w:p>
    <w:p w:rsidR="00F075E0" w:rsidRPr="00A6362F" w:rsidRDefault="00F075E0" w:rsidP="00F075E0">
      <w:pPr>
        <w:pStyle w:val="HTML"/>
        <w:jc w:val="both"/>
        <w:rPr>
          <w:rFonts w:ascii="Times New Roman" w:hAnsi="Times New Roman" w:cs="Times New Roman"/>
          <w:sz w:val="28"/>
          <w:szCs w:val="28"/>
        </w:rPr>
      </w:pPr>
      <w:r w:rsidRPr="00A6362F">
        <w:rPr>
          <w:rFonts w:ascii="Times New Roman" w:hAnsi="Times New Roman" w:cs="Times New Roman"/>
          <w:sz w:val="28"/>
          <w:szCs w:val="28"/>
        </w:rPr>
        <w:t xml:space="preserve">    в) использование двойной записи.</w:t>
      </w:r>
    </w:p>
    <w:p w:rsidR="00F075E0" w:rsidRPr="00A6362F" w:rsidRDefault="00F075E0" w:rsidP="00F075E0">
      <w:pPr>
        <w:pStyle w:val="HTML"/>
        <w:jc w:val="both"/>
        <w:rPr>
          <w:rFonts w:ascii="Times New Roman" w:hAnsi="Times New Roman" w:cs="Times New Roman"/>
          <w:sz w:val="28"/>
          <w:szCs w:val="28"/>
        </w:rPr>
      </w:pPr>
      <w:r w:rsidRPr="00A6362F">
        <w:rPr>
          <w:rFonts w:ascii="Times New Roman" w:hAnsi="Times New Roman" w:cs="Times New Roman"/>
          <w:sz w:val="28"/>
          <w:szCs w:val="28"/>
        </w:rPr>
        <w:t>8. Для чего используются забалансовые счета?</w:t>
      </w:r>
    </w:p>
    <w:p w:rsidR="00F075E0" w:rsidRPr="00A6362F" w:rsidRDefault="00F075E0" w:rsidP="00F075E0">
      <w:pPr>
        <w:pStyle w:val="HTML"/>
        <w:jc w:val="both"/>
        <w:rPr>
          <w:rFonts w:ascii="Times New Roman" w:hAnsi="Times New Roman" w:cs="Times New Roman"/>
          <w:sz w:val="28"/>
          <w:szCs w:val="28"/>
        </w:rPr>
      </w:pPr>
      <w:r w:rsidRPr="00A6362F">
        <w:rPr>
          <w:rFonts w:ascii="Times New Roman" w:hAnsi="Times New Roman" w:cs="Times New Roman"/>
          <w:sz w:val="28"/>
          <w:szCs w:val="28"/>
        </w:rPr>
        <w:t xml:space="preserve">    а) для учета средств, не принадлежащих данному хозяйствующему субъекту;</w:t>
      </w:r>
    </w:p>
    <w:p w:rsidR="00F075E0" w:rsidRPr="00A6362F" w:rsidRDefault="00F075E0" w:rsidP="00F075E0">
      <w:pPr>
        <w:pStyle w:val="HTML"/>
        <w:jc w:val="both"/>
        <w:rPr>
          <w:rFonts w:ascii="Times New Roman" w:hAnsi="Times New Roman" w:cs="Times New Roman"/>
          <w:sz w:val="28"/>
          <w:szCs w:val="28"/>
        </w:rPr>
      </w:pPr>
      <w:r w:rsidRPr="00A6362F">
        <w:rPr>
          <w:rFonts w:ascii="Times New Roman" w:hAnsi="Times New Roman" w:cs="Times New Roman"/>
          <w:sz w:val="28"/>
          <w:szCs w:val="28"/>
        </w:rPr>
        <w:t xml:space="preserve">    б) для учета средств, взятых в аренду;</w:t>
      </w:r>
    </w:p>
    <w:p w:rsidR="00F075E0" w:rsidRPr="00A6362F" w:rsidRDefault="00F075E0" w:rsidP="00F075E0">
      <w:pPr>
        <w:pStyle w:val="HTML"/>
        <w:jc w:val="both"/>
        <w:rPr>
          <w:rFonts w:ascii="Times New Roman" w:hAnsi="Times New Roman" w:cs="Times New Roman"/>
          <w:sz w:val="28"/>
          <w:szCs w:val="28"/>
        </w:rPr>
      </w:pPr>
      <w:r w:rsidRPr="00A6362F">
        <w:rPr>
          <w:rFonts w:ascii="Times New Roman" w:hAnsi="Times New Roman" w:cs="Times New Roman"/>
          <w:sz w:val="28"/>
          <w:szCs w:val="28"/>
        </w:rPr>
        <w:t xml:space="preserve">    в) для отражения событий и операций, которые в данный момент не влияют на баланс хозяйствующего субъекта, а также для учета средств, принятых на отве</w:t>
      </w:r>
      <w:r w:rsidRPr="00A6362F">
        <w:rPr>
          <w:rFonts w:ascii="Times New Roman" w:hAnsi="Times New Roman" w:cs="Times New Roman"/>
          <w:sz w:val="28"/>
          <w:szCs w:val="28"/>
        </w:rPr>
        <w:t>т</w:t>
      </w:r>
      <w:r w:rsidRPr="00A6362F">
        <w:rPr>
          <w:rFonts w:ascii="Times New Roman" w:hAnsi="Times New Roman" w:cs="Times New Roman"/>
          <w:sz w:val="28"/>
          <w:szCs w:val="28"/>
        </w:rPr>
        <w:t>ственное хранение, переработку, комиссию, в аренду</w:t>
      </w:r>
    </w:p>
    <w:p w:rsidR="00F075E0" w:rsidRPr="00A6362F" w:rsidRDefault="00F075E0" w:rsidP="00F075E0">
      <w:pPr>
        <w:pStyle w:val="HTML"/>
        <w:jc w:val="both"/>
        <w:rPr>
          <w:rFonts w:ascii="Times New Roman" w:hAnsi="Times New Roman" w:cs="Times New Roman"/>
          <w:sz w:val="28"/>
          <w:szCs w:val="28"/>
          <w:u w:val="single"/>
        </w:rPr>
      </w:pPr>
      <w:r w:rsidRPr="00A6362F">
        <w:rPr>
          <w:rFonts w:ascii="Times New Roman" w:hAnsi="Times New Roman" w:cs="Times New Roman"/>
          <w:sz w:val="28"/>
          <w:szCs w:val="28"/>
        </w:rPr>
        <w:t xml:space="preserve">    </w:t>
      </w:r>
      <w:r w:rsidRPr="00A6362F">
        <w:rPr>
          <w:rFonts w:ascii="Times New Roman" w:hAnsi="Times New Roman" w:cs="Times New Roman"/>
          <w:sz w:val="28"/>
          <w:szCs w:val="28"/>
          <w:u w:val="single"/>
        </w:rPr>
        <w:t>г) все ответы верны</w:t>
      </w:r>
      <w:r w:rsidRPr="00A6362F">
        <w:rPr>
          <w:rFonts w:ascii="Times New Roman" w:hAnsi="Times New Roman" w:cs="Times New Roman"/>
          <w:sz w:val="28"/>
          <w:szCs w:val="28"/>
        </w:rPr>
        <w:t>.</w:t>
      </w:r>
    </w:p>
    <w:p w:rsidR="00F075E0" w:rsidRPr="00A6362F" w:rsidRDefault="00F075E0" w:rsidP="00F075E0">
      <w:pPr>
        <w:pStyle w:val="HTML"/>
        <w:jc w:val="both"/>
        <w:rPr>
          <w:rFonts w:ascii="Times New Roman" w:hAnsi="Times New Roman" w:cs="Times New Roman"/>
          <w:sz w:val="28"/>
          <w:szCs w:val="28"/>
        </w:rPr>
      </w:pPr>
      <w:r w:rsidRPr="00A6362F">
        <w:rPr>
          <w:rFonts w:ascii="Times New Roman" w:hAnsi="Times New Roman" w:cs="Times New Roman"/>
          <w:sz w:val="28"/>
          <w:szCs w:val="28"/>
        </w:rPr>
        <w:t>9. Что такое  План счетов бухгалтерского учета?</w:t>
      </w:r>
    </w:p>
    <w:p w:rsidR="00F075E0" w:rsidRPr="00A6362F" w:rsidRDefault="00F075E0" w:rsidP="00F075E0">
      <w:pPr>
        <w:pStyle w:val="HTML"/>
        <w:jc w:val="both"/>
        <w:rPr>
          <w:rFonts w:ascii="Times New Roman" w:hAnsi="Times New Roman" w:cs="Times New Roman"/>
          <w:sz w:val="28"/>
          <w:szCs w:val="28"/>
        </w:rPr>
      </w:pPr>
      <w:r w:rsidRPr="00A6362F">
        <w:rPr>
          <w:rFonts w:ascii="Times New Roman" w:hAnsi="Times New Roman" w:cs="Times New Roman"/>
          <w:sz w:val="28"/>
          <w:szCs w:val="28"/>
        </w:rPr>
        <w:t xml:space="preserve">    а) схема регистрации и группировки фактов хозяйственной деятельности;</w:t>
      </w:r>
    </w:p>
    <w:p w:rsidR="00F075E0" w:rsidRPr="00A6362F" w:rsidRDefault="00F075E0" w:rsidP="00F075E0">
      <w:pPr>
        <w:pStyle w:val="HTML"/>
        <w:jc w:val="both"/>
        <w:rPr>
          <w:rFonts w:ascii="Times New Roman" w:hAnsi="Times New Roman" w:cs="Times New Roman"/>
          <w:sz w:val="28"/>
          <w:szCs w:val="28"/>
        </w:rPr>
      </w:pPr>
      <w:r w:rsidRPr="00A6362F">
        <w:rPr>
          <w:rFonts w:ascii="Times New Roman" w:hAnsi="Times New Roman" w:cs="Times New Roman"/>
          <w:sz w:val="28"/>
          <w:szCs w:val="28"/>
        </w:rPr>
        <w:t xml:space="preserve">    б) перечень аналитических счетов, используемых в учете;</w:t>
      </w:r>
    </w:p>
    <w:p w:rsidR="00F075E0" w:rsidRPr="00A6362F" w:rsidRDefault="00F075E0" w:rsidP="00F075E0">
      <w:pPr>
        <w:pStyle w:val="HTML"/>
        <w:jc w:val="both"/>
        <w:rPr>
          <w:rFonts w:ascii="Times New Roman" w:hAnsi="Times New Roman" w:cs="Times New Roman"/>
          <w:sz w:val="28"/>
          <w:szCs w:val="28"/>
        </w:rPr>
      </w:pPr>
      <w:r w:rsidRPr="00A6362F">
        <w:rPr>
          <w:rFonts w:ascii="Times New Roman" w:hAnsi="Times New Roman" w:cs="Times New Roman"/>
          <w:sz w:val="28"/>
          <w:szCs w:val="28"/>
        </w:rPr>
        <w:t xml:space="preserve">    </w:t>
      </w:r>
      <w:r w:rsidRPr="00A6362F">
        <w:rPr>
          <w:rFonts w:ascii="Times New Roman" w:hAnsi="Times New Roman" w:cs="Times New Roman"/>
          <w:sz w:val="28"/>
          <w:szCs w:val="28"/>
          <w:u w:val="single"/>
        </w:rPr>
        <w:t>в) систематизированный перечень счетов бухгалтерского учета</w:t>
      </w:r>
      <w:r w:rsidRPr="00A6362F">
        <w:rPr>
          <w:rFonts w:ascii="Times New Roman" w:hAnsi="Times New Roman" w:cs="Times New Roman"/>
          <w:sz w:val="28"/>
          <w:szCs w:val="28"/>
        </w:rPr>
        <w:t>.</w:t>
      </w:r>
    </w:p>
    <w:p w:rsidR="00F075E0" w:rsidRPr="00A6362F" w:rsidRDefault="00F075E0" w:rsidP="00F075E0">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bCs/>
          <w:sz w:val="28"/>
          <w:szCs w:val="28"/>
        </w:rPr>
      </w:pPr>
      <w:r w:rsidRPr="00A6362F">
        <w:rPr>
          <w:rFonts w:ascii="Times New Roman" w:hAnsi="Times New Roman" w:cs="Times New Roman"/>
          <w:sz w:val="28"/>
          <w:szCs w:val="28"/>
        </w:rPr>
        <w:t xml:space="preserve">10. Для чего предназначены </w:t>
      </w:r>
      <w:r w:rsidRPr="00A6362F">
        <w:rPr>
          <w:rFonts w:ascii="Times New Roman" w:hAnsi="Times New Roman" w:cs="Times New Roman"/>
          <w:bCs/>
          <w:sz w:val="28"/>
          <w:szCs w:val="28"/>
        </w:rPr>
        <w:t xml:space="preserve">финансово-результатные счета? </w:t>
      </w:r>
    </w:p>
    <w:p w:rsidR="00F075E0" w:rsidRPr="00A6362F" w:rsidRDefault="00F075E0" w:rsidP="00F075E0">
      <w:pPr>
        <w:pStyle w:val="a3"/>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bCs/>
          <w:sz w:val="28"/>
          <w:szCs w:val="28"/>
          <w:u w:val="single"/>
        </w:rPr>
      </w:pPr>
      <w:r w:rsidRPr="00A6362F">
        <w:rPr>
          <w:rFonts w:ascii="Times New Roman" w:hAnsi="Times New Roman" w:cs="Times New Roman"/>
          <w:sz w:val="28"/>
          <w:szCs w:val="28"/>
          <w:u w:val="single"/>
        </w:rPr>
        <w:t>а) для выявления конечного финансового результата хозяйственной деятельности</w:t>
      </w:r>
    </w:p>
    <w:p w:rsidR="00F075E0" w:rsidRPr="00A6362F" w:rsidRDefault="00F075E0" w:rsidP="00F075E0">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A6362F">
        <w:rPr>
          <w:rFonts w:ascii="Times New Roman" w:hAnsi="Times New Roman" w:cs="Times New Roman"/>
          <w:sz w:val="28"/>
          <w:szCs w:val="28"/>
        </w:rPr>
        <w:t>б) для выявления результатов по реализации продукции, работ и услуг</w:t>
      </w:r>
    </w:p>
    <w:p w:rsidR="00F075E0" w:rsidRPr="00A6362F" w:rsidRDefault="00F075E0" w:rsidP="00F075E0">
      <w:pPr>
        <w:tabs>
          <w:tab w:val="left" w:pos="916"/>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8"/>
          <w:szCs w:val="28"/>
        </w:rPr>
      </w:pPr>
      <w:r w:rsidRPr="00A6362F">
        <w:rPr>
          <w:rFonts w:ascii="Times New Roman" w:hAnsi="Times New Roman" w:cs="Times New Roman"/>
          <w:sz w:val="28"/>
          <w:szCs w:val="28"/>
        </w:rPr>
        <w:t>в) для характеристики объектов учета, корректирования (уточнения) оценки средств, показанных на основных счетах</w:t>
      </w:r>
    </w:p>
    <w:p w:rsidR="006718B6" w:rsidRPr="00C1244D" w:rsidRDefault="006718B6" w:rsidP="006718B6">
      <w:pPr>
        <w:spacing w:after="0" w:line="240" w:lineRule="auto"/>
        <w:ind w:firstLine="709"/>
        <w:rPr>
          <w:rFonts w:ascii="Times New Roman" w:hAnsi="Times New Roman" w:cs="Times New Roman"/>
          <w:sz w:val="28"/>
          <w:szCs w:val="28"/>
        </w:rPr>
      </w:pPr>
      <w:r w:rsidRPr="00C1244D">
        <w:rPr>
          <w:rFonts w:ascii="Times New Roman" w:hAnsi="Times New Roman" w:cs="Times New Roman"/>
          <w:sz w:val="28"/>
          <w:szCs w:val="28"/>
        </w:rPr>
        <w:t>Оценка результатов тестирования:</w:t>
      </w:r>
    </w:p>
    <w:p w:rsidR="006718B6" w:rsidRPr="00C1244D" w:rsidRDefault="006718B6" w:rsidP="006718B6">
      <w:pPr>
        <w:pStyle w:val="a3"/>
        <w:spacing w:after="0" w:line="240" w:lineRule="auto"/>
        <w:ind w:left="0" w:firstLine="709"/>
        <w:rPr>
          <w:rFonts w:ascii="Times New Roman" w:hAnsi="Times New Roman" w:cs="Times New Roman"/>
          <w:sz w:val="28"/>
          <w:szCs w:val="28"/>
        </w:rPr>
      </w:pPr>
      <w:r w:rsidRPr="00C1244D">
        <w:rPr>
          <w:rFonts w:ascii="Times New Roman" w:hAnsi="Times New Roman" w:cs="Times New Roman"/>
          <w:sz w:val="28"/>
          <w:szCs w:val="28"/>
        </w:rPr>
        <w:t>«Отлично» -  9 - 10 правильных ответов</w:t>
      </w:r>
    </w:p>
    <w:p w:rsidR="006718B6" w:rsidRPr="00C1244D" w:rsidRDefault="006718B6" w:rsidP="006718B6">
      <w:pPr>
        <w:pStyle w:val="a3"/>
        <w:spacing w:after="0" w:line="240" w:lineRule="auto"/>
        <w:ind w:left="0" w:firstLine="709"/>
        <w:rPr>
          <w:rFonts w:ascii="Times New Roman" w:hAnsi="Times New Roman" w:cs="Times New Roman"/>
          <w:sz w:val="28"/>
          <w:szCs w:val="28"/>
        </w:rPr>
      </w:pPr>
      <w:r w:rsidRPr="00C1244D">
        <w:rPr>
          <w:rFonts w:ascii="Times New Roman" w:hAnsi="Times New Roman" w:cs="Times New Roman"/>
          <w:sz w:val="28"/>
          <w:szCs w:val="28"/>
        </w:rPr>
        <w:t>«Хорошо» -  7 - 8 правильных ответов</w:t>
      </w:r>
    </w:p>
    <w:p w:rsidR="006718B6" w:rsidRPr="00C1244D" w:rsidRDefault="006718B6" w:rsidP="006718B6">
      <w:pPr>
        <w:pStyle w:val="a3"/>
        <w:spacing w:after="0" w:line="240" w:lineRule="auto"/>
        <w:ind w:left="0" w:firstLine="709"/>
        <w:rPr>
          <w:rFonts w:ascii="Times New Roman" w:hAnsi="Times New Roman" w:cs="Times New Roman"/>
          <w:sz w:val="28"/>
          <w:szCs w:val="28"/>
        </w:rPr>
      </w:pPr>
      <w:r w:rsidRPr="00C1244D">
        <w:rPr>
          <w:rFonts w:ascii="Times New Roman" w:hAnsi="Times New Roman" w:cs="Times New Roman"/>
          <w:sz w:val="28"/>
          <w:szCs w:val="28"/>
        </w:rPr>
        <w:t>«Удовлетворительно» - 5 – 6 правильных ответов</w:t>
      </w:r>
    </w:p>
    <w:p w:rsidR="006718B6" w:rsidRDefault="006718B6" w:rsidP="006718B6">
      <w:pPr>
        <w:spacing w:after="0" w:line="240" w:lineRule="auto"/>
        <w:ind w:firstLine="709"/>
        <w:rPr>
          <w:rFonts w:ascii="Times New Roman" w:hAnsi="Times New Roman" w:cs="Times New Roman"/>
          <w:b/>
          <w:color w:val="000000"/>
          <w:sz w:val="28"/>
          <w:szCs w:val="28"/>
        </w:rPr>
      </w:pPr>
      <w:r w:rsidRPr="00C1244D">
        <w:rPr>
          <w:rFonts w:ascii="Times New Roman" w:hAnsi="Times New Roman" w:cs="Times New Roman"/>
          <w:sz w:val="28"/>
          <w:szCs w:val="28"/>
        </w:rPr>
        <w:t>«Неудовлетворительно» - менее 5-ти правильных ответов.</w:t>
      </w:r>
    </w:p>
    <w:p w:rsidR="00BA05C6" w:rsidRPr="00BA05C6" w:rsidRDefault="00BA05C6" w:rsidP="00276D38">
      <w:pPr>
        <w:spacing w:after="0" w:line="240" w:lineRule="auto"/>
        <w:jc w:val="center"/>
        <w:rPr>
          <w:rFonts w:ascii="Times New Roman" w:hAnsi="Times New Roman" w:cs="Times New Roman"/>
          <w:b/>
          <w:color w:val="000000"/>
          <w:sz w:val="28"/>
          <w:szCs w:val="28"/>
        </w:rPr>
      </w:pPr>
      <w:r w:rsidRPr="00BA05C6">
        <w:rPr>
          <w:rFonts w:ascii="Times New Roman" w:hAnsi="Times New Roman" w:cs="Times New Roman"/>
          <w:b/>
          <w:color w:val="000000"/>
          <w:sz w:val="28"/>
          <w:szCs w:val="28"/>
        </w:rPr>
        <w:t>Практическое задание</w:t>
      </w:r>
    </w:p>
    <w:p w:rsidR="00BA05C6" w:rsidRPr="00276D38" w:rsidRDefault="00BA05C6" w:rsidP="00680BAD">
      <w:pPr>
        <w:spacing w:after="0" w:line="240" w:lineRule="auto"/>
        <w:ind w:firstLine="709"/>
        <w:rPr>
          <w:rFonts w:ascii="Times New Roman" w:hAnsi="Times New Roman" w:cs="Times New Roman"/>
          <w:b/>
          <w:color w:val="000000"/>
          <w:sz w:val="28"/>
          <w:szCs w:val="28"/>
        </w:rPr>
      </w:pPr>
      <w:r w:rsidRPr="00BA05C6">
        <w:rPr>
          <w:rFonts w:ascii="Times New Roman" w:hAnsi="Times New Roman" w:cs="Times New Roman"/>
          <w:b/>
          <w:color w:val="000000"/>
          <w:sz w:val="28"/>
          <w:szCs w:val="28"/>
        </w:rPr>
        <w:t>Выбрать правильный ответ</w:t>
      </w:r>
    </w:p>
    <w:p w:rsidR="00BA05C6" w:rsidRPr="00BA05C6" w:rsidRDefault="00BA05C6" w:rsidP="00BA05C6">
      <w:pPr>
        <w:spacing w:after="0" w:line="240" w:lineRule="auto"/>
        <w:ind w:firstLine="425"/>
        <w:jc w:val="both"/>
        <w:rPr>
          <w:rFonts w:ascii="Times New Roman" w:hAnsi="Times New Roman" w:cs="Times New Roman"/>
          <w:color w:val="000000"/>
          <w:spacing w:val="-4"/>
          <w:sz w:val="28"/>
          <w:szCs w:val="28"/>
        </w:rPr>
      </w:pPr>
      <w:r w:rsidRPr="00BA05C6">
        <w:rPr>
          <w:rFonts w:ascii="Times New Roman" w:hAnsi="Times New Roman" w:cs="Times New Roman"/>
          <w:color w:val="000000"/>
          <w:spacing w:val="-4"/>
          <w:sz w:val="28"/>
          <w:szCs w:val="28"/>
        </w:rPr>
        <w:t xml:space="preserve">1. Определите валюту баланса, если имущество организации на начало отчетного периода представлено: </w:t>
      </w:r>
    </w:p>
    <w:p w:rsidR="00BA05C6" w:rsidRPr="00BA05C6" w:rsidRDefault="00BA05C6" w:rsidP="001A6831">
      <w:pPr>
        <w:pStyle w:val="a3"/>
        <w:numPr>
          <w:ilvl w:val="0"/>
          <w:numId w:val="40"/>
        </w:numPr>
        <w:spacing w:after="0" w:line="240" w:lineRule="auto"/>
        <w:ind w:left="0" w:firstLine="0"/>
        <w:jc w:val="both"/>
        <w:rPr>
          <w:rFonts w:ascii="Times New Roman" w:hAnsi="Times New Roman" w:cs="Times New Roman"/>
          <w:color w:val="000000"/>
          <w:spacing w:val="-4"/>
          <w:sz w:val="28"/>
          <w:szCs w:val="28"/>
        </w:rPr>
      </w:pPr>
      <w:r w:rsidRPr="00BA05C6">
        <w:rPr>
          <w:rFonts w:ascii="Times New Roman" w:hAnsi="Times New Roman" w:cs="Times New Roman"/>
          <w:color w:val="000000"/>
          <w:spacing w:val="-4"/>
          <w:sz w:val="28"/>
          <w:szCs w:val="28"/>
        </w:rPr>
        <w:t xml:space="preserve">основные средства – 2800 руб., </w:t>
      </w:r>
    </w:p>
    <w:p w:rsidR="00BA05C6" w:rsidRPr="00BA05C6" w:rsidRDefault="00BA05C6" w:rsidP="001A6831">
      <w:pPr>
        <w:pStyle w:val="a3"/>
        <w:numPr>
          <w:ilvl w:val="0"/>
          <w:numId w:val="40"/>
        </w:numPr>
        <w:spacing w:after="0" w:line="240" w:lineRule="auto"/>
        <w:ind w:left="0" w:firstLine="0"/>
        <w:jc w:val="both"/>
        <w:rPr>
          <w:rFonts w:ascii="Times New Roman" w:hAnsi="Times New Roman" w:cs="Times New Roman"/>
          <w:color w:val="000000"/>
          <w:spacing w:val="-4"/>
          <w:sz w:val="28"/>
          <w:szCs w:val="28"/>
        </w:rPr>
      </w:pPr>
      <w:r w:rsidRPr="00BA05C6">
        <w:rPr>
          <w:rFonts w:ascii="Times New Roman" w:hAnsi="Times New Roman" w:cs="Times New Roman"/>
          <w:color w:val="000000"/>
          <w:spacing w:val="-4"/>
          <w:sz w:val="28"/>
          <w:szCs w:val="28"/>
        </w:rPr>
        <w:t xml:space="preserve">уставный капитал – 3400 руб., </w:t>
      </w:r>
    </w:p>
    <w:p w:rsidR="00BA05C6" w:rsidRPr="00BA05C6" w:rsidRDefault="00BA05C6" w:rsidP="001A6831">
      <w:pPr>
        <w:pStyle w:val="a3"/>
        <w:numPr>
          <w:ilvl w:val="0"/>
          <w:numId w:val="40"/>
        </w:numPr>
        <w:spacing w:after="0" w:line="240" w:lineRule="auto"/>
        <w:ind w:left="0" w:firstLine="0"/>
        <w:jc w:val="both"/>
        <w:rPr>
          <w:rFonts w:ascii="Times New Roman" w:hAnsi="Times New Roman" w:cs="Times New Roman"/>
          <w:color w:val="000000"/>
          <w:spacing w:val="-4"/>
          <w:sz w:val="28"/>
          <w:szCs w:val="28"/>
        </w:rPr>
      </w:pPr>
      <w:r w:rsidRPr="00BA05C6">
        <w:rPr>
          <w:rFonts w:ascii="Times New Roman" w:hAnsi="Times New Roman" w:cs="Times New Roman"/>
          <w:color w:val="000000"/>
          <w:spacing w:val="-4"/>
          <w:sz w:val="28"/>
          <w:szCs w:val="28"/>
        </w:rPr>
        <w:t xml:space="preserve">материалы – 1200 руб., </w:t>
      </w:r>
    </w:p>
    <w:p w:rsidR="00BA05C6" w:rsidRPr="00BA05C6" w:rsidRDefault="00BA05C6" w:rsidP="001A6831">
      <w:pPr>
        <w:pStyle w:val="a3"/>
        <w:numPr>
          <w:ilvl w:val="0"/>
          <w:numId w:val="40"/>
        </w:numPr>
        <w:spacing w:after="0" w:line="240" w:lineRule="auto"/>
        <w:ind w:left="0" w:firstLine="0"/>
        <w:jc w:val="both"/>
        <w:rPr>
          <w:rFonts w:ascii="Times New Roman" w:hAnsi="Times New Roman" w:cs="Times New Roman"/>
          <w:color w:val="000000"/>
          <w:spacing w:val="-4"/>
          <w:sz w:val="28"/>
          <w:szCs w:val="28"/>
        </w:rPr>
      </w:pPr>
      <w:r w:rsidRPr="00BA05C6">
        <w:rPr>
          <w:rFonts w:ascii="Times New Roman" w:hAnsi="Times New Roman" w:cs="Times New Roman"/>
          <w:color w:val="000000"/>
          <w:spacing w:val="-4"/>
          <w:sz w:val="28"/>
          <w:szCs w:val="28"/>
        </w:rPr>
        <w:t xml:space="preserve">амортизация основных средств – 550 руб., </w:t>
      </w:r>
    </w:p>
    <w:p w:rsidR="00BA05C6" w:rsidRPr="00BA05C6" w:rsidRDefault="00BA05C6" w:rsidP="001A6831">
      <w:pPr>
        <w:pStyle w:val="a3"/>
        <w:numPr>
          <w:ilvl w:val="0"/>
          <w:numId w:val="40"/>
        </w:numPr>
        <w:spacing w:after="0" w:line="240" w:lineRule="auto"/>
        <w:ind w:left="0" w:firstLine="0"/>
        <w:jc w:val="both"/>
        <w:rPr>
          <w:rFonts w:ascii="Times New Roman" w:hAnsi="Times New Roman" w:cs="Times New Roman"/>
          <w:color w:val="000000"/>
          <w:spacing w:val="-4"/>
          <w:sz w:val="28"/>
          <w:szCs w:val="28"/>
        </w:rPr>
      </w:pPr>
      <w:r w:rsidRPr="00BA05C6">
        <w:rPr>
          <w:rFonts w:ascii="Times New Roman" w:hAnsi="Times New Roman" w:cs="Times New Roman"/>
          <w:color w:val="000000"/>
          <w:spacing w:val="-4"/>
          <w:sz w:val="28"/>
          <w:szCs w:val="28"/>
        </w:rPr>
        <w:t xml:space="preserve">задолженность подотчетных лиц – 50 руб., </w:t>
      </w:r>
    </w:p>
    <w:p w:rsidR="00BA05C6" w:rsidRPr="00BA05C6" w:rsidRDefault="00BA05C6" w:rsidP="001A6831">
      <w:pPr>
        <w:pStyle w:val="a3"/>
        <w:numPr>
          <w:ilvl w:val="0"/>
          <w:numId w:val="40"/>
        </w:numPr>
        <w:spacing w:after="0" w:line="240" w:lineRule="auto"/>
        <w:ind w:left="0" w:firstLine="0"/>
        <w:jc w:val="both"/>
        <w:rPr>
          <w:rFonts w:ascii="Times New Roman" w:hAnsi="Times New Roman" w:cs="Times New Roman"/>
          <w:color w:val="000000"/>
          <w:spacing w:val="-4"/>
          <w:sz w:val="28"/>
          <w:szCs w:val="28"/>
        </w:rPr>
      </w:pPr>
      <w:r w:rsidRPr="00BA05C6">
        <w:rPr>
          <w:rFonts w:ascii="Times New Roman" w:hAnsi="Times New Roman" w:cs="Times New Roman"/>
          <w:color w:val="000000"/>
          <w:spacing w:val="-4"/>
          <w:sz w:val="28"/>
          <w:szCs w:val="28"/>
        </w:rPr>
        <w:t>расчеты с персоналом по оплате труда – 890 руб.,</w:t>
      </w:r>
    </w:p>
    <w:p w:rsidR="00BA05C6" w:rsidRPr="00BA05C6" w:rsidRDefault="00BA05C6" w:rsidP="001A6831">
      <w:pPr>
        <w:pStyle w:val="a3"/>
        <w:numPr>
          <w:ilvl w:val="0"/>
          <w:numId w:val="40"/>
        </w:numPr>
        <w:spacing w:after="0" w:line="240" w:lineRule="auto"/>
        <w:ind w:left="0" w:firstLine="0"/>
        <w:jc w:val="both"/>
        <w:rPr>
          <w:rFonts w:ascii="Times New Roman" w:hAnsi="Times New Roman" w:cs="Times New Roman"/>
          <w:color w:val="000000"/>
          <w:spacing w:val="-4"/>
          <w:sz w:val="28"/>
          <w:szCs w:val="28"/>
        </w:rPr>
      </w:pPr>
      <w:r w:rsidRPr="00BA05C6">
        <w:rPr>
          <w:rFonts w:ascii="Times New Roman" w:hAnsi="Times New Roman" w:cs="Times New Roman"/>
          <w:color w:val="000000"/>
          <w:spacing w:val="-4"/>
          <w:sz w:val="28"/>
          <w:szCs w:val="28"/>
        </w:rPr>
        <w:t xml:space="preserve">расчетный счет – 950 руб., </w:t>
      </w:r>
    </w:p>
    <w:p w:rsidR="00BA05C6" w:rsidRPr="00BA05C6" w:rsidRDefault="00BA05C6" w:rsidP="001A6831">
      <w:pPr>
        <w:pStyle w:val="a3"/>
        <w:numPr>
          <w:ilvl w:val="0"/>
          <w:numId w:val="40"/>
        </w:numPr>
        <w:spacing w:after="0" w:line="240" w:lineRule="auto"/>
        <w:ind w:left="0" w:firstLine="0"/>
        <w:jc w:val="both"/>
        <w:rPr>
          <w:rFonts w:ascii="Times New Roman" w:hAnsi="Times New Roman" w:cs="Times New Roman"/>
          <w:color w:val="000000"/>
          <w:spacing w:val="-4"/>
          <w:sz w:val="28"/>
          <w:szCs w:val="28"/>
        </w:rPr>
      </w:pPr>
      <w:r w:rsidRPr="00BA05C6">
        <w:rPr>
          <w:rFonts w:ascii="Times New Roman" w:hAnsi="Times New Roman" w:cs="Times New Roman"/>
          <w:color w:val="000000"/>
          <w:spacing w:val="-4"/>
          <w:sz w:val="28"/>
          <w:szCs w:val="28"/>
        </w:rPr>
        <w:t xml:space="preserve">расчеты с учредителями по вкладу в уставный капитал – 80 руб., </w:t>
      </w:r>
    </w:p>
    <w:p w:rsidR="00BA05C6" w:rsidRPr="00BA05C6" w:rsidRDefault="00BA05C6" w:rsidP="001A6831">
      <w:pPr>
        <w:pStyle w:val="a3"/>
        <w:numPr>
          <w:ilvl w:val="0"/>
          <w:numId w:val="40"/>
        </w:numPr>
        <w:spacing w:after="0" w:line="240" w:lineRule="auto"/>
        <w:ind w:left="0" w:firstLine="0"/>
        <w:jc w:val="both"/>
        <w:rPr>
          <w:rFonts w:ascii="Times New Roman" w:hAnsi="Times New Roman" w:cs="Times New Roman"/>
          <w:color w:val="000000"/>
          <w:spacing w:val="-4"/>
          <w:sz w:val="28"/>
          <w:szCs w:val="28"/>
        </w:rPr>
      </w:pPr>
      <w:r w:rsidRPr="00BA05C6">
        <w:rPr>
          <w:rFonts w:ascii="Times New Roman" w:hAnsi="Times New Roman" w:cs="Times New Roman"/>
          <w:color w:val="000000"/>
          <w:spacing w:val="-4"/>
          <w:sz w:val="28"/>
          <w:szCs w:val="28"/>
        </w:rPr>
        <w:t xml:space="preserve">касса – 70 руб., </w:t>
      </w:r>
    </w:p>
    <w:p w:rsidR="00BA05C6" w:rsidRPr="00BA05C6" w:rsidRDefault="00BA05C6" w:rsidP="001A6831">
      <w:pPr>
        <w:pStyle w:val="a3"/>
        <w:numPr>
          <w:ilvl w:val="0"/>
          <w:numId w:val="40"/>
        </w:numPr>
        <w:spacing w:after="0" w:line="240" w:lineRule="auto"/>
        <w:ind w:left="0" w:firstLine="0"/>
        <w:jc w:val="both"/>
        <w:rPr>
          <w:rFonts w:ascii="Times New Roman" w:hAnsi="Times New Roman" w:cs="Times New Roman"/>
          <w:color w:val="000000"/>
          <w:spacing w:val="-4"/>
          <w:sz w:val="28"/>
          <w:szCs w:val="28"/>
        </w:rPr>
      </w:pPr>
      <w:r w:rsidRPr="00BA05C6">
        <w:rPr>
          <w:rFonts w:ascii="Times New Roman" w:hAnsi="Times New Roman" w:cs="Times New Roman"/>
          <w:color w:val="000000"/>
          <w:spacing w:val="-4"/>
          <w:sz w:val="28"/>
          <w:szCs w:val="28"/>
        </w:rPr>
        <w:lastRenderedPageBreak/>
        <w:t>расчеты с поставщиками и подрядчиками – 310 руб.</w:t>
      </w:r>
    </w:p>
    <w:p w:rsidR="00BA05C6" w:rsidRPr="00BA05C6" w:rsidRDefault="00BA05C6" w:rsidP="00276D38">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а) 4600руб.</w:t>
      </w:r>
    </w:p>
    <w:p w:rsidR="00BA05C6" w:rsidRPr="00BA05C6" w:rsidRDefault="00BA05C6" w:rsidP="00276D38">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б) 5150</w:t>
      </w:r>
    </w:p>
    <w:p w:rsidR="00290BCB" w:rsidRPr="00BA05C6" w:rsidRDefault="00BA05C6" w:rsidP="00276D38">
      <w:pPr>
        <w:spacing w:after="0" w:line="240" w:lineRule="auto"/>
        <w:jc w:val="both"/>
        <w:rPr>
          <w:rFonts w:ascii="Times New Roman" w:hAnsi="Times New Roman" w:cs="Times New Roman"/>
          <w:color w:val="000000"/>
          <w:sz w:val="28"/>
          <w:szCs w:val="28"/>
        </w:rPr>
      </w:pPr>
      <w:r w:rsidRPr="00BA05C6">
        <w:rPr>
          <w:rFonts w:ascii="Times New Roman" w:hAnsi="Times New Roman" w:cs="Times New Roman"/>
          <w:color w:val="000000"/>
          <w:sz w:val="28"/>
          <w:szCs w:val="28"/>
        </w:rPr>
        <w:t>в) 3800.</w:t>
      </w:r>
    </w:p>
    <w:p w:rsidR="00B475C9" w:rsidRPr="00B475C9" w:rsidRDefault="00B475C9" w:rsidP="00B475C9">
      <w:pPr>
        <w:spacing w:after="0" w:line="240" w:lineRule="auto"/>
        <w:jc w:val="center"/>
        <w:rPr>
          <w:rFonts w:ascii="Times New Roman" w:hAnsi="Times New Roman" w:cs="Times New Roman"/>
          <w:b/>
          <w:bCs/>
          <w:i/>
          <w:sz w:val="28"/>
          <w:szCs w:val="28"/>
        </w:rPr>
      </w:pPr>
      <w:r w:rsidRPr="00B475C9">
        <w:rPr>
          <w:rFonts w:ascii="Times New Roman" w:hAnsi="Times New Roman" w:cs="Times New Roman"/>
          <w:b/>
          <w:bCs/>
          <w:i/>
          <w:sz w:val="28"/>
          <w:szCs w:val="28"/>
        </w:rPr>
        <w:t xml:space="preserve">Тема </w:t>
      </w:r>
      <w:r>
        <w:rPr>
          <w:rFonts w:ascii="Times New Roman" w:hAnsi="Times New Roman" w:cs="Times New Roman"/>
          <w:b/>
          <w:bCs/>
          <w:i/>
          <w:sz w:val="28"/>
          <w:szCs w:val="28"/>
        </w:rPr>
        <w:t>2</w:t>
      </w:r>
      <w:r w:rsidRPr="00B475C9">
        <w:rPr>
          <w:rFonts w:ascii="Times New Roman" w:hAnsi="Times New Roman" w:cs="Times New Roman"/>
          <w:b/>
          <w:bCs/>
          <w:i/>
          <w:sz w:val="28"/>
          <w:szCs w:val="28"/>
        </w:rPr>
        <w:t xml:space="preserve">.3 </w:t>
      </w:r>
      <w:r>
        <w:rPr>
          <w:rFonts w:ascii="Times New Roman" w:hAnsi="Times New Roman" w:cs="Times New Roman"/>
          <w:b/>
          <w:bCs/>
          <w:i/>
          <w:sz w:val="28"/>
          <w:szCs w:val="28"/>
        </w:rPr>
        <w:t>Документация фактов хозяйственной жизни</w:t>
      </w:r>
    </w:p>
    <w:p w:rsidR="00B475C9" w:rsidRDefault="00B475C9" w:rsidP="00B475C9">
      <w:pPr>
        <w:spacing w:after="0" w:line="240" w:lineRule="auto"/>
        <w:ind w:firstLine="709"/>
        <w:jc w:val="both"/>
        <w:rPr>
          <w:rFonts w:ascii="Times New Roman" w:hAnsi="Times New Roman" w:cs="Times New Roman"/>
          <w:sz w:val="28"/>
          <w:szCs w:val="28"/>
        </w:rPr>
      </w:pPr>
      <w:r w:rsidRPr="00B475C9">
        <w:rPr>
          <w:rFonts w:ascii="Times New Roman" w:hAnsi="Times New Roman" w:cs="Times New Roman"/>
          <w:b/>
          <w:sz w:val="28"/>
          <w:szCs w:val="28"/>
        </w:rPr>
        <w:t>Основные понятия и термины по теме</w:t>
      </w:r>
      <w:r w:rsidRPr="00B475C9">
        <w:rPr>
          <w:rFonts w:ascii="Times New Roman" w:hAnsi="Times New Roman" w:cs="Times New Roman"/>
          <w:sz w:val="28"/>
          <w:szCs w:val="28"/>
        </w:rPr>
        <w:t xml:space="preserve">: </w:t>
      </w:r>
      <w:r>
        <w:rPr>
          <w:rFonts w:ascii="Times New Roman" w:hAnsi="Times New Roman" w:cs="Times New Roman"/>
          <w:sz w:val="28"/>
          <w:szCs w:val="28"/>
        </w:rPr>
        <w:t>документ</w:t>
      </w:r>
      <w:r w:rsidRPr="00B475C9">
        <w:rPr>
          <w:rFonts w:ascii="Times New Roman" w:hAnsi="Times New Roman" w:cs="Times New Roman"/>
          <w:sz w:val="28"/>
          <w:szCs w:val="28"/>
        </w:rPr>
        <w:t xml:space="preserve">, </w:t>
      </w:r>
      <w:r>
        <w:rPr>
          <w:rFonts w:ascii="Times New Roman" w:hAnsi="Times New Roman" w:cs="Times New Roman"/>
          <w:sz w:val="28"/>
          <w:szCs w:val="28"/>
        </w:rPr>
        <w:t>документирование</w:t>
      </w:r>
      <w:r w:rsidRPr="00B475C9">
        <w:rPr>
          <w:rFonts w:ascii="Times New Roman" w:hAnsi="Times New Roman" w:cs="Times New Roman"/>
          <w:sz w:val="28"/>
          <w:szCs w:val="28"/>
        </w:rPr>
        <w:t xml:space="preserve">, </w:t>
      </w:r>
      <w:r>
        <w:rPr>
          <w:rFonts w:ascii="Times New Roman" w:hAnsi="Times New Roman" w:cs="Times New Roman"/>
          <w:sz w:val="28"/>
          <w:szCs w:val="28"/>
        </w:rPr>
        <w:t xml:space="preserve">реквизиты, унификация, стандартизация, документооборот </w:t>
      </w:r>
    </w:p>
    <w:p w:rsidR="00B475C9" w:rsidRDefault="00B475C9" w:rsidP="00B475C9">
      <w:pPr>
        <w:spacing w:after="0" w:line="240" w:lineRule="auto"/>
        <w:jc w:val="center"/>
        <w:rPr>
          <w:rFonts w:ascii="Times New Roman" w:hAnsi="Times New Roman" w:cs="Times New Roman"/>
          <w:b/>
          <w:sz w:val="28"/>
          <w:szCs w:val="28"/>
        </w:rPr>
      </w:pPr>
      <w:r w:rsidRPr="00B475C9">
        <w:rPr>
          <w:rFonts w:ascii="Times New Roman" w:hAnsi="Times New Roman" w:cs="Times New Roman"/>
          <w:b/>
          <w:sz w:val="28"/>
          <w:szCs w:val="28"/>
        </w:rPr>
        <w:t>План изучения темы</w:t>
      </w:r>
    </w:p>
    <w:p w:rsidR="00DF1050" w:rsidRPr="00DF1050" w:rsidRDefault="00DF1050" w:rsidP="001A6831">
      <w:pPr>
        <w:numPr>
          <w:ilvl w:val="0"/>
          <w:numId w:val="44"/>
        </w:numPr>
        <w:spacing w:after="0" w:line="240" w:lineRule="auto"/>
        <w:ind w:left="0" w:firstLine="0"/>
        <w:jc w:val="both"/>
        <w:rPr>
          <w:rFonts w:ascii="Times New Roman" w:hAnsi="Times New Roman" w:cs="Times New Roman"/>
          <w:sz w:val="28"/>
          <w:szCs w:val="28"/>
        </w:rPr>
      </w:pPr>
      <w:r w:rsidRPr="00DF1050">
        <w:rPr>
          <w:rFonts w:ascii="Times New Roman" w:hAnsi="Times New Roman" w:cs="Times New Roman"/>
          <w:sz w:val="28"/>
          <w:szCs w:val="28"/>
        </w:rPr>
        <w:t>Понятие о первичном учете и носителях первичной учетной информации</w:t>
      </w:r>
    </w:p>
    <w:p w:rsidR="00DF1050" w:rsidRPr="00DF1050" w:rsidRDefault="00DF1050" w:rsidP="001A6831">
      <w:pPr>
        <w:numPr>
          <w:ilvl w:val="0"/>
          <w:numId w:val="44"/>
        </w:numPr>
        <w:spacing w:after="0" w:line="240" w:lineRule="auto"/>
        <w:ind w:left="0" w:firstLine="0"/>
        <w:jc w:val="both"/>
        <w:rPr>
          <w:rFonts w:ascii="Times New Roman" w:hAnsi="Times New Roman" w:cs="Times New Roman"/>
          <w:sz w:val="28"/>
          <w:szCs w:val="28"/>
        </w:rPr>
      </w:pPr>
      <w:r w:rsidRPr="00DF1050">
        <w:rPr>
          <w:rFonts w:ascii="Times New Roman" w:hAnsi="Times New Roman" w:cs="Times New Roman"/>
          <w:sz w:val="28"/>
          <w:szCs w:val="28"/>
        </w:rPr>
        <w:t>Реквизиты документов. Требования, предъявляемые к заполнению документов</w:t>
      </w:r>
    </w:p>
    <w:p w:rsidR="00DF1050" w:rsidRPr="00DF1050" w:rsidRDefault="00DF1050" w:rsidP="001A6831">
      <w:pPr>
        <w:numPr>
          <w:ilvl w:val="0"/>
          <w:numId w:val="44"/>
        </w:numPr>
        <w:spacing w:after="0" w:line="240" w:lineRule="auto"/>
        <w:ind w:left="0" w:firstLine="0"/>
        <w:jc w:val="both"/>
        <w:rPr>
          <w:rFonts w:ascii="Times New Roman" w:hAnsi="Times New Roman" w:cs="Times New Roman"/>
          <w:sz w:val="28"/>
          <w:szCs w:val="28"/>
        </w:rPr>
      </w:pPr>
      <w:r w:rsidRPr="00DF1050">
        <w:rPr>
          <w:rFonts w:ascii="Times New Roman" w:hAnsi="Times New Roman" w:cs="Times New Roman"/>
          <w:sz w:val="28"/>
          <w:szCs w:val="28"/>
        </w:rPr>
        <w:t>Классификация документов</w:t>
      </w:r>
    </w:p>
    <w:p w:rsidR="00DF1050" w:rsidRPr="00DF1050" w:rsidRDefault="00DF1050" w:rsidP="001A6831">
      <w:pPr>
        <w:numPr>
          <w:ilvl w:val="0"/>
          <w:numId w:val="44"/>
        </w:numPr>
        <w:spacing w:after="0" w:line="240" w:lineRule="auto"/>
        <w:ind w:left="0" w:firstLine="0"/>
        <w:jc w:val="both"/>
        <w:rPr>
          <w:rFonts w:ascii="Times New Roman" w:hAnsi="Times New Roman" w:cs="Times New Roman"/>
          <w:sz w:val="28"/>
          <w:szCs w:val="28"/>
        </w:rPr>
      </w:pPr>
      <w:r w:rsidRPr="00DF1050">
        <w:rPr>
          <w:rFonts w:ascii="Times New Roman" w:hAnsi="Times New Roman" w:cs="Times New Roman"/>
          <w:sz w:val="28"/>
          <w:szCs w:val="28"/>
        </w:rPr>
        <w:t>Приемка, проверка и бухгалтерская обработка документов</w:t>
      </w:r>
    </w:p>
    <w:p w:rsidR="00DF1050" w:rsidRPr="00DF1050" w:rsidRDefault="00DF1050" w:rsidP="001A6831">
      <w:pPr>
        <w:numPr>
          <w:ilvl w:val="0"/>
          <w:numId w:val="44"/>
        </w:numPr>
        <w:spacing w:after="0" w:line="240" w:lineRule="auto"/>
        <w:ind w:left="0" w:firstLine="0"/>
        <w:jc w:val="both"/>
        <w:rPr>
          <w:rFonts w:ascii="Times New Roman" w:hAnsi="Times New Roman" w:cs="Times New Roman"/>
          <w:sz w:val="28"/>
          <w:szCs w:val="28"/>
        </w:rPr>
      </w:pPr>
      <w:r w:rsidRPr="00DF1050">
        <w:rPr>
          <w:rFonts w:ascii="Times New Roman" w:hAnsi="Times New Roman" w:cs="Times New Roman"/>
          <w:sz w:val="28"/>
          <w:szCs w:val="28"/>
        </w:rPr>
        <w:t>Организация документооборота в организации</w:t>
      </w:r>
    </w:p>
    <w:p w:rsidR="00DF1050" w:rsidRPr="00DF1050" w:rsidRDefault="00DF1050" w:rsidP="00DF1050">
      <w:pPr>
        <w:spacing w:after="0" w:line="240" w:lineRule="auto"/>
        <w:jc w:val="both"/>
        <w:rPr>
          <w:rFonts w:ascii="Times New Roman" w:hAnsi="Times New Roman" w:cs="Times New Roman"/>
          <w:sz w:val="28"/>
          <w:szCs w:val="28"/>
        </w:rPr>
      </w:pPr>
    </w:p>
    <w:p w:rsidR="00DF1050" w:rsidRPr="00DF1050" w:rsidRDefault="00DF1050" w:rsidP="00DF1050">
      <w:pPr>
        <w:spacing w:after="0" w:line="240" w:lineRule="auto"/>
        <w:jc w:val="center"/>
        <w:rPr>
          <w:rFonts w:ascii="Times New Roman" w:hAnsi="Times New Roman" w:cs="Times New Roman"/>
          <w:b/>
          <w:sz w:val="28"/>
          <w:szCs w:val="28"/>
        </w:rPr>
      </w:pPr>
      <w:r w:rsidRPr="00DF1050">
        <w:rPr>
          <w:rFonts w:ascii="Times New Roman" w:hAnsi="Times New Roman" w:cs="Times New Roman"/>
          <w:b/>
          <w:sz w:val="28"/>
          <w:szCs w:val="28"/>
        </w:rPr>
        <w:t xml:space="preserve">1. </w:t>
      </w:r>
      <w:r w:rsidRPr="00DF1050">
        <w:rPr>
          <w:rFonts w:ascii="Times New Roman" w:hAnsi="Times New Roman" w:cs="Times New Roman"/>
          <w:sz w:val="28"/>
          <w:szCs w:val="28"/>
        </w:rPr>
        <w:t>Понятие о первичном учете и носителях первичной учетной информации</w:t>
      </w:r>
    </w:p>
    <w:p w:rsidR="00DF1050" w:rsidRPr="00DF1050" w:rsidRDefault="00DF1050" w:rsidP="00DF1050">
      <w:pPr>
        <w:spacing w:after="0" w:line="240" w:lineRule="auto"/>
        <w:ind w:firstLine="708"/>
        <w:jc w:val="both"/>
        <w:rPr>
          <w:rFonts w:ascii="Times New Roman" w:hAnsi="Times New Roman" w:cs="Times New Roman"/>
          <w:sz w:val="28"/>
          <w:szCs w:val="28"/>
        </w:rPr>
      </w:pPr>
      <w:r w:rsidRPr="00DF1050">
        <w:rPr>
          <w:rFonts w:ascii="Times New Roman" w:hAnsi="Times New Roman" w:cs="Times New Roman"/>
          <w:sz w:val="28"/>
          <w:szCs w:val="28"/>
        </w:rPr>
        <w:t>Каждая хозяйственная операция в момент ее совершения оформляется бу</w:t>
      </w:r>
      <w:r w:rsidRPr="00DF1050">
        <w:rPr>
          <w:rFonts w:ascii="Times New Roman" w:hAnsi="Times New Roman" w:cs="Times New Roman"/>
          <w:sz w:val="28"/>
          <w:szCs w:val="28"/>
        </w:rPr>
        <w:t>х</w:t>
      </w:r>
      <w:r w:rsidRPr="00DF1050">
        <w:rPr>
          <w:rFonts w:ascii="Times New Roman" w:hAnsi="Times New Roman" w:cs="Times New Roman"/>
          <w:sz w:val="28"/>
          <w:szCs w:val="28"/>
        </w:rPr>
        <w:t xml:space="preserve">галтерским документом. </w:t>
      </w:r>
    </w:p>
    <w:p w:rsidR="00DF1050" w:rsidRPr="00DF1050" w:rsidRDefault="00DF1050" w:rsidP="00DF1050">
      <w:pPr>
        <w:spacing w:after="0" w:line="240" w:lineRule="auto"/>
        <w:ind w:firstLine="708"/>
        <w:jc w:val="both"/>
        <w:rPr>
          <w:rFonts w:ascii="Times New Roman" w:hAnsi="Times New Roman" w:cs="Times New Roman"/>
          <w:sz w:val="28"/>
          <w:szCs w:val="28"/>
        </w:rPr>
      </w:pPr>
      <w:r w:rsidRPr="00DF1050">
        <w:rPr>
          <w:rFonts w:ascii="Times New Roman" w:hAnsi="Times New Roman" w:cs="Times New Roman"/>
          <w:sz w:val="28"/>
          <w:szCs w:val="28"/>
        </w:rPr>
        <w:t>Документ – представляет собой оформленное в установленном порядке письменное свидетельство о совершении хозяйственной операции или праве на ее совершение.</w:t>
      </w:r>
    </w:p>
    <w:p w:rsidR="00DF1050" w:rsidRPr="00DF1050" w:rsidRDefault="00DF1050" w:rsidP="00DF1050">
      <w:pPr>
        <w:spacing w:after="0" w:line="240" w:lineRule="auto"/>
        <w:ind w:firstLine="708"/>
        <w:jc w:val="both"/>
        <w:rPr>
          <w:rFonts w:ascii="Times New Roman" w:hAnsi="Times New Roman" w:cs="Times New Roman"/>
          <w:sz w:val="28"/>
          <w:szCs w:val="28"/>
        </w:rPr>
      </w:pPr>
      <w:r w:rsidRPr="00DF1050">
        <w:rPr>
          <w:rFonts w:ascii="Times New Roman" w:hAnsi="Times New Roman" w:cs="Times New Roman"/>
          <w:sz w:val="28"/>
          <w:szCs w:val="28"/>
        </w:rPr>
        <w:t>Документирование операций – основной способ бухгалтерского наблюд</w:t>
      </w:r>
      <w:r w:rsidRPr="00DF1050">
        <w:rPr>
          <w:rFonts w:ascii="Times New Roman" w:hAnsi="Times New Roman" w:cs="Times New Roman"/>
          <w:sz w:val="28"/>
          <w:szCs w:val="28"/>
        </w:rPr>
        <w:t>е</w:t>
      </w:r>
      <w:r w:rsidRPr="00DF1050">
        <w:rPr>
          <w:rFonts w:ascii="Times New Roman" w:hAnsi="Times New Roman" w:cs="Times New Roman"/>
          <w:sz w:val="28"/>
          <w:szCs w:val="28"/>
        </w:rPr>
        <w:t>ния за финансово-хозяйственной деятельностью организации и ее первичного контроля. Документирование всех хозяйственных операций позволяет осущест</w:t>
      </w:r>
      <w:r w:rsidRPr="00DF1050">
        <w:rPr>
          <w:rFonts w:ascii="Times New Roman" w:hAnsi="Times New Roman" w:cs="Times New Roman"/>
          <w:sz w:val="28"/>
          <w:szCs w:val="28"/>
        </w:rPr>
        <w:t>в</w:t>
      </w:r>
      <w:r w:rsidRPr="00DF1050">
        <w:rPr>
          <w:rFonts w:ascii="Times New Roman" w:hAnsi="Times New Roman" w:cs="Times New Roman"/>
          <w:sz w:val="28"/>
          <w:szCs w:val="28"/>
        </w:rPr>
        <w:t>лять сплошное и непрерывное наблюдение за всеми происходящими хозяйстве</w:t>
      </w:r>
      <w:r w:rsidRPr="00DF1050">
        <w:rPr>
          <w:rFonts w:ascii="Times New Roman" w:hAnsi="Times New Roman" w:cs="Times New Roman"/>
          <w:sz w:val="28"/>
          <w:szCs w:val="28"/>
        </w:rPr>
        <w:t>н</w:t>
      </w:r>
      <w:r w:rsidRPr="00DF1050">
        <w:rPr>
          <w:rFonts w:ascii="Times New Roman" w:hAnsi="Times New Roman" w:cs="Times New Roman"/>
          <w:sz w:val="28"/>
          <w:szCs w:val="28"/>
        </w:rPr>
        <w:t>ными процессами. Документы имеют важное значение в деятельности любой о</w:t>
      </w:r>
      <w:r w:rsidRPr="00DF1050">
        <w:rPr>
          <w:rFonts w:ascii="Times New Roman" w:hAnsi="Times New Roman" w:cs="Times New Roman"/>
          <w:sz w:val="28"/>
          <w:szCs w:val="28"/>
        </w:rPr>
        <w:t>р</w:t>
      </w:r>
      <w:r w:rsidRPr="00DF1050">
        <w:rPr>
          <w:rFonts w:ascii="Times New Roman" w:hAnsi="Times New Roman" w:cs="Times New Roman"/>
          <w:sz w:val="28"/>
          <w:szCs w:val="28"/>
        </w:rPr>
        <w:t>ганизации.</w:t>
      </w:r>
    </w:p>
    <w:p w:rsidR="00DF1050" w:rsidRPr="00DF1050" w:rsidRDefault="00DF1050" w:rsidP="00DF1050">
      <w:pPr>
        <w:spacing w:after="0" w:line="240" w:lineRule="auto"/>
        <w:ind w:firstLine="708"/>
        <w:jc w:val="center"/>
        <w:rPr>
          <w:rFonts w:ascii="Times New Roman" w:hAnsi="Times New Roman" w:cs="Times New Roman"/>
          <w:b/>
          <w:sz w:val="28"/>
          <w:szCs w:val="28"/>
        </w:rPr>
      </w:pPr>
      <w:r w:rsidRPr="00DF1050">
        <w:rPr>
          <w:rFonts w:ascii="Times New Roman" w:hAnsi="Times New Roman" w:cs="Times New Roman"/>
          <w:b/>
          <w:sz w:val="28"/>
          <w:szCs w:val="28"/>
        </w:rPr>
        <w:t>Значение бухгалтерских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869"/>
      </w:tblGrid>
      <w:tr w:rsidR="00DF1050" w:rsidRPr="00DF1050" w:rsidTr="00A15F62">
        <w:tc>
          <w:tcPr>
            <w:tcW w:w="2268" w:type="dxa"/>
            <w:vAlign w:val="center"/>
          </w:tcPr>
          <w:p w:rsidR="00DF1050" w:rsidRPr="00DF1050" w:rsidRDefault="00DF1050" w:rsidP="00DF1050">
            <w:pPr>
              <w:spacing w:after="0" w:line="240" w:lineRule="auto"/>
              <w:jc w:val="center"/>
              <w:rPr>
                <w:rFonts w:ascii="Times New Roman" w:hAnsi="Times New Roman" w:cs="Times New Roman"/>
                <w:b/>
                <w:sz w:val="24"/>
                <w:szCs w:val="24"/>
              </w:rPr>
            </w:pPr>
            <w:r w:rsidRPr="00DF1050">
              <w:rPr>
                <w:rFonts w:ascii="Times New Roman" w:hAnsi="Times New Roman" w:cs="Times New Roman"/>
                <w:b/>
                <w:sz w:val="24"/>
                <w:szCs w:val="24"/>
              </w:rPr>
              <w:t>Значение</w:t>
            </w:r>
          </w:p>
        </w:tc>
        <w:tc>
          <w:tcPr>
            <w:tcW w:w="7869" w:type="dxa"/>
            <w:vAlign w:val="center"/>
          </w:tcPr>
          <w:p w:rsidR="00DF1050" w:rsidRPr="00DF1050" w:rsidRDefault="00DF1050" w:rsidP="00DF1050">
            <w:pPr>
              <w:spacing w:after="0" w:line="240" w:lineRule="auto"/>
              <w:jc w:val="center"/>
              <w:rPr>
                <w:rFonts w:ascii="Times New Roman" w:hAnsi="Times New Roman" w:cs="Times New Roman"/>
                <w:b/>
                <w:sz w:val="24"/>
                <w:szCs w:val="24"/>
              </w:rPr>
            </w:pPr>
            <w:r w:rsidRPr="00DF1050">
              <w:rPr>
                <w:rFonts w:ascii="Times New Roman" w:hAnsi="Times New Roman" w:cs="Times New Roman"/>
                <w:b/>
                <w:sz w:val="24"/>
                <w:szCs w:val="24"/>
              </w:rPr>
              <w:t>Комментарий</w:t>
            </w:r>
          </w:p>
        </w:tc>
      </w:tr>
      <w:tr w:rsidR="00DF1050" w:rsidRPr="00DF1050" w:rsidTr="00A15F62">
        <w:tc>
          <w:tcPr>
            <w:tcW w:w="2268"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Регистрационное</w:t>
            </w:r>
          </w:p>
        </w:tc>
        <w:tc>
          <w:tcPr>
            <w:tcW w:w="7869"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Бухгалтерские документы служат первичными учетными регистрами, о</w:t>
            </w:r>
            <w:r w:rsidRPr="00DF1050">
              <w:rPr>
                <w:rFonts w:ascii="Times New Roman" w:hAnsi="Times New Roman" w:cs="Times New Roman"/>
                <w:sz w:val="24"/>
                <w:szCs w:val="24"/>
              </w:rPr>
              <w:t>с</w:t>
            </w:r>
            <w:r w:rsidRPr="00DF1050">
              <w:rPr>
                <w:rFonts w:ascii="Times New Roman" w:hAnsi="Times New Roman" w:cs="Times New Roman"/>
                <w:sz w:val="24"/>
                <w:szCs w:val="24"/>
              </w:rPr>
              <w:t>нованием для последующих записей на счетах бухгалтерского учета. Р</w:t>
            </w:r>
            <w:r w:rsidRPr="00DF1050">
              <w:rPr>
                <w:rFonts w:ascii="Times New Roman" w:hAnsi="Times New Roman" w:cs="Times New Roman"/>
                <w:sz w:val="24"/>
                <w:szCs w:val="24"/>
              </w:rPr>
              <w:t>е</w:t>
            </w:r>
            <w:r w:rsidRPr="00DF1050">
              <w:rPr>
                <w:rFonts w:ascii="Times New Roman" w:hAnsi="Times New Roman" w:cs="Times New Roman"/>
                <w:sz w:val="24"/>
                <w:szCs w:val="24"/>
              </w:rPr>
              <w:t xml:space="preserve">гистрация совершенных хозяйственных операций с помощью документов обеспечивает точность, достоверность и бесспорность учетных данных </w:t>
            </w:r>
          </w:p>
        </w:tc>
      </w:tr>
      <w:tr w:rsidR="00DF1050" w:rsidRPr="00DF1050" w:rsidTr="00A15F62">
        <w:tc>
          <w:tcPr>
            <w:tcW w:w="2268"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Правовое</w:t>
            </w:r>
          </w:p>
        </w:tc>
        <w:tc>
          <w:tcPr>
            <w:tcW w:w="7869"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На основании бухгалтерских документов устанавливается законность и целесообразность совершения тех или иных хозяйственных операций. Правильно и своевременно оформленные документы имеют доказател</w:t>
            </w:r>
            <w:r w:rsidRPr="00DF1050">
              <w:rPr>
                <w:rFonts w:ascii="Times New Roman" w:hAnsi="Times New Roman" w:cs="Times New Roman"/>
                <w:sz w:val="24"/>
                <w:szCs w:val="24"/>
              </w:rPr>
              <w:t>ь</w:t>
            </w:r>
            <w:r w:rsidRPr="00DF1050">
              <w:rPr>
                <w:rFonts w:ascii="Times New Roman" w:hAnsi="Times New Roman" w:cs="Times New Roman"/>
                <w:sz w:val="24"/>
                <w:szCs w:val="24"/>
              </w:rPr>
              <w:t>ную силу в арбитражном суде и других судебных и административных инстанциях. Документы служат основанием для судебно-бухгалтерской экспертизы, проводимой по решению прокуратуры, суда, следственных органов</w:t>
            </w:r>
          </w:p>
        </w:tc>
      </w:tr>
      <w:tr w:rsidR="00DF1050" w:rsidRPr="00DF1050" w:rsidTr="00A15F62">
        <w:tc>
          <w:tcPr>
            <w:tcW w:w="2268"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Контрольное</w:t>
            </w:r>
          </w:p>
        </w:tc>
        <w:tc>
          <w:tcPr>
            <w:tcW w:w="7869"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Бухгалтерские документы дают возможность контролировать сохра</w:t>
            </w:r>
            <w:r w:rsidRPr="00DF1050">
              <w:rPr>
                <w:rFonts w:ascii="Times New Roman" w:hAnsi="Times New Roman" w:cs="Times New Roman"/>
                <w:sz w:val="24"/>
                <w:szCs w:val="24"/>
              </w:rPr>
              <w:t>н</w:t>
            </w:r>
            <w:r w:rsidRPr="00DF1050">
              <w:rPr>
                <w:rFonts w:ascii="Times New Roman" w:hAnsi="Times New Roman" w:cs="Times New Roman"/>
                <w:sz w:val="24"/>
                <w:szCs w:val="24"/>
              </w:rPr>
              <w:t>ность ценностей, предупреждать случаи хищения. Большое значение имеют документы при проведении документальных ревизий, аудиторских проверок финансово-хозяйственной деятельности организации; помогают выявить ошибки в учете</w:t>
            </w:r>
          </w:p>
        </w:tc>
      </w:tr>
      <w:tr w:rsidR="00DF1050" w:rsidRPr="00DF1050" w:rsidTr="00A15F62">
        <w:tc>
          <w:tcPr>
            <w:tcW w:w="2268"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Аналитическое</w:t>
            </w:r>
          </w:p>
        </w:tc>
        <w:tc>
          <w:tcPr>
            <w:tcW w:w="7869"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Информация, содержащаяся в бухгалтерских документах, используется в экономическом анализе деятельности организации</w:t>
            </w:r>
          </w:p>
        </w:tc>
      </w:tr>
      <w:tr w:rsidR="00DF1050" w:rsidRPr="00DF1050" w:rsidTr="00A15F62">
        <w:tc>
          <w:tcPr>
            <w:tcW w:w="2268"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Информационное</w:t>
            </w:r>
          </w:p>
        </w:tc>
        <w:tc>
          <w:tcPr>
            <w:tcW w:w="7869"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Бухгалтерские документы являются основой всей информационной с</w:t>
            </w:r>
            <w:r w:rsidRPr="00DF1050">
              <w:rPr>
                <w:rFonts w:ascii="Times New Roman" w:hAnsi="Times New Roman" w:cs="Times New Roman"/>
                <w:sz w:val="24"/>
                <w:szCs w:val="24"/>
              </w:rPr>
              <w:t>и</w:t>
            </w:r>
            <w:r w:rsidRPr="00DF1050">
              <w:rPr>
                <w:rFonts w:ascii="Times New Roman" w:hAnsi="Times New Roman" w:cs="Times New Roman"/>
                <w:sz w:val="24"/>
                <w:szCs w:val="24"/>
              </w:rPr>
              <w:lastRenderedPageBreak/>
              <w:t>стемы организации, которая используется в управлении ее финансово-хозяйственной деятельностью</w:t>
            </w:r>
          </w:p>
        </w:tc>
      </w:tr>
    </w:tbl>
    <w:p w:rsidR="00DF1050" w:rsidRPr="00DF1050" w:rsidRDefault="00DF1050" w:rsidP="00DF1050">
      <w:pPr>
        <w:spacing w:after="0" w:line="240" w:lineRule="auto"/>
        <w:ind w:firstLine="708"/>
        <w:jc w:val="both"/>
        <w:rPr>
          <w:rFonts w:ascii="Times New Roman" w:hAnsi="Times New Roman" w:cs="Times New Roman"/>
          <w:sz w:val="28"/>
          <w:szCs w:val="28"/>
        </w:rPr>
      </w:pPr>
    </w:p>
    <w:p w:rsidR="00DF1050" w:rsidRPr="00DF1050" w:rsidRDefault="00DF1050" w:rsidP="00DF1050">
      <w:pPr>
        <w:spacing w:after="0" w:line="240" w:lineRule="auto"/>
        <w:jc w:val="center"/>
        <w:rPr>
          <w:rFonts w:ascii="Times New Roman" w:hAnsi="Times New Roman" w:cs="Times New Roman"/>
          <w:sz w:val="28"/>
          <w:szCs w:val="28"/>
        </w:rPr>
      </w:pPr>
      <w:r w:rsidRPr="00DF1050">
        <w:rPr>
          <w:rFonts w:ascii="Times New Roman" w:hAnsi="Times New Roman" w:cs="Times New Roman"/>
          <w:b/>
          <w:sz w:val="28"/>
          <w:szCs w:val="28"/>
        </w:rPr>
        <w:t xml:space="preserve">2. </w:t>
      </w:r>
      <w:r w:rsidRPr="00DF1050">
        <w:rPr>
          <w:rFonts w:ascii="Times New Roman" w:hAnsi="Times New Roman" w:cs="Times New Roman"/>
          <w:sz w:val="28"/>
          <w:szCs w:val="28"/>
        </w:rPr>
        <w:t xml:space="preserve">Реквизиты документов. Требования, предъявляемые к заполнению </w:t>
      </w:r>
    </w:p>
    <w:p w:rsidR="00DF1050" w:rsidRPr="00DF1050" w:rsidRDefault="00DF1050" w:rsidP="00DF1050">
      <w:pPr>
        <w:spacing w:after="0" w:line="240" w:lineRule="auto"/>
        <w:jc w:val="center"/>
        <w:rPr>
          <w:rFonts w:ascii="Times New Roman" w:hAnsi="Times New Roman" w:cs="Times New Roman"/>
          <w:sz w:val="28"/>
          <w:szCs w:val="28"/>
        </w:rPr>
      </w:pPr>
      <w:r w:rsidRPr="00DF1050">
        <w:rPr>
          <w:rFonts w:ascii="Times New Roman" w:hAnsi="Times New Roman" w:cs="Times New Roman"/>
          <w:sz w:val="28"/>
          <w:szCs w:val="28"/>
        </w:rPr>
        <w:t>документов</w:t>
      </w:r>
    </w:p>
    <w:p w:rsidR="00DF1050" w:rsidRPr="00DF1050" w:rsidRDefault="00DF1050" w:rsidP="00DF1050">
      <w:pPr>
        <w:spacing w:after="0" w:line="240" w:lineRule="auto"/>
        <w:ind w:firstLine="708"/>
        <w:jc w:val="both"/>
        <w:rPr>
          <w:rFonts w:ascii="Times New Roman" w:hAnsi="Times New Roman" w:cs="Times New Roman"/>
          <w:sz w:val="28"/>
          <w:szCs w:val="28"/>
        </w:rPr>
      </w:pPr>
      <w:r w:rsidRPr="00DF1050">
        <w:rPr>
          <w:rFonts w:ascii="Times New Roman" w:hAnsi="Times New Roman" w:cs="Times New Roman"/>
          <w:sz w:val="28"/>
          <w:szCs w:val="28"/>
        </w:rPr>
        <w:t xml:space="preserve">Каждый документ должен полностью отвечать своему назначению, для чего он должен содержать определенные показатели. Показатели, характеризующие хозяйственную операцию, отраженную в документе, называют </w:t>
      </w:r>
      <w:r w:rsidRPr="00DF1050">
        <w:rPr>
          <w:rFonts w:ascii="Times New Roman" w:hAnsi="Times New Roman" w:cs="Times New Roman"/>
          <w:i/>
          <w:sz w:val="28"/>
          <w:szCs w:val="28"/>
        </w:rPr>
        <w:t>реквизитами</w:t>
      </w:r>
      <w:r w:rsidRPr="00DF1050">
        <w:rPr>
          <w:rFonts w:ascii="Times New Roman" w:hAnsi="Times New Roman" w:cs="Times New Roman"/>
          <w:sz w:val="28"/>
          <w:szCs w:val="28"/>
        </w:rPr>
        <w:t xml:space="preserve"> (от лат. «</w:t>
      </w:r>
      <w:r w:rsidRPr="00DF1050">
        <w:rPr>
          <w:rFonts w:ascii="Times New Roman" w:hAnsi="Times New Roman" w:cs="Times New Roman"/>
          <w:sz w:val="28"/>
          <w:szCs w:val="28"/>
          <w:lang w:val="en-US"/>
        </w:rPr>
        <w:t>requisitum</w:t>
      </w:r>
      <w:r w:rsidRPr="00DF1050">
        <w:rPr>
          <w:rFonts w:ascii="Times New Roman" w:hAnsi="Times New Roman" w:cs="Times New Roman"/>
          <w:sz w:val="28"/>
          <w:szCs w:val="28"/>
        </w:rPr>
        <w:t>» – нужное, требуемое). Реквизиты бывают обязательные и допо</w:t>
      </w:r>
      <w:r w:rsidRPr="00DF1050">
        <w:rPr>
          <w:rFonts w:ascii="Times New Roman" w:hAnsi="Times New Roman" w:cs="Times New Roman"/>
          <w:sz w:val="28"/>
          <w:szCs w:val="28"/>
        </w:rPr>
        <w:t>л</w:t>
      </w:r>
      <w:r w:rsidRPr="00DF1050">
        <w:rPr>
          <w:rFonts w:ascii="Times New Roman" w:hAnsi="Times New Roman" w:cs="Times New Roman"/>
          <w:sz w:val="28"/>
          <w:szCs w:val="28"/>
        </w:rPr>
        <w:t>нительные.</w:t>
      </w:r>
    </w:p>
    <w:p w:rsidR="00DF1050" w:rsidRPr="00DF1050" w:rsidRDefault="00794BDC" w:rsidP="00DF1050">
      <w:pPr>
        <w:spacing w:after="0" w:line="240" w:lineRule="auto"/>
        <w:ind w:firstLine="708"/>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1714500</wp:posOffset>
                </wp:positionH>
                <wp:positionV relativeFrom="paragraph">
                  <wp:posOffset>54610</wp:posOffset>
                </wp:positionV>
                <wp:extent cx="3200400" cy="342900"/>
                <wp:effectExtent l="5715" t="11430" r="13335" b="7620"/>
                <wp:wrapNone/>
                <wp:docPr id="7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2900"/>
                        </a:xfrm>
                        <a:prstGeom prst="rect">
                          <a:avLst/>
                        </a:prstGeom>
                        <a:solidFill>
                          <a:srgbClr val="FFFFFF"/>
                        </a:solidFill>
                        <a:ln w="9525">
                          <a:solidFill>
                            <a:srgbClr val="000000"/>
                          </a:solidFill>
                          <a:miter lim="800000"/>
                          <a:headEnd/>
                          <a:tailEnd/>
                        </a:ln>
                      </wps:spPr>
                      <wps:txbx>
                        <w:txbxContent>
                          <w:p w:rsidR="00A15F62" w:rsidRPr="00DF1050" w:rsidRDefault="00A15F62" w:rsidP="00DF1050">
                            <w:pPr>
                              <w:jc w:val="center"/>
                              <w:rPr>
                                <w:rFonts w:ascii="Times New Roman" w:hAnsi="Times New Roman" w:cs="Times New Roman"/>
                                <w:sz w:val="24"/>
                                <w:szCs w:val="24"/>
                              </w:rPr>
                            </w:pPr>
                            <w:r w:rsidRPr="00DF1050">
                              <w:rPr>
                                <w:rFonts w:ascii="Times New Roman" w:hAnsi="Times New Roman" w:cs="Times New Roman"/>
                                <w:sz w:val="24"/>
                                <w:szCs w:val="24"/>
                              </w:rPr>
                              <w:t>Реквизиты бухгалтерских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35pt;margin-top:4.3pt;width:252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">
                <v:textbox>
                  <w:txbxContent>
                    <w:p w:rsidR="00A15F62" w:rsidRPr="00DF1050" w:rsidRDefault="00A15F62" w:rsidP="00DF1050">
                      <w:pPr>
                        <w:jc w:val="center"/>
                        <w:rPr>
                          <w:rFonts w:ascii="Times New Roman" w:hAnsi="Times New Roman" w:cs="Times New Roman"/>
                          <w:sz w:val="24"/>
                          <w:szCs w:val="24"/>
                        </w:rPr>
                      </w:pPr>
                      <w:r w:rsidRPr="00DF1050">
                        <w:rPr>
                          <w:rFonts w:ascii="Times New Roman" w:hAnsi="Times New Roman" w:cs="Times New Roman"/>
                          <w:sz w:val="24"/>
                          <w:szCs w:val="24"/>
                        </w:rPr>
                        <w:t>Реквизиты бухгалтерских документов</w:t>
                      </w:r>
                    </w:p>
                  </w:txbxContent>
                </v:textbox>
              </v:rect>
            </w:pict>
          </mc:Fallback>
        </mc:AlternateContent>
      </w:r>
    </w:p>
    <w:p w:rsidR="00DF1050" w:rsidRPr="00DF1050" w:rsidRDefault="00794BDC" w:rsidP="00DF1050">
      <w:pPr>
        <w:spacing w:after="0" w:line="240" w:lineRule="auto"/>
        <w:ind w:firstLine="708"/>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3314700</wp:posOffset>
                </wp:positionH>
                <wp:positionV relativeFrom="paragraph">
                  <wp:posOffset>193040</wp:posOffset>
                </wp:positionV>
                <wp:extent cx="0" cy="114300"/>
                <wp:effectExtent l="5715" t="11430" r="13335" b="7620"/>
                <wp:wrapNone/>
                <wp:docPr id="7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2pt" to="26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y4EwIAACg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"/>
            </w:pict>
          </mc:Fallback>
        </mc:AlternateContent>
      </w:r>
    </w:p>
    <w:p w:rsidR="00DF1050" w:rsidRPr="00DF1050" w:rsidRDefault="00794BDC" w:rsidP="00DF1050">
      <w:pPr>
        <w:spacing w:after="0" w:line="240" w:lineRule="auto"/>
        <w:ind w:firstLine="708"/>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5829300</wp:posOffset>
                </wp:positionH>
                <wp:positionV relativeFrom="paragraph">
                  <wp:posOffset>102870</wp:posOffset>
                </wp:positionV>
                <wp:extent cx="0" cy="342900"/>
                <wp:effectExtent l="53340" t="11430" r="60960" b="17145"/>
                <wp:wrapNone/>
                <wp:docPr id="7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8.1pt" to="459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102870</wp:posOffset>
                </wp:positionV>
                <wp:extent cx="0" cy="342900"/>
                <wp:effectExtent l="53340" t="11430" r="60960" b="17145"/>
                <wp:wrapNone/>
                <wp:docPr id="7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1pt" to="36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BA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102870</wp:posOffset>
                </wp:positionV>
                <wp:extent cx="5372100" cy="0"/>
                <wp:effectExtent l="5715" t="11430" r="13335" b="7620"/>
                <wp:wrapNone/>
                <wp:docPr id="6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1pt" to="45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vqlFA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"/>
            </w:pict>
          </mc:Fallback>
        </mc:AlternateContent>
      </w:r>
    </w:p>
    <w:p w:rsidR="00DF1050" w:rsidRPr="00DF1050" w:rsidRDefault="00DF1050" w:rsidP="00DF1050">
      <w:pPr>
        <w:spacing w:after="0" w:line="240" w:lineRule="auto"/>
        <w:ind w:firstLine="708"/>
        <w:jc w:val="center"/>
        <w:rPr>
          <w:rFonts w:ascii="Times New Roman" w:hAnsi="Times New Roman" w:cs="Times New Roman"/>
          <w:sz w:val="28"/>
          <w:szCs w:val="28"/>
        </w:rPr>
      </w:pPr>
    </w:p>
    <w:p w:rsidR="00DF1050" w:rsidRPr="00DF1050" w:rsidRDefault="00794BDC" w:rsidP="00DF1050">
      <w:pPr>
        <w:spacing w:after="0" w:line="240" w:lineRule="auto"/>
        <w:ind w:firstLine="708"/>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3657600</wp:posOffset>
                </wp:positionH>
                <wp:positionV relativeFrom="paragraph">
                  <wp:posOffset>36830</wp:posOffset>
                </wp:positionV>
                <wp:extent cx="2628900" cy="342900"/>
                <wp:effectExtent l="5715" t="11430" r="13335" b="7620"/>
                <wp:wrapNone/>
                <wp:docPr id="6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rect">
                          <a:avLst/>
                        </a:prstGeom>
                        <a:solidFill>
                          <a:srgbClr val="FFFFFF"/>
                        </a:solidFill>
                        <a:ln w="9525">
                          <a:solidFill>
                            <a:srgbClr val="000000"/>
                          </a:solidFill>
                          <a:miter lim="800000"/>
                          <a:headEnd/>
                          <a:tailEnd/>
                        </a:ln>
                      </wps:spPr>
                      <wps:txbx>
                        <w:txbxContent>
                          <w:p w:rsidR="00A15F62" w:rsidRPr="00DF1050" w:rsidRDefault="00A15F62" w:rsidP="00DF1050">
                            <w:pPr>
                              <w:jc w:val="center"/>
                              <w:rPr>
                                <w:rFonts w:ascii="Times New Roman" w:hAnsi="Times New Roman" w:cs="Times New Roman"/>
                                <w:sz w:val="24"/>
                                <w:szCs w:val="24"/>
                              </w:rPr>
                            </w:pPr>
                            <w:r w:rsidRPr="00DF1050">
                              <w:rPr>
                                <w:rFonts w:ascii="Times New Roman" w:hAnsi="Times New Roman" w:cs="Times New Roman"/>
                                <w:sz w:val="24"/>
                                <w:szCs w:val="24"/>
                              </w:rPr>
                              <w:t>Дополнительные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4in;margin-top:2.9pt;width:20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">
                <v:textbox>
                  <w:txbxContent>
                    <w:p w:rsidR="00A15F62" w:rsidRPr="00DF1050" w:rsidRDefault="00A15F62" w:rsidP="00DF1050">
                      <w:pPr>
                        <w:jc w:val="center"/>
                        <w:rPr>
                          <w:rFonts w:ascii="Times New Roman" w:hAnsi="Times New Roman" w:cs="Times New Roman"/>
                          <w:sz w:val="24"/>
                          <w:szCs w:val="24"/>
                        </w:rPr>
                      </w:pPr>
                      <w:r w:rsidRPr="00DF1050">
                        <w:rPr>
                          <w:rFonts w:ascii="Times New Roman" w:hAnsi="Times New Roman" w:cs="Times New Roman"/>
                          <w:sz w:val="24"/>
                          <w:szCs w:val="24"/>
                        </w:rPr>
                        <w:t>Дополнительные</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36830</wp:posOffset>
                </wp:positionV>
                <wp:extent cx="2857500" cy="342900"/>
                <wp:effectExtent l="5715" t="11430" r="13335" b="7620"/>
                <wp:wrapNone/>
                <wp:docPr id="6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A15F62" w:rsidRPr="00DF1050" w:rsidRDefault="00A15F62" w:rsidP="00DF1050">
                            <w:pPr>
                              <w:jc w:val="center"/>
                              <w:rPr>
                                <w:rFonts w:ascii="Times New Roman" w:hAnsi="Times New Roman" w:cs="Times New Roman"/>
                                <w:sz w:val="24"/>
                                <w:szCs w:val="24"/>
                              </w:rPr>
                            </w:pPr>
                            <w:r w:rsidRPr="00DF1050">
                              <w:rPr>
                                <w:rFonts w:ascii="Times New Roman" w:hAnsi="Times New Roman" w:cs="Times New Roman"/>
                                <w:sz w:val="24"/>
                                <w:szCs w:val="24"/>
                              </w:rPr>
                              <w:t>Обязательные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8" style="position:absolute;left:0;text-align:left;margin-left:0;margin-top:2.9pt;width:2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">
                <v:textbox>
                  <w:txbxContent>
                    <w:p w:rsidR="00A15F62" w:rsidRPr="00DF1050" w:rsidRDefault="00A15F62" w:rsidP="00DF1050">
                      <w:pPr>
                        <w:jc w:val="center"/>
                        <w:rPr>
                          <w:rFonts w:ascii="Times New Roman" w:hAnsi="Times New Roman" w:cs="Times New Roman"/>
                          <w:sz w:val="24"/>
                          <w:szCs w:val="24"/>
                        </w:rPr>
                      </w:pPr>
                      <w:r w:rsidRPr="00DF1050">
                        <w:rPr>
                          <w:rFonts w:ascii="Times New Roman" w:hAnsi="Times New Roman" w:cs="Times New Roman"/>
                          <w:sz w:val="24"/>
                          <w:szCs w:val="24"/>
                        </w:rPr>
                        <w:t>Обязательные</w:t>
                      </w:r>
                    </w:p>
                  </w:txbxContent>
                </v:textbox>
              </v:rect>
            </w:pict>
          </mc:Fallback>
        </mc:AlternateContent>
      </w:r>
    </w:p>
    <w:p w:rsidR="00DF1050" w:rsidRPr="00DF1050" w:rsidRDefault="00794BDC" w:rsidP="00DF1050">
      <w:pPr>
        <w:spacing w:after="0" w:line="240" w:lineRule="auto"/>
        <w:ind w:firstLine="708"/>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4914900</wp:posOffset>
                </wp:positionH>
                <wp:positionV relativeFrom="paragraph">
                  <wp:posOffset>175260</wp:posOffset>
                </wp:positionV>
                <wp:extent cx="0" cy="228600"/>
                <wp:effectExtent l="53340" t="11430" r="60960" b="17145"/>
                <wp:wrapNone/>
                <wp:docPr id="6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3.8pt" to="387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OP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1485900</wp:posOffset>
                </wp:positionH>
                <wp:positionV relativeFrom="paragraph">
                  <wp:posOffset>175260</wp:posOffset>
                </wp:positionV>
                <wp:extent cx="0" cy="228600"/>
                <wp:effectExtent l="53340" t="11430" r="60960" b="17145"/>
                <wp:wrapNone/>
                <wp:docPr id="6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3.8pt" to="117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RQzKg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">
                <v:stroke endarrow="block"/>
              </v:line>
            </w:pict>
          </mc:Fallback>
        </mc:AlternateContent>
      </w:r>
    </w:p>
    <w:p w:rsidR="00DF1050" w:rsidRPr="00DF1050" w:rsidRDefault="00794BDC" w:rsidP="00DF1050">
      <w:pPr>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199390</wp:posOffset>
                </wp:positionV>
                <wp:extent cx="3543300" cy="2188210"/>
                <wp:effectExtent l="5715" t="11430" r="13335" b="10160"/>
                <wp:wrapNone/>
                <wp:docPr id="6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188210"/>
                        </a:xfrm>
                        <a:prstGeom prst="rect">
                          <a:avLst/>
                        </a:prstGeom>
                        <a:solidFill>
                          <a:srgbClr val="FFFFFF"/>
                        </a:solidFill>
                        <a:ln w="9525">
                          <a:solidFill>
                            <a:srgbClr val="000000"/>
                          </a:solidFill>
                          <a:miter lim="800000"/>
                          <a:headEnd/>
                          <a:tailEnd/>
                        </a:ln>
                      </wps:spPr>
                      <wps:txbx>
                        <w:txbxContent>
                          <w:p w:rsidR="00A15F62" w:rsidRPr="00DF1050" w:rsidRDefault="00A15F62" w:rsidP="00DF1050">
                            <w:pPr>
                              <w:spacing w:after="0" w:line="240" w:lineRule="auto"/>
                              <w:jc w:val="both"/>
                              <w:rPr>
                                <w:rFonts w:ascii="Times New Roman" w:hAnsi="Times New Roman" w:cs="Times New Roman"/>
                                <w:sz w:val="24"/>
                                <w:szCs w:val="24"/>
                              </w:rPr>
                            </w:pPr>
                            <w:r w:rsidRPr="00DF1050">
                              <w:rPr>
                                <w:rFonts w:ascii="Times New Roman" w:hAnsi="Times New Roman" w:cs="Times New Roman"/>
                                <w:sz w:val="24"/>
                                <w:szCs w:val="24"/>
                              </w:rPr>
                              <w:t>- код формы и наименование документа (формы)</w:t>
                            </w:r>
                          </w:p>
                          <w:p w:rsidR="00A15F62" w:rsidRPr="00DF1050" w:rsidRDefault="00A15F62" w:rsidP="00DF1050">
                            <w:pPr>
                              <w:spacing w:after="0" w:line="240" w:lineRule="auto"/>
                              <w:jc w:val="both"/>
                              <w:rPr>
                                <w:rFonts w:ascii="Times New Roman" w:hAnsi="Times New Roman" w:cs="Times New Roman"/>
                                <w:sz w:val="24"/>
                                <w:szCs w:val="24"/>
                              </w:rPr>
                            </w:pPr>
                            <w:r w:rsidRPr="00DF1050">
                              <w:rPr>
                                <w:rFonts w:ascii="Times New Roman" w:hAnsi="Times New Roman" w:cs="Times New Roman"/>
                                <w:sz w:val="24"/>
                                <w:szCs w:val="24"/>
                              </w:rPr>
                              <w:t>- наименование организации, от имени которой составлен документ</w:t>
                            </w:r>
                          </w:p>
                          <w:p w:rsidR="00A15F62" w:rsidRPr="00DF1050" w:rsidRDefault="00A15F62" w:rsidP="00DF1050">
                            <w:pPr>
                              <w:spacing w:after="0" w:line="240" w:lineRule="auto"/>
                              <w:jc w:val="both"/>
                              <w:rPr>
                                <w:rFonts w:ascii="Times New Roman" w:hAnsi="Times New Roman" w:cs="Times New Roman"/>
                                <w:sz w:val="24"/>
                                <w:szCs w:val="24"/>
                              </w:rPr>
                            </w:pPr>
                            <w:r w:rsidRPr="00DF1050">
                              <w:rPr>
                                <w:rFonts w:ascii="Times New Roman" w:hAnsi="Times New Roman" w:cs="Times New Roman"/>
                                <w:sz w:val="24"/>
                                <w:szCs w:val="24"/>
                              </w:rPr>
                              <w:t>- дата составления документа</w:t>
                            </w:r>
                          </w:p>
                          <w:p w:rsidR="00A15F62" w:rsidRPr="00DF1050" w:rsidRDefault="00A15F62" w:rsidP="00DF1050">
                            <w:pPr>
                              <w:spacing w:after="0" w:line="240" w:lineRule="auto"/>
                              <w:jc w:val="both"/>
                              <w:rPr>
                                <w:rFonts w:ascii="Times New Roman" w:hAnsi="Times New Roman" w:cs="Times New Roman"/>
                                <w:sz w:val="24"/>
                                <w:szCs w:val="24"/>
                              </w:rPr>
                            </w:pPr>
                            <w:r w:rsidRPr="00DF1050">
                              <w:rPr>
                                <w:rFonts w:ascii="Times New Roman" w:hAnsi="Times New Roman" w:cs="Times New Roman"/>
                                <w:sz w:val="24"/>
                                <w:szCs w:val="24"/>
                              </w:rPr>
                              <w:t>- содержание хозяйственной операции</w:t>
                            </w:r>
                          </w:p>
                          <w:p w:rsidR="00A15F62" w:rsidRPr="00DF1050" w:rsidRDefault="00A15F62" w:rsidP="00DF1050">
                            <w:pPr>
                              <w:spacing w:after="0" w:line="240" w:lineRule="auto"/>
                              <w:jc w:val="both"/>
                              <w:rPr>
                                <w:rFonts w:ascii="Times New Roman" w:hAnsi="Times New Roman" w:cs="Times New Roman"/>
                                <w:sz w:val="24"/>
                                <w:szCs w:val="24"/>
                              </w:rPr>
                            </w:pPr>
                            <w:r w:rsidRPr="00DF1050">
                              <w:rPr>
                                <w:rFonts w:ascii="Times New Roman" w:hAnsi="Times New Roman" w:cs="Times New Roman"/>
                                <w:sz w:val="24"/>
                                <w:szCs w:val="24"/>
                              </w:rPr>
                              <w:t>- измерители хозяйственной операции</w:t>
                            </w:r>
                          </w:p>
                          <w:p w:rsidR="00A15F62" w:rsidRPr="00DF1050" w:rsidRDefault="00A15F62" w:rsidP="00DF1050">
                            <w:pPr>
                              <w:spacing w:after="0" w:line="240" w:lineRule="auto"/>
                              <w:jc w:val="both"/>
                              <w:rPr>
                                <w:rFonts w:ascii="Times New Roman" w:hAnsi="Times New Roman" w:cs="Times New Roman"/>
                                <w:sz w:val="24"/>
                                <w:szCs w:val="24"/>
                              </w:rPr>
                            </w:pPr>
                            <w:r w:rsidRPr="00DF1050">
                              <w:rPr>
                                <w:rFonts w:ascii="Times New Roman" w:hAnsi="Times New Roman" w:cs="Times New Roman"/>
                                <w:sz w:val="24"/>
                                <w:szCs w:val="24"/>
                              </w:rPr>
                              <w:t>- наименование должностей лиц, ответственных за совершение хозяйственной операции и правил</w:t>
                            </w:r>
                            <w:r w:rsidRPr="00DF1050">
                              <w:rPr>
                                <w:rFonts w:ascii="Times New Roman" w:hAnsi="Times New Roman" w:cs="Times New Roman"/>
                                <w:sz w:val="24"/>
                                <w:szCs w:val="24"/>
                              </w:rPr>
                              <w:t>ь</w:t>
                            </w:r>
                            <w:r w:rsidRPr="00DF1050">
                              <w:rPr>
                                <w:rFonts w:ascii="Times New Roman" w:hAnsi="Times New Roman" w:cs="Times New Roman"/>
                                <w:sz w:val="24"/>
                                <w:szCs w:val="24"/>
                              </w:rPr>
                              <w:t>ность ее оформления</w:t>
                            </w:r>
                          </w:p>
                          <w:p w:rsidR="00A15F62" w:rsidRPr="00DF1050" w:rsidRDefault="00A15F62" w:rsidP="00DF1050">
                            <w:pPr>
                              <w:spacing w:after="0" w:line="240" w:lineRule="auto"/>
                              <w:jc w:val="both"/>
                              <w:rPr>
                                <w:rFonts w:ascii="Times New Roman" w:hAnsi="Times New Roman" w:cs="Times New Roman"/>
                                <w:sz w:val="24"/>
                                <w:szCs w:val="24"/>
                              </w:rPr>
                            </w:pPr>
                            <w:r w:rsidRPr="00DF1050">
                              <w:rPr>
                                <w:rFonts w:ascii="Times New Roman" w:hAnsi="Times New Roman" w:cs="Times New Roman"/>
                                <w:sz w:val="24"/>
                                <w:szCs w:val="24"/>
                              </w:rPr>
                              <w:t>- личные подписи указанных лиц и их расшифро</w:t>
                            </w:r>
                            <w:r w:rsidRPr="00DF1050">
                              <w:rPr>
                                <w:rFonts w:ascii="Times New Roman" w:hAnsi="Times New Roman" w:cs="Times New Roman"/>
                                <w:sz w:val="24"/>
                                <w:szCs w:val="24"/>
                              </w:rPr>
                              <w:t>в</w:t>
                            </w:r>
                            <w:r w:rsidRPr="00DF1050">
                              <w:rPr>
                                <w:rFonts w:ascii="Times New Roman" w:hAnsi="Times New Roman" w:cs="Times New Roman"/>
                                <w:sz w:val="24"/>
                                <w:szCs w:val="24"/>
                              </w:rPr>
                              <w:t>ки (включая случаи создания документов с прим</w:t>
                            </w:r>
                            <w:r w:rsidRPr="00DF1050">
                              <w:rPr>
                                <w:rFonts w:ascii="Times New Roman" w:hAnsi="Times New Roman" w:cs="Times New Roman"/>
                                <w:sz w:val="24"/>
                                <w:szCs w:val="24"/>
                              </w:rPr>
                              <w:t>е</w:t>
                            </w:r>
                            <w:r w:rsidRPr="00DF1050">
                              <w:rPr>
                                <w:rFonts w:ascii="Times New Roman" w:hAnsi="Times New Roman" w:cs="Times New Roman"/>
                                <w:sz w:val="24"/>
                                <w:szCs w:val="24"/>
                              </w:rPr>
                              <w:t>нением средств вычислительной техники)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left:0;text-align:left;margin-left:-9pt;margin-top:15.7pt;width:279pt;height:17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">
                <v:textbox>
                  <w:txbxContent>
                    <w:p w:rsidR="00A15F62" w:rsidRPr="00DF1050" w:rsidRDefault="00A15F62" w:rsidP="00DF1050">
                      <w:pPr>
                        <w:spacing w:after="0" w:line="240" w:lineRule="auto"/>
                        <w:jc w:val="both"/>
                        <w:rPr>
                          <w:rFonts w:ascii="Times New Roman" w:hAnsi="Times New Roman" w:cs="Times New Roman"/>
                          <w:sz w:val="24"/>
                          <w:szCs w:val="24"/>
                        </w:rPr>
                      </w:pPr>
                      <w:r w:rsidRPr="00DF1050">
                        <w:rPr>
                          <w:rFonts w:ascii="Times New Roman" w:hAnsi="Times New Roman" w:cs="Times New Roman"/>
                          <w:sz w:val="24"/>
                          <w:szCs w:val="24"/>
                        </w:rPr>
                        <w:t>- код формы и наименование документа (формы)</w:t>
                      </w:r>
                    </w:p>
                    <w:p w:rsidR="00A15F62" w:rsidRPr="00DF1050" w:rsidRDefault="00A15F62" w:rsidP="00DF1050">
                      <w:pPr>
                        <w:spacing w:after="0" w:line="240" w:lineRule="auto"/>
                        <w:jc w:val="both"/>
                        <w:rPr>
                          <w:rFonts w:ascii="Times New Roman" w:hAnsi="Times New Roman" w:cs="Times New Roman"/>
                          <w:sz w:val="24"/>
                          <w:szCs w:val="24"/>
                        </w:rPr>
                      </w:pPr>
                      <w:r w:rsidRPr="00DF1050">
                        <w:rPr>
                          <w:rFonts w:ascii="Times New Roman" w:hAnsi="Times New Roman" w:cs="Times New Roman"/>
                          <w:sz w:val="24"/>
                          <w:szCs w:val="24"/>
                        </w:rPr>
                        <w:t>- наименование организации, от имени которой составлен документ</w:t>
                      </w:r>
                    </w:p>
                    <w:p w:rsidR="00A15F62" w:rsidRPr="00DF1050" w:rsidRDefault="00A15F62" w:rsidP="00DF1050">
                      <w:pPr>
                        <w:spacing w:after="0" w:line="240" w:lineRule="auto"/>
                        <w:jc w:val="both"/>
                        <w:rPr>
                          <w:rFonts w:ascii="Times New Roman" w:hAnsi="Times New Roman" w:cs="Times New Roman"/>
                          <w:sz w:val="24"/>
                          <w:szCs w:val="24"/>
                        </w:rPr>
                      </w:pPr>
                      <w:r w:rsidRPr="00DF1050">
                        <w:rPr>
                          <w:rFonts w:ascii="Times New Roman" w:hAnsi="Times New Roman" w:cs="Times New Roman"/>
                          <w:sz w:val="24"/>
                          <w:szCs w:val="24"/>
                        </w:rPr>
                        <w:t>- дата составления документа</w:t>
                      </w:r>
                    </w:p>
                    <w:p w:rsidR="00A15F62" w:rsidRPr="00DF1050" w:rsidRDefault="00A15F62" w:rsidP="00DF1050">
                      <w:pPr>
                        <w:spacing w:after="0" w:line="240" w:lineRule="auto"/>
                        <w:jc w:val="both"/>
                        <w:rPr>
                          <w:rFonts w:ascii="Times New Roman" w:hAnsi="Times New Roman" w:cs="Times New Roman"/>
                          <w:sz w:val="24"/>
                          <w:szCs w:val="24"/>
                        </w:rPr>
                      </w:pPr>
                      <w:r w:rsidRPr="00DF1050">
                        <w:rPr>
                          <w:rFonts w:ascii="Times New Roman" w:hAnsi="Times New Roman" w:cs="Times New Roman"/>
                          <w:sz w:val="24"/>
                          <w:szCs w:val="24"/>
                        </w:rPr>
                        <w:t>- содержание хозяйственной операции</w:t>
                      </w:r>
                    </w:p>
                    <w:p w:rsidR="00A15F62" w:rsidRPr="00DF1050" w:rsidRDefault="00A15F62" w:rsidP="00DF1050">
                      <w:pPr>
                        <w:spacing w:after="0" w:line="240" w:lineRule="auto"/>
                        <w:jc w:val="both"/>
                        <w:rPr>
                          <w:rFonts w:ascii="Times New Roman" w:hAnsi="Times New Roman" w:cs="Times New Roman"/>
                          <w:sz w:val="24"/>
                          <w:szCs w:val="24"/>
                        </w:rPr>
                      </w:pPr>
                      <w:r w:rsidRPr="00DF1050">
                        <w:rPr>
                          <w:rFonts w:ascii="Times New Roman" w:hAnsi="Times New Roman" w:cs="Times New Roman"/>
                          <w:sz w:val="24"/>
                          <w:szCs w:val="24"/>
                        </w:rPr>
                        <w:t>- измерители хозяйственной операции</w:t>
                      </w:r>
                    </w:p>
                    <w:p w:rsidR="00A15F62" w:rsidRPr="00DF1050" w:rsidRDefault="00A15F62" w:rsidP="00DF1050">
                      <w:pPr>
                        <w:spacing w:after="0" w:line="240" w:lineRule="auto"/>
                        <w:jc w:val="both"/>
                        <w:rPr>
                          <w:rFonts w:ascii="Times New Roman" w:hAnsi="Times New Roman" w:cs="Times New Roman"/>
                          <w:sz w:val="24"/>
                          <w:szCs w:val="24"/>
                        </w:rPr>
                      </w:pPr>
                      <w:r w:rsidRPr="00DF1050">
                        <w:rPr>
                          <w:rFonts w:ascii="Times New Roman" w:hAnsi="Times New Roman" w:cs="Times New Roman"/>
                          <w:sz w:val="24"/>
                          <w:szCs w:val="24"/>
                        </w:rPr>
                        <w:t>- наименование должностей лиц, ответственных за совершение хозяйственной операции и правил</w:t>
                      </w:r>
                      <w:r w:rsidRPr="00DF1050">
                        <w:rPr>
                          <w:rFonts w:ascii="Times New Roman" w:hAnsi="Times New Roman" w:cs="Times New Roman"/>
                          <w:sz w:val="24"/>
                          <w:szCs w:val="24"/>
                        </w:rPr>
                        <w:t>ь</w:t>
                      </w:r>
                      <w:r w:rsidRPr="00DF1050">
                        <w:rPr>
                          <w:rFonts w:ascii="Times New Roman" w:hAnsi="Times New Roman" w:cs="Times New Roman"/>
                          <w:sz w:val="24"/>
                          <w:szCs w:val="24"/>
                        </w:rPr>
                        <w:t>ность ее оформления</w:t>
                      </w:r>
                    </w:p>
                    <w:p w:rsidR="00A15F62" w:rsidRPr="00DF1050" w:rsidRDefault="00A15F62" w:rsidP="00DF1050">
                      <w:pPr>
                        <w:spacing w:after="0" w:line="240" w:lineRule="auto"/>
                        <w:jc w:val="both"/>
                        <w:rPr>
                          <w:rFonts w:ascii="Times New Roman" w:hAnsi="Times New Roman" w:cs="Times New Roman"/>
                          <w:sz w:val="24"/>
                          <w:szCs w:val="24"/>
                        </w:rPr>
                      </w:pPr>
                      <w:r w:rsidRPr="00DF1050">
                        <w:rPr>
                          <w:rFonts w:ascii="Times New Roman" w:hAnsi="Times New Roman" w:cs="Times New Roman"/>
                          <w:sz w:val="24"/>
                          <w:szCs w:val="24"/>
                        </w:rPr>
                        <w:t>- личные подписи указанных лиц и их расшифро</w:t>
                      </w:r>
                      <w:r w:rsidRPr="00DF1050">
                        <w:rPr>
                          <w:rFonts w:ascii="Times New Roman" w:hAnsi="Times New Roman" w:cs="Times New Roman"/>
                          <w:sz w:val="24"/>
                          <w:szCs w:val="24"/>
                        </w:rPr>
                        <w:t>в</w:t>
                      </w:r>
                      <w:r w:rsidRPr="00DF1050">
                        <w:rPr>
                          <w:rFonts w:ascii="Times New Roman" w:hAnsi="Times New Roman" w:cs="Times New Roman"/>
                          <w:sz w:val="24"/>
                          <w:szCs w:val="24"/>
                        </w:rPr>
                        <w:t>ки (включая случаи создания документов с прим</w:t>
                      </w:r>
                      <w:r w:rsidRPr="00DF1050">
                        <w:rPr>
                          <w:rFonts w:ascii="Times New Roman" w:hAnsi="Times New Roman" w:cs="Times New Roman"/>
                          <w:sz w:val="24"/>
                          <w:szCs w:val="24"/>
                        </w:rPr>
                        <w:t>е</w:t>
                      </w:r>
                      <w:r w:rsidRPr="00DF1050">
                        <w:rPr>
                          <w:rFonts w:ascii="Times New Roman" w:hAnsi="Times New Roman" w:cs="Times New Roman"/>
                          <w:sz w:val="24"/>
                          <w:szCs w:val="24"/>
                        </w:rPr>
                        <w:t>нением средств вычислительной техники)</w:t>
                      </w:r>
                    </w:p>
                  </w:txbxContent>
                </v:textbox>
              </v:rect>
            </w:pict>
          </mc:Fallback>
        </mc:AlternateContent>
      </w:r>
      <w:r w:rsidR="00DF1050" w:rsidRPr="00DF1050">
        <w:rPr>
          <w:rFonts w:ascii="Times New Roman" w:hAnsi="Times New Roman" w:cs="Times New Roman"/>
          <w:sz w:val="28"/>
          <w:szCs w:val="28"/>
        </w:rPr>
        <w:t xml:space="preserve"> </w:t>
      </w:r>
    </w:p>
    <w:p w:rsidR="00DF1050" w:rsidRPr="00DF1050" w:rsidRDefault="00794BDC" w:rsidP="00DF1050">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3657600</wp:posOffset>
                </wp:positionH>
                <wp:positionV relativeFrom="paragraph">
                  <wp:posOffset>19050</wp:posOffset>
                </wp:positionV>
                <wp:extent cx="2628900" cy="1373505"/>
                <wp:effectExtent l="5715" t="6985" r="13335" b="10160"/>
                <wp:wrapNone/>
                <wp:docPr id="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373505"/>
                        </a:xfrm>
                        <a:prstGeom prst="rect">
                          <a:avLst/>
                        </a:prstGeom>
                        <a:solidFill>
                          <a:srgbClr val="FFFFFF"/>
                        </a:solidFill>
                        <a:ln w="9525">
                          <a:solidFill>
                            <a:srgbClr val="000000"/>
                          </a:solidFill>
                          <a:miter lim="800000"/>
                          <a:headEnd/>
                          <a:tailEnd/>
                        </a:ln>
                      </wps:spPr>
                      <wps:txbx>
                        <w:txbxContent>
                          <w:p w:rsidR="00A15F62" w:rsidRPr="00DF1050" w:rsidRDefault="00A15F62" w:rsidP="00DF1050">
                            <w:pPr>
                              <w:spacing w:after="0" w:line="240" w:lineRule="auto"/>
                              <w:jc w:val="both"/>
                              <w:rPr>
                                <w:rFonts w:ascii="Times New Roman" w:hAnsi="Times New Roman" w:cs="Times New Roman"/>
                                <w:sz w:val="24"/>
                                <w:szCs w:val="24"/>
                              </w:rPr>
                            </w:pPr>
                            <w:r w:rsidRPr="00DF1050">
                              <w:rPr>
                                <w:rFonts w:ascii="Times New Roman" w:hAnsi="Times New Roman" w:cs="Times New Roman"/>
                                <w:sz w:val="24"/>
                                <w:szCs w:val="24"/>
                              </w:rPr>
                              <w:t>- номер документа</w:t>
                            </w:r>
                          </w:p>
                          <w:p w:rsidR="00A15F62" w:rsidRPr="00DF1050" w:rsidRDefault="00A15F62" w:rsidP="00DF1050">
                            <w:pPr>
                              <w:spacing w:after="0" w:line="240" w:lineRule="auto"/>
                              <w:jc w:val="both"/>
                              <w:rPr>
                                <w:rFonts w:ascii="Times New Roman" w:hAnsi="Times New Roman" w:cs="Times New Roman"/>
                                <w:sz w:val="24"/>
                                <w:szCs w:val="24"/>
                              </w:rPr>
                            </w:pPr>
                            <w:r w:rsidRPr="00DF1050">
                              <w:rPr>
                                <w:rFonts w:ascii="Times New Roman" w:hAnsi="Times New Roman" w:cs="Times New Roman"/>
                                <w:sz w:val="24"/>
                                <w:szCs w:val="24"/>
                              </w:rPr>
                              <w:t>- адрес и телефон организации</w:t>
                            </w:r>
                          </w:p>
                          <w:p w:rsidR="00A15F62" w:rsidRPr="00DF1050" w:rsidRDefault="00A15F62" w:rsidP="00DF1050">
                            <w:pPr>
                              <w:spacing w:after="0" w:line="240" w:lineRule="auto"/>
                              <w:jc w:val="both"/>
                              <w:rPr>
                                <w:rFonts w:ascii="Times New Roman" w:hAnsi="Times New Roman" w:cs="Times New Roman"/>
                                <w:sz w:val="24"/>
                                <w:szCs w:val="24"/>
                              </w:rPr>
                            </w:pPr>
                            <w:r w:rsidRPr="00DF1050">
                              <w:rPr>
                                <w:rFonts w:ascii="Times New Roman" w:hAnsi="Times New Roman" w:cs="Times New Roman"/>
                                <w:sz w:val="24"/>
                                <w:szCs w:val="24"/>
                              </w:rPr>
                              <w:t>- указание сторон, участвующих в совершении операции</w:t>
                            </w:r>
                          </w:p>
                          <w:p w:rsidR="00A15F62" w:rsidRPr="00DF1050" w:rsidRDefault="00A15F62" w:rsidP="00DF1050">
                            <w:pPr>
                              <w:spacing w:after="0" w:line="240" w:lineRule="auto"/>
                              <w:jc w:val="both"/>
                              <w:rPr>
                                <w:rFonts w:ascii="Times New Roman" w:hAnsi="Times New Roman" w:cs="Times New Roman"/>
                                <w:sz w:val="24"/>
                                <w:szCs w:val="24"/>
                              </w:rPr>
                            </w:pPr>
                            <w:r w:rsidRPr="00DF1050">
                              <w:rPr>
                                <w:rFonts w:ascii="Times New Roman" w:hAnsi="Times New Roman" w:cs="Times New Roman"/>
                                <w:sz w:val="24"/>
                                <w:szCs w:val="24"/>
                              </w:rPr>
                              <w:t>- другие дополнительные реквизиты, определяемые характером докуме</w:t>
                            </w:r>
                            <w:r w:rsidRPr="00DF1050">
                              <w:rPr>
                                <w:rFonts w:ascii="Times New Roman" w:hAnsi="Times New Roman" w:cs="Times New Roman"/>
                                <w:sz w:val="24"/>
                                <w:szCs w:val="24"/>
                              </w:rPr>
                              <w:t>н</w:t>
                            </w:r>
                            <w:r w:rsidRPr="00DF1050">
                              <w:rPr>
                                <w:rFonts w:ascii="Times New Roman" w:hAnsi="Times New Roman" w:cs="Times New Roman"/>
                                <w:sz w:val="24"/>
                                <w:szCs w:val="24"/>
                              </w:rPr>
                              <w:t>тируемых хозяйственных операций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left:0;text-align:left;margin-left:4in;margin-top:1.5pt;width:207pt;height:108.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">
                <v:textbox>
                  <w:txbxContent>
                    <w:p w:rsidR="00A15F62" w:rsidRPr="00DF1050" w:rsidRDefault="00A15F62" w:rsidP="00DF1050">
                      <w:pPr>
                        <w:spacing w:after="0" w:line="240" w:lineRule="auto"/>
                        <w:jc w:val="both"/>
                        <w:rPr>
                          <w:rFonts w:ascii="Times New Roman" w:hAnsi="Times New Roman" w:cs="Times New Roman"/>
                          <w:sz w:val="24"/>
                          <w:szCs w:val="24"/>
                        </w:rPr>
                      </w:pPr>
                      <w:r w:rsidRPr="00DF1050">
                        <w:rPr>
                          <w:rFonts w:ascii="Times New Roman" w:hAnsi="Times New Roman" w:cs="Times New Roman"/>
                          <w:sz w:val="24"/>
                          <w:szCs w:val="24"/>
                        </w:rPr>
                        <w:t>- номер документа</w:t>
                      </w:r>
                    </w:p>
                    <w:p w:rsidR="00A15F62" w:rsidRPr="00DF1050" w:rsidRDefault="00A15F62" w:rsidP="00DF1050">
                      <w:pPr>
                        <w:spacing w:after="0" w:line="240" w:lineRule="auto"/>
                        <w:jc w:val="both"/>
                        <w:rPr>
                          <w:rFonts w:ascii="Times New Roman" w:hAnsi="Times New Roman" w:cs="Times New Roman"/>
                          <w:sz w:val="24"/>
                          <w:szCs w:val="24"/>
                        </w:rPr>
                      </w:pPr>
                      <w:r w:rsidRPr="00DF1050">
                        <w:rPr>
                          <w:rFonts w:ascii="Times New Roman" w:hAnsi="Times New Roman" w:cs="Times New Roman"/>
                          <w:sz w:val="24"/>
                          <w:szCs w:val="24"/>
                        </w:rPr>
                        <w:t>- адрес и телефон организации</w:t>
                      </w:r>
                    </w:p>
                    <w:p w:rsidR="00A15F62" w:rsidRPr="00DF1050" w:rsidRDefault="00A15F62" w:rsidP="00DF1050">
                      <w:pPr>
                        <w:spacing w:after="0" w:line="240" w:lineRule="auto"/>
                        <w:jc w:val="both"/>
                        <w:rPr>
                          <w:rFonts w:ascii="Times New Roman" w:hAnsi="Times New Roman" w:cs="Times New Roman"/>
                          <w:sz w:val="24"/>
                          <w:szCs w:val="24"/>
                        </w:rPr>
                      </w:pPr>
                      <w:r w:rsidRPr="00DF1050">
                        <w:rPr>
                          <w:rFonts w:ascii="Times New Roman" w:hAnsi="Times New Roman" w:cs="Times New Roman"/>
                          <w:sz w:val="24"/>
                          <w:szCs w:val="24"/>
                        </w:rPr>
                        <w:t>- указание сторон, участвующих в совершении операции</w:t>
                      </w:r>
                    </w:p>
                    <w:p w:rsidR="00A15F62" w:rsidRPr="00DF1050" w:rsidRDefault="00A15F62" w:rsidP="00DF1050">
                      <w:pPr>
                        <w:spacing w:after="0" w:line="240" w:lineRule="auto"/>
                        <w:jc w:val="both"/>
                        <w:rPr>
                          <w:rFonts w:ascii="Times New Roman" w:hAnsi="Times New Roman" w:cs="Times New Roman"/>
                          <w:sz w:val="24"/>
                          <w:szCs w:val="24"/>
                        </w:rPr>
                      </w:pPr>
                      <w:r w:rsidRPr="00DF1050">
                        <w:rPr>
                          <w:rFonts w:ascii="Times New Roman" w:hAnsi="Times New Roman" w:cs="Times New Roman"/>
                          <w:sz w:val="24"/>
                          <w:szCs w:val="24"/>
                        </w:rPr>
                        <w:t>- другие дополнительные реквизиты, определяемые характером докуме</w:t>
                      </w:r>
                      <w:r w:rsidRPr="00DF1050">
                        <w:rPr>
                          <w:rFonts w:ascii="Times New Roman" w:hAnsi="Times New Roman" w:cs="Times New Roman"/>
                          <w:sz w:val="24"/>
                          <w:szCs w:val="24"/>
                        </w:rPr>
                        <w:t>н</w:t>
                      </w:r>
                      <w:r w:rsidRPr="00DF1050">
                        <w:rPr>
                          <w:rFonts w:ascii="Times New Roman" w:hAnsi="Times New Roman" w:cs="Times New Roman"/>
                          <w:sz w:val="24"/>
                          <w:szCs w:val="24"/>
                        </w:rPr>
                        <w:t>тируемых хозяйственных операций</w:t>
                      </w:r>
                    </w:p>
                  </w:txbxContent>
                </v:textbox>
              </v:rect>
            </w:pict>
          </mc:Fallback>
        </mc:AlternateContent>
      </w: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DF1050" w:rsidP="00DF1050">
      <w:pPr>
        <w:spacing w:after="0" w:line="240" w:lineRule="auto"/>
        <w:jc w:val="both"/>
        <w:rPr>
          <w:rFonts w:ascii="Times New Roman" w:hAnsi="Times New Roman" w:cs="Times New Roman"/>
          <w:sz w:val="28"/>
          <w:szCs w:val="28"/>
        </w:rPr>
      </w:pPr>
    </w:p>
    <w:p w:rsidR="00DF1050" w:rsidRPr="00DF1050" w:rsidRDefault="00DF1050" w:rsidP="00DF1050">
      <w:pPr>
        <w:spacing w:after="0" w:line="240" w:lineRule="auto"/>
        <w:jc w:val="both"/>
        <w:rPr>
          <w:rFonts w:ascii="Times New Roman" w:hAnsi="Times New Roman" w:cs="Times New Roman"/>
          <w:sz w:val="28"/>
          <w:szCs w:val="28"/>
        </w:rPr>
      </w:pPr>
      <w:r w:rsidRPr="00DF1050">
        <w:rPr>
          <w:rFonts w:ascii="Times New Roman" w:hAnsi="Times New Roman" w:cs="Times New Roman"/>
          <w:i/>
          <w:sz w:val="28"/>
          <w:szCs w:val="28"/>
          <w:u w:val="single"/>
        </w:rPr>
        <w:t>Требования, предъявляемые к заполнению бухгалтерских документов</w:t>
      </w:r>
      <w:r w:rsidRPr="00DF1050">
        <w:rPr>
          <w:rFonts w:ascii="Times New Roman" w:hAnsi="Times New Roman" w:cs="Times New Roman"/>
          <w:sz w:val="28"/>
          <w:szCs w:val="28"/>
        </w:rPr>
        <w:t>:</w:t>
      </w:r>
    </w:p>
    <w:p w:rsidR="00DF1050" w:rsidRPr="00DF1050" w:rsidRDefault="00DF1050" w:rsidP="001A6831">
      <w:pPr>
        <w:numPr>
          <w:ilvl w:val="0"/>
          <w:numId w:val="45"/>
        </w:numPr>
        <w:tabs>
          <w:tab w:val="clear" w:pos="720"/>
          <w:tab w:val="num" w:pos="360"/>
        </w:tabs>
        <w:spacing w:after="0" w:line="240" w:lineRule="auto"/>
        <w:ind w:left="0" w:firstLine="0"/>
        <w:jc w:val="both"/>
        <w:rPr>
          <w:rFonts w:ascii="Times New Roman" w:hAnsi="Times New Roman" w:cs="Times New Roman"/>
          <w:sz w:val="28"/>
          <w:szCs w:val="28"/>
        </w:rPr>
      </w:pPr>
      <w:r w:rsidRPr="00DF1050">
        <w:rPr>
          <w:rFonts w:ascii="Times New Roman" w:hAnsi="Times New Roman" w:cs="Times New Roman"/>
          <w:sz w:val="28"/>
          <w:szCs w:val="28"/>
        </w:rPr>
        <w:t>Документы должны составляться своевременно, как правило, в момент сове</w:t>
      </w:r>
      <w:r w:rsidRPr="00DF1050">
        <w:rPr>
          <w:rFonts w:ascii="Times New Roman" w:hAnsi="Times New Roman" w:cs="Times New Roman"/>
          <w:sz w:val="28"/>
          <w:szCs w:val="28"/>
        </w:rPr>
        <w:t>р</w:t>
      </w:r>
      <w:r w:rsidRPr="00DF1050">
        <w:rPr>
          <w:rFonts w:ascii="Times New Roman" w:hAnsi="Times New Roman" w:cs="Times New Roman"/>
          <w:sz w:val="28"/>
          <w:szCs w:val="28"/>
        </w:rPr>
        <w:t>шения операции, или непосредственно по окончании операции на бланках уст</w:t>
      </w:r>
      <w:r w:rsidRPr="00DF1050">
        <w:rPr>
          <w:rFonts w:ascii="Times New Roman" w:hAnsi="Times New Roman" w:cs="Times New Roman"/>
          <w:sz w:val="28"/>
          <w:szCs w:val="28"/>
        </w:rPr>
        <w:t>а</w:t>
      </w:r>
      <w:r w:rsidRPr="00DF1050">
        <w:rPr>
          <w:rFonts w:ascii="Times New Roman" w:hAnsi="Times New Roman" w:cs="Times New Roman"/>
          <w:sz w:val="28"/>
          <w:szCs w:val="28"/>
        </w:rPr>
        <w:t>новленной формы.</w:t>
      </w:r>
    </w:p>
    <w:p w:rsidR="00DF1050" w:rsidRPr="00DF1050" w:rsidRDefault="00DF1050" w:rsidP="001A6831">
      <w:pPr>
        <w:numPr>
          <w:ilvl w:val="0"/>
          <w:numId w:val="45"/>
        </w:numPr>
        <w:tabs>
          <w:tab w:val="clear" w:pos="720"/>
          <w:tab w:val="num" w:pos="360"/>
        </w:tabs>
        <w:spacing w:after="0" w:line="240" w:lineRule="auto"/>
        <w:ind w:left="0" w:firstLine="0"/>
        <w:jc w:val="both"/>
        <w:rPr>
          <w:rFonts w:ascii="Times New Roman" w:hAnsi="Times New Roman" w:cs="Times New Roman"/>
          <w:sz w:val="28"/>
          <w:szCs w:val="28"/>
        </w:rPr>
      </w:pPr>
      <w:r w:rsidRPr="00DF1050">
        <w:rPr>
          <w:rFonts w:ascii="Times New Roman" w:hAnsi="Times New Roman" w:cs="Times New Roman"/>
          <w:sz w:val="28"/>
          <w:szCs w:val="28"/>
        </w:rPr>
        <w:t>В документах должны быть заполнены все реквизиты, отражающие достове</w:t>
      </w:r>
      <w:r w:rsidRPr="00DF1050">
        <w:rPr>
          <w:rFonts w:ascii="Times New Roman" w:hAnsi="Times New Roman" w:cs="Times New Roman"/>
          <w:sz w:val="28"/>
          <w:szCs w:val="28"/>
        </w:rPr>
        <w:t>р</w:t>
      </w:r>
      <w:r w:rsidRPr="00DF1050">
        <w:rPr>
          <w:rFonts w:ascii="Times New Roman" w:hAnsi="Times New Roman" w:cs="Times New Roman"/>
          <w:sz w:val="28"/>
          <w:szCs w:val="28"/>
        </w:rPr>
        <w:t>ные данные.</w:t>
      </w:r>
    </w:p>
    <w:p w:rsidR="00DF1050" w:rsidRPr="00DF1050" w:rsidRDefault="00DF1050" w:rsidP="001A6831">
      <w:pPr>
        <w:numPr>
          <w:ilvl w:val="0"/>
          <w:numId w:val="45"/>
        </w:numPr>
        <w:tabs>
          <w:tab w:val="clear" w:pos="720"/>
          <w:tab w:val="num" w:pos="360"/>
        </w:tabs>
        <w:spacing w:after="0" w:line="240" w:lineRule="auto"/>
        <w:ind w:left="0" w:firstLine="0"/>
        <w:jc w:val="both"/>
        <w:rPr>
          <w:rFonts w:ascii="Times New Roman" w:hAnsi="Times New Roman" w:cs="Times New Roman"/>
          <w:sz w:val="28"/>
          <w:szCs w:val="28"/>
        </w:rPr>
      </w:pPr>
      <w:r w:rsidRPr="00DF1050">
        <w:rPr>
          <w:rFonts w:ascii="Times New Roman" w:hAnsi="Times New Roman" w:cs="Times New Roman"/>
          <w:sz w:val="28"/>
          <w:szCs w:val="28"/>
        </w:rPr>
        <w:t>Записи в первичных документах должны производиться чернилами, химич</w:t>
      </w:r>
      <w:r w:rsidRPr="00DF1050">
        <w:rPr>
          <w:rFonts w:ascii="Times New Roman" w:hAnsi="Times New Roman" w:cs="Times New Roman"/>
          <w:sz w:val="28"/>
          <w:szCs w:val="28"/>
        </w:rPr>
        <w:t>е</w:t>
      </w:r>
      <w:r w:rsidRPr="00DF1050">
        <w:rPr>
          <w:rFonts w:ascii="Times New Roman" w:hAnsi="Times New Roman" w:cs="Times New Roman"/>
          <w:sz w:val="28"/>
          <w:szCs w:val="28"/>
        </w:rPr>
        <w:t>ским карандашом, пастой шариковых ручек, при помощи средств механизации и другими средствами, обеспечивающими сохранность этих записей в течении вр</w:t>
      </w:r>
      <w:r w:rsidRPr="00DF1050">
        <w:rPr>
          <w:rFonts w:ascii="Times New Roman" w:hAnsi="Times New Roman" w:cs="Times New Roman"/>
          <w:sz w:val="28"/>
          <w:szCs w:val="28"/>
        </w:rPr>
        <w:t>е</w:t>
      </w:r>
      <w:r w:rsidRPr="00DF1050">
        <w:rPr>
          <w:rFonts w:ascii="Times New Roman" w:hAnsi="Times New Roman" w:cs="Times New Roman"/>
          <w:sz w:val="28"/>
          <w:szCs w:val="28"/>
        </w:rPr>
        <w:t>мени, установленного для их хранения в архиве.</w:t>
      </w:r>
    </w:p>
    <w:p w:rsidR="00DF1050" w:rsidRPr="00DF1050" w:rsidRDefault="00DF1050" w:rsidP="001A6831">
      <w:pPr>
        <w:numPr>
          <w:ilvl w:val="0"/>
          <w:numId w:val="45"/>
        </w:numPr>
        <w:tabs>
          <w:tab w:val="clear" w:pos="720"/>
          <w:tab w:val="num" w:pos="360"/>
        </w:tabs>
        <w:spacing w:after="0" w:line="240" w:lineRule="auto"/>
        <w:ind w:left="0" w:firstLine="0"/>
        <w:jc w:val="both"/>
        <w:rPr>
          <w:rFonts w:ascii="Times New Roman" w:hAnsi="Times New Roman" w:cs="Times New Roman"/>
          <w:sz w:val="28"/>
          <w:szCs w:val="28"/>
        </w:rPr>
      </w:pPr>
      <w:r w:rsidRPr="00DF1050">
        <w:rPr>
          <w:rFonts w:ascii="Times New Roman" w:hAnsi="Times New Roman" w:cs="Times New Roman"/>
          <w:sz w:val="28"/>
          <w:szCs w:val="28"/>
        </w:rPr>
        <w:t>Документ должен быть заполнен четко, ясно, производить записи в документах простым карандашом не разрешается.</w:t>
      </w:r>
    </w:p>
    <w:p w:rsidR="00DF1050" w:rsidRPr="00DF1050" w:rsidRDefault="00DF1050" w:rsidP="001A6831">
      <w:pPr>
        <w:numPr>
          <w:ilvl w:val="0"/>
          <w:numId w:val="45"/>
        </w:numPr>
        <w:tabs>
          <w:tab w:val="clear" w:pos="720"/>
          <w:tab w:val="num" w:pos="360"/>
        </w:tabs>
        <w:spacing w:after="0" w:line="240" w:lineRule="auto"/>
        <w:ind w:left="0" w:firstLine="0"/>
        <w:jc w:val="both"/>
        <w:rPr>
          <w:rFonts w:ascii="Times New Roman" w:hAnsi="Times New Roman" w:cs="Times New Roman"/>
          <w:sz w:val="28"/>
          <w:szCs w:val="28"/>
        </w:rPr>
      </w:pPr>
      <w:r w:rsidRPr="00DF1050">
        <w:rPr>
          <w:rFonts w:ascii="Times New Roman" w:hAnsi="Times New Roman" w:cs="Times New Roman"/>
          <w:sz w:val="28"/>
          <w:szCs w:val="28"/>
        </w:rPr>
        <w:t>В первичные учетные документы (кроме банковских и кассовых) можно вн</w:t>
      </w:r>
      <w:r w:rsidRPr="00DF1050">
        <w:rPr>
          <w:rFonts w:ascii="Times New Roman" w:hAnsi="Times New Roman" w:cs="Times New Roman"/>
          <w:sz w:val="28"/>
          <w:szCs w:val="28"/>
        </w:rPr>
        <w:t>о</w:t>
      </w:r>
      <w:r w:rsidRPr="00DF1050">
        <w:rPr>
          <w:rFonts w:ascii="Times New Roman" w:hAnsi="Times New Roman" w:cs="Times New Roman"/>
          <w:sz w:val="28"/>
          <w:szCs w:val="28"/>
        </w:rPr>
        <w:t>сить исправления корректурным способом.</w:t>
      </w:r>
    </w:p>
    <w:p w:rsidR="00DF1050" w:rsidRPr="00DF1050" w:rsidRDefault="00DF1050" w:rsidP="001A6831">
      <w:pPr>
        <w:numPr>
          <w:ilvl w:val="0"/>
          <w:numId w:val="45"/>
        </w:numPr>
        <w:tabs>
          <w:tab w:val="clear" w:pos="720"/>
          <w:tab w:val="num" w:pos="360"/>
        </w:tabs>
        <w:spacing w:after="0" w:line="240" w:lineRule="auto"/>
        <w:ind w:left="0" w:firstLine="0"/>
        <w:jc w:val="both"/>
        <w:rPr>
          <w:rFonts w:ascii="Times New Roman" w:hAnsi="Times New Roman" w:cs="Times New Roman"/>
          <w:sz w:val="28"/>
          <w:szCs w:val="28"/>
        </w:rPr>
      </w:pPr>
      <w:r w:rsidRPr="00DF1050">
        <w:rPr>
          <w:rFonts w:ascii="Times New Roman" w:hAnsi="Times New Roman" w:cs="Times New Roman"/>
          <w:sz w:val="28"/>
          <w:szCs w:val="28"/>
        </w:rPr>
        <w:t>Итоговые записи, связанные с передачей ценностей (например, в денежных документах), должны записываться не только цифрами, но и прописью.</w:t>
      </w:r>
    </w:p>
    <w:p w:rsidR="00DF1050" w:rsidRPr="00DF1050" w:rsidRDefault="00DF1050" w:rsidP="001A6831">
      <w:pPr>
        <w:numPr>
          <w:ilvl w:val="0"/>
          <w:numId w:val="45"/>
        </w:numPr>
        <w:tabs>
          <w:tab w:val="clear" w:pos="720"/>
          <w:tab w:val="num" w:pos="360"/>
        </w:tabs>
        <w:spacing w:after="0" w:line="240" w:lineRule="auto"/>
        <w:ind w:left="0" w:firstLine="0"/>
        <w:jc w:val="both"/>
        <w:rPr>
          <w:rFonts w:ascii="Times New Roman" w:hAnsi="Times New Roman" w:cs="Times New Roman"/>
          <w:sz w:val="28"/>
          <w:szCs w:val="28"/>
        </w:rPr>
      </w:pPr>
      <w:r w:rsidRPr="00DF1050">
        <w:rPr>
          <w:rFonts w:ascii="Times New Roman" w:hAnsi="Times New Roman" w:cs="Times New Roman"/>
          <w:sz w:val="28"/>
          <w:szCs w:val="28"/>
        </w:rPr>
        <w:lastRenderedPageBreak/>
        <w:t>Свободные сроки в первичных документах подлежать обязательному перече</w:t>
      </w:r>
      <w:r w:rsidRPr="00DF1050">
        <w:rPr>
          <w:rFonts w:ascii="Times New Roman" w:hAnsi="Times New Roman" w:cs="Times New Roman"/>
          <w:sz w:val="28"/>
          <w:szCs w:val="28"/>
        </w:rPr>
        <w:t>р</w:t>
      </w:r>
      <w:r w:rsidRPr="00DF1050">
        <w:rPr>
          <w:rFonts w:ascii="Times New Roman" w:hAnsi="Times New Roman" w:cs="Times New Roman"/>
          <w:sz w:val="28"/>
          <w:szCs w:val="28"/>
        </w:rPr>
        <w:t>киванию.</w:t>
      </w:r>
    </w:p>
    <w:p w:rsidR="00DF1050" w:rsidRPr="00DF1050" w:rsidRDefault="00DF1050" w:rsidP="001A6831">
      <w:pPr>
        <w:numPr>
          <w:ilvl w:val="0"/>
          <w:numId w:val="45"/>
        </w:numPr>
        <w:tabs>
          <w:tab w:val="clear" w:pos="720"/>
          <w:tab w:val="num" w:pos="360"/>
        </w:tabs>
        <w:spacing w:after="0" w:line="240" w:lineRule="auto"/>
        <w:ind w:left="0" w:firstLine="0"/>
        <w:jc w:val="both"/>
        <w:rPr>
          <w:rFonts w:ascii="Times New Roman" w:hAnsi="Times New Roman" w:cs="Times New Roman"/>
          <w:sz w:val="28"/>
          <w:szCs w:val="28"/>
        </w:rPr>
      </w:pPr>
      <w:r w:rsidRPr="00DF1050">
        <w:rPr>
          <w:rFonts w:ascii="Times New Roman" w:hAnsi="Times New Roman" w:cs="Times New Roman"/>
          <w:sz w:val="28"/>
          <w:szCs w:val="28"/>
        </w:rPr>
        <w:t>Документ подписывается лицами, ответственными за его оформление (пер</w:t>
      </w:r>
      <w:r w:rsidRPr="00DF1050">
        <w:rPr>
          <w:rFonts w:ascii="Times New Roman" w:hAnsi="Times New Roman" w:cs="Times New Roman"/>
          <w:sz w:val="28"/>
          <w:szCs w:val="28"/>
        </w:rPr>
        <w:t>е</w:t>
      </w:r>
      <w:r w:rsidRPr="00DF1050">
        <w:rPr>
          <w:rFonts w:ascii="Times New Roman" w:hAnsi="Times New Roman" w:cs="Times New Roman"/>
          <w:sz w:val="28"/>
          <w:szCs w:val="28"/>
        </w:rPr>
        <w:t>чень лиц, имеющих право подписи первичных учетных документов, утверждает руководитель организации по согласованию с главным бухгалтером).</w:t>
      </w:r>
    </w:p>
    <w:p w:rsidR="00DF1050" w:rsidRPr="00DE39BC" w:rsidRDefault="00DF1050" w:rsidP="001A6831">
      <w:pPr>
        <w:numPr>
          <w:ilvl w:val="0"/>
          <w:numId w:val="45"/>
        </w:numPr>
        <w:tabs>
          <w:tab w:val="clear" w:pos="720"/>
          <w:tab w:val="num" w:pos="360"/>
        </w:tabs>
        <w:spacing w:after="0" w:line="240" w:lineRule="auto"/>
        <w:ind w:left="0" w:firstLine="0"/>
        <w:jc w:val="both"/>
        <w:rPr>
          <w:rFonts w:ascii="Times New Roman" w:hAnsi="Times New Roman" w:cs="Times New Roman"/>
          <w:sz w:val="28"/>
          <w:szCs w:val="28"/>
        </w:rPr>
      </w:pPr>
      <w:r w:rsidRPr="00DF1050">
        <w:rPr>
          <w:rFonts w:ascii="Times New Roman" w:hAnsi="Times New Roman" w:cs="Times New Roman"/>
          <w:sz w:val="28"/>
          <w:szCs w:val="28"/>
        </w:rPr>
        <w:t>Документы, которыми оформляют факты хозяйственной жизни, связанные с денежными средствами, подписывают руководитель организации и главный бу</w:t>
      </w:r>
      <w:r w:rsidRPr="00DF1050">
        <w:rPr>
          <w:rFonts w:ascii="Times New Roman" w:hAnsi="Times New Roman" w:cs="Times New Roman"/>
          <w:sz w:val="28"/>
          <w:szCs w:val="28"/>
        </w:rPr>
        <w:t>х</w:t>
      </w:r>
      <w:r w:rsidRPr="00DF1050">
        <w:rPr>
          <w:rFonts w:ascii="Times New Roman" w:hAnsi="Times New Roman" w:cs="Times New Roman"/>
          <w:sz w:val="28"/>
          <w:szCs w:val="28"/>
        </w:rPr>
        <w:t>галтер или уполномоченные ими лица.</w:t>
      </w:r>
    </w:p>
    <w:p w:rsidR="00DF1050" w:rsidRPr="00DF1050" w:rsidRDefault="00DF1050" w:rsidP="00DF1050">
      <w:pPr>
        <w:spacing w:after="0" w:line="240" w:lineRule="auto"/>
        <w:jc w:val="center"/>
        <w:rPr>
          <w:rFonts w:ascii="Times New Roman" w:hAnsi="Times New Roman" w:cs="Times New Roman"/>
          <w:b/>
          <w:sz w:val="28"/>
          <w:szCs w:val="28"/>
        </w:rPr>
      </w:pPr>
      <w:r w:rsidRPr="00DF1050">
        <w:rPr>
          <w:rFonts w:ascii="Times New Roman" w:hAnsi="Times New Roman" w:cs="Times New Roman"/>
          <w:b/>
          <w:sz w:val="28"/>
          <w:szCs w:val="28"/>
        </w:rPr>
        <w:t xml:space="preserve">3. </w:t>
      </w:r>
      <w:r w:rsidRPr="00DF1050">
        <w:rPr>
          <w:rFonts w:ascii="Times New Roman" w:hAnsi="Times New Roman" w:cs="Times New Roman"/>
          <w:sz w:val="28"/>
          <w:szCs w:val="28"/>
        </w:rPr>
        <w:t>Классификация документов</w:t>
      </w:r>
    </w:p>
    <w:p w:rsidR="00DF1050" w:rsidRPr="00DF1050" w:rsidRDefault="00DF1050" w:rsidP="00DF1050">
      <w:pPr>
        <w:spacing w:after="0" w:line="240" w:lineRule="auto"/>
        <w:ind w:firstLine="708"/>
        <w:jc w:val="both"/>
        <w:rPr>
          <w:rFonts w:ascii="Times New Roman" w:hAnsi="Times New Roman" w:cs="Times New Roman"/>
          <w:sz w:val="28"/>
          <w:szCs w:val="28"/>
        </w:rPr>
      </w:pPr>
      <w:r w:rsidRPr="00DF1050">
        <w:rPr>
          <w:rFonts w:ascii="Times New Roman" w:hAnsi="Times New Roman" w:cs="Times New Roman"/>
          <w:sz w:val="28"/>
          <w:szCs w:val="28"/>
        </w:rPr>
        <w:t>Для отражения хозяйственных операций используется большое количество разнообразных документов. Для правильного применения документов их принято группировать по однородным признакам: по назначению, порядку составления, способу отражения операций, месту составления и порядку заполнения.</w:t>
      </w:r>
    </w:p>
    <w:p w:rsidR="00A15F62" w:rsidRDefault="00A15F62" w:rsidP="00DF1050">
      <w:pPr>
        <w:spacing w:after="0" w:line="240" w:lineRule="auto"/>
        <w:jc w:val="center"/>
        <w:rPr>
          <w:rFonts w:ascii="Times New Roman" w:hAnsi="Times New Roman" w:cs="Times New Roman"/>
          <w:sz w:val="28"/>
          <w:szCs w:val="28"/>
        </w:rPr>
      </w:pPr>
    </w:p>
    <w:p w:rsidR="00A15F62" w:rsidRDefault="00A15F62" w:rsidP="00DF1050">
      <w:pPr>
        <w:spacing w:after="0" w:line="240" w:lineRule="auto"/>
        <w:jc w:val="center"/>
        <w:rPr>
          <w:rFonts w:ascii="Times New Roman" w:hAnsi="Times New Roman" w:cs="Times New Roman"/>
          <w:sz w:val="28"/>
          <w:szCs w:val="28"/>
        </w:rPr>
      </w:pPr>
    </w:p>
    <w:p w:rsidR="00DF1050" w:rsidRPr="00DF1050" w:rsidRDefault="00DF1050" w:rsidP="00DF1050">
      <w:pPr>
        <w:spacing w:after="0" w:line="240" w:lineRule="auto"/>
        <w:jc w:val="center"/>
        <w:rPr>
          <w:rFonts w:ascii="Times New Roman" w:hAnsi="Times New Roman" w:cs="Times New Roman"/>
          <w:sz w:val="28"/>
          <w:szCs w:val="28"/>
        </w:rPr>
      </w:pPr>
      <w:r w:rsidRPr="00DF1050">
        <w:rPr>
          <w:rFonts w:ascii="Times New Roman" w:hAnsi="Times New Roman" w:cs="Times New Roman"/>
          <w:sz w:val="28"/>
          <w:szCs w:val="28"/>
        </w:rPr>
        <w:t>Классификация бухгалтерских документов</w:t>
      </w:r>
    </w:p>
    <w:p w:rsidR="00DF1050" w:rsidRPr="00DF1050" w:rsidRDefault="00794BDC" w:rsidP="00DF1050">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114300</wp:posOffset>
                </wp:positionH>
                <wp:positionV relativeFrom="paragraph">
                  <wp:posOffset>109220</wp:posOffset>
                </wp:positionV>
                <wp:extent cx="6286500" cy="342900"/>
                <wp:effectExtent l="5715" t="5080" r="13335" b="13970"/>
                <wp:wrapNone/>
                <wp:docPr id="6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42900"/>
                        </a:xfrm>
                        <a:prstGeom prst="rect">
                          <a:avLst/>
                        </a:prstGeom>
                        <a:solidFill>
                          <a:srgbClr val="FFFFFF"/>
                        </a:solidFill>
                        <a:ln w="9525">
                          <a:solidFill>
                            <a:srgbClr val="000000"/>
                          </a:solidFill>
                          <a:miter lim="800000"/>
                          <a:headEnd/>
                          <a:tailEnd/>
                        </a:ln>
                      </wps:spPr>
                      <wps:txbx>
                        <w:txbxContent>
                          <w:p w:rsidR="00A15F62" w:rsidRPr="00DF1050" w:rsidRDefault="00A15F62" w:rsidP="00DF1050">
                            <w:pPr>
                              <w:jc w:val="center"/>
                              <w:rPr>
                                <w:rFonts w:ascii="Times New Roman" w:hAnsi="Times New Roman" w:cs="Times New Roman"/>
                                <w:sz w:val="24"/>
                                <w:szCs w:val="24"/>
                              </w:rPr>
                            </w:pPr>
                            <w:r w:rsidRPr="00DF1050">
                              <w:rPr>
                                <w:rFonts w:ascii="Times New Roman" w:hAnsi="Times New Roman" w:cs="Times New Roman"/>
                                <w:sz w:val="24"/>
                                <w:szCs w:val="24"/>
                              </w:rPr>
                              <w:t>Бухгалтерские документы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left:0;text-align:left;margin-left:9pt;margin-top:8.6pt;width:49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">
                <v:textbox>
                  <w:txbxContent>
                    <w:p w:rsidR="00A15F62" w:rsidRPr="00DF1050" w:rsidRDefault="00A15F62" w:rsidP="00DF1050">
                      <w:pPr>
                        <w:jc w:val="center"/>
                        <w:rPr>
                          <w:rFonts w:ascii="Times New Roman" w:hAnsi="Times New Roman" w:cs="Times New Roman"/>
                          <w:sz w:val="24"/>
                          <w:szCs w:val="24"/>
                        </w:rPr>
                      </w:pPr>
                      <w:r w:rsidRPr="00DF1050">
                        <w:rPr>
                          <w:rFonts w:ascii="Times New Roman" w:hAnsi="Times New Roman" w:cs="Times New Roman"/>
                          <w:sz w:val="24"/>
                          <w:szCs w:val="24"/>
                        </w:rPr>
                        <w:t>Бухгалтерские документы</w:t>
                      </w:r>
                    </w:p>
                  </w:txbxContent>
                </v:textbox>
              </v:rect>
            </w:pict>
          </mc:Fallback>
        </mc:AlternateContent>
      </w: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794BDC" w:rsidP="00DF1050">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simplePos x="0" y="0"/>
                <wp:positionH relativeFrom="column">
                  <wp:posOffset>228600</wp:posOffset>
                </wp:positionH>
                <wp:positionV relativeFrom="paragraph">
                  <wp:posOffset>43180</wp:posOffset>
                </wp:positionV>
                <wp:extent cx="0" cy="3840480"/>
                <wp:effectExtent l="5715" t="5080" r="13335" b="12065"/>
                <wp:wrapNone/>
                <wp:docPr id="6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0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4pt" to="18pt,3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8FQIAACoEAAAOAAAAZHJzL2Uyb0RvYy54bWysU8uu2jAQ3VfqP1jeQxJuoB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"/>
            </w:pict>
          </mc:Fallback>
        </mc:AlternateContent>
      </w:r>
    </w:p>
    <w:p w:rsidR="00DF1050" w:rsidRPr="00DF1050" w:rsidRDefault="00794BDC" w:rsidP="00DF1050">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3657600</wp:posOffset>
                </wp:positionH>
                <wp:positionV relativeFrom="paragraph">
                  <wp:posOffset>40640</wp:posOffset>
                </wp:positionV>
                <wp:extent cx="2628900" cy="800100"/>
                <wp:effectExtent l="5715" t="6350" r="13335" b="12700"/>
                <wp:wrapNone/>
                <wp:docPr id="6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800100"/>
                        </a:xfrm>
                        <a:prstGeom prst="rect">
                          <a:avLst/>
                        </a:prstGeom>
                        <a:solidFill>
                          <a:srgbClr val="FFFFFF"/>
                        </a:solidFill>
                        <a:ln w="9525">
                          <a:solidFill>
                            <a:srgbClr val="000000"/>
                          </a:solidFill>
                          <a:miter lim="800000"/>
                          <a:headEnd/>
                          <a:tailEnd/>
                        </a:ln>
                      </wps:spPr>
                      <wps:txbx>
                        <w:txbxContent>
                          <w:p w:rsidR="00A15F62" w:rsidRPr="00DF1050" w:rsidRDefault="00A15F62"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 распорядительные</w:t>
                            </w:r>
                          </w:p>
                          <w:p w:rsidR="00A15F62" w:rsidRPr="00DF1050" w:rsidRDefault="00A15F62"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 оправдательные</w:t>
                            </w:r>
                          </w:p>
                          <w:p w:rsidR="00A15F62" w:rsidRPr="00DF1050" w:rsidRDefault="00A15F62"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 бухгалтерского оформления</w:t>
                            </w:r>
                          </w:p>
                          <w:p w:rsidR="00A15F62" w:rsidRPr="00DF1050" w:rsidRDefault="00A15F62" w:rsidP="00DF1050">
                            <w:pPr>
                              <w:rPr>
                                <w:rFonts w:ascii="Times New Roman" w:hAnsi="Times New Roman" w:cs="Times New Roman"/>
                                <w:sz w:val="24"/>
                                <w:szCs w:val="24"/>
                              </w:rPr>
                            </w:pPr>
                            <w:r w:rsidRPr="00DF1050">
                              <w:rPr>
                                <w:rFonts w:ascii="Times New Roman" w:hAnsi="Times New Roman" w:cs="Times New Roman"/>
                                <w:sz w:val="24"/>
                                <w:szCs w:val="24"/>
                              </w:rPr>
                              <w:t>- комбинированные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2" style="position:absolute;margin-left:4in;margin-top:3.2pt;width:207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">
                <v:textbox>
                  <w:txbxContent>
                    <w:p w:rsidR="00A15F62" w:rsidRPr="00DF1050" w:rsidRDefault="00A15F62"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 распорядительные</w:t>
                      </w:r>
                    </w:p>
                    <w:p w:rsidR="00A15F62" w:rsidRPr="00DF1050" w:rsidRDefault="00A15F62"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 оправдательные</w:t>
                      </w:r>
                    </w:p>
                    <w:p w:rsidR="00A15F62" w:rsidRPr="00DF1050" w:rsidRDefault="00A15F62"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 бухгалтерского оформления</w:t>
                      </w:r>
                    </w:p>
                    <w:p w:rsidR="00A15F62" w:rsidRPr="00DF1050" w:rsidRDefault="00A15F62" w:rsidP="00DF1050">
                      <w:pPr>
                        <w:rPr>
                          <w:rFonts w:ascii="Times New Roman" w:hAnsi="Times New Roman" w:cs="Times New Roman"/>
                          <w:sz w:val="24"/>
                          <w:szCs w:val="24"/>
                        </w:rPr>
                      </w:pPr>
                      <w:r w:rsidRPr="00DF1050">
                        <w:rPr>
                          <w:rFonts w:ascii="Times New Roman" w:hAnsi="Times New Roman" w:cs="Times New Roman"/>
                          <w:sz w:val="24"/>
                          <w:szCs w:val="24"/>
                        </w:rPr>
                        <w:t>- комбинированные</w:t>
                      </w:r>
                    </w:p>
                  </w:txbxContent>
                </v:textbox>
              </v:rect>
            </w:pict>
          </mc:Fallback>
        </mc:AlternateContent>
      </w:r>
    </w:p>
    <w:p w:rsidR="00DF1050" w:rsidRPr="00DF1050" w:rsidRDefault="00794BDC" w:rsidP="00DF1050">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685800</wp:posOffset>
                </wp:positionH>
                <wp:positionV relativeFrom="paragraph">
                  <wp:posOffset>108585</wp:posOffset>
                </wp:positionV>
                <wp:extent cx="1600200" cy="571500"/>
                <wp:effectExtent l="5715" t="12065" r="13335" b="6985"/>
                <wp:wrapNone/>
                <wp:docPr id="5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A15F62" w:rsidRPr="00DF1050" w:rsidRDefault="00A15F62"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По назначению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3" style="position:absolute;margin-left:54pt;margin-top:8.55pt;width:126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">
                <v:textbox>
                  <w:txbxContent>
                    <w:p w:rsidR="00A15F62" w:rsidRPr="00DF1050" w:rsidRDefault="00A15F62"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По назначению</w:t>
                      </w:r>
                    </w:p>
                  </w:txbxContent>
                </v:textbox>
              </v:rect>
            </w:pict>
          </mc:Fallback>
        </mc:AlternateContent>
      </w:r>
    </w:p>
    <w:p w:rsidR="00DF1050" w:rsidRPr="00DF1050" w:rsidRDefault="00794BDC" w:rsidP="00DF1050">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simplePos x="0" y="0"/>
                <wp:positionH relativeFrom="column">
                  <wp:posOffset>2286000</wp:posOffset>
                </wp:positionH>
                <wp:positionV relativeFrom="paragraph">
                  <wp:posOffset>62230</wp:posOffset>
                </wp:positionV>
                <wp:extent cx="1371600" cy="114300"/>
                <wp:effectExtent l="5715" t="17780" r="41910" b="10795"/>
                <wp:wrapNone/>
                <wp:docPr id="5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
                        </a:xfrm>
                        <a:prstGeom prst="rightArrow">
                          <a:avLst>
                            <a:gd name="adj1" fmla="val 50000"/>
                            <a:gd name="adj2" fmla="val 3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4" o:spid="_x0000_s1026" type="#_x0000_t13" style="position:absolute;margin-left:180pt;margin-top:4.9pt;width:108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"/>
            </w:pict>
          </mc:Fallback>
        </mc:AlternateContent>
      </w:r>
    </w:p>
    <w:p w:rsidR="00DF1050" w:rsidRPr="00DF1050" w:rsidRDefault="00794BDC" w:rsidP="00DF1050">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simplePos x="0" y="0"/>
                <wp:positionH relativeFrom="column">
                  <wp:posOffset>228600</wp:posOffset>
                </wp:positionH>
                <wp:positionV relativeFrom="paragraph">
                  <wp:posOffset>16510</wp:posOffset>
                </wp:positionV>
                <wp:extent cx="457200" cy="0"/>
                <wp:effectExtent l="5715" t="52705" r="22860" b="61595"/>
                <wp:wrapNone/>
                <wp:docPr id="5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pt" to="5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V9lKQIAAEsEAAAOAAAAZHJzL2Uyb0RvYy54bWysVNuO2jAQfa/Uf7D8Drk0s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">
                <v:stroke endarrow="block"/>
              </v:line>
            </w:pict>
          </mc:Fallback>
        </mc:AlternateContent>
      </w: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794BDC" w:rsidP="00DF1050">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simplePos x="0" y="0"/>
                <wp:positionH relativeFrom="column">
                  <wp:posOffset>3657600</wp:posOffset>
                </wp:positionH>
                <wp:positionV relativeFrom="paragraph">
                  <wp:posOffset>-8255</wp:posOffset>
                </wp:positionV>
                <wp:extent cx="2628900" cy="571500"/>
                <wp:effectExtent l="5715" t="12700" r="13335" b="6350"/>
                <wp:wrapNone/>
                <wp:docPr id="5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A15F62" w:rsidRPr="00DF1050" w:rsidRDefault="00A15F62"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 xml:space="preserve">- первичные </w:t>
                            </w:r>
                          </w:p>
                          <w:p w:rsidR="00A15F62" w:rsidRPr="00DF1050" w:rsidRDefault="00A15F62"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 сводные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4" style="position:absolute;margin-left:4in;margin-top:-.65pt;width:207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">
                <v:textbox>
                  <w:txbxContent>
                    <w:p w:rsidR="00A15F62" w:rsidRPr="00DF1050" w:rsidRDefault="00A15F62"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 xml:space="preserve">- первичные </w:t>
                      </w:r>
                    </w:p>
                    <w:p w:rsidR="00A15F62" w:rsidRPr="00DF1050" w:rsidRDefault="00A15F62"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 сводные</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685800</wp:posOffset>
                </wp:positionH>
                <wp:positionV relativeFrom="paragraph">
                  <wp:posOffset>-8255</wp:posOffset>
                </wp:positionV>
                <wp:extent cx="1600200" cy="571500"/>
                <wp:effectExtent l="5715" t="12700" r="13335" b="6350"/>
                <wp:wrapNone/>
                <wp:docPr id="5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A15F62" w:rsidRPr="00DF1050" w:rsidRDefault="00A15F62" w:rsidP="00DF1050">
                            <w:pPr>
                              <w:spacing w:after="0" w:line="240" w:lineRule="auto"/>
                              <w:jc w:val="center"/>
                              <w:rPr>
                                <w:rFonts w:ascii="Times New Roman" w:hAnsi="Times New Roman" w:cs="Times New Roman"/>
                                <w:sz w:val="24"/>
                                <w:szCs w:val="24"/>
                              </w:rPr>
                            </w:pPr>
                            <w:r w:rsidRPr="00DF1050">
                              <w:rPr>
                                <w:rFonts w:ascii="Times New Roman" w:hAnsi="Times New Roman" w:cs="Times New Roman"/>
                                <w:sz w:val="24"/>
                                <w:szCs w:val="24"/>
                              </w:rPr>
                              <w:t xml:space="preserve">По порядку </w:t>
                            </w:r>
                          </w:p>
                          <w:p w:rsidR="00A15F62" w:rsidRPr="00DF1050" w:rsidRDefault="00A15F62" w:rsidP="00DF1050">
                            <w:pPr>
                              <w:spacing w:after="0" w:line="240" w:lineRule="auto"/>
                              <w:jc w:val="center"/>
                              <w:rPr>
                                <w:rFonts w:ascii="Times New Roman" w:hAnsi="Times New Roman" w:cs="Times New Roman"/>
                                <w:sz w:val="24"/>
                                <w:szCs w:val="24"/>
                              </w:rPr>
                            </w:pPr>
                            <w:r w:rsidRPr="00DF1050">
                              <w:rPr>
                                <w:rFonts w:ascii="Times New Roman" w:hAnsi="Times New Roman" w:cs="Times New Roman"/>
                                <w:sz w:val="24"/>
                                <w:szCs w:val="24"/>
                              </w:rPr>
                              <w:t>составления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5" style="position:absolute;margin-left:54pt;margin-top:-.65pt;width:126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">
                <v:textbox>
                  <w:txbxContent>
                    <w:p w:rsidR="00A15F62" w:rsidRPr="00DF1050" w:rsidRDefault="00A15F62" w:rsidP="00DF1050">
                      <w:pPr>
                        <w:spacing w:after="0" w:line="240" w:lineRule="auto"/>
                        <w:jc w:val="center"/>
                        <w:rPr>
                          <w:rFonts w:ascii="Times New Roman" w:hAnsi="Times New Roman" w:cs="Times New Roman"/>
                          <w:sz w:val="24"/>
                          <w:szCs w:val="24"/>
                        </w:rPr>
                      </w:pPr>
                      <w:r w:rsidRPr="00DF1050">
                        <w:rPr>
                          <w:rFonts w:ascii="Times New Roman" w:hAnsi="Times New Roman" w:cs="Times New Roman"/>
                          <w:sz w:val="24"/>
                          <w:szCs w:val="24"/>
                        </w:rPr>
                        <w:t xml:space="preserve">По порядку </w:t>
                      </w:r>
                    </w:p>
                    <w:p w:rsidR="00A15F62" w:rsidRPr="00DF1050" w:rsidRDefault="00A15F62" w:rsidP="00DF1050">
                      <w:pPr>
                        <w:spacing w:after="0" w:line="240" w:lineRule="auto"/>
                        <w:jc w:val="center"/>
                        <w:rPr>
                          <w:rFonts w:ascii="Times New Roman" w:hAnsi="Times New Roman" w:cs="Times New Roman"/>
                          <w:sz w:val="24"/>
                          <w:szCs w:val="24"/>
                        </w:rPr>
                      </w:pPr>
                      <w:r w:rsidRPr="00DF1050">
                        <w:rPr>
                          <w:rFonts w:ascii="Times New Roman" w:hAnsi="Times New Roman" w:cs="Times New Roman"/>
                          <w:sz w:val="24"/>
                          <w:szCs w:val="24"/>
                        </w:rPr>
                        <w:t>составления</w:t>
                      </w:r>
                    </w:p>
                  </w:txbxContent>
                </v:textbox>
              </v:rect>
            </w:pict>
          </mc:Fallback>
        </mc:AlternateContent>
      </w:r>
    </w:p>
    <w:p w:rsidR="00DF1050" w:rsidRPr="00DF1050" w:rsidRDefault="00794BDC" w:rsidP="00DF1050">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simplePos x="0" y="0"/>
                <wp:positionH relativeFrom="column">
                  <wp:posOffset>2286000</wp:posOffset>
                </wp:positionH>
                <wp:positionV relativeFrom="paragraph">
                  <wp:posOffset>59690</wp:posOffset>
                </wp:positionV>
                <wp:extent cx="1371600" cy="114300"/>
                <wp:effectExtent l="5715" t="18415" r="41910" b="19685"/>
                <wp:wrapNone/>
                <wp:docPr id="5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
                        </a:xfrm>
                        <a:prstGeom prst="rightArrow">
                          <a:avLst>
                            <a:gd name="adj1" fmla="val 50000"/>
                            <a:gd name="adj2" fmla="val 3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3" style="position:absolute;margin-left:180pt;margin-top:4.7pt;width:108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simplePos x="0" y="0"/>
                <wp:positionH relativeFrom="column">
                  <wp:posOffset>228600</wp:posOffset>
                </wp:positionH>
                <wp:positionV relativeFrom="paragraph">
                  <wp:posOffset>59690</wp:posOffset>
                </wp:positionV>
                <wp:extent cx="457200" cy="0"/>
                <wp:effectExtent l="5715" t="56515" r="22860" b="57785"/>
                <wp:wrapNone/>
                <wp:docPr id="5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7pt" to="5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pmKgIAAEs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">
                <v:stroke endarrow="block"/>
              </v:line>
            </w:pict>
          </mc:Fallback>
        </mc:AlternateContent>
      </w: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794BDC" w:rsidP="00DF1050">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99200" behindDoc="0" locked="0" layoutInCell="1" allowOverlap="1">
                <wp:simplePos x="0" y="0"/>
                <wp:positionH relativeFrom="column">
                  <wp:posOffset>2286000</wp:posOffset>
                </wp:positionH>
                <wp:positionV relativeFrom="paragraph">
                  <wp:posOffset>1635125</wp:posOffset>
                </wp:positionV>
                <wp:extent cx="1371600" cy="114300"/>
                <wp:effectExtent l="5715" t="16510" r="41910" b="12065"/>
                <wp:wrapNone/>
                <wp:docPr id="52"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
                        </a:xfrm>
                        <a:prstGeom prst="rightArrow">
                          <a:avLst>
                            <a:gd name="adj1" fmla="val 50000"/>
                            <a:gd name="adj2" fmla="val 3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13" style="position:absolute;margin-left:180pt;margin-top:128.75pt;width:108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simplePos x="0" y="0"/>
                <wp:positionH relativeFrom="column">
                  <wp:posOffset>2286000</wp:posOffset>
                </wp:positionH>
                <wp:positionV relativeFrom="paragraph">
                  <wp:posOffset>949325</wp:posOffset>
                </wp:positionV>
                <wp:extent cx="1371600" cy="114300"/>
                <wp:effectExtent l="5715" t="16510" r="41910" b="12065"/>
                <wp:wrapNone/>
                <wp:docPr id="5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
                        </a:xfrm>
                        <a:prstGeom prst="rightArrow">
                          <a:avLst>
                            <a:gd name="adj1" fmla="val 50000"/>
                            <a:gd name="adj2" fmla="val 3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13" style="position:absolute;margin-left:180pt;margin-top:74.75pt;width:108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7152" behindDoc="0" locked="0" layoutInCell="1" allowOverlap="1">
                <wp:simplePos x="0" y="0"/>
                <wp:positionH relativeFrom="column">
                  <wp:posOffset>2286000</wp:posOffset>
                </wp:positionH>
                <wp:positionV relativeFrom="paragraph">
                  <wp:posOffset>263525</wp:posOffset>
                </wp:positionV>
                <wp:extent cx="1371600" cy="114300"/>
                <wp:effectExtent l="5715" t="16510" r="41910" b="12065"/>
                <wp:wrapNone/>
                <wp:docPr id="5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4300"/>
                        </a:xfrm>
                        <a:prstGeom prst="rightArrow">
                          <a:avLst>
                            <a:gd name="adj1" fmla="val 50000"/>
                            <a:gd name="adj2" fmla="val 3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3" style="position:absolute;margin-left:180pt;margin-top:20.75pt;width:108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&#1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simplePos x="0" y="0"/>
                <wp:positionH relativeFrom="column">
                  <wp:posOffset>228600</wp:posOffset>
                </wp:positionH>
                <wp:positionV relativeFrom="paragraph">
                  <wp:posOffset>1635125</wp:posOffset>
                </wp:positionV>
                <wp:extent cx="457200" cy="0"/>
                <wp:effectExtent l="5715" t="54610" r="22860" b="59690"/>
                <wp:wrapNone/>
                <wp:docPr id="4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8.75pt" to="54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OAH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simplePos x="0" y="0"/>
                <wp:positionH relativeFrom="column">
                  <wp:posOffset>228600</wp:posOffset>
                </wp:positionH>
                <wp:positionV relativeFrom="paragraph">
                  <wp:posOffset>949325</wp:posOffset>
                </wp:positionV>
                <wp:extent cx="457200" cy="0"/>
                <wp:effectExtent l="5715" t="54610" r="22860" b="59690"/>
                <wp:wrapNone/>
                <wp:docPr id="4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4.75pt" to="54pt,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mjKA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simplePos x="0" y="0"/>
                <wp:positionH relativeFrom="column">
                  <wp:posOffset>228600</wp:posOffset>
                </wp:positionH>
                <wp:positionV relativeFrom="paragraph">
                  <wp:posOffset>263525</wp:posOffset>
                </wp:positionV>
                <wp:extent cx="457200" cy="0"/>
                <wp:effectExtent l="5715" t="54610" r="22860" b="59690"/>
                <wp:wrapNone/>
                <wp:docPr id="4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0.75pt" to="54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simplePos x="0" y="0"/>
                <wp:positionH relativeFrom="column">
                  <wp:posOffset>685800</wp:posOffset>
                </wp:positionH>
                <wp:positionV relativeFrom="paragraph">
                  <wp:posOffset>1406525</wp:posOffset>
                </wp:positionV>
                <wp:extent cx="1600200" cy="571500"/>
                <wp:effectExtent l="5715" t="6985" r="13335" b="12065"/>
                <wp:wrapNone/>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A15F62" w:rsidRPr="00DF1050" w:rsidRDefault="00A15F62" w:rsidP="00DF1050">
                            <w:pPr>
                              <w:spacing w:after="0" w:line="240" w:lineRule="auto"/>
                              <w:jc w:val="center"/>
                              <w:rPr>
                                <w:rFonts w:ascii="Times New Roman" w:hAnsi="Times New Roman" w:cs="Times New Roman"/>
                                <w:sz w:val="24"/>
                                <w:szCs w:val="24"/>
                              </w:rPr>
                            </w:pPr>
                            <w:r w:rsidRPr="00DF1050">
                              <w:rPr>
                                <w:rFonts w:ascii="Times New Roman" w:hAnsi="Times New Roman" w:cs="Times New Roman"/>
                                <w:sz w:val="24"/>
                                <w:szCs w:val="24"/>
                              </w:rPr>
                              <w:t>По способу</w:t>
                            </w:r>
                          </w:p>
                          <w:p w:rsidR="00A15F62" w:rsidRPr="00DF1050" w:rsidRDefault="00A15F62" w:rsidP="00DF1050">
                            <w:pPr>
                              <w:spacing w:after="0" w:line="240" w:lineRule="auto"/>
                              <w:jc w:val="center"/>
                              <w:rPr>
                                <w:rFonts w:ascii="Times New Roman" w:hAnsi="Times New Roman" w:cs="Times New Roman"/>
                                <w:sz w:val="24"/>
                                <w:szCs w:val="24"/>
                              </w:rPr>
                            </w:pPr>
                            <w:r w:rsidRPr="00DF1050">
                              <w:rPr>
                                <w:rFonts w:ascii="Times New Roman" w:hAnsi="Times New Roman" w:cs="Times New Roman"/>
                                <w:sz w:val="24"/>
                                <w:szCs w:val="24"/>
                              </w:rPr>
                              <w:t>заполнения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6" style="position:absolute;margin-left:54pt;margin-top:110.75pt;width:126pt;height: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">
                <v:textbox>
                  <w:txbxContent>
                    <w:p w:rsidR="00A15F62" w:rsidRPr="00DF1050" w:rsidRDefault="00A15F62" w:rsidP="00DF1050">
                      <w:pPr>
                        <w:spacing w:after="0" w:line="240" w:lineRule="auto"/>
                        <w:jc w:val="center"/>
                        <w:rPr>
                          <w:rFonts w:ascii="Times New Roman" w:hAnsi="Times New Roman" w:cs="Times New Roman"/>
                          <w:sz w:val="24"/>
                          <w:szCs w:val="24"/>
                        </w:rPr>
                      </w:pPr>
                      <w:r w:rsidRPr="00DF1050">
                        <w:rPr>
                          <w:rFonts w:ascii="Times New Roman" w:hAnsi="Times New Roman" w:cs="Times New Roman"/>
                          <w:sz w:val="24"/>
                          <w:szCs w:val="24"/>
                        </w:rPr>
                        <w:t>По способу</w:t>
                      </w:r>
                    </w:p>
                    <w:p w:rsidR="00A15F62" w:rsidRPr="00DF1050" w:rsidRDefault="00A15F62" w:rsidP="00DF1050">
                      <w:pPr>
                        <w:spacing w:after="0" w:line="240" w:lineRule="auto"/>
                        <w:jc w:val="center"/>
                        <w:rPr>
                          <w:rFonts w:ascii="Times New Roman" w:hAnsi="Times New Roman" w:cs="Times New Roman"/>
                          <w:sz w:val="24"/>
                          <w:szCs w:val="24"/>
                        </w:rPr>
                      </w:pPr>
                      <w:r w:rsidRPr="00DF1050">
                        <w:rPr>
                          <w:rFonts w:ascii="Times New Roman" w:hAnsi="Times New Roman" w:cs="Times New Roman"/>
                          <w:sz w:val="24"/>
                          <w:szCs w:val="24"/>
                        </w:rPr>
                        <w:t>заполнения</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simplePos x="0" y="0"/>
                <wp:positionH relativeFrom="column">
                  <wp:posOffset>3657600</wp:posOffset>
                </wp:positionH>
                <wp:positionV relativeFrom="paragraph">
                  <wp:posOffset>720725</wp:posOffset>
                </wp:positionV>
                <wp:extent cx="2628900" cy="571500"/>
                <wp:effectExtent l="5715" t="6985" r="13335" b="12065"/>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A15F62" w:rsidRPr="00DF1050" w:rsidRDefault="00A15F62"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 внутренние</w:t>
                            </w:r>
                          </w:p>
                          <w:p w:rsidR="00A15F62" w:rsidRPr="00DF1050" w:rsidRDefault="00A15F62"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 внешние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7" style="position:absolute;margin-left:4in;margin-top:56.75pt;width:207pt;height: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">
                <v:textbox>
                  <w:txbxContent>
                    <w:p w:rsidR="00A15F62" w:rsidRPr="00DF1050" w:rsidRDefault="00A15F62"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 внутренние</w:t>
                      </w:r>
                    </w:p>
                    <w:p w:rsidR="00A15F62" w:rsidRPr="00DF1050" w:rsidRDefault="00A15F62"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 внешние</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simplePos x="0" y="0"/>
                <wp:positionH relativeFrom="column">
                  <wp:posOffset>685800</wp:posOffset>
                </wp:positionH>
                <wp:positionV relativeFrom="paragraph">
                  <wp:posOffset>720725</wp:posOffset>
                </wp:positionV>
                <wp:extent cx="1600200" cy="571500"/>
                <wp:effectExtent l="5715" t="6985" r="13335" b="12065"/>
                <wp:wrapNone/>
                <wp:docPr id="4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A15F62" w:rsidRPr="00DF1050" w:rsidRDefault="00A15F62" w:rsidP="00DF1050">
                            <w:pPr>
                              <w:spacing w:after="0" w:line="240" w:lineRule="auto"/>
                              <w:jc w:val="center"/>
                              <w:rPr>
                                <w:rFonts w:ascii="Times New Roman" w:hAnsi="Times New Roman" w:cs="Times New Roman"/>
                                <w:sz w:val="24"/>
                                <w:szCs w:val="24"/>
                              </w:rPr>
                            </w:pPr>
                            <w:r w:rsidRPr="00DF1050">
                              <w:rPr>
                                <w:rFonts w:ascii="Times New Roman" w:hAnsi="Times New Roman" w:cs="Times New Roman"/>
                                <w:sz w:val="24"/>
                                <w:szCs w:val="24"/>
                              </w:rPr>
                              <w:t xml:space="preserve">По месту </w:t>
                            </w:r>
                          </w:p>
                          <w:p w:rsidR="00A15F62" w:rsidRPr="00DF1050" w:rsidRDefault="00A15F62" w:rsidP="00DF1050">
                            <w:pPr>
                              <w:spacing w:after="0" w:line="240" w:lineRule="auto"/>
                              <w:jc w:val="center"/>
                              <w:rPr>
                                <w:rFonts w:ascii="Times New Roman" w:hAnsi="Times New Roman" w:cs="Times New Roman"/>
                                <w:sz w:val="24"/>
                                <w:szCs w:val="24"/>
                              </w:rPr>
                            </w:pPr>
                            <w:r w:rsidRPr="00DF1050">
                              <w:rPr>
                                <w:rFonts w:ascii="Times New Roman" w:hAnsi="Times New Roman" w:cs="Times New Roman"/>
                                <w:sz w:val="24"/>
                                <w:szCs w:val="24"/>
                              </w:rPr>
                              <w:t>составления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8" style="position:absolute;margin-left:54pt;margin-top:56.75pt;width:126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">
                <v:textbox>
                  <w:txbxContent>
                    <w:p w:rsidR="00A15F62" w:rsidRPr="00DF1050" w:rsidRDefault="00A15F62" w:rsidP="00DF1050">
                      <w:pPr>
                        <w:spacing w:after="0" w:line="240" w:lineRule="auto"/>
                        <w:jc w:val="center"/>
                        <w:rPr>
                          <w:rFonts w:ascii="Times New Roman" w:hAnsi="Times New Roman" w:cs="Times New Roman"/>
                          <w:sz w:val="24"/>
                          <w:szCs w:val="24"/>
                        </w:rPr>
                      </w:pPr>
                      <w:r w:rsidRPr="00DF1050">
                        <w:rPr>
                          <w:rFonts w:ascii="Times New Roman" w:hAnsi="Times New Roman" w:cs="Times New Roman"/>
                          <w:sz w:val="24"/>
                          <w:szCs w:val="24"/>
                        </w:rPr>
                        <w:t xml:space="preserve">По месту </w:t>
                      </w:r>
                    </w:p>
                    <w:p w:rsidR="00A15F62" w:rsidRPr="00DF1050" w:rsidRDefault="00A15F62" w:rsidP="00DF1050">
                      <w:pPr>
                        <w:spacing w:after="0" w:line="240" w:lineRule="auto"/>
                        <w:jc w:val="center"/>
                        <w:rPr>
                          <w:rFonts w:ascii="Times New Roman" w:hAnsi="Times New Roman" w:cs="Times New Roman"/>
                          <w:sz w:val="24"/>
                          <w:szCs w:val="24"/>
                        </w:rPr>
                      </w:pPr>
                      <w:r w:rsidRPr="00DF1050">
                        <w:rPr>
                          <w:rFonts w:ascii="Times New Roman" w:hAnsi="Times New Roman" w:cs="Times New Roman"/>
                          <w:sz w:val="24"/>
                          <w:szCs w:val="24"/>
                        </w:rPr>
                        <w:t>составления</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simplePos x="0" y="0"/>
                <wp:positionH relativeFrom="column">
                  <wp:posOffset>3657600</wp:posOffset>
                </wp:positionH>
                <wp:positionV relativeFrom="paragraph">
                  <wp:posOffset>34925</wp:posOffset>
                </wp:positionV>
                <wp:extent cx="2628900" cy="571500"/>
                <wp:effectExtent l="5715" t="6985" r="13335" b="12065"/>
                <wp:wrapNone/>
                <wp:docPr id="3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1500"/>
                        </a:xfrm>
                        <a:prstGeom prst="rect">
                          <a:avLst/>
                        </a:prstGeom>
                        <a:solidFill>
                          <a:srgbClr val="FFFFFF"/>
                        </a:solidFill>
                        <a:ln w="9525">
                          <a:solidFill>
                            <a:srgbClr val="000000"/>
                          </a:solidFill>
                          <a:miter lim="800000"/>
                          <a:headEnd/>
                          <a:tailEnd/>
                        </a:ln>
                      </wps:spPr>
                      <wps:txbx>
                        <w:txbxContent>
                          <w:p w:rsidR="00A15F62" w:rsidRPr="00DF1050" w:rsidRDefault="00A15F62"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 xml:space="preserve">- разовые </w:t>
                            </w:r>
                          </w:p>
                          <w:p w:rsidR="00A15F62" w:rsidRPr="00DF1050" w:rsidRDefault="00A15F62"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 накопительные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9" style="position:absolute;margin-left:4in;margin-top:2.75pt;width:207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">
                <v:textbox>
                  <w:txbxContent>
                    <w:p w:rsidR="00A15F62" w:rsidRPr="00DF1050" w:rsidRDefault="00A15F62"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 xml:space="preserve">- разовые </w:t>
                      </w:r>
                    </w:p>
                    <w:p w:rsidR="00A15F62" w:rsidRPr="00DF1050" w:rsidRDefault="00A15F62"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 накопительные</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simplePos x="0" y="0"/>
                <wp:positionH relativeFrom="column">
                  <wp:posOffset>685800</wp:posOffset>
                </wp:positionH>
                <wp:positionV relativeFrom="paragraph">
                  <wp:posOffset>34925</wp:posOffset>
                </wp:positionV>
                <wp:extent cx="1600200" cy="571500"/>
                <wp:effectExtent l="5715" t="6985" r="13335" b="12065"/>
                <wp:wrapNone/>
                <wp:docPr id="3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A15F62" w:rsidRPr="00DF1050" w:rsidRDefault="00A15F62" w:rsidP="00DF1050">
                            <w:pPr>
                              <w:spacing w:after="0" w:line="240" w:lineRule="auto"/>
                              <w:jc w:val="center"/>
                              <w:rPr>
                                <w:rFonts w:ascii="Times New Roman" w:hAnsi="Times New Roman" w:cs="Times New Roman"/>
                                <w:sz w:val="24"/>
                                <w:szCs w:val="24"/>
                              </w:rPr>
                            </w:pPr>
                            <w:r w:rsidRPr="00DF1050">
                              <w:rPr>
                                <w:rFonts w:ascii="Times New Roman" w:hAnsi="Times New Roman" w:cs="Times New Roman"/>
                                <w:sz w:val="24"/>
                                <w:szCs w:val="24"/>
                              </w:rPr>
                              <w:t>По способу</w:t>
                            </w:r>
                          </w:p>
                          <w:p w:rsidR="00A15F62" w:rsidRPr="00DF1050" w:rsidRDefault="00A15F62" w:rsidP="00DF1050">
                            <w:pPr>
                              <w:spacing w:after="0" w:line="240" w:lineRule="auto"/>
                              <w:jc w:val="center"/>
                              <w:rPr>
                                <w:rFonts w:ascii="Times New Roman" w:hAnsi="Times New Roman" w:cs="Times New Roman"/>
                                <w:sz w:val="24"/>
                                <w:szCs w:val="24"/>
                              </w:rPr>
                            </w:pPr>
                            <w:r w:rsidRPr="00DF1050">
                              <w:rPr>
                                <w:rFonts w:ascii="Times New Roman" w:hAnsi="Times New Roman" w:cs="Times New Roman"/>
                                <w:sz w:val="24"/>
                                <w:szCs w:val="24"/>
                              </w:rPr>
                              <w:t>отражения операций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40" style="position:absolute;margin-left:54pt;margin-top:2.75pt;width:126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">
                <v:textbox>
                  <w:txbxContent>
                    <w:p w:rsidR="00A15F62" w:rsidRPr="00DF1050" w:rsidRDefault="00A15F62" w:rsidP="00DF1050">
                      <w:pPr>
                        <w:spacing w:after="0" w:line="240" w:lineRule="auto"/>
                        <w:jc w:val="center"/>
                        <w:rPr>
                          <w:rFonts w:ascii="Times New Roman" w:hAnsi="Times New Roman" w:cs="Times New Roman"/>
                          <w:sz w:val="24"/>
                          <w:szCs w:val="24"/>
                        </w:rPr>
                      </w:pPr>
                      <w:r w:rsidRPr="00DF1050">
                        <w:rPr>
                          <w:rFonts w:ascii="Times New Roman" w:hAnsi="Times New Roman" w:cs="Times New Roman"/>
                          <w:sz w:val="24"/>
                          <w:szCs w:val="24"/>
                        </w:rPr>
                        <w:t>По способу</w:t>
                      </w:r>
                    </w:p>
                    <w:p w:rsidR="00A15F62" w:rsidRPr="00DF1050" w:rsidRDefault="00A15F62" w:rsidP="00DF1050">
                      <w:pPr>
                        <w:spacing w:after="0" w:line="240" w:lineRule="auto"/>
                        <w:jc w:val="center"/>
                        <w:rPr>
                          <w:rFonts w:ascii="Times New Roman" w:hAnsi="Times New Roman" w:cs="Times New Roman"/>
                          <w:sz w:val="24"/>
                          <w:szCs w:val="24"/>
                        </w:rPr>
                      </w:pPr>
                      <w:r w:rsidRPr="00DF1050">
                        <w:rPr>
                          <w:rFonts w:ascii="Times New Roman" w:hAnsi="Times New Roman" w:cs="Times New Roman"/>
                          <w:sz w:val="24"/>
                          <w:szCs w:val="24"/>
                        </w:rPr>
                        <w:t>отражения операций</w:t>
                      </w:r>
                    </w:p>
                  </w:txbxContent>
                </v:textbox>
              </v:rect>
            </w:pict>
          </mc:Fallback>
        </mc:AlternateContent>
      </w: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794BDC" w:rsidP="00DF1050">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simplePos x="0" y="0"/>
                <wp:positionH relativeFrom="column">
                  <wp:posOffset>3657600</wp:posOffset>
                </wp:positionH>
                <wp:positionV relativeFrom="paragraph">
                  <wp:posOffset>179705</wp:posOffset>
                </wp:positionV>
                <wp:extent cx="2628900" cy="647065"/>
                <wp:effectExtent l="5715" t="6985" r="13335" b="12700"/>
                <wp:wrapNone/>
                <wp:docPr id="3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47065"/>
                        </a:xfrm>
                        <a:prstGeom prst="rect">
                          <a:avLst/>
                        </a:prstGeom>
                        <a:solidFill>
                          <a:srgbClr val="FFFFFF"/>
                        </a:solidFill>
                        <a:ln w="9525">
                          <a:solidFill>
                            <a:srgbClr val="000000"/>
                          </a:solidFill>
                          <a:miter lim="800000"/>
                          <a:headEnd/>
                          <a:tailEnd/>
                        </a:ln>
                      </wps:spPr>
                      <wps:txbx>
                        <w:txbxContent>
                          <w:p w:rsidR="00A15F62" w:rsidRPr="00DF1050" w:rsidRDefault="00A15F62"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 в ручную</w:t>
                            </w:r>
                          </w:p>
                          <w:p w:rsidR="00A15F62" w:rsidRPr="00DF1050" w:rsidRDefault="00A15F62"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 с применением вычислительной техники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1" style="position:absolute;margin-left:4in;margin-top:14.15pt;width:207pt;height:5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">
                <v:textbox>
                  <w:txbxContent>
                    <w:p w:rsidR="00A15F62" w:rsidRPr="00DF1050" w:rsidRDefault="00A15F62"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 в ручную</w:t>
                      </w:r>
                    </w:p>
                    <w:p w:rsidR="00A15F62" w:rsidRPr="00DF1050" w:rsidRDefault="00A15F62"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 с применением вычислительной техники</w:t>
                      </w:r>
                    </w:p>
                  </w:txbxContent>
                </v:textbox>
              </v:rect>
            </w:pict>
          </mc:Fallback>
        </mc:AlternateContent>
      </w: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DF1050" w:rsidP="00DF1050">
      <w:pPr>
        <w:spacing w:after="0" w:line="240" w:lineRule="auto"/>
        <w:rPr>
          <w:rFonts w:ascii="Times New Roman" w:hAnsi="Times New Roman" w:cs="Times New Roman"/>
          <w:sz w:val="28"/>
          <w:szCs w:val="28"/>
        </w:rPr>
      </w:pPr>
      <w:r w:rsidRPr="00DF1050">
        <w:rPr>
          <w:rFonts w:ascii="Times New Roman" w:hAnsi="Times New Roman" w:cs="Times New Roman"/>
          <w:sz w:val="28"/>
          <w:szCs w:val="28"/>
        </w:rPr>
        <w:t>Характеристика бухгалтерских документов по классификационным признакам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149"/>
      </w:tblGrid>
      <w:tr w:rsidR="00DF1050" w:rsidRPr="00DF1050" w:rsidTr="00A15F62">
        <w:tc>
          <w:tcPr>
            <w:tcW w:w="2988" w:type="dxa"/>
            <w:vAlign w:val="center"/>
          </w:tcPr>
          <w:p w:rsidR="00DF1050" w:rsidRPr="00DF1050" w:rsidRDefault="00DF1050" w:rsidP="00DF1050">
            <w:pPr>
              <w:spacing w:after="0" w:line="240" w:lineRule="auto"/>
              <w:jc w:val="center"/>
              <w:rPr>
                <w:rFonts w:ascii="Times New Roman" w:hAnsi="Times New Roman" w:cs="Times New Roman"/>
                <w:b/>
                <w:sz w:val="24"/>
                <w:szCs w:val="24"/>
              </w:rPr>
            </w:pPr>
            <w:r w:rsidRPr="00DF1050">
              <w:rPr>
                <w:rFonts w:ascii="Times New Roman" w:hAnsi="Times New Roman" w:cs="Times New Roman"/>
                <w:b/>
                <w:sz w:val="24"/>
                <w:szCs w:val="24"/>
              </w:rPr>
              <w:t>Классификационный</w:t>
            </w:r>
          </w:p>
          <w:p w:rsidR="00DF1050" w:rsidRPr="00DF1050" w:rsidRDefault="00DF1050" w:rsidP="00DF1050">
            <w:pPr>
              <w:spacing w:after="0" w:line="240" w:lineRule="auto"/>
              <w:jc w:val="center"/>
              <w:rPr>
                <w:rFonts w:ascii="Times New Roman" w:hAnsi="Times New Roman" w:cs="Times New Roman"/>
                <w:b/>
                <w:sz w:val="24"/>
                <w:szCs w:val="24"/>
              </w:rPr>
            </w:pPr>
            <w:r w:rsidRPr="00DF1050">
              <w:rPr>
                <w:rFonts w:ascii="Times New Roman" w:hAnsi="Times New Roman" w:cs="Times New Roman"/>
                <w:b/>
                <w:sz w:val="24"/>
                <w:szCs w:val="24"/>
              </w:rPr>
              <w:t>признак</w:t>
            </w:r>
          </w:p>
        </w:tc>
        <w:tc>
          <w:tcPr>
            <w:tcW w:w="7149" w:type="dxa"/>
            <w:vAlign w:val="center"/>
          </w:tcPr>
          <w:p w:rsidR="00DF1050" w:rsidRPr="00DF1050" w:rsidRDefault="00DF1050" w:rsidP="00DF1050">
            <w:pPr>
              <w:spacing w:after="0" w:line="240" w:lineRule="auto"/>
              <w:jc w:val="center"/>
              <w:rPr>
                <w:rFonts w:ascii="Times New Roman" w:hAnsi="Times New Roman" w:cs="Times New Roman"/>
                <w:b/>
                <w:sz w:val="24"/>
                <w:szCs w:val="24"/>
              </w:rPr>
            </w:pPr>
            <w:r w:rsidRPr="00DF1050">
              <w:rPr>
                <w:rFonts w:ascii="Times New Roman" w:hAnsi="Times New Roman" w:cs="Times New Roman"/>
                <w:b/>
                <w:sz w:val="24"/>
                <w:szCs w:val="24"/>
              </w:rPr>
              <w:t>Характеристика документа</w:t>
            </w:r>
          </w:p>
        </w:tc>
      </w:tr>
      <w:tr w:rsidR="00DF1050" w:rsidRPr="00DF1050" w:rsidTr="00A15F62">
        <w:tc>
          <w:tcPr>
            <w:tcW w:w="10137" w:type="dxa"/>
            <w:gridSpan w:val="2"/>
          </w:tcPr>
          <w:p w:rsidR="00DF1050" w:rsidRPr="00DF1050" w:rsidRDefault="00DF1050" w:rsidP="00DF1050">
            <w:pPr>
              <w:spacing w:after="0" w:line="240" w:lineRule="auto"/>
              <w:jc w:val="center"/>
              <w:rPr>
                <w:rFonts w:ascii="Times New Roman" w:hAnsi="Times New Roman" w:cs="Times New Roman"/>
                <w:b/>
                <w:sz w:val="24"/>
                <w:szCs w:val="24"/>
              </w:rPr>
            </w:pPr>
            <w:r w:rsidRPr="00DF1050">
              <w:rPr>
                <w:rFonts w:ascii="Times New Roman" w:hAnsi="Times New Roman" w:cs="Times New Roman"/>
                <w:b/>
                <w:sz w:val="24"/>
                <w:szCs w:val="24"/>
              </w:rPr>
              <w:t>По назначению</w:t>
            </w:r>
          </w:p>
        </w:tc>
      </w:tr>
      <w:tr w:rsidR="00DF1050" w:rsidRPr="00DF1050" w:rsidTr="00A15F62">
        <w:tc>
          <w:tcPr>
            <w:tcW w:w="2988"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 xml:space="preserve">Распорядительные </w:t>
            </w:r>
          </w:p>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lastRenderedPageBreak/>
              <w:t>документы</w:t>
            </w:r>
          </w:p>
        </w:tc>
        <w:tc>
          <w:tcPr>
            <w:tcW w:w="7149"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lastRenderedPageBreak/>
              <w:t xml:space="preserve">Содержат приказ (распоряжение) на совершение хозяйственной </w:t>
            </w:r>
            <w:r w:rsidRPr="00DF1050">
              <w:rPr>
                <w:rFonts w:ascii="Times New Roman" w:hAnsi="Times New Roman" w:cs="Times New Roman"/>
                <w:sz w:val="24"/>
                <w:szCs w:val="24"/>
              </w:rPr>
              <w:lastRenderedPageBreak/>
              <w:t>операции. Они разрешают произвести операцию, но не подтве</w:t>
            </w:r>
            <w:r w:rsidRPr="00DF1050">
              <w:rPr>
                <w:rFonts w:ascii="Times New Roman" w:hAnsi="Times New Roman" w:cs="Times New Roman"/>
                <w:sz w:val="24"/>
                <w:szCs w:val="24"/>
              </w:rPr>
              <w:t>р</w:t>
            </w:r>
            <w:r w:rsidRPr="00DF1050">
              <w:rPr>
                <w:rFonts w:ascii="Times New Roman" w:hAnsi="Times New Roman" w:cs="Times New Roman"/>
                <w:sz w:val="24"/>
                <w:szCs w:val="24"/>
              </w:rPr>
              <w:t>ждают факта ее осуществления, а потому основанием для учетных записей не являются. Например, приказы руководителя, плате</w:t>
            </w:r>
            <w:r w:rsidRPr="00DF1050">
              <w:rPr>
                <w:rFonts w:ascii="Times New Roman" w:hAnsi="Times New Roman" w:cs="Times New Roman"/>
                <w:sz w:val="24"/>
                <w:szCs w:val="24"/>
              </w:rPr>
              <w:t>ж</w:t>
            </w:r>
            <w:r w:rsidRPr="00DF1050">
              <w:rPr>
                <w:rFonts w:ascii="Times New Roman" w:hAnsi="Times New Roman" w:cs="Times New Roman"/>
                <w:sz w:val="24"/>
                <w:szCs w:val="24"/>
              </w:rPr>
              <w:t>ные поручения банку на перечисление налогов и т.д.</w:t>
            </w:r>
          </w:p>
        </w:tc>
      </w:tr>
      <w:tr w:rsidR="00DF1050" w:rsidRPr="00DF1050" w:rsidTr="00A15F62">
        <w:tc>
          <w:tcPr>
            <w:tcW w:w="2988"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lastRenderedPageBreak/>
              <w:t>Оправдательные (испо</w:t>
            </w:r>
            <w:r w:rsidRPr="00DF1050">
              <w:rPr>
                <w:rFonts w:ascii="Times New Roman" w:hAnsi="Times New Roman" w:cs="Times New Roman"/>
                <w:sz w:val="24"/>
                <w:szCs w:val="24"/>
              </w:rPr>
              <w:t>л</w:t>
            </w:r>
            <w:r w:rsidRPr="00DF1050">
              <w:rPr>
                <w:rFonts w:ascii="Times New Roman" w:hAnsi="Times New Roman" w:cs="Times New Roman"/>
                <w:sz w:val="24"/>
                <w:szCs w:val="24"/>
              </w:rPr>
              <w:t>нительные) документы</w:t>
            </w:r>
          </w:p>
        </w:tc>
        <w:tc>
          <w:tcPr>
            <w:tcW w:w="7149"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Подтверждают факт совершения хозяйственной операции и сл</w:t>
            </w:r>
            <w:r w:rsidRPr="00DF1050">
              <w:rPr>
                <w:rFonts w:ascii="Times New Roman" w:hAnsi="Times New Roman" w:cs="Times New Roman"/>
                <w:sz w:val="24"/>
                <w:szCs w:val="24"/>
              </w:rPr>
              <w:t>у</w:t>
            </w:r>
            <w:r w:rsidRPr="00DF1050">
              <w:rPr>
                <w:rFonts w:ascii="Times New Roman" w:hAnsi="Times New Roman" w:cs="Times New Roman"/>
                <w:sz w:val="24"/>
                <w:szCs w:val="24"/>
              </w:rPr>
              <w:t>жат основанием для ее отражения в бухгалтерском учете. Напр</w:t>
            </w:r>
            <w:r w:rsidRPr="00DF1050">
              <w:rPr>
                <w:rFonts w:ascii="Times New Roman" w:hAnsi="Times New Roman" w:cs="Times New Roman"/>
                <w:sz w:val="24"/>
                <w:szCs w:val="24"/>
              </w:rPr>
              <w:t>и</w:t>
            </w:r>
            <w:r w:rsidRPr="00DF1050">
              <w:rPr>
                <w:rFonts w:ascii="Times New Roman" w:hAnsi="Times New Roman" w:cs="Times New Roman"/>
                <w:sz w:val="24"/>
                <w:szCs w:val="24"/>
              </w:rPr>
              <w:t>мер, счета, подтверждающие произведенные расходы, акты при</w:t>
            </w:r>
            <w:r w:rsidRPr="00DF1050">
              <w:rPr>
                <w:rFonts w:ascii="Times New Roman" w:hAnsi="Times New Roman" w:cs="Times New Roman"/>
                <w:sz w:val="24"/>
                <w:szCs w:val="24"/>
              </w:rPr>
              <w:t>е</w:t>
            </w:r>
            <w:r w:rsidRPr="00DF1050">
              <w:rPr>
                <w:rFonts w:ascii="Times New Roman" w:hAnsi="Times New Roman" w:cs="Times New Roman"/>
                <w:sz w:val="24"/>
                <w:szCs w:val="24"/>
              </w:rPr>
              <w:t>ма-передачи основных средств, авансовые отчеты и т.д.</w:t>
            </w:r>
          </w:p>
        </w:tc>
      </w:tr>
      <w:tr w:rsidR="00DF1050" w:rsidRPr="00DF1050" w:rsidTr="00A15F62">
        <w:tc>
          <w:tcPr>
            <w:tcW w:w="2988"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Документы бухгалтерск</w:t>
            </w:r>
            <w:r w:rsidRPr="00DF1050">
              <w:rPr>
                <w:rFonts w:ascii="Times New Roman" w:hAnsi="Times New Roman" w:cs="Times New Roman"/>
                <w:sz w:val="24"/>
                <w:szCs w:val="24"/>
              </w:rPr>
              <w:t>о</w:t>
            </w:r>
            <w:r w:rsidRPr="00DF1050">
              <w:rPr>
                <w:rFonts w:ascii="Times New Roman" w:hAnsi="Times New Roman" w:cs="Times New Roman"/>
                <w:sz w:val="24"/>
                <w:szCs w:val="24"/>
              </w:rPr>
              <w:t>го оформления</w:t>
            </w:r>
          </w:p>
        </w:tc>
        <w:tc>
          <w:tcPr>
            <w:tcW w:w="7149"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Составляются работниками бухгалтерии в случаях, когда для зап</w:t>
            </w:r>
            <w:r w:rsidRPr="00DF1050">
              <w:rPr>
                <w:rFonts w:ascii="Times New Roman" w:hAnsi="Times New Roman" w:cs="Times New Roman"/>
                <w:sz w:val="24"/>
                <w:szCs w:val="24"/>
              </w:rPr>
              <w:t>и</w:t>
            </w:r>
            <w:r w:rsidRPr="00DF1050">
              <w:rPr>
                <w:rFonts w:ascii="Times New Roman" w:hAnsi="Times New Roman" w:cs="Times New Roman"/>
                <w:sz w:val="24"/>
                <w:szCs w:val="24"/>
              </w:rPr>
              <w:t>си хозяйственной операции других документов нет, или с целью подготовки распорядительных и оправдательных документов для отражения в бухгалтерском учете. Например, накопительные в</w:t>
            </w:r>
            <w:r w:rsidRPr="00DF1050">
              <w:rPr>
                <w:rFonts w:ascii="Times New Roman" w:hAnsi="Times New Roman" w:cs="Times New Roman"/>
                <w:sz w:val="24"/>
                <w:szCs w:val="24"/>
              </w:rPr>
              <w:t>е</w:t>
            </w:r>
            <w:r w:rsidRPr="00DF1050">
              <w:rPr>
                <w:rFonts w:ascii="Times New Roman" w:hAnsi="Times New Roman" w:cs="Times New Roman"/>
                <w:sz w:val="24"/>
                <w:szCs w:val="24"/>
              </w:rPr>
              <w:t>домости, калькуляции фактической себестоимости продукции, разные виды справок и расчетов, составленных бухгалтерией и т.д.</w:t>
            </w:r>
          </w:p>
        </w:tc>
      </w:tr>
      <w:tr w:rsidR="00DF1050" w:rsidRPr="00DF1050" w:rsidTr="00A15F62">
        <w:tc>
          <w:tcPr>
            <w:tcW w:w="2988"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Комбинированные док</w:t>
            </w:r>
            <w:r w:rsidRPr="00DF1050">
              <w:rPr>
                <w:rFonts w:ascii="Times New Roman" w:hAnsi="Times New Roman" w:cs="Times New Roman"/>
                <w:sz w:val="24"/>
                <w:szCs w:val="24"/>
              </w:rPr>
              <w:t>у</w:t>
            </w:r>
            <w:r w:rsidRPr="00DF1050">
              <w:rPr>
                <w:rFonts w:ascii="Times New Roman" w:hAnsi="Times New Roman" w:cs="Times New Roman"/>
                <w:sz w:val="24"/>
                <w:szCs w:val="24"/>
              </w:rPr>
              <w:t>менты</w:t>
            </w:r>
          </w:p>
        </w:tc>
        <w:tc>
          <w:tcPr>
            <w:tcW w:w="7149"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Сочетают в себе признаки всех трех групп документов. Например, накладная на отпуск материальных ценностей содержит распор</w:t>
            </w:r>
            <w:r w:rsidRPr="00DF1050">
              <w:rPr>
                <w:rFonts w:ascii="Times New Roman" w:hAnsi="Times New Roman" w:cs="Times New Roman"/>
                <w:sz w:val="24"/>
                <w:szCs w:val="24"/>
              </w:rPr>
              <w:t>я</w:t>
            </w:r>
            <w:r w:rsidRPr="00DF1050">
              <w:rPr>
                <w:rFonts w:ascii="Times New Roman" w:hAnsi="Times New Roman" w:cs="Times New Roman"/>
                <w:sz w:val="24"/>
                <w:szCs w:val="24"/>
              </w:rPr>
              <w:t>жение отпустить материалы со склада в цех, а также оформление их фактической выдачи</w:t>
            </w:r>
          </w:p>
        </w:tc>
      </w:tr>
      <w:tr w:rsidR="00DF1050" w:rsidRPr="00DF1050" w:rsidTr="00A15F62">
        <w:tc>
          <w:tcPr>
            <w:tcW w:w="10137" w:type="dxa"/>
            <w:gridSpan w:val="2"/>
            <w:vAlign w:val="center"/>
          </w:tcPr>
          <w:p w:rsidR="00DF1050" w:rsidRPr="00DF1050" w:rsidRDefault="00DF1050" w:rsidP="00DF1050">
            <w:pPr>
              <w:spacing w:after="0" w:line="240" w:lineRule="auto"/>
              <w:jc w:val="center"/>
              <w:rPr>
                <w:rFonts w:ascii="Times New Roman" w:hAnsi="Times New Roman" w:cs="Times New Roman"/>
                <w:b/>
                <w:sz w:val="24"/>
                <w:szCs w:val="24"/>
              </w:rPr>
            </w:pPr>
            <w:r w:rsidRPr="00DF1050">
              <w:rPr>
                <w:rFonts w:ascii="Times New Roman" w:hAnsi="Times New Roman" w:cs="Times New Roman"/>
                <w:b/>
                <w:sz w:val="24"/>
                <w:szCs w:val="24"/>
              </w:rPr>
              <w:t>По порядку составления</w:t>
            </w:r>
          </w:p>
        </w:tc>
      </w:tr>
      <w:tr w:rsidR="00DF1050" w:rsidRPr="00DF1050" w:rsidTr="00A15F62">
        <w:tc>
          <w:tcPr>
            <w:tcW w:w="2988"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Первичные документы</w:t>
            </w:r>
          </w:p>
        </w:tc>
        <w:tc>
          <w:tcPr>
            <w:tcW w:w="7149"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Составляются на каждую отдельную операцию в момент ее с</w:t>
            </w:r>
            <w:r w:rsidRPr="00DF1050">
              <w:rPr>
                <w:rFonts w:ascii="Times New Roman" w:hAnsi="Times New Roman" w:cs="Times New Roman"/>
                <w:sz w:val="24"/>
                <w:szCs w:val="24"/>
              </w:rPr>
              <w:t>о</w:t>
            </w:r>
            <w:r w:rsidRPr="00DF1050">
              <w:rPr>
                <w:rFonts w:ascii="Times New Roman" w:hAnsi="Times New Roman" w:cs="Times New Roman"/>
                <w:sz w:val="24"/>
                <w:szCs w:val="24"/>
              </w:rPr>
              <w:t>вершения. Например, приходный кассовый ордер, расходный ка</w:t>
            </w:r>
            <w:r w:rsidRPr="00DF1050">
              <w:rPr>
                <w:rFonts w:ascii="Times New Roman" w:hAnsi="Times New Roman" w:cs="Times New Roman"/>
                <w:sz w:val="24"/>
                <w:szCs w:val="24"/>
              </w:rPr>
              <w:t>с</w:t>
            </w:r>
            <w:r w:rsidRPr="00DF1050">
              <w:rPr>
                <w:rFonts w:ascii="Times New Roman" w:hAnsi="Times New Roman" w:cs="Times New Roman"/>
                <w:sz w:val="24"/>
                <w:szCs w:val="24"/>
              </w:rPr>
              <w:t>совый ордер, платежные требования, акты на списание основных средств и т.д.</w:t>
            </w:r>
          </w:p>
        </w:tc>
      </w:tr>
      <w:tr w:rsidR="00DF1050" w:rsidRPr="00DF1050" w:rsidTr="00A15F62">
        <w:tc>
          <w:tcPr>
            <w:tcW w:w="2988"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 xml:space="preserve">Сводные документы </w:t>
            </w:r>
          </w:p>
        </w:tc>
        <w:tc>
          <w:tcPr>
            <w:tcW w:w="7149"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Составляются на основе ранее оформленных первичных докуме</w:t>
            </w:r>
            <w:r w:rsidRPr="00DF1050">
              <w:rPr>
                <w:rFonts w:ascii="Times New Roman" w:hAnsi="Times New Roman" w:cs="Times New Roman"/>
                <w:sz w:val="24"/>
                <w:szCs w:val="24"/>
              </w:rPr>
              <w:t>н</w:t>
            </w:r>
            <w:r w:rsidRPr="00DF1050">
              <w:rPr>
                <w:rFonts w:ascii="Times New Roman" w:hAnsi="Times New Roman" w:cs="Times New Roman"/>
                <w:sz w:val="24"/>
                <w:szCs w:val="24"/>
              </w:rPr>
              <w:t>тов. К ним относятся авансовые, товарные, кассовые отчеты и т.д.</w:t>
            </w:r>
          </w:p>
        </w:tc>
      </w:tr>
      <w:tr w:rsidR="00DF1050" w:rsidRPr="00DF1050" w:rsidTr="00A15F62">
        <w:tc>
          <w:tcPr>
            <w:tcW w:w="10137" w:type="dxa"/>
            <w:gridSpan w:val="2"/>
            <w:vAlign w:val="center"/>
          </w:tcPr>
          <w:p w:rsidR="00DF1050" w:rsidRPr="00DF1050" w:rsidRDefault="00DF1050" w:rsidP="00DF1050">
            <w:pPr>
              <w:spacing w:after="0" w:line="240" w:lineRule="auto"/>
              <w:jc w:val="center"/>
              <w:rPr>
                <w:rFonts w:ascii="Times New Roman" w:hAnsi="Times New Roman" w:cs="Times New Roman"/>
                <w:b/>
                <w:sz w:val="24"/>
                <w:szCs w:val="24"/>
              </w:rPr>
            </w:pPr>
            <w:r w:rsidRPr="00DF1050">
              <w:rPr>
                <w:rFonts w:ascii="Times New Roman" w:hAnsi="Times New Roman" w:cs="Times New Roman"/>
                <w:b/>
                <w:sz w:val="24"/>
                <w:szCs w:val="24"/>
              </w:rPr>
              <w:t>По способу отражения операций</w:t>
            </w:r>
          </w:p>
        </w:tc>
      </w:tr>
      <w:tr w:rsidR="00DF1050" w:rsidRPr="00DF1050" w:rsidTr="00A15F62">
        <w:tc>
          <w:tcPr>
            <w:tcW w:w="2988"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Разовые документы</w:t>
            </w:r>
          </w:p>
        </w:tc>
        <w:tc>
          <w:tcPr>
            <w:tcW w:w="7149"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Составляются для отражения в документе одной отдельной опер</w:t>
            </w:r>
            <w:r w:rsidRPr="00DF1050">
              <w:rPr>
                <w:rFonts w:ascii="Times New Roman" w:hAnsi="Times New Roman" w:cs="Times New Roman"/>
                <w:sz w:val="24"/>
                <w:szCs w:val="24"/>
              </w:rPr>
              <w:t>а</w:t>
            </w:r>
            <w:r w:rsidRPr="00DF1050">
              <w:rPr>
                <w:rFonts w:ascii="Times New Roman" w:hAnsi="Times New Roman" w:cs="Times New Roman"/>
                <w:sz w:val="24"/>
                <w:szCs w:val="24"/>
              </w:rPr>
              <w:t>ции или нескольких одновременно совершаемых операций. Док</w:t>
            </w:r>
            <w:r w:rsidRPr="00DF1050">
              <w:rPr>
                <w:rFonts w:ascii="Times New Roman" w:hAnsi="Times New Roman" w:cs="Times New Roman"/>
                <w:sz w:val="24"/>
                <w:szCs w:val="24"/>
              </w:rPr>
              <w:t>у</w:t>
            </w:r>
            <w:r w:rsidRPr="00DF1050">
              <w:rPr>
                <w:rFonts w:ascii="Times New Roman" w:hAnsi="Times New Roman" w:cs="Times New Roman"/>
                <w:sz w:val="24"/>
                <w:szCs w:val="24"/>
              </w:rPr>
              <w:t>менты составляются в один прием. Например, приходные и ра</w:t>
            </w:r>
            <w:r w:rsidRPr="00DF1050">
              <w:rPr>
                <w:rFonts w:ascii="Times New Roman" w:hAnsi="Times New Roman" w:cs="Times New Roman"/>
                <w:sz w:val="24"/>
                <w:szCs w:val="24"/>
              </w:rPr>
              <w:t>с</w:t>
            </w:r>
            <w:r w:rsidRPr="00DF1050">
              <w:rPr>
                <w:rFonts w:ascii="Times New Roman" w:hAnsi="Times New Roman" w:cs="Times New Roman"/>
                <w:sz w:val="24"/>
                <w:szCs w:val="24"/>
              </w:rPr>
              <w:t>ходные кассовые ордера, расчетно-платежные ведомости и т.д.</w:t>
            </w:r>
          </w:p>
        </w:tc>
      </w:tr>
      <w:tr w:rsidR="00DF1050" w:rsidRPr="00DF1050" w:rsidTr="00A15F62">
        <w:tc>
          <w:tcPr>
            <w:tcW w:w="2988"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Накопительные докуме</w:t>
            </w:r>
            <w:r w:rsidRPr="00DF1050">
              <w:rPr>
                <w:rFonts w:ascii="Times New Roman" w:hAnsi="Times New Roman" w:cs="Times New Roman"/>
                <w:sz w:val="24"/>
                <w:szCs w:val="24"/>
              </w:rPr>
              <w:t>н</w:t>
            </w:r>
            <w:r w:rsidRPr="00DF1050">
              <w:rPr>
                <w:rFonts w:ascii="Times New Roman" w:hAnsi="Times New Roman" w:cs="Times New Roman"/>
                <w:sz w:val="24"/>
                <w:szCs w:val="24"/>
              </w:rPr>
              <w:t>ты</w:t>
            </w:r>
          </w:p>
        </w:tc>
        <w:tc>
          <w:tcPr>
            <w:tcW w:w="7149"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Составляются в течение определенного периода (неделя, декада, месяц) для отражения однородных повторяющихся операций, к</w:t>
            </w:r>
            <w:r w:rsidRPr="00DF1050">
              <w:rPr>
                <w:rFonts w:ascii="Times New Roman" w:hAnsi="Times New Roman" w:cs="Times New Roman"/>
                <w:sz w:val="24"/>
                <w:szCs w:val="24"/>
              </w:rPr>
              <w:t>о</w:t>
            </w:r>
            <w:r w:rsidRPr="00DF1050">
              <w:rPr>
                <w:rFonts w:ascii="Times New Roman" w:hAnsi="Times New Roman" w:cs="Times New Roman"/>
                <w:sz w:val="24"/>
                <w:szCs w:val="24"/>
              </w:rPr>
              <w:t>торые записываются в них по мере совершения. В конце периода подсчитываются итоги по показателям, используемым для уче</w:t>
            </w:r>
            <w:r w:rsidRPr="00DF1050">
              <w:rPr>
                <w:rFonts w:ascii="Times New Roman" w:hAnsi="Times New Roman" w:cs="Times New Roman"/>
                <w:sz w:val="24"/>
                <w:szCs w:val="24"/>
              </w:rPr>
              <w:t>т</w:t>
            </w:r>
            <w:r w:rsidRPr="00DF1050">
              <w:rPr>
                <w:rFonts w:ascii="Times New Roman" w:hAnsi="Times New Roman" w:cs="Times New Roman"/>
                <w:sz w:val="24"/>
                <w:szCs w:val="24"/>
              </w:rPr>
              <w:t>ных записей. Следует отметить, что сводный документ составляе</w:t>
            </w:r>
            <w:r w:rsidRPr="00DF1050">
              <w:rPr>
                <w:rFonts w:ascii="Times New Roman" w:hAnsi="Times New Roman" w:cs="Times New Roman"/>
                <w:sz w:val="24"/>
                <w:szCs w:val="24"/>
              </w:rPr>
              <w:t>т</w:t>
            </w:r>
            <w:r w:rsidRPr="00DF1050">
              <w:rPr>
                <w:rFonts w:ascii="Times New Roman" w:hAnsi="Times New Roman" w:cs="Times New Roman"/>
                <w:sz w:val="24"/>
                <w:szCs w:val="24"/>
              </w:rPr>
              <w:t>ся на основании первичных документов, является их сводкой, а накопительный представляет собой первичный документ, соста</w:t>
            </w:r>
            <w:r w:rsidRPr="00DF1050">
              <w:rPr>
                <w:rFonts w:ascii="Times New Roman" w:hAnsi="Times New Roman" w:cs="Times New Roman"/>
                <w:sz w:val="24"/>
                <w:szCs w:val="24"/>
              </w:rPr>
              <w:t>в</w:t>
            </w:r>
            <w:r w:rsidRPr="00DF1050">
              <w:rPr>
                <w:rFonts w:ascii="Times New Roman" w:hAnsi="Times New Roman" w:cs="Times New Roman"/>
                <w:sz w:val="24"/>
                <w:szCs w:val="24"/>
              </w:rPr>
              <w:t>ленный постепенно путем накапливания операций. К накопител</w:t>
            </w:r>
            <w:r w:rsidRPr="00DF1050">
              <w:rPr>
                <w:rFonts w:ascii="Times New Roman" w:hAnsi="Times New Roman" w:cs="Times New Roman"/>
                <w:sz w:val="24"/>
                <w:szCs w:val="24"/>
              </w:rPr>
              <w:t>ь</w:t>
            </w:r>
            <w:r w:rsidRPr="00DF1050">
              <w:rPr>
                <w:rFonts w:ascii="Times New Roman" w:hAnsi="Times New Roman" w:cs="Times New Roman"/>
                <w:sz w:val="24"/>
                <w:szCs w:val="24"/>
              </w:rPr>
              <w:t>ным документам относятся лимитно-заборные листы, двухнедел</w:t>
            </w:r>
            <w:r w:rsidRPr="00DF1050">
              <w:rPr>
                <w:rFonts w:ascii="Times New Roman" w:hAnsi="Times New Roman" w:cs="Times New Roman"/>
                <w:sz w:val="24"/>
                <w:szCs w:val="24"/>
              </w:rPr>
              <w:t>ь</w:t>
            </w:r>
            <w:r w:rsidRPr="00DF1050">
              <w:rPr>
                <w:rFonts w:ascii="Times New Roman" w:hAnsi="Times New Roman" w:cs="Times New Roman"/>
                <w:sz w:val="24"/>
                <w:szCs w:val="24"/>
              </w:rPr>
              <w:t>ные или месячные наряды и т.д.</w:t>
            </w:r>
          </w:p>
        </w:tc>
      </w:tr>
      <w:tr w:rsidR="00DF1050" w:rsidRPr="00DF1050" w:rsidTr="00A15F62">
        <w:tc>
          <w:tcPr>
            <w:tcW w:w="10137" w:type="dxa"/>
            <w:gridSpan w:val="2"/>
            <w:vAlign w:val="center"/>
          </w:tcPr>
          <w:p w:rsidR="00DF1050" w:rsidRPr="00DF1050" w:rsidRDefault="00DF1050" w:rsidP="00DF1050">
            <w:pPr>
              <w:spacing w:after="0" w:line="240" w:lineRule="auto"/>
              <w:jc w:val="center"/>
              <w:rPr>
                <w:rFonts w:ascii="Times New Roman" w:hAnsi="Times New Roman" w:cs="Times New Roman"/>
                <w:b/>
                <w:sz w:val="24"/>
                <w:szCs w:val="24"/>
              </w:rPr>
            </w:pPr>
            <w:r w:rsidRPr="00DF1050">
              <w:rPr>
                <w:rFonts w:ascii="Times New Roman" w:hAnsi="Times New Roman" w:cs="Times New Roman"/>
                <w:b/>
                <w:sz w:val="24"/>
                <w:szCs w:val="24"/>
              </w:rPr>
              <w:t>По месту составления</w:t>
            </w:r>
          </w:p>
        </w:tc>
      </w:tr>
      <w:tr w:rsidR="00DF1050" w:rsidRPr="00DF1050" w:rsidTr="00A15F62">
        <w:tc>
          <w:tcPr>
            <w:tcW w:w="2988"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Внутренние документы</w:t>
            </w:r>
          </w:p>
        </w:tc>
        <w:tc>
          <w:tcPr>
            <w:tcW w:w="7149"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Составляются в самой организации для отражения внутренних операций. Например, кассовые приходные м расходные ордера, накладные, акты, расчетно-платежные ведомости и т.д.</w:t>
            </w:r>
          </w:p>
        </w:tc>
      </w:tr>
      <w:tr w:rsidR="00DF1050" w:rsidRPr="00DF1050" w:rsidTr="00A15F62">
        <w:tc>
          <w:tcPr>
            <w:tcW w:w="2988"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Внешние документы</w:t>
            </w:r>
          </w:p>
        </w:tc>
        <w:tc>
          <w:tcPr>
            <w:tcW w:w="7149"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Составляются за пределами данной организации, поступают в бу</w:t>
            </w:r>
            <w:r w:rsidRPr="00DF1050">
              <w:rPr>
                <w:rFonts w:ascii="Times New Roman" w:hAnsi="Times New Roman" w:cs="Times New Roman"/>
                <w:sz w:val="24"/>
                <w:szCs w:val="24"/>
              </w:rPr>
              <w:t>х</w:t>
            </w:r>
            <w:r w:rsidRPr="00DF1050">
              <w:rPr>
                <w:rFonts w:ascii="Times New Roman" w:hAnsi="Times New Roman" w:cs="Times New Roman"/>
                <w:sz w:val="24"/>
                <w:szCs w:val="24"/>
              </w:rPr>
              <w:t>галтерию уже в оформленном виде. Например, счет-фактуры, в</w:t>
            </w:r>
            <w:r w:rsidRPr="00DF1050">
              <w:rPr>
                <w:rFonts w:ascii="Times New Roman" w:hAnsi="Times New Roman" w:cs="Times New Roman"/>
                <w:sz w:val="24"/>
                <w:szCs w:val="24"/>
              </w:rPr>
              <w:t>ы</w:t>
            </w:r>
            <w:r w:rsidRPr="00DF1050">
              <w:rPr>
                <w:rFonts w:ascii="Times New Roman" w:hAnsi="Times New Roman" w:cs="Times New Roman"/>
                <w:sz w:val="24"/>
                <w:szCs w:val="24"/>
              </w:rPr>
              <w:t xml:space="preserve">писки банка, товарно-транспортные накладные и т.д. </w:t>
            </w:r>
          </w:p>
        </w:tc>
      </w:tr>
      <w:tr w:rsidR="00DF1050" w:rsidRPr="00DF1050" w:rsidTr="00A15F62">
        <w:tc>
          <w:tcPr>
            <w:tcW w:w="10137" w:type="dxa"/>
            <w:gridSpan w:val="2"/>
            <w:vAlign w:val="center"/>
          </w:tcPr>
          <w:p w:rsidR="00DF1050" w:rsidRPr="00DF1050" w:rsidRDefault="00DF1050" w:rsidP="00DF1050">
            <w:pPr>
              <w:spacing w:after="0" w:line="240" w:lineRule="auto"/>
              <w:jc w:val="center"/>
              <w:rPr>
                <w:rFonts w:ascii="Times New Roman" w:hAnsi="Times New Roman" w:cs="Times New Roman"/>
                <w:b/>
                <w:sz w:val="24"/>
                <w:szCs w:val="24"/>
              </w:rPr>
            </w:pPr>
            <w:r w:rsidRPr="00DF1050">
              <w:rPr>
                <w:rFonts w:ascii="Times New Roman" w:hAnsi="Times New Roman" w:cs="Times New Roman"/>
                <w:b/>
                <w:sz w:val="24"/>
                <w:szCs w:val="24"/>
              </w:rPr>
              <w:t>По способу заполнения</w:t>
            </w:r>
          </w:p>
        </w:tc>
      </w:tr>
      <w:tr w:rsidR="00DF1050" w:rsidRPr="00DF1050" w:rsidTr="00A15F62">
        <w:tc>
          <w:tcPr>
            <w:tcW w:w="2988"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Документы, составленные вручную</w:t>
            </w:r>
          </w:p>
        </w:tc>
        <w:tc>
          <w:tcPr>
            <w:tcW w:w="7149"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Документы заполняются вручную</w:t>
            </w:r>
          </w:p>
        </w:tc>
      </w:tr>
      <w:tr w:rsidR="00DF1050" w:rsidRPr="00DF1050" w:rsidTr="00A15F62">
        <w:tc>
          <w:tcPr>
            <w:tcW w:w="2988"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Документы, составленные при помощи вычисл</w:t>
            </w:r>
            <w:r w:rsidRPr="00DF1050">
              <w:rPr>
                <w:rFonts w:ascii="Times New Roman" w:hAnsi="Times New Roman" w:cs="Times New Roman"/>
                <w:sz w:val="24"/>
                <w:szCs w:val="24"/>
              </w:rPr>
              <w:t>и</w:t>
            </w:r>
            <w:r w:rsidRPr="00DF1050">
              <w:rPr>
                <w:rFonts w:ascii="Times New Roman" w:hAnsi="Times New Roman" w:cs="Times New Roman"/>
                <w:sz w:val="24"/>
                <w:szCs w:val="24"/>
              </w:rPr>
              <w:lastRenderedPageBreak/>
              <w:t>тельной техники</w:t>
            </w:r>
          </w:p>
        </w:tc>
        <w:tc>
          <w:tcPr>
            <w:tcW w:w="7149"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lastRenderedPageBreak/>
              <w:t>Документы заполняются автоматизированным путем (с помощью компьютеров)</w:t>
            </w:r>
          </w:p>
        </w:tc>
      </w:tr>
    </w:tbl>
    <w:p w:rsidR="00DF1050" w:rsidRPr="00DF1050" w:rsidRDefault="00DF1050" w:rsidP="00DF1050">
      <w:pPr>
        <w:spacing w:after="0" w:line="240" w:lineRule="auto"/>
        <w:jc w:val="center"/>
        <w:rPr>
          <w:rFonts w:ascii="Times New Roman" w:hAnsi="Times New Roman" w:cs="Times New Roman"/>
          <w:sz w:val="28"/>
          <w:szCs w:val="28"/>
        </w:rPr>
      </w:pPr>
    </w:p>
    <w:p w:rsidR="00DF1050" w:rsidRPr="00DF1050" w:rsidRDefault="00DF1050" w:rsidP="00DF1050">
      <w:pPr>
        <w:spacing w:after="0" w:line="240" w:lineRule="auto"/>
        <w:jc w:val="center"/>
        <w:rPr>
          <w:rFonts w:ascii="Times New Roman" w:hAnsi="Times New Roman" w:cs="Times New Roman"/>
          <w:sz w:val="28"/>
          <w:szCs w:val="28"/>
        </w:rPr>
      </w:pPr>
      <w:r w:rsidRPr="00DF1050">
        <w:rPr>
          <w:rFonts w:ascii="Times New Roman" w:hAnsi="Times New Roman" w:cs="Times New Roman"/>
          <w:b/>
          <w:sz w:val="28"/>
          <w:szCs w:val="28"/>
        </w:rPr>
        <w:t xml:space="preserve">4. </w:t>
      </w:r>
      <w:r w:rsidRPr="00DF1050">
        <w:rPr>
          <w:rFonts w:ascii="Times New Roman" w:hAnsi="Times New Roman" w:cs="Times New Roman"/>
          <w:sz w:val="28"/>
          <w:szCs w:val="28"/>
        </w:rPr>
        <w:t>Приемка, проверка и бухгалтерская обработка документов</w:t>
      </w:r>
    </w:p>
    <w:p w:rsidR="00DF1050" w:rsidRPr="00DF1050" w:rsidRDefault="00DF1050" w:rsidP="00DF1050">
      <w:pPr>
        <w:spacing w:after="0" w:line="240" w:lineRule="auto"/>
        <w:jc w:val="both"/>
        <w:rPr>
          <w:rFonts w:ascii="Times New Roman" w:hAnsi="Times New Roman" w:cs="Times New Roman"/>
          <w:sz w:val="28"/>
          <w:szCs w:val="28"/>
        </w:rPr>
      </w:pPr>
    </w:p>
    <w:p w:rsidR="00DF1050" w:rsidRDefault="00DF1050" w:rsidP="00DE39BC">
      <w:pPr>
        <w:spacing w:after="0" w:line="240" w:lineRule="auto"/>
        <w:jc w:val="both"/>
        <w:rPr>
          <w:rFonts w:ascii="Times New Roman" w:hAnsi="Times New Roman" w:cs="Times New Roman"/>
          <w:sz w:val="28"/>
          <w:szCs w:val="28"/>
        </w:rPr>
      </w:pPr>
      <w:r w:rsidRPr="00DF1050">
        <w:rPr>
          <w:rFonts w:ascii="Times New Roman" w:hAnsi="Times New Roman" w:cs="Times New Roman"/>
          <w:sz w:val="28"/>
          <w:szCs w:val="28"/>
        </w:rPr>
        <w:tab/>
        <w:t xml:space="preserve">Поступившие в бухгалтерию внутренние и внешние первичные документы подвергаются проверке и бухгалтерской обработке для подготовки их к записям в учетные регистры. </w:t>
      </w:r>
    </w:p>
    <w:p w:rsidR="00DF1050" w:rsidRPr="00DF1050" w:rsidRDefault="00DF1050" w:rsidP="00DF1050">
      <w:pPr>
        <w:spacing w:after="0" w:line="240" w:lineRule="auto"/>
        <w:jc w:val="center"/>
        <w:rPr>
          <w:rFonts w:ascii="Times New Roman" w:hAnsi="Times New Roman" w:cs="Times New Roman"/>
          <w:sz w:val="28"/>
          <w:szCs w:val="28"/>
        </w:rPr>
      </w:pPr>
      <w:r w:rsidRPr="00DF1050">
        <w:rPr>
          <w:rFonts w:ascii="Times New Roman" w:hAnsi="Times New Roman" w:cs="Times New Roman"/>
          <w:sz w:val="28"/>
          <w:szCs w:val="28"/>
        </w:rPr>
        <w:t xml:space="preserve">Этапы приемки, проверки и бухгалтерской обработки документов </w:t>
      </w:r>
    </w:p>
    <w:p w:rsidR="00DF1050" w:rsidRPr="00DF1050" w:rsidRDefault="00DF1050" w:rsidP="00DF1050">
      <w:pPr>
        <w:spacing w:after="0" w:line="240" w:lineRule="auto"/>
        <w:jc w:val="center"/>
        <w:rPr>
          <w:rFonts w:ascii="Times New Roman" w:hAnsi="Times New Roman" w:cs="Times New Roman"/>
          <w:sz w:val="28"/>
          <w:szCs w:val="28"/>
        </w:rPr>
      </w:pPr>
      <w:r w:rsidRPr="00DF1050">
        <w:rPr>
          <w:rFonts w:ascii="Times New Roman" w:hAnsi="Times New Roman" w:cs="Times New Roman"/>
          <w:sz w:val="28"/>
          <w:szCs w:val="28"/>
        </w:rPr>
        <w:t>в последовательности их осуществления</w:t>
      </w:r>
    </w:p>
    <w:p w:rsidR="00DF1050" w:rsidRPr="00DF1050" w:rsidRDefault="00794BDC" w:rsidP="00DF1050">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simplePos x="0" y="0"/>
                <wp:positionH relativeFrom="column">
                  <wp:posOffset>337185</wp:posOffset>
                </wp:positionH>
                <wp:positionV relativeFrom="paragraph">
                  <wp:posOffset>49530</wp:posOffset>
                </wp:positionV>
                <wp:extent cx="1829435" cy="576580"/>
                <wp:effectExtent l="0" t="59690" r="37465" b="59055"/>
                <wp:wrapNone/>
                <wp:docPr id="36"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512592">
                          <a:off x="0" y="0"/>
                          <a:ext cx="1829435" cy="576580"/>
                        </a:xfrm>
                        <a:prstGeom prst="curvedUpArrow">
                          <a:avLst>
                            <a:gd name="adj1" fmla="val 63458"/>
                            <a:gd name="adj2" fmla="val 126916"/>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45" o:spid="_x0000_s1026" type="#_x0000_t104" style="position:absolute;margin-left:26.55pt;margin-top:3.9pt;width:144.05pt;height:45.4pt;rotation:11482554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"/>
            </w:pict>
          </mc:Fallback>
        </mc:AlternateContent>
      </w:r>
    </w:p>
    <w:p w:rsidR="00DF1050" w:rsidRPr="00DF1050" w:rsidRDefault="00DF1050" w:rsidP="00DF1050">
      <w:pPr>
        <w:spacing w:after="0" w:line="240" w:lineRule="auto"/>
        <w:jc w:val="both"/>
        <w:rPr>
          <w:rFonts w:ascii="Times New Roman" w:hAnsi="Times New Roman" w:cs="Times New Roman"/>
          <w:sz w:val="20"/>
          <w:szCs w:val="20"/>
        </w:rPr>
      </w:pPr>
      <w:r w:rsidRPr="00DF10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F1050">
        <w:rPr>
          <w:rFonts w:ascii="Times New Roman" w:hAnsi="Times New Roman" w:cs="Times New Roman"/>
          <w:sz w:val="20"/>
          <w:szCs w:val="20"/>
        </w:rPr>
        <w:t>если проверка</w:t>
      </w:r>
    </w:p>
    <w:p w:rsidR="00DF1050" w:rsidRPr="00DF1050" w:rsidRDefault="00DF1050" w:rsidP="00DF1050">
      <w:pPr>
        <w:spacing w:after="0" w:line="240" w:lineRule="auto"/>
        <w:jc w:val="both"/>
        <w:rPr>
          <w:rFonts w:ascii="Times New Roman" w:hAnsi="Times New Roman" w:cs="Times New Roman"/>
          <w:sz w:val="20"/>
          <w:szCs w:val="20"/>
        </w:rPr>
      </w:pPr>
      <w:r w:rsidRPr="00DF1050">
        <w:rPr>
          <w:rFonts w:ascii="Times New Roman" w:hAnsi="Times New Roman" w:cs="Times New Roman"/>
          <w:sz w:val="20"/>
          <w:szCs w:val="20"/>
        </w:rPr>
        <w:t xml:space="preserve">                                                                                       документа прошла</w:t>
      </w:r>
    </w:p>
    <w:p w:rsidR="00DF1050" w:rsidRPr="00DF1050" w:rsidRDefault="00DF1050" w:rsidP="00DF1050">
      <w:pPr>
        <w:spacing w:after="0" w:line="240" w:lineRule="auto"/>
        <w:jc w:val="both"/>
        <w:rPr>
          <w:rFonts w:ascii="Times New Roman" w:hAnsi="Times New Roman" w:cs="Times New Roman"/>
          <w:sz w:val="20"/>
          <w:szCs w:val="20"/>
        </w:rPr>
      </w:pPr>
      <w:r w:rsidRPr="00DF105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F1050">
        <w:rPr>
          <w:rFonts w:ascii="Times New Roman" w:hAnsi="Times New Roman" w:cs="Times New Roman"/>
          <w:sz w:val="20"/>
          <w:szCs w:val="20"/>
        </w:rPr>
        <w:t>успешно</w:t>
      </w:r>
    </w:p>
    <w:p w:rsidR="00DF1050" w:rsidRPr="00DF1050" w:rsidRDefault="00794BDC" w:rsidP="00DF1050">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1248" behindDoc="0" locked="0" layoutInCell="1" allowOverlap="1">
                <wp:simplePos x="0" y="0"/>
                <wp:positionH relativeFrom="column">
                  <wp:posOffset>1714500</wp:posOffset>
                </wp:positionH>
                <wp:positionV relativeFrom="paragraph">
                  <wp:posOffset>12700</wp:posOffset>
                </wp:positionV>
                <wp:extent cx="1028700" cy="571500"/>
                <wp:effectExtent l="5715" t="8255" r="13335" b="10795"/>
                <wp:wrapNone/>
                <wp:docPr id="3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A15F62" w:rsidRPr="00DF1050" w:rsidRDefault="00A15F62" w:rsidP="00DF1050">
                            <w:pPr>
                              <w:spacing w:after="0" w:line="240" w:lineRule="auto"/>
                              <w:jc w:val="center"/>
                              <w:rPr>
                                <w:rFonts w:ascii="Times New Roman" w:hAnsi="Times New Roman" w:cs="Times New Roman"/>
                                <w:sz w:val="24"/>
                                <w:szCs w:val="24"/>
                              </w:rPr>
                            </w:pPr>
                            <w:r w:rsidRPr="00DF1050">
                              <w:rPr>
                                <w:rFonts w:ascii="Times New Roman" w:hAnsi="Times New Roman" w:cs="Times New Roman"/>
                                <w:sz w:val="24"/>
                                <w:szCs w:val="24"/>
                              </w:rPr>
                              <w:t>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2" style="position:absolute;left:0;text-align:left;margin-left:135pt;margin-top:1pt;width:81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">
                <v:textbox>
                  <w:txbxContent>
                    <w:p w:rsidR="00A15F62" w:rsidRPr="00DF1050" w:rsidRDefault="00A15F62" w:rsidP="00DF1050">
                      <w:pPr>
                        <w:spacing w:after="0" w:line="240" w:lineRule="auto"/>
                        <w:jc w:val="center"/>
                        <w:rPr>
                          <w:rFonts w:ascii="Times New Roman" w:hAnsi="Times New Roman" w:cs="Times New Roman"/>
                          <w:sz w:val="24"/>
                          <w:szCs w:val="24"/>
                        </w:rPr>
                      </w:pPr>
                      <w:r w:rsidRPr="00DF1050">
                        <w:rPr>
                          <w:rFonts w:ascii="Times New Roman" w:hAnsi="Times New Roman" w:cs="Times New Roman"/>
                          <w:sz w:val="24"/>
                          <w:szCs w:val="24"/>
                        </w:rPr>
                        <w:t>Проверка</w:t>
                      </w:r>
                    </w:p>
                  </w:txbxContent>
                </v:textbox>
              </v:rect>
            </w:pict>
          </mc:Fallback>
        </mc:AlternateContent>
      </w:r>
      <w:r w:rsidR="00DF1050" w:rsidRPr="00DF1050">
        <w:rPr>
          <w:rFonts w:ascii="Times New Roman" w:hAnsi="Times New Roman" w:cs="Times New Roman"/>
          <w:sz w:val="20"/>
          <w:szCs w:val="20"/>
        </w:rPr>
        <w:t xml:space="preserve">                            </w:t>
      </w:r>
      <w:r>
        <w:rPr>
          <w:rFonts w:ascii="Times New Roman" w:hAnsi="Times New Roman" w:cs="Times New Roman"/>
          <w:noProof/>
          <w:sz w:val="20"/>
          <w:szCs w:val="20"/>
        </w:rPr>
        <mc:AlternateContent>
          <mc:Choice Requires="wps">
            <w:drawing>
              <wp:anchor distT="0" distB="0" distL="114300" distR="114300" simplePos="0" relativeHeight="251705344" behindDoc="0" locked="0" layoutInCell="1" allowOverlap="1">
                <wp:simplePos x="0" y="0"/>
                <wp:positionH relativeFrom="column">
                  <wp:posOffset>4800600</wp:posOffset>
                </wp:positionH>
                <wp:positionV relativeFrom="paragraph">
                  <wp:posOffset>241300</wp:posOffset>
                </wp:positionV>
                <wp:extent cx="457200" cy="0"/>
                <wp:effectExtent l="5715" t="55880" r="22860" b="58420"/>
                <wp:wrapNone/>
                <wp:docPr id="3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9pt" to="41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PeKA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">
                <v:stroke endarrow="block"/>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4320" behindDoc="0" locked="0" layoutInCell="1" allowOverlap="1">
                <wp:simplePos x="0" y="0"/>
                <wp:positionH relativeFrom="column">
                  <wp:posOffset>1143000</wp:posOffset>
                </wp:positionH>
                <wp:positionV relativeFrom="paragraph">
                  <wp:posOffset>241300</wp:posOffset>
                </wp:positionV>
                <wp:extent cx="571500" cy="0"/>
                <wp:effectExtent l="5715" t="55880" r="22860" b="58420"/>
                <wp:wrapNone/>
                <wp:docPr id="3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9pt" to="1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Y89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">
                <v:stroke endarrow="block"/>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3296" behindDoc="0" locked="0" layoutInCell="1" allowOverlap="1">
                <wp:simplePos x="0" y="0"/>
                <wp:positionH relativeFrom="column">
                  <wp:posOffset>5257800</wp:posOffset>
                </wp:positionH>
                <wp:positionV relativeFrom="paragraph">
                  <wp:posOffset>12700</wp:posOffset>
                </wp:positionV>
                <wp:extent cx="1257300" cy="685800"/>
                <wp:effectExtent l="5715" t="8255" r="13335" b="10795"/>
                <wp:wrapNone/>
                <wp:docPr id="3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A15F62" w:rsidRPr="00DF1050" w:rsidRDefault="00A15F62" w:rsidP="00DF1050">
                            <w:pPr>
                              <w:spacing w:after="0" w:line="240" w:lineRule="auto"/>
                              <w:jc w:val="center"/>
                              <w:rPr>
                                <w:rFonts w:ascii="Times New Roman" w:hAnsi="Times New Roman" w:cs="Times New Roman"/>
                                <w:sz w:val="24"/>
                                <w:szCs w:val="24"/>
                              </w:rPr>
                            </w:pPr>
                            <w:r w:rsidRPr="00DF1050">
                              <w:rPr>
                                <w:rFonts w:ascii="Times New Roman" w:hAnsi="Times New Roman" w:cs="Times New Roman"/>
                                <w:sz w:val="24"/>
                                <w:szCs w:val="24"/>
                              </w:rPr>
                              <w:t xml:space="preserve">Передача </w:t>
                            </w:r>
                          </w:p>
                          <w:p w:rsidR="00A15F62" w:rsidRPr="00DF1050" w:rsidRDefault="00A15F62" w:rsidP="00DF1050">
                            <w:pPr>
                              <w:spacing w:after="0" w:line="240" w:lineRule="auto"/>
                              <w:jc w:val="center"/>
                              <w:rPr>
                                <w:rFonts w:ascii="Times New Roman" w:hAnsi="Times New Roman" w:cs="Times New Roman"/>
                                <w:sz w:val="24"/>
                                <w:szCs w:val="24"/>
                              </w:rPr>
                            </w:pPr>
                            <w:r w:rsidRPr="00DF1050">
                              <w:rPr>
                                <w:rFonts w:ascii="Times New Roman" w:hAnsi="Times New Roman" w:cs="Times New Roman"/>
                                <w:sz w:val="24"/>
                                <w:szCs w:val="24"/>
                              </w:rPr>
                              <w:t>документов в архив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3" style="position:absolute;left:0;text-align:left;margin-left:414pt;margin-top:1pt;width:99pt;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">
                <v:textbox>
                  <w:txbxContent>
                    <w:p w:rsidR="00A15F62" w:rsidRPr="00DF1050" w:rsidRDefault="00A15F62" w:rsidP="00DF1050">
                      <w:pPr>
                        <w:spacing w:after="0" w:line="240" w:lineRule="auto"/>
                        <w:jc w:val="center"/>
                        <w:rPr>
                          <w:rFonts w:ascii="Times New Roman" w:hAnsi="Times New Roman" w:cs="Times New Roman"/>
                          <w:sz w:val="24"/>
                          <w:szCs w:val="24"/>
                        </w:rPr>
                      </w:pPr>
                      <w:r w:rsidRPr="00DF1050">
                        <w:rPr>
                          <w:rFonts w:ascii="Times New Roman" w:hAnsi="Times New Roman" w:cs="Times New Roman"/>
                          <w:sz w:val="24"/>
                          <w:szCs w:val="24"/>
                        </w:rPr>
                        <w:t xml:space="preserve">Передача </w:t>
                      </w:r>
                    </w:p>
                    <w:p w:rsidR="00A15F62" w:rsidRPr="00DF1050" w:rsidRDefault="00A15F62" w:rsidP="00DF1050">
                      <w:pPr>
                        <w:spacing w:after="0" w:line="240" w:lineRule="auto"/>
                        <w:jc w:val="center"/>
                        <w:rPr>
                          <w:rFonts w:ascii="Times New Roman" w:hAnsi="Times New Roman" w:cs="Times New Roman"/>
                          <w:sz w:val="24"/>
                          <w:szCs w:val="24"/>
                        </w:rPr>
                      </w:pPr>
                      <w:r w:rsidRPr="00DF1050">
                        <w:rPr>
                          <w:rFonts w:ascii="Times New Roman" w:hAnsi="Times New Roman" w:cs="Times New Roman"/>
                          <w:sz w:val="24"/>
                          <w:szCs w:val="24"/>
                        </w:rPr>
                        <w:t>документов в архив</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2272" behindDoc="0" locked="0" layoutInCell="1" allowOverlap="1">
                <wp:simplePos x="0" y="0"/>
                <wp:positionH relativeFrom="column">
                  <wp:posOffset>3543300</wp:posOffset>
                </wp:positionH>
                <wp:positionV relativeFrom="paragraph">
                  <wp:posOffset>12700</wp:posOffset>
                </wp:positionV>
                <wp:extent cx="1257300" cy="571500"/>
                <wp:effectExtent l="5715" t="8255" r="13335" b="10795"/>
                <wp:wrapNone/>
                <wp:docPr id="3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A15F62" w:rsidRPr="00DF1050" w:rsidRDefault="00A15F62" w:rsidP="00DF1050">
                            <w:pPr>
                              <w:spacing w:after="0" w:line="240" w:lineRule="auto"/>
                              <w:jc w:val="center"/>
                              <w:rPr>
                                <w:rFonts w:ascii="Times New Roman" w:hAnsi="Times New Roman" w:cs="Times New Roman"/>
                                <w:sz w:val="24"/>
                                <w:szCs w:val="24"/>
                              </w:rPr>
                            </w:pPr>
                            <w:r w:rsidRPr="00DF1050">
                              <w:rPr>
                                <w:rFonts w:ascii="Times New Roman" w:hAnsi="Times New Roman" w:cs="Times New Roman"/>
                                <w:sz w:val="24"/>
                                <w:szCs w:val="24"/>
                              </w:rPr>
                              <w:t>Бухгалтерская обработка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44" style="position:absolute;left:0;text-align:left;margin-left:279pt;margin-top:1pt;width:99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">
                <v:textbox>
                  <w:txbxContent>
                    <w:p w:rsidR="00A15F62" w:rsidRPr="00DF1050" w:rsidRDefault="00A15F62" w:rsidP="00DF1050">
                      <w:pPr>
                        <w:spacing w:after="0" w:line="240" w:lineRule="auto"/>
                        <w:jc w:val="center"/>
                        <w:rPr>
                          <w:rFonts w:ascii="Times New Roman" w:hAnsi="Times New Roman" w:cs="Times New Roman"/>
                          <w:sz w:val="24"/>
                          <w:szCs w:val="24"/>
                        </w:rPr>
                      </w:pPr>
                      <w:r w:rsidRPr="00DF1050">
                        <w:rPr>
                          <w:rFonts w:ascii="Times New Roman" w:hAnsi="Times New Roman" w:cs="Times New Roman"/>
                          <w:sz w:val="24"/>
                          <w:szCs w:val="24"/>
                        </w:rPr>
                        <w:t>Бухгалтерская обработка</w:t>
                      </w:r>
                    </w:p>
                  </w:txbxContent>
                </v:textbox>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12700</wp:posOffset>
                </wp:positionV>
                <wp:extent cx="1143000" cy="571500"/>
                <wp:effectExtent l="5715" t="8255" r="13335" b="10795"/>
                <wp:wrapNone/>
                <wp:docPr id="3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A15F62" w:rsidRPr="00DF1050" w:rsidRDefault="00A15F62" w:rsidP="00DF1050">
                            <w:pPr>
                              <w:spacing w:after="0" w:line="240" w:lineRule="auto"/>
                              <w:jc w:val="center"/>
                              <w:rPr>
                                <w:rFonts w:ascii="Times New Roman" w:hAnsi="Times New Roman" w:cs="Times New Roman"/>
                                <w:sz w:val="24"/>
                                <w:szCs w:val="24"/>
                              </w:rPr>
                            </w:pPr>
                            <w:r w:rsidRPr="00DF1050">
                              <w:rPr>
                                <w:rFonts w:ascii="Times New Roman" w:hAnsi="Times New Roman" w:cs="Times New Roman"/>
                                <w:sz w:val="24"/>
                                <w:szCs w:val="24"/>
                              </w:rPr>
                              <w:t>Приемка от исполнителей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5" style="position:absolute;left:0;text-align:left;margin-left:0;margin-top:1pt;width:90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">
                <v:textbox>
                  <w:txbxContent>
                    <w:p w:rsidR="00A15F62" w:rsidRPr="00DF1050" w:rsidRDefault="00A15F62" w:rsidP="00DF1050">
                      <w:pPr>
                        <w:spacing w:after="0" w:line="240" w:lineRule="auto"/>
                        <w:jc w:val="center"/>
                        <w:rPr>
                          <w:rFonts w:ascii="Times New Roman" w:hAnsi="Times New Roman" w:cs="Times New Roman"/>
                          <w:sz w:val="24"/>
                          <w:szCs w:val="24"/>
                        </w:rPr>
                      </w:pPr>
                      <w:r w:rsidRPr="00DF1050">
                        <w:rPr>
                          <w:rFonts w:ascii="Times New Roman" w:hAnsi="Times New Roman" w:cs="Times New Roman"/>
                          <w:sz w:val="24"/>
                          <w:szCs w:val="24"/>
                        </w:rPr>
                        <w:t>Приемка от исполнителей</w:t>
                      </w:r>
                    </w:p>
                  </w:txbxContent>
                </v:textbox>
              </v:rect>
            </w:pict>
          </mc:Fallback>
        </mc:AlternateContent>
      </w:r>
    </w:p>
    <w:p w:rsidR="00DF1050" w:rsidRPr="00DF1050" w:rsidRDefault="00794BDC" w:rsidP="00DF1050">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simplePos x="0" y="0"/>
                <wp:positionH relativeFrom="column">
                  <wp:posOffset>2743200</wp:posOffset>
                </wp:positionH>
                <wp:positionV relativeFrom="paragraph">
                  <wp:posOffset>60960</wp:posOffset>
                </wp:positionV>
                <wp:extent cx="800100" cy="0"/>
                <wp:effectExtent l="5715" t="59690" r="22860" b="54610"/>
                <wp:wrapNone/>
                <wp:docPr id="2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8pt" to="27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3ZKAIAAEs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">
                <v:stroke endarrow="block"/>
              </v:line>
            </w:pict>
          </mc:Fallback>
        </mc:AlternateContent>
      </w:r>
    </w:p>
    <w:p w:rsidR="00FF3B2A" w:rsidRDefault="00DF1050" w:rsidP="00DF1050">
      <w:pPr>
        <w:spacing w:after="0" w:line="240" w:lineRule="auto"/>
        <w:rPr>
          <w:rFonts w:ascii="Times New Roman" w:hAnsi="Times New Roman" w:cs="Times New Roman"/>
          <w:sz w:val="28"/>
          <w:szCs w:val="28"/>
        </w:rPr>
      </w:pPr>
      <w:r w:rsidRPr="00DF1050">
        <w:rPr>
          <w:rFonts w:ascii="Times New Roman" w:hAnsi="Times New Roman" w:cs="Times New Roman"/>
          <w:sz w:val="28"/>
          <w:szCs w:val="28"/>
        </w:rPr>
        <w:t xml:space="preserve">                          </w:t>
      </w:r>
    </w:p>
    <w:p w:rsidR="00DF1050" w:rsidRPr="00DF1050" w:rsidRDefault="00FF3B2A" w:rsidP="00FF3B2A">
      <w:pPr>
        <w:spacing w:after="0" w:line="240" w:lineRule="auto"/>
        <w:rPr>
          <w:rFonts w:ascii="Times New Roman" w:hAnsi="Times New Roman" w:cs="Times New Roman"/>
          <w:sz w:val="20"/>
          <w:szCs w:val="20"/>
        </w:rPr>
      </w:pPr>
      <w:r>
        <w:rPr>
          <w:rFonts w:ascii="Times New Roman" w:hAnsi="Times New Roman" w:cs="Times New Roman"/>
          <w:sz w:val="28"/>
          <w:szCs w:val="28"/>
        </w:rPr>
        <w:t xml:space="preserve">                          </w:t>
      </w:r>
      <w:r w:rsidR="00DF1050" w:rsidRPr="00DF1050">
        <w:rPr>
          <w:rFonts w:ascii="Times New Roman" w:hAnsi="Times New Roman" w:cs="Times New Roman"/>
          <w:sz w:val="20"/>
          <w:szCs w:val="20"/>
        </w:rPr>
        <w:t>если при</w:t>
      </w:r>
    </w:p>
    <w:p w:rsidR="00DF1050" w:rsidRPr="00DF1050" w:rsidRDefault="00794BDC" w:rsidP="00DF1050">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12512" behindDoc="0" locked="0" layoutInCell="1" allowOverlap="1">
                <wp:simplePos x="0" y="0"/>
                <wp:positionH relativeFrom="column">
                  <wp:posOffset>4114800</wp:posOffset>
                </wp:positionH>
                <wp:positionV relativeFrom="paragraph">
                  <wp:posOffset>87630</wp:posOffset>
                </wp:positionV>
                <wp:extent cx="0" cy="1028700"/>
                <wp:effectExtent l="5715" t="12700" r="13335" b="6350"/>
                <wp:wrapNone/>
                <wp:docPr id="28"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9pt" to="324pt,8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&#1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8416" behindDoc="0" locked="0" layoutInCell="1" allowOverlap="1">
                <wp:simplePos x="0" y="0"/>
                <wp:positionH relativeFrom="column">
                  <wp:posOffset>2286000</wp:posOffset>
                </wp:positionH>
                <wp:positionV relativeFrom="paragraph">
                  <wp:posOffset>87630</wp:posOffset>
                </wp:positionV>
                <wp:extent cx="0" cy="1106170"/>
                <wp:effectExtent l="5715" t="12700" r="13335" b="5080"/>
                <wp:wrapNone/>
                <wp:docPr id="2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6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9pt" to="18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EUxFAIAACo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"/>
            </w:pict>
          </mc:Fallback>
        </mc:AlternateContent>
      </w:r>
      <w:r w:rsidR="00DF1050" w:rsidRPr="00DF1050">
        <w:rPr>
          <w:rFonts w:ascii="Times New Roman" w:hAnsi="Times New Roman" w:cs="Times New Roman"/>
          <w:sz w:val="20"/>
          <w:szCs w:val="20"/>
        </w:rPr>
        <w:t xml:space="preserve">                           проверки в документе</w:t>
      </w:r>
    </w:p>
    <w:p w:rsidR="00DF1050" w:rsidRPr="00DF1050" w:rsidRDefault="00DF1050" w:rsidP="00DF1050">
      <w:pPr>
        <w:spacing w:after="0" w:line="240" w:lineRule="auto"/>
        <w:jc w:val="both"/>
        <w:rPr>
          <w:rFonts w:ascii="Times New Roman" w:hAnsi="Times New Roman" w:cs="Times New Roman"/>
          <w:sz w:val="20"/>
          <w:szCs w:val="20"/>
        </w:rPr>
      </w:pPr>
      <w:r w:rsidRPr="00DF1050">
        <w:rPr>
          <w:rFonts w:ascii="Times New Roman" w:hAnsi="Times New Roman" w:cs="Times New Roman"/>
          <w:sz w:val="20"/>
          <w:szCs w:val="20"/>
        </w:rPr>
        <w:tab/>
        <w:t xml:space="preserve">      были обнаружены ошибки,               </w:t>
      </w:r>
    </w:p>
    <w:p w:rsidR="00DF1050" w:rsidRPr="00DF1050" w:rsidRDefault="00794BDC" w:rsidP="00DF1050">
      <w:pPr>
        <w:spacing w:after="0" w:line="240" w:lineRule="auto"/>
        <w:jc w:val="both"/>
        <w:rPr>
          <w:rFonts w:ascii="Times New Roman" w:hAnsi="Times New Roman" w:cs="Times New Roman"/>
          <w:sz w:val="28"/>
          <w:szCs w:val="28"/>
        </w:rPr>
      </w:pPr>
      <w:r>
        <w:rPr>
          <w:rFonts w:ascii="Times New Roman" w:hAnsi="Times New Roman" w:cs="Times New Roman"/>
          <w:noProof/>
          <w:sz w:val="20"/>
          <w:szCs w:val="20"/>
        </w:rPr>
        <mc:AlternateContent>
          <mc:Choice Requires="wps">
            <w:drawing>
              <wp:anchor distT="0" distB="0" distL="114300" distR="114300" simplePos="0" relativeHeight="251713536" behindDoc="0" locked="0" layoutInCell="1" allowOverlap="1">
                <wp:simplePos x="0" y="0"/>
                <wp:positionH relativeFrom="column">
                  <wp:posOffset>4114800</wp:posOffset>
                </wp:positionH>
                <wp:positionV relativeFrom="paragraph">
                  <wp:posOffset>50800</wp:posOffset>
                </wp:positionV>
                <wp:extent cx="228600" cy="0"/>
                <wp:effectExtent l="5715" t="58420" r="22860" b="55880"/>
                <wp:wrapNone/>
                <wp:docPr id="2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4pt" to="34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iLKQ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">
                <v:stroke endarrow="block"/>
              </v:lin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9440" behindDoc="0" locked="0" layoutInCell="1" allowOverlap="1">
                <wp:simplePos x="0" y="0"/>
                <wp:positionH relativeFrom="column">
                  <wp:posOffset>2286000</wp:posOffset>
                </wp:positionH>
                <wp:positionV relativeFrom="paragraph">
                  <wp:posOffset>50800</wp:posOffset>
                </wp:positionV>
                <wp:extent cx="228600" cy="0"/>
                <wp:effectExtent l="5715" t="58420" r="22860" b="55880"/>
                <wp:wrapNone/>
                <wp:docPr id="2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pt" to="19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">
                <v:stroke endarrow="block"/>
              </v:line>
            </w:pict>
          </mc:Fallback>
        </mc:AlternateContent>
      </w:r>
      <w:r w:rsidR="00DF1050" w:rsidRPr="00DF1050">
        <w:rPr>
          <w:rFonts w:ascii="Times New Roman" w:hAnsi="Times New Roman" w:cs="Times New Roman"/>
          <w:sz w:val="20"/>
          <w:szCs w:val="20"/>
        </w:rPr>
        <w:t xml:space="preserve"> </w:t>
      </w:r>
      <w:r w:rsidR="00DF1050">
        <w:rPr>
          <w:rFonts w:ascii="Times New Roman" w:hAnsi="Times New Roman" w:cs="Times New Roman"/>
          <w:sz w:val="20"/>
          <w:szCs w:val="20"/>
        </w:rPr>
        <w:t xml:space="preserve">                           </w:t>
      </w:r>
      <w:r w:rsidR="00DF1050" w:rsidRPr="00DF1050">
        <w:rPr>
          <w:rFonts w:ascii="Times New Roman" w:hAnsi="Times New Roman" w:cs="Times New Roman"/>
          <w:sz w:val="20"/>
          <w:szCs w:val="20"/>
        </w:rPr>
        <w:t>он возвращается</w:t>
      </w:r>
      <w:r w:rsidR="00DF1050" w:rsidRPr="00DF1050">
        <w:rPr>
          <w:rFonts w:ascii="Times New Roman" w:hAnsi="Times New Roman" w:cs="Times New Roman"/>
          <w:sz w:val="28"/>
          <w:szCs w:val="28"/>
        </w:rPr>
        <w:t xml:space="preserve"> </w:t>
      </w:r>
      <w:r w:rsidR="00DF1050">
        <w:rPr>
          <w:rFonts w:ascii="Times New Roman" w:hAnsi="Times New Roman" w:cs="Times New Roman"/>
          <w:sz w:val="28"/>
          <w:szCs w:val="28"/>
        </w:rPr>
        <w:t xml:space="preserve">            </w:t>
      </w:r>
      <w:r w:rsidR="00DF1050" w:rsidRPr="00DF1050">
        <w:rPr>
          <w:rFonts w:ascii="Times New Roman" w:hAnsi="Times New Roman" w:cs="Times New Roman"/>
          <w:sz w:val="28"/>
          <w:szCs w:val="28"/>
        </w:rPr>
        <w:t xml:space="preserve">По существу </w:t>
      </w:r>
      <w:r w:rsidR="00DF1050">
        <w:rPr>
          <w:rFonts w:ascii="Times New Roman" w:hAnsi="Times New Roman" w:cs="Times New Roman"/>
          <w:sz w:val="28"/>
          <w:szCs w:val="28"/>
        </w:rPr>
        <w:t xml:space="preserve">                  </w:t>
      </w:r>
      <w:r w:rsidR="00DF1050" w:rsidRPr="00DF1050">
        <w:rPr>
          <w:rFonts w:ascii="Times New Roman" w:hAnsi="Times New Roman" w:cs="Times New Roman"/>
          <w:sz w:val="28"/>
          <w:szCs w:val="28"/>
        </w:rPr>
        <w:t>Группировка</w:t>
      </w:r>
    </w:p>
    <w:p w:rsidR="00DF1050" w:rsidRPr="00DF1050" w:rsidRDefault="00DF1050" w:rsidP="00DF1050">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DF1050">
        <w:rPr>
          <w:rFonts w:ascii="Times New Roman" w:hAnsi="Times New Roman" w:cs="Times New Roman"/>
          <w:sz w:val="20"/>
          <w:szCs w:val="20"/>
        </w:rPr>
        <w:t>на доработку исполнителю</w:t>
      </w:r>
    </w:p>
    <w:p w:rsidR="00DF1050" w:rsidRPr="00DF1050" w:rsidRDefault="00794BDC" w:rsidP="00DF1050">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0464" behindDoc="0" locked="0" layoutInCell="1" allowOverlap="1">
                <wp:simplePos x="0" y="0"/>
                <wp:positionH relativeFrom="column">
                  <wp:posOffset>2286000</wp:posOffset>
                </wp:positionH>
                <wp:positionV relativeFrom="paragraph">
                  <wp:posOffset>101600</wp:posOffset>
                </wp:positionV>
                <wp:extent cx="228600" cy="0"/>
                <wp:effectExtent l="5715" t="59055" r="22860" b="55245"/>
                <wp:wrapNone/>
                <wp:docPr id="2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pt" to="19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FG0KQIAAEs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">
                <v:stroke endarrow="block"/>
              </v:line>
            </w:pict>
          </mc:Fallback>
        </mc:AlternateContent>
      </w:r>
      <w:r w:rsidR="00DF1050" w:rsidRPr="00DF1050">
        <w:rPr>
          <w:rFonts w:ascii="Times New Roman" w:hAnsi="Times New Roman" w:cs="Times New Roman"/>
          <w:sz w:val="28"/>
          <w:szCs w:val="28"/>
        </w:rPr>
        <w:t xml:space="preserve">                                                   </w:t>
      </w:r>
      <w:r w:rsidR="00DF1050">
        <w:rPr>
          <w:rFonts w:ascii="Times New Roman" w:hAnsi="Times New Roman" w:cs="Times New Roman"/>
          <w:sz w:val="28"/>
          <w:szCs w:val="28"/>
        </w:rPr>
        <w:t xml:space="preserve">  </w:t>
      </w:r>
      <w:r w:rsidR="00DF1050" w:rsidRPr="00DF1050">
        <w:rPr>
          <w:rFonts w:ascii="Times New Roman" w:hAnsi="Times New Roman" w:cs="Times New Roman"/>
          <w:sz w:val="28"/>
          <w:szCs w:val="28"/>
        </w:rPr>
        <w:t>По форме</w:t>
      </w:r>
    </w:p>
    <w:p w:rsidR="00DF1050" w:rsidRPr="00DF1050" w:rsidRDefault="00DF1050" w:rsidP="00DF1050">
      <w:pPr>
        <w:spacing w:after="0" w:line="240" w:lineRule="auto"/>
        <w:jc w:val="both"/>
        <w:rPr>
          <w:rFonts w:ascii="Times New Roman" w:hAnsi="Times New Roman" w:cs="Times New Roman"/>
          <w:sz w:val="28"/>
          <w:szCs w:val="28"/>
        </w:rPr>
      </w:pPr>
    </w:p>
    <w:p w:rsidR="00DF1050" w:rsidRPr="00DF1050" w:rsidRDefault="00794BDC" w:rsidP="00DF1050">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1488" behindDoc="0" locked="0" layoutInCell="1" allowOverlap="1">
                <wp:simplePos x="0" y="0"/>
                <wp:positionH relativeFrom="column">
                  <wp:posOffset>2286000</wp:posOffset>
                </wp:positionH>
                <wp:positionV relativeFrom="paragraph">
                  <wp:posOffset>142240</wp:posOffset>
                </wp:positionV>
                <wp:extent cx="228600" cy="0"/>
                <wp:effectExtent l="5715" t="60960" r="22860" b="53340"/>
                <wp:wrapNone/>
                <wp:docPr id="2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2pt" to="19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BmJKgIAAEs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">
                <v:stroke endarrow="block"/>
              </v:lin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4560" behindDoc="0" locked="0" layoutInCell="1" allowOverlap="1">
                <wp:simplePos x="0" y="0"/>
                <wp:positionH relativeFrom="column">
                  <wp:posOffset>4114800</wp:posOffset>
                </wp:positionH>
                <wp:positionV relativeFrom="paragraph">
                  <wp:posOffset>38100</wp:posOffset>
                </wp:positionV>
                <wp:extent cx="228600" cy="0"/>
                <wp:effectExtent l="5715" t="61595" r="22860" b="52705"/>
                <wp:wrapNone/>
                <wp:docPr id="2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3pt" to="34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vj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">
                <v:stroke endarrow="block"/>
              </v:line>
            </w:pict>
          </mc:Fallback>
        </mc:AlternateContent>
      </w:r>
      <w:r w:rsidR="00DF1050" w:rsidRPr="00DF1050">
        <w:rPr>
          <w:rFonts w:ascii="Times New Roman" w:hAnsi="Times New Roman" w:cs="Times New Roman"/>
          <w:sz w:val="28"/>
          <w:szCs w:val="28"/>
        </w:rPr>
        <w:t xml:space="preserve">                                                   </w:t>
      </w:r>
      <w:r w:rsidR="00DF1050">
        <w:rPr>
          <w:rFonts w:ascii="Times New Roman" w:hAnsi="Times New Roman" w:cs="Times New Roman"/>
          <w:sz w:val="28"/>
          <w:szCs w:val="28"/>
        </w:rPr>
        <w:t xml:space="preserve"> </w:t>
      </w:r>
      <w:r w:rsidR="00DF1050" w:rsidRPr="00DF1050">
        <w:rPr>
          <w:rFonts w:ascii="Times New Roman" w:hAnsi="Times New Roman" w:cs="Times New Roman"/>
          <w:sz w:val="28"/>
          <w:szCs w:val="28"/>
        </w:rPr>
        <w:t>Арифмети</w:t>
      </w:r>
      <w:r w:rsidR="00DF1050">
        <w:rPr>
          <w:rFonts w:ascii="Times New Roman" w:hAnsi="Times New Roman" w:cs="Times New Roman"/>
          <w:sz w:val="28"/>
          <w:szCs w:val="28"/>
        </w:rPr>
        <w:t xml:space="preserve">ческая            </w:t>
      </w:r>
      <w:r w:rsidR="00DF1050" w:rsidRPr="00DF1050">
        <w:rPr>
          <w:rFonts w:ascii="Times New Roman" w:hAnsi="Times New Roman" w:cs="Times New Roman"/>
          <w:sz w:val="28"/>
          <w:szCs w:val="28"/>
        </w:rPr>
        <w:t>Контировка</w:t>
      </w:r>
    </w:p>
    <w:p w:rsidR="00DF1050" w:rsidRPr="00DF1050" w:rsidRDefault="00DF1050" w:rsidP="00DF1050">
      <w:pPr>
        <w:spacing w:after="0" w:line="240" w:lineRule="auto"/>
        <w:jc w:val="both"/>
        <w:rPr>
          <w:rFonts w:ascii="Times New Roman" w:hAnsi="Times New Roman" w:cs="Times New Roman"/>
          <w:sz w:val="28"/>
          <w:szCs w:val="28"/>
        </w:rPr>
      </w:pPr>
      <w:r w:rsidRPr="00DF1050">
        <w:rPr>
          <w:rFonts w:ascii="Times New Roman" w:hAnsi="Times New Roman" w:cs="Times New Roman"/>
          <w:sz w:val="28"/>
          <w:szCs w:val="28"/>
        </w:rPr>
        <w:t xml:space="preserve">                                                                                   (включая таксировку)               </w:t>
      </w:r>
    </w:p>
    <w:p w:rsidR="00DF1050" w:rsidRPr="00DF1050" w:rsidRDefault="00DF1050" w:rsidP="00DF1050">
      <w:pPr>
        <w:spacing w:after="0" w:line="240" w:lineRule="auto"/>
        <w:jc w:val="both"/>
        <w:rPr>
          <w:rFonts w:ascii="Times New Roman" w:hAnsi="Times New Roman" w:cs="Times New Roman"/>
          <w:sz w:val="28"/>
          <w:szCs w:val="28"/>
        </w:rPr>
      </w:pPr>
    </w:p>
    <w:p w:rsidR="00DF1050" w:rsidRPr="00DF1050" w:rsidRDefault="00DF1050" w:rsidP="00DF1050">
      <w:pPr>
        <w:spacing w:after="0" w:line="240" w:lineRule="auto"/>
        <w:jc w:val="center"/>
        <w:rPr>
          <w:rFonts w:ascii="Times New Roman" w:hAnsi="Times New Roman" w:cs="Times New Roman"/>
          <w:sz w:val="28"/>
          <w:szCs w:val="28"/>
        </w:rPr>
      </w:pPr>
      <w:r w:rsidRPr="00DF1050">
        <w:rPr>
          <w:rFonts w:ascii="Times New Roman" w:hAnsi="Times New Roman" w:cs="Times New Roman"/>
          <w:sz w:val="28"/>
          <w:szCs w:val="28"/>
        </w:rPr>
        <w:t>Характеристика этапов приемки, проверки и бухгалтерской обработки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689"/>
      </w:tblGrid>
      <w:tr w:rsidR="00DF1050" w:rsidRPr="00DF1050" w:rsidTr="00A15F62">
        <w:tc>
          <w:tcPr>
            <w:tcW w:w="2448" w:type="dxa"/>
          </w:tcPr>
          <w:p w:rsidR="00DF1050" w:rsidRPr="00DF1050" w:rsidRDefault="00DF1050" w:rsidP="00DF1050">
            <w:pPr>
              <w:spacing w:after="0" w:line="240" w:lineRule="auto"/>
              <w:jc w:val="center"/>
              <w:rPr>
                <w:rFonts w:ascii="Times New Roman" w:hAnsi="Times New Roman" w:cs="Times New Roman"/>
                <w:sz w:val="24"/>
                <w:szCs w:val="24"/>
              </w:rPr>
            </w:pPr>
            <w:r w:rsidRPr="00DF1050">
              <w:rPr>
                <w:rFonts w:ascii="Times New Roman" w:hAnsi="Times New Roman" w:cs="Times New Roman"/>
                <w:sz w:val="24"/>
                <w:szCs w:val="24"/>
              </w:rPr>
              <w:t>Этапы</w:t>
            </w:r>
          </w:p>
        </w:tc>
        <w:tc>
          <w:tcPr>
            <w:tcW w:w="7689" w:type="dxa"/>
          </w:tcPr>
          <w:p w:rsidR="00DF1050" w:rsidRPr="00DF1050" w:rsidRDefault="00DF1050" w:rsidP="00DF1050">
            <w:pPr>
              <w:spacing w:after="0" w:line="240" w:lineRule="auto"/>
              <w:jc w:val="center"/>
              <w:rPr>
                <w:rFonts w:ascii="Times New Roman" w:hAnsi="Times New Roman" w:cs="Times New Roman"/>
                <w:sz w:val="24"/>
                <w:szCs w:val="24"/>
              </w:rPr>
            </w:pPr>
            <w:r w:rsidRPr="00DF1050">
              <w:rPr>
                <w:rFonts w:ascii="Times New Roman" w:hAnsi="Times New Roman" w:cs="Times New Roman"/>
                <w:sz w:val="24"/>
                <w:szCs w:val="24"/>
              </w:rPr>
              <w:t>Характеристика этапов</w:t>
            </w:r>
          </w:p>
        </w:tc>
      </w:tr>
      <w:tr w:rsidR="00DF1050" w:rsidRPr="00DF1050" w:rsidTr="00A15F62">
        <w:tc>
          <w:tcPr>
            <w:tcW w:w="2448"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1. Приемка от испо</w:t>
            </w:r>
            <w:r w:rsidRPr="00DF1050">
              <w:rPr>
                <w:rFonts w:ascii="Times New Roman" w:hAnsi="Times New Roman" w:cs="Times New Roman"/>
                <w:sz w:val="24"/>
                <w:szCs w:val="24"/>
              </w:rPr>
              <w:t>л</w:t>
            </w:r>
            <w:r w:rsidRPr="00DF1050">
              <w:rPr>
                <w:rFonts w:ascii="Times New Roman" w:hAnsi="Times New Roman" w:cs="Times New Roman"/>
                <w:sz w:val="24"/>
                <w:szCs w:val="24"/>
              </w:rPr>
              <w:t>нителей</w:t>
            </w:r>
          </w:p>
        </w:tc>
        <w:tc>
          <w:tcPr>
            <w:tcW w:w="7689"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При составлении документа исполнители на местах также проверяют документы прежде чем передать их в бухгалтерию. За преднамеренные ошибки, факты злоупотребления и мошенничества исполнители несут ответственность.</w:t>
            </w:r>
          </w:p>
        </w:tc>
      </w:tr>
      <w:tr w:rsidR="00DF1050" w:rsidRPr="00DF1050" w:rsidTr="00A15F62">
        <w:tc>
          <w:tcPr>
            <w:tcW w:w="2448"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2. Проверка по сущ</w:t>
            </w:r>
            <w:r w:rsidRPr="00DF1050">
              <w:rPr>
                <w:rFonts w:ascii="Times New Roman" w:hAnsi="Times New Roman" w:cs="Times New Roman"/>
                <w:sz w:val="24"/>
                <w:szCs w:val="24"/>
              </w:rPr>
              <w:t>е</w:t>
            </w:r>
            <w:r w:rsidRPr="00DF1050">
              <w:rPr>
                <w:rFonts w:ascii="Times New Roman" w:hAnsi="Times New Roman" w:cs="Times New Roman"/>
                <w:sz w:val="24"/>
                <w:szCs w:val="24"/>
              </w:rPr>
              <w:t>ству</w:t>
            </w:r>
          </w:p>
        </w:tc>
        <w:tc>
          <w:tcPr>
            <w:tcW w:w="7689"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В ходе проверки по существу проверяется законность, правильность и целесообразность указанной в документе хозяйственной операции. Пе</w:t>
            </w:r>
            <w:r w:rsidRPr="00DF1050">
              <w:rPr>
                <w:rFonts w:ascii="Times New Roman" w:hAnsi="Times New Roman" w:cs="Times New Roman"/>
                <w:sz w:val="24"/>
                <w:szCs w:val="24"/>
              </w:rPr>
              <w:t>р</w:t>
            </w:r>
            <w:r w:rsidRPr="00DF1050">
              <w:rPr>
                <w:rFonts w:ascii="Times New Roman" w:hAnsi="Times New Roman" w:cs="Times New Roman"/>
                <w:sz w:val="24"/>
                <w:szCs w:val="24"/>
              </w:rPr>
              <w:t>вичные документы по хозяйственным операциям, противоречащим з</w:t>
            </w:r>
            <w:r w:rsidRPr="00DF1050">
              <w:rPr>
                <w:rFonts w:ascii="Times New Roman" w:hAnsi="Times New Roman" w:cs="Times New Roman"/>
                <w:sz w:val="24"/>
                <w:szCs w:val="24"/>
              </w:rPr>
              <w:t>а</w:t>
            </w:r>
            <w:r w:rsidRPr="00DF1050">
              <w:rPr>
                <w:rFonts w:ascii="Times New Roman" w:hAnsi="Times New Roman" w:cs="Times New Roman"/>
                <w:sz w:val="24"/>
                <w:szCs w:val="24"/>
              </w:rPr>
              <w:t>конодательству и установленному порядку приема, хранения и расход</w:t>
            </w:r>
            <w:r w:rsidRPr="00DF1050">
              <w:rPr>
                <w:rFonts w:ascii="Times New Roman" w:hAnsi="Times New Roman" w:cs="Times New Roman"/>
                <w:sz w:val="24"/>
                <w:szCs w:val="24"/>
              </w:rPr>
              <w:t>о</w:t>
            </w:r>
            <w:r w:rsidRPr="00DF1050">
              <w:rPr>
                <w:rFonts w:ascii="Times New Roman" w:hAnsi="Times New Roman" w:cs="Times New Roman"/>
                <w:sz w:val="24"/>
                <w:szCs w:val="24"/>
              </w:rPr>
              <w:t>вания денежных средств, товарно-материальных и других ценностей, к исполнению не должны приниматься. В случае поступления в бухгалт</w:t>
            </w:r>
            <w:r w:rsidRPr="00DF1050">
              <w:rPr>
                <w:rFonts w:ascii="Times New Roman" w:hAnsi="Times New Roman" w:cs="Times New Roman"/>
                <w:sz w:val="24"/>
                <w:szCs w:val="24"/>
              </w:rPr>
              <w:t>е</w:t>
            </w:r>
            <w:r w:rsidRPr="00DF1050">
              <w:rPr>
                <w:rFonts w:ascii="Times New Roman" w:hAnsi="Times New Roman" w:cs="Times New Roman"/>
                <w:sz w:val="24"/>
                <w:szCs w:val="24"/>
              </w:rPr>
              <w:t>рию таких первичных документов главный бухгалтер должен поставить в известность руководителя организации о незаконности конкретной хозяйственной операции. В случае разногласий между руководителем организации и главным бухгалтером при осуществлении отдельных х</w:t>
            </w:r>
            <w:r w:rsidRPr="00DF1050">
              <w:rPr>
                <w:rFonts w:ascii="Times New Roman" w:hAnsi="Times New Roman" w:cs="Times New Roman"/>
                <w:sz w:val="24"/>
                <w:szCs w:val="24"/>
              </w:rPr>
              <w:t>о</w:t>
            </w:r>
            <w:r w:rsidRPr="00DF1050">
              <w:rPr>
                <w:rFonts w:ascii="Times New Roman" w:hAnsi="Times New Roman" w:cs="Times New Roman"/>
                <w:sz w:val="24"/>
                <w:szCs w:val="24"/>
              </w:rPr>
              <w:t>зяйственных операций первичные учетные документы по ним могут быть приняты к исполнению с письменного распоряжения руководит</w:t>
            </w:r>
            <w:r w:rsidRPr="00DF1050">
              <w:rPr>
                <w:rFonts w:ascii="Times New Roman" w:hAnsi="Times New Roman" w:cs="Times New Roman"/>
                <w:sz w:val="24"/>
                <w:szCs w:val="24"/>
              </w:rPr>
              <w:t>е</w:t>
            </w:r>
            <w:r w:rsidRPr="00DF1050">
              <w:rPr>
                <w:rFonts w:ascii="Times New Roman" w:hAnsi="Times New Roman" w:cs="Times New Roman"/>
                <w:sz w:val="24"/>
                <w:szCs w:val="24"/>
              </w:rPr>
              <w:t>ля организации, на которого в связи с этим возлагается вся полнота о</w:t>
            </w:r>
            <w:r w:rsidRPr="00DF1050">
              <w:rPr>
                <w:rFonts w:ascii="Times New Roman" w:hAnsi="Times New Roman" w:cs="Times New Roman"/>
                <w:sz w:val="24"/>
                <w:szCs w:val="24"/>
              </w:rPr>
              <w:t>т</w:t>
            </w:r>
            <w:r w:rsidRPr="00DF1050">
              <w:rPr>
                <w:rFonts w:ascii="Times New Roman" w:hAnsi="Times New Roman" w:cs="Times New Roman"/>
                <w:sz w:val="24"/>
                <w:szCs w:val="24"/>
              </w:rPr>
              <w:t>ветственности за последствия таких операций и включения данных о них в бухгалтерский учет и бухгалтерскую отчетность</w:t>
            </w:r>
          </w:p>
        </w:tc>
      </w:tr>
      <w:tr w:rsidR="00DF1050" w:rsidRPr="00DF1050" w:rsidTr="00A15F62">
        <w:tc>
          <w:tcPr>
            <w:tcW w:w="2448"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3. Проверка по фо</w:t>
            </w:r>
            <w:r w:rsidRPr="00DF1050">
              <w:rPr>
                <w:rFonts w:ascii="Times New Roman" w:hAnsi="Times New Roman" w:cs="Times New Roman"/>
                <w:sz w:val="24"/>
                <w:szCs w:val="24"/>
              </w:rPr>
              <w:t>р</w:t>
            </w:r>
            <w:r w:rsidRPr="00DF1050">
              <w:rPr>
                <w:rFonts w:ascii="Times New Roman" w:hAnsi="Times New Roman" w:cs="Times New Roman"/>
                <w:sz w:val="24"/>
                <w:szCs w:val="24"/>
              </w:rPr>
              <w:t>ме</w:t>
            </w:r>
          </w:p>
        </w:tc>
        <w:tc>
          <w:tcPr>
            <w:tcW w:w="7689"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Проверка по форме позволяет убедиться, что для оформления конкре</w:t>
            </w:r>
            <w:r w:rsidRPr="00DF1050">
              <w:rPr>
                <w:rFonts w:ascii="Times New Roman" w:hAnsi="Times New Roman" w:cs="Times New Roman"/>
                <w:sz w:val="24"/>
                <w:szCs w:val="24"/>
              </w:rPr>
              <w:t>т</w:t>
            </w:r>
            <w:r w:rsidRPr="00DF1050">
              <w:rPr>
                <w:rFonts w:ascii="Times New Roman" w:hAnsi="Times New Roman" w:cs="Times New Roman"/>
                <w:sz w:val="24"/>
                <w:szCs w:val="24"/>
              </w:rPr>
              <w:t>ной хозяйственной операции был использован бланк соответствующей формы, все цифры четко вписаны, содержание операции и все реквиз</w:t>
            </w:r>
            <w:r w:rsidRPr="00DF1050">
              <w:rPr>
                <w:rFonts w:ascii="Times New Roman" w:hAnsi="Times New Roman" w:cs="Times New Roman"/>
                <w:sz w:val="24"/>
                <w:szCs w:val="24"/>
              </w:rPr>
              <w:t>и</w:t>
            </w:r>
            <w:r w:rsidRPr="00DF1050">
              <w:rPr>
                <w:rFonts w:ascii="Times New Roman" w:hAnsi="Times New Roman" w:cs="Times New Roman"/>
                <w:sz w:val="24"/>
                <w:szCs w:val="24"/>
              </w:rPr>
              <w:lastRenderedPageBreak/>
              <w:t>ты отражены</w:t>
            </w:r>
          </w:p>
        </w:tc>
      </w:tr>
      <w:tr w:rsidR="00DF1050" w:rsidRPr="00DF1050" w:rsidTr="00A15F62">
        <w:tc>
          <w:tcPr>
            <w:tcW w:w="2448"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lastRenderedPageBreak/>
              <w:t>4. Проверка</w:t>
            </w:r>
          </w:p>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 арифметическая</w:t>
            </w:r>
          </w:p>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 таксировка</w:t>
            </w:r>
          </w:p>
        </w:tc>
        <w:tc>
          <w:tcPr>
            <w:tcW w:w="7689"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Арифметическая проверка включает проверку правильности вычисл</w:t>
            </w:r>
            <w:r w:rsidRPr="00DF1050">
              <w:rPr>
                <w:rFonts w:ascii="Times New Roman" w:hAnsi="Times New Roman" w:cs="Times New Roman"/>
                <w:sz w:val="24"/>
                <w:szCs w:val="24"/>
              </w:rPr>
              <w:t>е</w:t>
            </w:r>
            <w:r w:rsidRPr="00DF1050">
              <w:rPr>
                <w:rFonts w:ascii="Times New Roman" w:hAnsi="Times New Roman" w:cs="Times New Roman"/>
                <w:sz w:val="24"/>
                <w:szCs w:val="24"/>
              </w:rPr>
              <w:t>ний, подсчетов количественных и стоимостных показателей, а также таксировку документов. Таксировка выполняется путем умножения к</w:t>
            </w:r>
            <w:r w:rsidRPr="00DF1050">
              <w:rPr>
                <w:rFonts w:ascii="Times New Roman" w:hAnsi="Times New Roman" w:cs="Times New Roman"/>
                <w:sz w:val="24"/>
                <w:szCs w:val="24"/>
              </w:rPr>
              <w:t>о</w:t>
            </w:r>
            <w:r w:rsidRPr="00DF1050">
              <w:rPr>
                <w:rFonts w:ascii="Times New Roman" w:hAnsi="Times New Roman" w:cs="Times New Roman"/>
                <w:sz w:val="24"/>
                <w:szCs w:val="24"/>
              </w:rPr>
              <w:t>личества на цену</w:t>
            </w:r>
          </w:p>
        </w:tc>
      </w:tr>
      <w:tr w:rsidR="00DF1050" w:rsidRPr="00DF1050" w:rsidTr="00A15F62">
        <w:tc>
          <w:tcPr>
            <w:tcW w:w="2448"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5. Бухгалтерская о</w:t>
            </w:r>
            <w:r w:rsidRPr="00DF1050">
              <w:rPr>
                <w:rFonts w:ascii="Times New Roman" w:hAnsi="Times New Roman" w:cs="Times New Roman"/>
                <w:sz w:val="24"/>
                <w:szCs w:val="24"/>
              </w:rPr>
              <w:t>б</w:t>
            </w:r>
            <w:r w:rsidRPr="00DF1050">
              <w:rPr>
                <w:rFonts w:ascii="Times New Roman" w:hAnsi="Times New Roman" w:cs="Times New Roman"/>
                <w:sz w:val="24"/>
                <w:szCs w:val="24"/>
              </w:rPr>
              <w:t>работка (группиро</w:t>
            </w:r>
            <w:r w:rsidRPr="00DF1050">
              <w:rPr>
                <w:rFonts w:ascii="Times New Roman" w:hAnsi="Times New Roman" w:cs="Times New Roman"/>
                <w:sz w:val="24"/>
                <w:szCs w:val="24"/>
              </w:rPr>
              <w:t>в</w:t>
            </w:r>
            <w:r w:rsidRPr="00DF1050">
              <w:rPr>
                <w:rFonts w:ascii="Times New Roman" w:hAnsi="Times New Roman" w:cs="Times New Roman"/>
                <w:sz w:val="24"/>
                <w:szCs w:val="24"/>
              </w:rPr>
              <w:t>ка)</w:t>
            </w:r>
          </w:p>
        </w:tc>
        <w:tc>
          <w:tcPr>
            <w:tcW w:w="7689"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На этом этапе производится подбор документов по однородности х</w:t>
            </w:r>
            <w:r w:rsidRPr="00DF1050">
              <w:rPr>
                <w:rFonts w:ascii="Times New Roman" w:hAnsi="Times New Roman" w:cs="Times New Roman"/>
                <w:sz w:val="24"/>
                <w:szCs w:val="24"/>
              </w:rPr>
              <w:t>о</w:t>
            </w:r>
            <w:r w:rsidRPr="00DF1050">
              <w:rPr>
                <w:rFonts w:ascii="Times New Roman" w:hAnsi="Times New Roman" w:cs="Times New Roman"/>
                <w:sz w:val="24"/>
                <w:szCs w:val="24"/>
              </w:rPr>
              <w:t>зяйственных операций: документы по поступлению материалов – о</w:t>
            </w:r>
            <w:r w:rsidRPr="00DF1050">
              <w:rPr>
                <w:rFonts w:ascii="Times New Roman" w:hAnsi="Times New Roman" w:cs="Times New Roman"/>
                <w:sz w:val="24"/>
                <w:szCs w:val="24"/>
              </w:rPr>
              <w:t>т</w:t>
            </w:r>
            <w:r w:rsidRPr="00DF1050">
              <w:rPr>
                <w:rFonts w:ascii="Times New Roman" w:hAnsi="Times New Roman" w:cs="Times New Roman"/>
                <w:sz w:val="24"/>
                <w:szCs w:val="24"/>
              </w:rPr>
              <w:t>дельно, приходные и расходные кассовые ордера – отдельно и т.д. Это необходимо в связи с тем, что для различных хозяйственных операций предназначены различные учетные регистры, в которые после бухга</w:t>
            </w:r>
            <w:r w:rsidRPr="00DF1050">
              <w:rPr>
                <w:rFonts w:ascii="Times New Roman" w:hAnsi="Times New Roman" w:cs="Times New Roman"/>
                <w:sz w:val="24"/>
                <w:szCs w:val="24"/>
              </w:rPr>
              <w:t>л</w:t>
            </w:r>
            <w:r w:rsidRPr="00DF1050">
              <w:rPr>
                <w:rFonts w:ascii="Times New Roman" w:hAnsi="Times New Roman" w:cs="Times New Roman"/>
                <w:sz w:val="24"/>
                <w:szCs w:val="24"/>
              </w:rPr>
              <w:t>терской обработки будут перенесены данные из соответствующих пе</w:t>
            </w:r>
            <w:r w:rsidRPr="00DF1050">
              <w:rPr>
                <w:rFonts w:ascii="Times New Roman" w:hAnsi="Times New Roman" w:cs="Times New Roman"/>
                <w:sz w:val="24"/>
                <w:szCs w:val="24"/>
              </w:rPr>
              <w:t>р</w:t>
            </w:r>
            <w:r w:rsidRPr="00DF1050">
              <w:rPr>
                <w:rFonts w:ascii="Times New Roman" w:hAnsi="Times New Roman" w:cs="Times New Roman"/>
                <w:sz w:val="24"/>
                <w:szCs w:val="24"/>
              </w:rPr>
              <w:t>вичных документов</w:t>
            </w:r>
          </w:p>
        </w:tc>
      </w:tr>
      <w:tr w:rsidR="00DF1050" w:rsidRPr="00DF1050" w:rsidTr="00A15F62">
        <w:tc>
          <w:tcPr>
            <w:tcW w:w="2448"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6. Бухгалтерская о</w:t>
            </w:r>
            <w:r w:rsidRPr="00DF1050">
              <w:rPr>
                <w:rFonts w:ascii="Times New Roman" w:hAnsi="Times New Roman" w:cs="Times New Roman"/>
                <w:sz w:val="24"/>
                <w:szCs w:val="24"/>
              </w:rPr>
              <w:t>б</w:t>
            </w:r>
            <w:r w:rsidRPr="00DF1050">
              <w:rPr>
                <w:rFonts w:ascii="Times New Roman" w:hAnsi="Times New Roman" w:cs="Times New Roman"/>
                <w:sz w:val="24"/>
                <w:szCs w:val="24"/>
              </w:rPr>
              <w:t>работка (контировка)</w:t>
            </w:r>
          </w:p>
        </w:tc>
        <w:tc>
          <w:tcPr>
            <w:tcW w:w="7689"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Контировка заключается в определении и записи корреспондирующих счетов по каждой хозяйственной операции, отраженной в документах (для этого в документах предусмотрено определенное место, графа)</w:t>
            </w:r>
          </w:p>
        </w:tc>
      </w:tr>
      <w:tr w:rsidR="00DF1050" w:rsidRPr="00DF1050" w:rsidTr="00A15F62">
        <w:tc>
          <w:tcPr>
            <w:tcW w:w="2448"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7. Передача док</w:t>
            </w:r>
            <w:r w:rsidRPr="00DF1050">
              <w:rPr>
                <w:rFonts w:ascii="Times New Roman" w:hAnsi="Times New Roman" w:cs="Times New Roman"/>
                <w:sz w:val="24"/>
                <w:szCs w:val="24"/>
              </w:rPr>
              <w:t>у</w:t>
            </w:r>
            <w:r w:rsidRPr="00DF1050">
              <w:rPr>
                <w:rFonts w:ascii="Times New Roman" w:hAnsi="Times New Roman" w:cs="Times New Roman"/>
                <w:sz w:val="24"/>
                <w:szCs w:val="24"/>
              </w:rPr>
              <w:t>ментов в архив</w:t>
            </w:r>
          </w:p>
        </w:tc>
        <w:tc>
          <w:tcPr>
            <w:tcW w:w="7689" w:type="dxa"/>
            <w:vAlign w:val="center"/>
          </w:tcPr>
          <w:p w:rsidR="00DF1050" w:rsidRPr="00DF1050" w:rsidRDefault="00DF1050" w:rsidP="00DF1050">
            <w:pPr>
              <w:spacing w:after="0" w:line="240" w:lineRule="auto"/>
              <w:rPr>
                <w:rFonts w:ascii="Times New Roman" w:hAnsi="Times New Roman" w:cs="Times New Roman"/>
                <w:sz w:val="24"/>
                <w:szCs w:val="24"/>
              </w:rPr>
            </w:pPr>
            <w:r w:rsidRPr="00DF1050">
              <w:rPr>
                <w:rFonts w:ascii="Times New Roman" w:hAnsi="Times New Roman" w:cs="Times New Roman"/>
                <w:sz w:val="24"/>
                <w:szCs w:val="24"/>
              </w:rPr>
              <w:t>Документы после их бухгалтерской обработки подшиваются в папки и хранятся в бухгалтерии (в специальных шкафах, сейфах), под отве</w:t>
            </w:r>
            <w:r w:rsidRPr="00DF1050">
              <w:rPr>
                <w:rFonts w:ascii="Times New Roman" w:hAnsi="Times New Roman" w:cs="Times New Roman"/>
                <w:sz w:val="24"/>
                <w:szCs w:val="24"/>
              </w:rPr>
              <w:t>т</w:t>
            </w:r>
            <w:r w:rsidRPr="00DF1050">
              <w:rPr>
                <w:rFonts w:ascii="Times New Roman" w:hAnsi="Times New Roman" w:cs="Times New Roman"/>
                <w:sz w:val="24"/>
                <w:szCs w:val="24"/>
              </w:rPr>
              <w:t>ственностью лиц, уполномоченных главным бухгалтером. По истечении года документы из бухгалтерии передают на хранение в общий архив организации, где обеспечивается их сохранность и удобство хранения в течение установленного срока (срок разный, в зависимости от вида д</w:t>
            </w:r>
            <w:r w:rsidRPr="00DF1050">
              <w:rPr>
                <w:rFonts w:ascii="Times New Roman" w:hAnsi="Times New Roman" w:cs="Times New Roman"/>
                <w:sz w:val="24"/>
                <w:szCs w:val="24"/>
              </w:rPr>
              <w:t>о</w:t>
            </w:r>
            <w:r w:rsidRPr="00DF1050">
              <w:rPr>
                <w:rFonts w:ascii="Times New Roman" w:hAnsi="Times New Roman" w:cs="Times New Roman"/>
                <w:sz w:val="24"/>
                <w:szCs w:val="24"/>
              </w:rPr>
              <w:t>кумента, но не менее 5 лет)</w:t>
            </w:r>
          </w:p>
        </w:tc>
      </w:tr>
    </w:tbl>
    <w:p w:rsidR="00DF1050" w:rsidRPr="00DF1050" w:rsidRDefault="00DF1050" w:rsidP="00DF1050">
      <w:pPr>
        <w:spacing w:after="0" w:line="240" w:lineRule="auto"/>
        <w:jc w:val="both"/>
        <w:rPr>
          <w:rFonts w:ascii="Times New Roman" w:hAnsi="Times New Roman" w:cs="Times New Roman"/>
          <w:sz w:val="28"/>
          <w:szCs w:val="28"/>
        </w:rPr>
      </w:pPr>
    </w:p>
    <w:p w:rsidR="00DF1050" w:rsidRPr="00DF1050" w:rsidRDefault="00DF1050" w:rsidP="00DF1050">
      <w:pPr>
        <w:spacing w:after="0" w:line="240" w:lineRule="auto"/>
        <w:ind w:firstLine="708"/>
        <w:jc w:val="both"/>
        <w:rPr>
          <w:rFonts w:ascii="Times New Roman" w:hAnsi="Times New Roman" w:cs="Times New Roman"/>
          <w:sz w:val="28"/>
          <w:szCs w:val="28"/>
        </w:rPr>
      </w:pPr>
      <w:r w:rsidRPr="00DF1050">
        <w:rPr>
          <w:rFonts w:ascii="Times New Roman" w:hAnsi="Times New Roman" w:cs="Times New Roman"/>
          <w:sz w:val="28"/>
          <w:szCs w:val="28"/>
        </w:rPr>
        <w:t>После бухгалтерской обработки информация, отраженная в документах, з</w:t>
      </w:r>
      <w:r w:rsidRPr="00DF1050">
        <w:rPr>
          <w:rFonts w:ascii="Times New Roman" w:hAnsi="Times New Roman" w:cs="Times New Roman"/>
          <w:sz w:val="28"/>
          <w:szCs w:val="28"/>
        </w:rPr>
        <w:t>а</w:t>
      </w:r>
      <w:r w:rsidRPr="00DF1050">
        <w:rPr>
          <w:rFonts w:ascii="Times New Roman" w:hAnsi="Times New Roman" w:cs="Times New Roman"/>
          <w:sz w:val="28"/>
          <w:szCs w:val="28"/>
        </w:rPr>
        <w:t xml:space="preserve">писывается в учетные регистры, а сами документы подвергаются гашению. </w:t>
      </w:r>
      <w:r w:rsidRPr="00DF1050">
        <w:rPr>
          <w:rFonts w:ascii="Times New Roman" w:hAnsi="Times New Roman" w:cs="Times New Roman"/>
          <w:i/>
          <w:sz w:val="28"/>
          <w:szCs w:val="28"/>
        </w:rPr>
        <w:t>Гаш</w:t>
      </w:r>
      <w:r w:rsidRPr="00DF1050">
        <w:rPr>
          <w:rFonts w:ascii="Times New Roman" w:hAnsi="Times New Roman" w:cs="Times New Roman"/>
          <w:i/>
          <w:sz w:val="28"/>
          <w:szCs w:val="28"/>
        </w:rPr>
        <w:t>е</w:t>
      </w:r>
      <w:r w:rsidRPr="00DF1050">
        <w:rPr>
          <w:rFonts w:ascii="Times New Roman" w:hAnsi="Times New Roman" w:cs="Times New Roman"/>
          <w:i/>
          <w:sz w:val="28"/>
          <w:szCs w:val="28"/>
        </w:rPr>
        <w:t>ние документов</w:t>
      </w:r>
      <w:r w:rsidRPr="00DF1050">
        <w:rPr>
          <w:rFonts w:ascii="Times New Roman" w:hAnsi="Times New Roman" w:cs="Times New Roman"/>
          <w:sz w:val="28"/>
          <w:szCs w:val="28"/>
        </w:rPr>
        <w:t xml:space="preserve"> – это отметка об их использовании. Гашение бывает двух видов: оперативное и учетное.</w:t>
      </w:r>
    </w:p>
    <w:p w:rsidR="00DF1050" w:rsidRPr="00DF1050" w:rsidRDefault="00DF1050" w:rsidP="00DF1050">
      <w:pPr>
        <w:spacing w:after="0" w:line="240" w:lineRule="auto"/>
        <w:ind w:firstLine="708"/>
        <w:jc w:val="both"/>
        <w:rPr>
          <w:rFonts w:ascii="Times New Roman" w:hAnsi="Times New Roman" w:cs="Times New Roman"/>
          <w:sz w:val="28"/>
          <w:szCs w:val="28"/>
        </w:rPr>
      </w:pPr>
      <w:r w:rsidRPr="00DF1050">
        <w:rPr>
          <w:rFonts w:ascii="Times New Roman" w:hAnsi="Times New Roman" w:cs="Times New Roman"/>
          <w:i/>
          <w:sz w:val="28"/>
          <w:szCs w:val="28"/>
        </w:rPr>
        <w:t>Оперативному гашению</w:t>
      </w:r>
      <w:r w:rsidRPr="00DF1050">
        <w:rPr>
          <w:rFonts w:ascii="Times New Roman" w:hAnsi="Times New Roman" w:cs="Times New Roman"/>
          <w:sz w:val="28"/>
          <w:szCs w:val="28"/>
        </w:rPr>
        <w:t xml:space="preserve"> подвергаются денежные документы. На приходных кассовых ордерах ставят штамп «Получено», на расходных кассовых ордерах ст</w:t>
      </w:r>
      <w:r w:rsidRPr="00DF1050">
        <w:rPr>
          <w:rFonts w:ascii="Times New Roman" w:hAnsi="Times New Roman" w:cs="Times New Roman"/>
          <w:sz w:val="28"/>
          <w:szCs w:val="28"/>
        </w:rPr>
        <w:t>а</w:t>
      </w:r>
      <w:r w:rsidRPr="00DF1050">
        <w:rPr>
          <w:rFonts w:ascii="Times New Roman" w:hAnsi="Times New Roman" w:cs="Times New Roman"/>
          <w:sz w:val="28"/>
          <w:szCs w:val="28"/>
        </w:rPr>
        <w:t>вят штамп «Оплачено».</w:t>
      </w:r>
    </w:p>
    <w:p w:rsidR="00DF1050" w:rsidRPr="00DF1050" w:rsidRDefault="00DF1050" w:rsidP="00DF1050">
      <w:pPr>
        <w:spacing w:after="0" w:line="240" w:lineRule="auto"/>
        <w:ind w:firstLine="708"/>
        <w:jc w:val="both"/>
        <w:rPr>
          <w:rFonts w:ascii="Times New Roman" w:hAnsi="Times New Roman" w:cs="Times New Roman"/>
          <w:sz w:val="28"/>
          <w:szCs w:val="28"/>
        </w:rPr>
      </w:pPr>
      <w:r w:rsidRPr="00DF1050">
        <w:rPr>
          <w:rFonts w:ascii="Times New Roman" w:hAnsi="Times New Roman" w:cs="Times New Roman"/>
          <w:i/>
          <w:sz w:val="28"/>
          <w:szCs w:val="28"/>
        </w:rPr>
        <w:t>Учетному гашению</w:t>
      </w:r>
      <w:r w:rsidRPr="00DF1050">
        <w:rPr>
          <w:rFonts w:ascii="Times New Roman" w:hAnsi="Times New Roman" w:cs="Times New Roman"/>
          <w:sz w:val="28"/>
          <w:szCs w:val="28"/>
        </w:rPr>
        <w:t xml:space="preserve"> подвергаются все остальные документы. На них пр</w:t>
      </w:r>
      <w:r w:rsidRPr="00DF1050">
        <w:rPr>
          <w:rFonts w:ascii="Times New Roman" w:hAnsi="Times New Roman" w:cs="Times New Roman"/>
          <w:sz w:val="28"/>
          <w:szCs w:val="28"/>
        </w:rPr>
        <w:t>о</w:t>
      </w:r>
      <w:r w:rsidRPr="00DF1050">
        <w:rPr>
          <w:rFonts w:ascii="Times New Roman" w:hAnsi="Times New Roman" w:cs="Times New Roman"/>
          <w:sz w:val="28"/>
          <w:szCs w:val="28"/>
        </w:rPr>
        <w:t xml:space="preserve">ставляется штамп «Погашено». </w:t>
      </w:r>
    </w:p>
    <w:p w:rsidR="00DF1050" w:rsidRPr="00DF1050" w:rsidRDefault="00DF1050" w:rsidP="00DF1050">
      <w:pPr>
        <w:spacing w:after="0" w:line="240" w:lineRule="auto"/>
        <w:ind w:firstLine="708"/>
        <w:jc w:val="both"/>
        <w:rPr>
          <w:rFonts w:ascii="Times New Roman" w:hAnsi="Times New Roman" w:cs="Times New Roman"/>
          <w:sz w:val="28"/>
          <w:szCs w:val="28"/>
        </w:rPr>
      </w:pPr>
      <w:r w:rsidRPr="00DF1050">
        <w:rPr>
          <w:rFonts w:ascii="Times New Roman" w:hAnsi="Times New Roman" w:cs="Times New Roman"/>
          <w:sz w:val="28"/>
          <w:szCs w:val="28"/>
        </w:rPr>
        <w:t xml:space="preserve">Гашение необходимо для исключения повторных записей и устранения условий для злоупотреблений. </w:t>
      </w:r>
    </w:p>
    <w:p w:rsidR="00DF1050" w:rsidRPr="00DF1050" w:rsidRDefault="00DF1050" w:rsidP="00DF1050">
      <w:pPr>
        <w:spacing w:after="0" w:line="240" w:lineRule="auto"/>
        <w:jc w:val="center"/>
        <w:rPr>
          <w:rFonts w:ascii="Times New Roman" w:hAnsi="Times New Roman" w:cs="Times New Roman"/>
          <w:b/>
          <w:sz w:val="28"/>
          <w:szCs w:val="28"/>
        </w:rPr>
      </w:pPr>
      <w:r w:rsidRPr="00DF1050">
        <w:rPr>
          <w:rFonts w:ascii="Times New Roman" w:hAnsi="Times New Roman" w:cs="Times New Roman"/>
          <w:b/>
          <w:sz w:val="28"/>
          <w:szCs w:val="28"/>
        </w:rPr>
        <w:t xml:space="preserve">5. </w:t>
      </w:r>
      <w:r w:rsidRPr="00DF1050">
        <w:rPr>
          <w:rFonts w:ascii="Times New Roman" w:hAnsi="Times New Roman" w:cs="Times New Roman"/>
          <w:sz w:val="28"/>
          <w:szCs w:val="28"/>
        </w:rPr>
        <w:t>Организация документооборота в организации</w:t>
      </w:r>
    </w:p>
    <w:p w:rsidR="00DF1050" w:rsidRPr="00DF1050" w:rsidRDefault="00DF1050" w:rsidP="00DF1050">
      <w:pPr>
        <w:spacing w:after="0" w:line="240" w:lineRule="auto"/>
        <w:jc w:val="both"/>
        <w:rPr>
          <w:rFonts w:ascii="Times New Roman" w:hAnsi="Times New Roman" w:cs="Times New Roman"/>
          <w:sz w:val="28"/>
          <w:szCs w:val="28"/>
        </w:rPr>
      </w:pPr>
      <w:r w:rsidRPr="00DF1050">
        <w:rPr>
          <w:rFonts w:ascii="Times New Roman" w:hAnsi="Times New Roman" w:cs="Times New Roman"/>
          <w:sz w:val="28"/>
          <w:szCs w:val="28"/>
        </w:rPr>
        <w:tab/>
        <w:t>Движение первичных учетных документов в бухгалтерском учете (создание или получение от других предприятий, учреждений, проверка, принятие к учету, бухгалтерская обработка, передача в архив, другими словами, документооборот организации) регламентируется специально разработанным графиком.</w:t>
      </w:r>
    </w:p>
    <w:p w:rsidR="00DF1050" w:rsidRPr="00DF1050" w:rsidRDefault="00DF1050" w:rsidP="00DF1050">
      <w:pPr>
        <w:spacing w:after="0" w:line="240" w:lineRule="auto"/>
        <w:jc w:val="both"/>
        <w:rPr>
          <w:rFonts w:ascii="Times New Roman" w:hAnsi="Times New Roman" w:cs="Times New Roman"/>
          <w:sz w:val="28"/>
          <w:szCs w:val="28"/>
        </w:rPr>
      </w:pPr>
      <w:r w:rsidRPr="00DF1050">
        <w:rPr>
          <w:rFonts w:ascii="Times New Roman" w:hAnsi="Times New Roman" w:cs="Times New Roman"/>
          <w:sz w:val="28"/>
          <w:szCs w:val="28"/>
        </w:rPr>
        <w:tab/>
        <w:t>График документооборота обычно оформляется в виде таблицы или пере</w:t>
      </w:r>
      <w:r w:rsidRPr="00DF1050">
        <w:rPr>
          <w:rFonts w:ascii="Times New Roman" w:hAnsi="Times New Roman" w:cs="Times New Roman"/>
          <w:sz w:val="28"/>
          <w:szCs w:val="28"/>
        </w:rPr>
        <w:t>ч</w:t>
      </w:r>
      <w:r w:rsidRPr="00DF1050">
        <w:rPr>
          <w:rFonts w:ascii="Times New Roman" w:hAnsi="Times New Roman" w:cs="Times New Roman"/>
          <w:sz w:val="28"/>
          <w:szCs w:val="28"/>
        </w:rPr>
        <w:t>ня работ по созданию, проверке и обработке документов, выполняемых каждым подразделением организации, а также всеми исполнителями с указанием их вза</w:t>
      </w:r>
      <w:r w:rsidRPr="00DF1050">
        <w:rPr>
          <w:rFonts w:ascii="Times New Roman" w:hAnsi="Times New Roman" w:cs="Times New Roman"/>
          <w:sz w:val="28"/>
          <w:szCs w:val="28"/>
        </w:rPr>
        <w:t>и</w:t>
      </w:r>
      <w:r w:rsidRPr="00DF1050">
        <w:rPr>
          <w:rFonts w:ascii="Times New Roman" w:hAnsi="Times New Roman" w:cs="Times New Roman"/>
          <w:sz w:val="28"/>
          <w:szCs w:val="28"/>
        </w:rPr>
        <w:t xml:space="preserve">мосвязи и сроков выполнения работ. </w:t>
      </w:r>
    </w:p>
    <w:p w:rsidR="00DF1050" w:rsidRPr="00DF1050" w:rsidRDefault="00DF1050" w:rsidP="00DF1050">
      <w:pPr>
        <w:spacing w:after="0" w:line="240" w:lineRule="auto"/>
        <w:jc w:val="both"/>
        <w:rPr>
          <w:rFonts w:ascii="Times New Roman" w:hAnsi="Times New Roman" w:cs="Times New Roman"/>
          <w:sz w:val="28"/>
          <w:szCs w:val="28"/>
        </w:rPr>
      </w:pPr>
      <w:r w:rsidRPr="00DF1050">
        <w:rPr>
          <w:rFonts w:ascii="Times New Roman" w:hAnsi="Times New Roman" w:cs="Times New Roman"/>
          <w:sz w:val="28"/>
          <w:szCs w:val="28"/>
        </w:rPr>
        <w:tab/>
        <w:t>Документооборот – это не что иное, как путь, который проходят документы от момента их выписки до сдачи на хранение в архив.</w:t>
      </w:r>
    </w:p>
    <w:p w:rsidR="00DF1050" w:rsidRPr="00DF1050" w:rsidRDefault="00DF1050" w:rsidP="00DF1050">
      <w:pPr>
        <w:spacing w:after="0" w:line="240" w:lineRule="auto"/>
        <w:jc w:val="both"/>
        <w:rPr>
          <w:rFonts w:ascii="Times New Roman" w:hAnsi="Times New Roman" w:cs="Times New Roman"/>
          <w:sz w:val="28"/>
          <w:szCs w:val="28"/>
        </w:rPr>
      </w:pPr>
    </w:p>
    <w:p w:rsidR="00DF1050" w:rsidRDefault="00DF1050" w:rsidP="00DF1050">
      <w:pPr>
        <w:spacing w:after="0" w:line="240" w:lineRule="auto"/>
        <w:jc w:val="both"/>
        <w:rPr>
          <w:rFonts w:ascii="Times New Roman" w:hAnsi="Times New Roman" w:cs="Times New Roman"/>
          <w:sz w:val="28"/>
          <w:szCs w:val="28"/>
        </w:rPr>
      </w:pPr>
    </w:p>
    <w:p w:rsidR="00DF1050" w:rsidRDefault="00DF1050" w:rsidP="00DF1050">
      <w:pPr>
        <w:spacing w:after="0" w:line="240" w:lineRule="auto"/>
        <w:jc w:val="both"/>
        <w:rPr>
          <w:rFonts w:ascii="Times New Roman" w:hAnsi="Times New Roman" w:cs="Times New Roman"/>
          <w:sz w:val="28"/>
          <w:szCs w:val="28"/>
        </w:rPr>
      </w:pPr>
    </w:p>
    <w:p w:rsidR="00DF1050" w:rsidRDefault="00DF1050" w:rsidP="00DF1050">
      <w:pPr>
        <w:spacing w:after="0" w:line="240" w:lineRule="auto"/>
        <w:jc w:val="both"/>
        <w:rPr>
          <w:rFonts w:ascii="Times New Roman" w:hAnsi="Times New Roman" w:cs="Times New Roman"/>
          <w:sz w:val="28"/>
          <w:szCs w:val="28"/>
        </w:rPr>
      </w:pPr>
    </w:p>
    <w:p w:rsidR="00DF1050" w:rsidRDefault="00DF1050" w:rsidP="00DF1050">
      <w:pPr>
        <w:spacing w:after="0" w:line="240" w:lineRule="auto"/>
        <w:jc w:val="both"/>
        <w:rPr>
          <w:rFonts w:ascii="Times New Roman" w:hAnsi="Times New Roman" w:cs="Times New Roman"/>
          <w:sz w:val="28"/>
          <w:szCs w:val="28"/>
        </w:rPr>
      </w:pPr>
    </w:p>
    <w:p w:rsidR="00A15F62" w:rsidRDefault="00A15F62">
      <w:pPr>
        <w:rPr>
          <w:rFonts w:ascii="Times New Roman" w:hAnsi="Times New Roman" w:cs="Times New Roman"/>
          <w:i/>
          <w:sz w:val="28"/>
          <w:szCs w:val="28"/>
        </w:rPr>
      </w:pPr>
      <w:r>
        <w:rPr>
          <w:rFonts w:ascii="Times New Roman" w:hAnsi="Times New Roman" w:cs="Times New Roman"/>
          <w:i/>
          <w:sz w:val="28"/>
          <w:szCs w:val="28"/>
        </w:rPr>
        <w:br w:type="page"/>
      </w:r>
    </w:p>
    <w:p w:rsidR="00DF1050" w:rsidRPr="00DF1050" w:rsidRDefault="00DF1050" w:rsidP="00DE39BC">
      <w:pPr>
        <w:spacing w:after="0" w:line="240" w:lineRule="auto"/>
        <w:jc w:val="center"/>
        <w:rPr>
          <w:rFonts w:ascii="Times New Roman" w:hAnsi="Times New Roman" w:cs="Times New Roman"/>
          <w:i/>
          <w:sz w:val="28"/>
          <w:szCs w:val="28"/>
        </w:rPr>
      </w:pPr>
      <w:r w:rsidRPr="00DF1050">
        <w:rPr>
          <w:rFonts w:ascii="Times New Roman" w:hAnsi="Times New Roman" w:cs="Times New Roman"/>
          <w:i/>
          <w:sz w:val="28"/>
          <w:szCs w:val="28"/>
        </w:rPr>
        <w:lastRenderedPageBreak/>
        <w:t>График документооборота: общая характеристика</w:t>
      </w:r>
    </w:p>
    <w:p w:rsidR="00DF1050" w:rsidRPr="00DF1050" w:rsidRDefault="00794BDC" w:rsidP="00DF1050">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5584" behindDoc="0" locked="0" layoutInCell="1" allowOverlap="1">
                <wp:simplePos x="0" y="0"/>
                <wp:positionH relativeFrom="column">
                  <wp:posOffset>114300</wp:posOffset>
                </wp:positionH>
                <wp:positionV relativeFrom="paragraph">
                  <wp:posOffset>138430</wp:posOffset>
                </wp:positionV>
                <wp:extent cx="6286500" cy="457200"/>
                <wp:effectExtent l="5715" t="5715" r="13335" b="13335"/>
                <wp:wrapNone/>
                <wp:docPr id="2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57200"/>
                        </a:xfrm>
                        <a:prstGeom prst="cube">
                          <a:avLst>
                            <a:gd name="adj" fmla="val 25000"/>
                          </a:avLst>
                        </a:prstGeom>
                        <a:solidFill>
                          <a:srgbClr val="FFFFFF"/>
                        </a:solidFill>
                        <a:ln w="9525">
                          <a:solidFill>
                            <a:srgbClr val="000000"/>
                          </a:solidFill>
                          <a:miter lim="800000"/>
                          <a:headEnd/>
                          <a:tailEnd/>
                        </a:ln>
                      </wps:spPr>
                      <wps:txbx>
                        <w:txbxContent>
                          <w:p w:rsidR="00A15F62" w:rsidRPr="00481110" w:rsidRDefault="00A15F62" w:rsidP="00DF1050">
                            <w:pPr>
                              <w:jc w:val="center"/>
                              <w:rPr>
                                <w:rFonts w:ascii="Times New Roman" w:hAnsi="Times New Roman" w:cs="Times New Roman"/>
                              </w:rPr>
                            </w:pPr>
                            <w:r w:rsidRPr="00481110">
                              <w:rPr>
                                <w:rFonts w:ascii="Times New Roman" w:hAnsi="Times New Roman" w:cs="Times New Roman"/>
                                <w:sz w:val="28"/>
                                <w:szCs w:val="28"/>
                              </w:rPr>
                              <w:t>График документооборота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54" o:spid="_x0000_s1046" type="#_x0000_t16" style="position:absolute;left:0;text-align:left;margin-left:9pt;margin-top:10.9pt;width:49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">
                <v:textbox>
                  <w:txbxContent>
                    <w:p w:rsidR="00A15F62" w:rsidRPr="00481110" w:rsidRDefault="00A15F62" w:rsidP="00DF1050">
                      <w:pPr>
                        <w:jc w:val="center"/>
                        <w:rPr>
                          <w:rFonts w:ascii="Times New Roman" w:hAnsi="Times New Roman" w:cs="Times New Roman"/>
                        </w:rPr>
                      </w:pPr>
                      <w:r w:rsidRPr="00481110">
                        <w:rPr>
                          <w:rFonts w:ascii="Times New Roman" w:hAnsi="Times New Roman" w:cs="Times New Roman"/>
                          <w:sz w:val="28"/>
                          <w:szCs w:val="28"/>
                        </w:rPr>
                        <w:t>График документооборота</w:t>
                      </w:r>
                    </w:p>
                  </w:txbxContent>
                </v:textbox>
              </v:shape>
            </w:pict>
          </mc:Fallback>
        </mc:AlternateContent>
      </w:r>
    </w:p>
    <w:p w:rsidR="00DF1050" w:rsidRPr="00DF1050" w:rsidRDefault="00DF1050" w:rsidP="00DF1050">
      <w:pPr>
        <w:spacing w:after="0" w:line="240" w:lineRule="auto"/>
        <w:jc w:val="both"/>
        <w:rPr>
          <w:rFonts w:ascii="Times New Roman" w:hAnsi="Times New Roman" w:cs="Times New Roman"/>
          <w:sz w:val="28"/>
          <w:szCs w:val="28"/>
        </w:rPr>
      </w:pPr>
    </w:p>
    <w:p w:rsidR="00DF1050" w:rsidRPr="00DF1050" w:rsidRDefault="00DF1050" w:rsidP="00DF1050">
      <w:pPr>
        <w:spacing w:after="0" w:line="240" w:lineRule="auto"/>
        <w:jc w:val="both"/>
        <w:rPr>
          <w:rFonts w:ascii="Times New Roman" w:hAnsi="Times New Roman" w:cs="Times New Roman"/>
          <w:sz w:val="28"/>
          <w:szCs w:val="28"/>
        </w:rPr>
      </w:pPr>
    </w:p>
    <w:p w:rsidR="00DF1050" w:rsidRPr="00DF1050" w:rsidRDefault="00794BDC" w:rsidP="00DF1050">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27872" behindDoc="0" locked="0" layoutInCell="1" allowOverlap="1">
                <wp:simplePos x="0" y="0"/>
                <wp:positionH relativeFrom="column">
                  <wp:posOffset>1943100</wp:posOffset>
                </wp:positionH>
                <wp:positionV relativeFrom="paragraph">
                  <wp:posOffset>5468620</wp:posOffset>
                </wp:positionV>
                <wp:extent cx="4457700" cy="457200"/>
                <wp:effectExtent l="5715" t="5715" r="13335" b="13335"/>
                <wp:wrapNone/>
                <wp:docPr id="1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57200"/>
                        </a:xfrm>
                        <a:prstGeom prst="rect">
                          <a:avLst/>
                        </a:prstGeom>
                        <a:solidFill>
                          <a:srgbClr val="FFFFFF"/>
                        </a:solidFill>
                        <a:ln w="9525">
                          <a:solidFill>
                            <a:srgbClr val="000000"/>
                          </a:solidFill>
                          <a:miter lim="800000"/>
                          <a:headEnd/>
                          <a:tailEnd/>
                        </a:ln>
                      </wps:spPr>
                      <wps:txbx>
                        <w:txbxContent>
                          <w:p w:rsidR="00A15F62" w:rsidRPr="00481110" w:rsidRDefault="00A15F62" w:rsidP="00481110">
                            <w:pPr>
                              <w:spacing w:after="0" w:line="240" w:lineRule="auto"/>
                              <w:jc w:val="center"/>
                              <w:rPr>
                                <w:rFonts w:ascii="Times New Roman" w:hAnsi="Times New Roman" w:cs="Times New Roman"/>
                              </w:rPr>
                            </w:pPr>
                            <w:r w:rsidRPr="00481110">
                              <w:rPr>
                                <w:rFonts w:ascii="Times New Roman" w:hAnsi="Times New Roman" w:cs="Times New Roman"/>
                              </w:rPr>
                              <w:t>Осуществляет главный 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47" style="position:absolute;left:0;text-align:left;margin-left:153pt;margin-top:430.6pt;width:351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">
                <v:textbox>
                  <w:txbxContent>
                    <w:p w:rsidR="00A15F62" w:rsidRPr="00481110" w:rsidRDefault="00A15F62" w:rsidP="00481110">
                      <w:pPr>
                        <w:spacing w:after="0" w:line="240" w:lineRule="auto"/>
                        <w:jc w:val="center"/>
                        <w:rPr>
                          <w:rFonts w:ascii="Times New Roman" w:hAnsi="Times New Roman" w:cs="Times New Roman"/>
                        </w:rPr>
                      </w:pPr>
                      <w:r w:rsidRPr="00481110">
                        <w:rPr>
                          <w:rFonts w:ascii="Times New Roman" w:hAnsi="Times New Roman" w:cs="Times New Roman"/>
                        </w:rPr>
                        <w:t>Осуществляет главный бухгалтер</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6848" behindDoc="0" locked="0" layoutInCell="1" allowOverlap="1">
                <wp:simplePos x="0" y="0"/>
                <wp:positionH relativeFrom="column">
                  <wp:posOffset>114300</wp:posOffset>
                </wp:positionH>
                <wp:positionV relativeFrom="paragraph">
                  <wp:posOffset>5354320</wp:posOffset>
                </wp:positionV>
                <wp:extent cx="1714500" cy="685800"/>
                <wp:effectExtent l="5715" t="5715" r="13335" b="13335"/>
                <wp:wrapNone/>
                <wp:docPr id="18"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homePlate">
                          <a:avLst>
                            <a:gd name="adj" fmla="val 62500"/>
                          </a:avLst>
                        </a:prstGeom>
                        <a:solidFill>
                          <a:srgbClr val="FFFFFF"/>
                        </a:solidFill>
                        <a:ln w="9525">
                          <a:solidFill>
                            <a:srgbClr val="000000"/>
                          </a:solidFill>
                          <a:miter lim="800000"/>
                          <a:headEnd/>
                          <a:tailEnd/>
                        </a:ln>
                      </wps:spPr>
                      <wps:txbx>
                        <w:txbxContent>
                          <w:p w:rsidR="00A15F62" w:rsidRPr="00481110" w:rsidRDefault="00A15F62" w:rsidP="00481110">
                            <w:pPr>
                              <w:spacing w:after="0" w:line="240" w:lineRule="auto"/>
                              <w:jc w:val="center"/>
                              <w:rPr>
                                <w:rFonts w:ascii="Times New Roman" w:hAnsi="Times New Roman" w:cs="Times New Roman"/>
                                <w:sz w:val="24"/>
                                <w:szCs w:val="24"/>
                              </w:rPr>
                            </w:pPr>
                            <w:r w:rsidRPr="00481110">
                              <w:rPr>
                                <w:rFonts w:ascii="Times New Roman" w:hAnsi="Times New Roman" w:cs="Times New Roman"/>
                                <w:sz w:val="24"/>
                                <w:szCs w:val="24"/>
                              </w:rPr>
                              <w:t>Контроль за</w:t>
                            </w:r>
                          </w:p>
                          <w:p w:rsidR="00A15F62" w:rsidRPr="00481110" w:rsidRDefault="00A15F62" w:rsidP="00481110">
                            <w:pPr>
                              <w:spacing w:after="0" w:line="240" w:lineRule="auto"/>
                              <w:jc w:val="center"/>
                              <w:rPr>
                                <w:rFonts w:ascii="Times New Roman" w:hAnsi="Times New Roman" w:cs="Times New Roman"/>
                                <w:sz w:val="24"/>
                                <w:szCs w:val="24"/>
                              </w:rPr>
                            </w:pPr>
                            <w:r w:rsidRPr="00481110">
                              <w:rPr>
                                <w:rFonts w:ascii="Times New Roman" w:hAnsi="Times New Roman" w:cs="Times New Roman"/>
                                <w:sz w:val="24"/>
                                <w:szCs w:val="24"/>
                              </w:rPr>
                              <w:t>соблюдением</w:t>
                            </w:r>
                          </w:p>
                          <w:p w:rsidR="00A15F62" w:rsidRPr="00481110" w:rsidRDefault="00A15F62" w:rsidP="00DF1050">
                            <w:pPr>
                              <w:jc w:val="center"/>
                              <w:rPr>
                                <w:rFonts w:ascii="Times New Roman" w:hAnsi="Times New Roman" w:cs="Times New Roman"/>
                                <w:sz w:val="24"/>
                                <w:szCs w:val="24"/>
                              </w:rPr>
                            </w:pPr>
                            <w:r w:rsidRPr="00481110">
                              <w:rPr>
                                <w:rFonts w:ascii="Times New Roman" w:hAnsi="Times New Roman" w:cs="Times New Roman"/>
                                <w:sz w:val="24"/>
                                <w:szCs w:val="24"/>
                              </w:rPr>
                              <w:t>графика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5" o:spid="_x0000_s1048" type="#_x0000_t15" style="position:absolute;left:0;text-align:left;margin-left:9pt;margin-top:421.6pt;width:135pt;height:5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">
                <v:textbox>
                  <w:txbxContent>
                    <w:p w:rsidR="00A15F62" w:rsidRPr="00481110" w:rsidRDefault="00A15F62" w:rsidP="00481110">
                      <w:pPr>
                        <w:spacing w:after="0" w:line="240" w:lineRule="auto"/>
                        <w:jc w:val="center"/>
                        <w:rPr>
                          <w:rFonts w:ascii="Times New Roman" w:hAnsi="Times New Roman" w:cs="Times New Roman"/>
                          <w:sz w:val="24"/>
                          <w:szCs w:val="24"/>
                        </w:rPr>
                      </w:pPr>
                      <w:r w:rsidRPr="00481110">
                        <w:rPr>
                          <w:rFonts w:ascii="Times New Roman" w:hAnsi="Times New Roman" w:cs="Times New Roman"/>
                          <w:sz w:val="24"/>
                          <w:szCs w:val="24"/>
                        </w:rPr>
                        <w:t>Контроль за</w:t>
                      </w:r>
                    </w:p>
                    <w:p w:rsidR="00A15F62" w:rsidRPr="00481110" w:rsidRDefault="00A15F62" w:rsidP="00481110">
                      <w:pPr>
                        <w:spacing w:after="0" w:line="240" w:lineRule="auto"/>
                        <w:jc w:val="center"/>
                        <w:rPr>
                          <w:rFonts w:ascii="Times New Roman" w:hAnsi="Times New Roman" w:cs="Times New Roman"/>
                          <w:sz w:val="24"/>
                          <w:szCs w:val="24"/>
                        </w:rPr>
                      </w:pPr>
                      <w:r w:rsidRPr="00481110">
                        <w:rPr>
                          <w:rFonts w:ascii="Times New Roman" w:hAnsi="Times New Roman" w:cs="Times New Roman"/>
                          <w:sz w:val="24"/>
                          <w:szCs w:val="24"/>
                        </w:rPr>
                        <w:t>соблюдением</w:t>
                      </w:r>
                    </w:p>
                    <w:p w:rsidR="00A15F62" w:rsidRPr="00481110" w:rsidRDefault="00A15F62" w:rsidP="00DF1050">
                      <w:pPr>
                        <w:jc w:val="center"/>
                        <w:rPr>
                          <w:rFonts w:ascii="Times New Roman" w:hAnsi="Times New Roman" w:cs="Times New Roman"/>
                          <w:sz w:val="24"/>
                          <w:szCs w:val="24"/>
                        </w:rPr>
                      </w:pPr>
                      <w:r w:rsidRPr="00481110">
                        <w:rPr>
                          <w:rFonts w:ascii="Times New Roman" w:hAnsi="Times New Roman" w:cs="Times New Roman"/>
                          <w:sz w:val="24"/>
                          <w:szCs w:val="24"/>
                        </w:rPr>
                        <w:t>графика</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5824" behindDoc="0" locked="0" layoutInCell="1" allowOverlap="1">
                <wp:simplePos x="0" y="0"/>
                <wp:positionH relativeFrom="column">
                  <wp:posOffset>1943100</wp:posOffset>
                </wp:positionH>
                <wp:positionV relativeFrom="paragraph">
                  <wp:posOffset>4325620</wp:posOffset>
                </wp:positionV>
                <wp:extent cx="4457700" cy="800100"/>
                <wp:effectExtent l="5715" t="5715" r="13335" b="13335"/>
                <wp:wrapNone/>
                <wp:docPr id="1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800100"/>
                        </a:xfrm>
                        <a:prstGeom prst="rect">
                          <a:avLst/>
                        </a:prstGeom>
                        <a:solidFill>
                          <a:srgbClr val="FFFFFF"/>
                        </a:solidFill>
                        <a:ln w="9525">
                          <a:solidFill>
                            <a:srgbClr val="000000"/>
                          </a:solidFill>
                          <a:miter lim="800000"/>
                          <a:headEnd/>
                          <a:tailEnd/>
                        </a:ln>
                      </wps:spPr>
                      <wps:txbx>
                        <w:txbxContent>
                          <w:p w:rsidR="00A15F62" w:rsidRPr="00481110" w:rsidRDefault="00A15F62" w:rsidP="00481110">
                            <w:pPr>
                              <w:spacing w:after="0" w:line="240" w:lineRule="auto"/>
                              <w:rPr>
                                <w:rFonts w:ascii="Times New Roman" w:hAnsi="Times New Roman" w:cs="Times New Roman"/>
                              </w:rPr>
                            </w:pPr>
                            <w:r w:rsidRPr="00481110">
                              <w:rPr>
                                <w:rFonts w:ascii="Times New Roman" w:hAnsi="Times New Roman" w:cs="Times New Roman"/>
                              </w:rPr>
                              <w:t>Исполнители – лица, создавшие и подписавшие эти документы (сразу после составления графика каждому лицу, участвующему в докуме</w:t>
                            </w:r>
                            <w:r w:rsidRPr="00481110">
                              <w:rPr>
                                <w:rFonts w:ascii="Times New Roman" w:hAnsi="Times New Roman" w:cs="Times New Roman"/>
                              </w:rPr>
                              <w:t>н</w:t>
                            </w:r>
                            <w:r w:rsidRPr="00481110">
                              <w:rPr>
                                <w:rFonts w:ascii="Times New Roman" w:hAnsi="Times New Roman" w:cs="Times New Roman"/>
                              </w:rPr>
                              <w:t>тообороте, вручается соответствующая выписка и определяется отве</w:t>
                            </w:r>
                            <w:r w:rsidRPr="00481110">
                              <w:rPr>
                                <w:rFonts w:ascii="Times New Roman" w:hAnsi="Times New Roman" w:cs="Times New Roman"/>
                              </w:rPr>
                              <w:t>т</w:t>
                            </w:r>
                            <w:r w:rsidRPr="00481110">
                              <w:rPr>
                                <w:rFonts w:ascii="Times New Roman" w:hAnsi="Times New Roman" w:cs="Times New Roman"/>
                              </w:rPr>
                              <w:t>ственность за невыполнение требований документооборота)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49" style="position:absolute;left:0;text-align:left;margin-left:153pt;margin-top:340.6pt;width:351pt;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">
                <v:textbox>
                  <w:txbxContent>
                    <w:p w:rsidR="00A15F62" w:rsidRPr="00481110" w:rsidRDefault="00A15F62" w:rsidP="00481110">
                      <w:pPr>
                        <w:spacing w:after="0" w:line="240" w:lineRule="auto"/>
                        <w:rPr>
                          <w:rFonts w:ascii="Times New Roman" w:hAnsi="Times New Roman" w:cs="Times New Roman"/>
                        </w:rPr>
                      </w:pPr>
                      <w:r w:rsidRPr="00481110">
                        <w:rPr>
                          <w:rFonts w:ascii="Times New Roman" w:hAnsi="Times New Roman" w:cs="Times New Roman"/>
                        </w:rPr>
                        <w:t>Исполнители – лица, создавшие и подписавшие эти документы (сразу после составления графика каждому лицу, участвующему в докуме</w:t>
                      </w:r>
                      <w:r w:rsidRPr="00481110">
                        <w:rPr>
                          <w:rFonts w:ascii="Times New Roman" w:hAnsi="Times New Roman" w:cs="Times New Roman"/>
                        </w:rPr>
                        <w:t>н</w:t>
                      </w:r>
                      <w:r w:rsidRPr="00481110">
                        <w:rPr>
                          <w:rFonts w:ascii="Times New Roman" w:hAnsi="Times New Roman" w:cs="Times New Roman"/>
                        </w:rPr>
                        <w:t>тообороте, вручается соответствующая выписка и определяется отве</w:t>
                      </w:r>
                      <w:r w:rsidRPr="00481110">
                        <w:rPr>
                          <w:rFonts w:ascii="Times New Roman" w:hAnsi="Times New Roman" w:cs="Times New Roman"/>
                        </w:rPr>
                        <w:t>т</w:t>
                      </w:r>
                      <w:r w:rsidRPr="00481110">
                        <w:rPr>
                          <w:rFonts w:ascii="Times New Roman" w:hAnsi="Times New Roman" w:cs="Times New Roman"/>
                        </w:rPr>
                        <w:t>ственность за невыполнение требований документооборота)</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4800" behindDoc="0" locked="0" layoutInCell="1" allowOverlap="1">
                <wp:simplePos x="0" y="0"/>
                <wp:positionH relativeFrom="column">
                  <wp:posOffset>114300</wp:posOffset>
                </wp:positionH>
                <wp:positionV relativeFrom="paragraph">
                  <wp:posOffset>4439920</wp:posOffset>
                </wp:positionV>
                <wp:extent cx="1714500" cy="457200"/>
                <wp:effectExtent l="5715" t="5715" r="22860" b="13335"/>
                <wp:wrapNone/>
                <wp:docPr id="1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homePlate">
                          <a:avLst>
                            <a:gd name="adj" fmla="val 93750"/>
                          </a:avLst>
                        </a:prstGeom>
                        <a:solidFill>
                          <a:srgbClr val="FFFFFF"/>
                        </a:solidFill>
                        <a:ln w="9525">
                          <a:solidFill>
                            <a:srgbClr val="000000"/>
                          </a:solidFill>
                          <a:miter lim="800000"/>
                          <a:headEnd/>
                          <a:tailEnd/>
                        </a:ln>
                      </wps:spPr>
                      <wps:txbx>
                        <w:txbxContent>
                          <w:p w:rsidR="00A15F62" w:rsidRPr="00481110" w:rsidRDefault="00A15F62" w:rsidP="00481110">
                            <w:pPr>
                              <w:spacing w:after="0" w:line="240" w:lineRule="auto"/>
                              <w:jc w:val="center"/>
                              <w:rPr>
                                <w:rFonts w:ascii="Times New Roman" w:hAnsi="Times New Roman" w:cs="Times New Roman"/>
                                <w:sz w:val="24"/>
                                <w:szCs w:val="24"/>
                              </w:rPr>
                            </w:pPr>
                            <w:r w:rsidRPr="00481110">
                              <w:rPr>
                                <w:rFonts w:ascii="Times New Roman" w:hAnsi="Times New Roman" w:cs="Times New Roman"/>
                                <w:sz w:val="24"/>
                                <w:szCs w:val="24"/>
                              </w:rPr>
                              <w:t>Ответственные за соблюдение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3" o:spid="_x0000_s1050" type="#_x0000_t15" style="position:absolute;left:0;text-align:left;margin-left:9pt;margin-top:349.6pt;width:13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">
                <v:textbox>
                  <w:txbxContent>
                    <w:p w:rsidR="00A15F62" w:rsidRPr="00481110" w:rsidRDefault="00A15F62" w:rsidP="00481110">
                      <w:pPr>
                        <w:spacing w:after="0" w:line="240" w:lineRule="auto"/>
                        <w:jc w:val="center"/>
                        <w:rPr>
                          <w:rFonts w:ascii="Times New Roman" w:hAnsi="Times New Roman" w:cs="Times New Roman"/>
                          <w:sz w:val="24"/>
                          <w:szCs w:val="24"/>
                        </w:rPr>
                      </w:pPr>
                      <w:r w:rsidRPr="00481110">
                        <w:rPr>
                          <w:rFonts w:ascii="Times New Roman" w:hAnsi="Times New Roman" w:cs="Times New Roman"/>
                          <w:sz w:val="24"/>
                          <w:szCs w:val="24"/>
                        </w:rPr>
                        <w:t>Ответственные за соблюдение</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3776" behindDoc="0" locked="0" layoutInCell="1" allowOverlap="1">
                <wp:simplePos x="0" y="0"/>
                <wp:positionH relativeFrom="column">
                  <wp:posOffset>1943100</wp:posOffset>
                </wp:positionH>
                <wp:positionV relativeFrom="paragraph">
                  <wp:posOffset>3639820</wp:posOffset>
                </wp:positionV>
                <wp:extent cx="4457700" cy="457200"/>
                <wp:effectExtent l="5715" t="5715" r="13335" b="13335"/>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57200"/>
                        </a:xfrm>
                        <a:prstGeom prst="rect">
                          <a:avLst/>
                        </a:prstGeom>
                        <a:solidFill>
                          <a:srgbClr val="FFFFFF"/>
                        </a:solidFill>
                        <a:ln w="9525">
                          <a:solidFill>
                            <a:srgbClr val="000000"/>
                          </a:solidFill>
                          <a:miter lim="800000"/>
                          <a:headEnd/>
                          <a:tailEnd/>
                        </a:ln>
                      </wps:spPr>
                      <wps:txbx>
                        <w:txbxContent>
                          <w:p w:rsidR="00A15F62" w:rsidRPr="00481110" w:rsidRDefault="00A15F62" w:rsidP="00481110">
                            <w:pPr>
                              <w:spacing w:after="0" w:line="240" w:lineRule="auto"/>
                              <w:jc w:val="center"/>
                              <w:rPr>
                                <w:rFonts w:ascii="Times New Roman" w:hAnsi="Times New Roman" w:cs="Times New Roman"/>
                              </w:rPr>
                            </w:pPr>
                            <w:r w:rsidRPr="00481110">
                              <w:rPr>
                                <w:rFonts w:ascii="Times New Roman" w:hAnsi="Times New Roman" w:cs="Times New Roman"/>
                              </w:rPr>
                              <w:t>Приказом руководителя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51" style="position:absolute;left:0;text-align:left;margin-left:153pt;margin-top:286.6pt;width:351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">
                <v:textbox>
                  <w:txbxContent>
                    <w:p w:rsidR="00A15F62" w:rsidRPr="00481110" w:rsidRDefault="00A15F62" w:rsidP="00481110">
                      <w:pPr>
                        <w:spacing w:after="0" w:line="240" w:lineRule="auto"/>
                        <w:jc w:val="center"/>
                        <w:rPr>
                          <w:rFonts w:ascii="Times New Roman" w:hAnsi="Times New Roman" w:cs="Times New Roman"/>
                        </w:rPr>
                      </w:pPr>
                      <w:r w:rsidRPr="00481110">
                        <w:rPr>
                          <w:rFonts w:ascii="Times New Roman" w:hAnsi="Times New Roman" w:cs="Times New Roman"/>
                        </w:rPr>
                        <w:t>Приказом руководителя организации</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2752" behindDoc="0" locked="0" layoutInCell="1" allowOverlap="1">
                <wp:simplePos x="0" y="0"/>
                <wp:positionH relativeFrom="column">
                  <wp:posOffset>114300</wp:posOffset>
                </wp:positionH>
                <wp:positionV relativeFrom="paragraph">
                  <wp:posOffset>3639820</wp:posOffset>
                </wp:positionV>
                <wp:extent cx="1714500" cy="457200"/>
                <wp:effectExtent l="5715" t="5715" r="22860" b="13335"/>
                <wp:wrapNone/>
                <wp:docPr id="1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homePlate">
                          <a:avLst>
                            <a:gd name="adj" fmla="val 93750"/>
                          </a:avLst>
                        </a:prstGeom>
                        <a:solidFill>
                          <a:srgbClr val="FFFFFF"/>
                        </a:solidFill>
                        <a:ln w="9525">
                          <a:solidFill>
                            <a:srgbClr val="000000"/>
                          </a:solidFill>
                          <a:miter lim="800000"/>
                          <a:headEnd/>
                          <a:tailEnd/>
                        </a:ln>
                      </wps:spPr>
                      <wps:txbx>
                        <w:txbxContent>
                          <w:p w:rsidR="00A15F62" w:rsidRPr="00481110" w:rsidRDefault="00A15F62" w:rsidP="00481110">
                            <w:pPr>
                              <w:spacing w:after="0" w:line="240" w:lineRule="auto"/>
                              <w:jc w:val="center"/>
                              <w:rPr>
                                <w:rFonts w:ascii="Times New Roman" w:hAnsi="Times New Roman" w:cs="Times New Roman"/>
                                <w:sz w:val="24"/>
                                <w:szCs w:val="24"/>
                              </w:rPr>
                            </w:pPr>
                            <w:r w:rsidRPr="00481110">
                              <w:rPr>
                                <w:rFonts w:ascii="Times New Roman" w:hAnsi="Times New Roman" w:cs="Times New Roman"/>
                                <w:sz w:val="24"/>
                                <w:szCs w:val="24"/>
                              </w:rPr>
                              <w:t>Утверждается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52" type="#_x0000_t15" style="position:absolute;left:0;text-align:left;margin-left:9pt;margin-top:286.6pt;width:13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">
                <v:textbox>
                  <w:txbxContent>
                    <w:p w:rsidR="00A15F62" w:rsidRPr="00481110" w:rsidRDefault="00A15F62" w:rsidP="00481110">
                      <w:pPr>
                        <w:spacing w:after="0" w:line="240" w:lineRule="auto"/>
                        <w:jc w:val="center"/>
                        <w:rPr>
                          <w:rFonts w:ascii="Times New Roman" w:hAnsi="Times New Roman" w:cs="Times New Roman"/>
                          <w:sz w:val="24"/>
                          <w:szCs w:val="24"/>
                        </w:rPr>
                      </w:pPr>
                      <w:r w:rsidRPr="00481110">
                        <w:rPr>
                          <w:rFonts w:ascii="Times New Roman" w:hAnsi="Times New Roman" w:cs="Times New Roman"/>
                          <w:sz w:val="24"/>
                          <w:szCs w:val="24"/>
                        </w:rPr>
                        <w:t>Утверждается</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0704" behindDoc="0" locked="0" layoutInCell="1" allowOverlap="1">
                <wp:simplePos x="0" y="0"/>
                <wp:positionH relativeFrom="column">
                  <wp:posOffset>114300</wp:posOffset>
                </wp:positionH>
                <wp:positionV relativeFrom="paragraph">
                  <wp:posOffset>2954020</wp:posOffset>
                </wp:positionV>
                <wp:extent cx="1714500" cy="457200"/>
                <wp:effectExtent l="5715" t="5715" r="22860" b="13335"/>
                <wp:wrapNone/>
                <wp:docPr id="1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homePlate">
                          <a:avLst>
                            <a:gd name="adj" fmla="val 93750"/>
                          </a:avLst>
                        </a:prstGeom>
                        <a:solidFill>
                          <a:srgbClr val="FFFFFF"/>
                        </a:solidFill>
                        <a:ln w="9525">
                          <a:solidFill>
                            <a:srgbClr val="000000"/>
                          </a:solidFill>
                          <a:miter lim="800000"/>
                          <a:headEnd/>
                          <a:tailEnd/>
                        </a:ln>
                      </wps:spPr>
                      <wps:txbx>
                        <w:txbxContent>
                          <w:p w:rsidR="00A15F62" w:rsidRPr="00481110" w:rsidRDefault="00A15F62" w:rsidP="00481110">
                            <w:pPr>
                              <w:spacing w:after="0" w:line="240" w:lineRule="auto"/>
                              <w:jc w:val="center"/>
                              <w:rPr>
                                <w:rFonts w:ascii="Times New Roman" w:hAnsi="Times New Roman" w:cs="Times New Roman"/>
                                <w:sz w:val="24"/>
                                <w:szCs w:val="24"/>
                              </w:rPr>
                            </w:pPr>
                            <w:r w:rsidRPr="00481110">
                              <w:rPr>
                                <w:rFonts w:ascii="Times New Roman" w:hAnsi="Times New Roman" w:cs="Times New Roman"/>
                                <w:sz w:val="24"/>
                                <w:szCs w:val="24"/>
                              </w:rPr>
                              <w:t>Ответственный за составление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53" type="#_x0000_t15" style="position:absolute;left:0;text-align:left;margin-left:9pt;margin-top:232.6pt;width:13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">
                <v:textbox>
                  <w:txbxContent>
                    <w:p w:rsidR="00A15F62" w:rsidRPr="00481110" w:rsidRDefault="00A15F62" w:rsidP="00481110">
                      <w:pPr>
                        <w:spacing w:after="0" w:line="240" w:lineRule="auto"/>
                        <w:jc w:val="center"/>
                        <w:rPr>
                          <w:rFonts w:ascii="Times New Roman" w:hAnsi="Times New Roman" w:cs="Times New Roman"/>
                          <w:sz w:val="24"/>
                          <w:szCs w:val="24"/>
                        </w:rPr>
                      </w:pPr>
                      <w:r w:rsidRPr="00481110">
                        <w:rPr>
                          <w:rFonts w:ascii="Times New Roman" w:hAnsi="Times New Roman" w:cs="Times New Roman"/>
                          <w:sz w:val="24"/>
                          <w:szCs w:val="24"/>
                        </w:rPr>
                        <w:t>Ответственный за составление</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21728" behindDoc="0" locked="0" layoutInCell="1" allowOverlap="1">
                <wp:simplePos x="0" y="0"/>
                <wp:positionH relativeFrom="column">
                  <wp:posOffset>1943100</wp:posOffset>
                </wp:positionH>
                <wp:positionV relativeFrom="paragraph">
                  <wp:posOffset>2839720</wp:posOffset>
                </wp:positionV>
                <wp:extent cx="4457700" cy="571500"/>
                <wp:effectExtent l="5715" t="5715" r="13335" b="13335"/>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571500"/>
                        </a:xfrm>
                        <a:prstGeom prst="rect">
                          <a:avLst/>
                        </a:prstGeom>
                        <a:solidFill>
                          <a:srgbClr val="FFFFFF"/>
                        </a:solidFill>
                        <a:ln w="9525">
                          <a:solidFill>
                            <a:srgbClr val="000000"/>
                          </a:solidFill>
                          <a:miter lim="800000"/>
                          <a:headEnd/>
                          <a:tailEnd/>
                        </a:ln>
                      </wps:spPr>
                      <wps:txbx>
                        <w:txbxContent>
                          <w:p w:rsidR="00A15F62" w:rsidRPr="00481110" w:rsidRDefault="00A15F62" w:rsidP="00481110">
                            <w:pPr>
                              <w:spacing w:after="0" w:line="240" w:lineRule="auto"/>
                              <w:jc w:val="center"/>
                              <w:rPr>
                                <w:rFonts w:ascii="Times New Roman" w:hAnsi="Times New Roman" w:cs="Times New Roman"/>
                              </w:rPr>
                            </w:pPr>
                            <w:r w:rsidRPr="00481110">
                              <w:rPr>
                                <w:rFonts w:ascii="Times New Roman" w:hAnsi="Times New Roman" w:cs="Times New Roman"/>
                              </w:rPr>
                              <w:t>Главный 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54" style="position:absolute;left:0;text-align:left;margin-left:153pt;margin-top:223.6pt;width:351pt;height: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">
                <v:textbox>
                  <w:txbxContent>
                    <w:p w:rsidR="00A15F62" w:rsidRPr="00481110" w:rsidRDefault="00A15F62" w:rsidP="00481110">
                      <w:pPr>
                        <w:spacing w:after="0" w:line="240" w:lineRule="auto"/>
                        <w:jc w:val="center"/>
                        <w:rPr>
                          <w:rFonts w:ascii="Times New Roman" w:hAnsi="Times New Roman" w:cs="Times New Roman"/>
                        </w:rPr>
                      </w:pPr>
                      <w:r w:rsidRPr="00481110">
                        <w:rPr>
                          <w:rFonts w:ascii="Times New Roman" w:hAnsi="Times New Roman" w:cs="Times New Roman"/>
                        </w:rPr>
                        <w:t>Главный бухгалтер</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8656" behindDoc="0" locked="0" layoutInCell="1" allowOverlap="1">
                <wp:simplePos x="0" y="0"/>
                <wp:positionH relativeFrom="column">
                  <wp:posOffset>114300</wp:posOffset>
                </wp:positionH>
                <wp:positionV relativeFrom="paragraph">
                  <wp:posOffset>1468120</wp:posOffset>
                </wp:positionV>
                <wp:extent cx="1714500" cy="685800"/>
                <wp:effectExtent l="5715" t="5715" r="13335" b="13335"/>
                <wp:wrapNone/>
                <wp:docPr id="8"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homePlate">
                          <a:avLst>
                            <a:gd name="adj" fmla="val 62500"/>
                          </a:avLst>
                        </a:prstGeom>
                        <a:solidFill>
                          <a:srgbClr val="FFFFFF"/>
                        </a:solidFill>
                        <a:ln w="9525">
                          <a:solidFill>
                            <a:srgbClr val="000000"/>
                          </a:solidFill>
                          <a:miter lim="800000"/>
                          <a:headEnd/>
                          <a:tailEnd/>
                        </a:ln>
                      </wps:spPr>
                      <wps:txbx>
                        <w:txbxContent>
                          <w:p w:rsidR="00A15F62" w:rsidRPr="00481110" w:rsidRDefault="00A15F62" w:rsidP="00481110">
                            <w:pPr>
                              <w:spacing w:after="0" w:line="240" w:lineRule="auto"/>
                              <w:rPr>
                                <w:rFonts w:ascii="Times New Roman" w:hAnsi="Times New Roman" w:cs="Times New Roman"/>
                                <w:sz w:val="24"/>
                                <w:szCs w:val="24"/>
                              </w:rPr>
                            </w:pPr>
                            <w:r w:rsidRPr="00481110">
                              <w:rPr>
                                <w:rFonts w:ascii="Times New Roman" w:hAnsi="Times New Roman" w:cs="Times New Roman"/>
                                <w:sz w:val="24"/>
                                <w:szCs w:val="24"/>
                              </w:rPr>
                              <w:t>Задачи составления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7" o:spid="_x0000_s1055" type="#_x0000_t15" style="position:absolute;left:0;text-align:left;margin-left:9pt;margin-top:115.6pt;width:135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">
                <v:textbox>
                  <w:txbxContent>
                    <w:p w:rsidR="00A15F62" w:rsidRPr="00481110" w:rsidRDefault="00A15F62" w:rsidP="00481110">
                      <w:pPr>
                        <w:spacing w:after="0" w:line="240" w:lineRule="auto"/>
                        <w:rPr>
                          <w:rFonts w:ascii="Times New Roman" w:hAnsi="Times New Roman" w:cs="Times New Roman"/>
                          <w:sz w:val="24"/>
                          <w:szCs w:val="24"/>
                        </w:rPr>
                      </w:pPr>
                      <w:r w:rsidRPr="00481110">
                        <w:rPr>
                          <w:rFonts w:ascii="Times New Roman" w:hAnsi="Times New Roman" w:cs="Times New Roman"/>
                          <w:sz w:val="24"/>
                          <w:szCs w:val="24"/>
                        </w:rPr>
                        <w:t>Задачи составления</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6608" behindDoc="0" locked="0" layoutInCell="1" allowOverlap="1">
                <wp:simplePos x="0" y="0"/>
                <wp:positionH relativeFrom="column">
                  <wp:posOffset>114300</wp:posOffset>
                </wp:positionH>
                <wp:positionV relativeFrom="paragraph">
                  <wp:posOffset>210820</wp:posOffset>
                </wp:positionV>
                <wp:extent cx="1714500" cy="571500"/>
                <wp:effectExtent l="5715" t="5715" r="22860" b="13335"/>
                <wp:wrapNone/>
                <wp:docPr id="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homePlate">
                          <a:avLst>
                            <a:gd name="adj" fmla="val 75000"/>
                          </a:avLst>
                        </a:prstGeom>
                        <a:solidFill>
                          <a:srgbClr val="FFFFFF"/>
                        </a:solidFill>
                        <a:ln w="9525">
                          <a:solidFill>
                            <a:srgbClr val="000000"/>
                          </a:solidFill>
                          <a:miter lim="800000"/>
                          <a:headEnd/>
                          <a:tailEnd/>
                        </a:ln>
                      </wps:spPr>
                      <wps:txbx>
                        <w:txbxContent>
                          <w:p w:rsidR="00A15F62" w:rsidRPr="00481110" w:rsidRDefault="00A15F62" w:rsidP="00481110">
                            <w:pPr>
                              <w:spacing w:after="0" w:line="240" w:lineRule="auto"/>
                              <w:rPr>
                                <w:rFonts w:ascii="Times New Roman" w:hAnsi="Times New Roman" w:cs="Times New Roman"/>
                                <w:sz w:val="24"/>
                                <w:szCs w:val="24"/>
                              </w:rPr>
                            </w:pPr>
                            <w:r w:rsidRPr="00481110">
                              <w:rPr>
                                <w:rFonts w:ascii="Times New Roman" w:hAnsi="Times New Roman" w:cs="Times New Roman"/>
                                <w:sz w:val="24"/>
                                <w:szCs w:val="24"/>
                              </w:rPr>
                              <w:t>Цель составления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56" type="#_x0000_t15" style="position:absolute;left:0;text-align:left;margin-left:9pt;margin-top:16.6pt;width:135pt;height: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">
                <v:textbox>
                  <w:txbxContent>
                    <w:p w:rsidR="00A15F62" w:rsidRPr="00481110" w:rsidRDefault="00A15F62" w:rsidP="00481110">
                      <w:pPr>
                        <w:spacing w:after="0" w:line="240" w:lineRule="auto"/>
                        <w:rPr>
                          <w:rFonts w:ascii="Times New Roman" w:hAnsi="Times New Roman" w:cs="Times New Roman"/>
                          <w:sz w:val="24"/>
                          <w:szCs w:val="24"/>
                        </w:rPr>
                      </w:pPr>
                      <w:r w:rsidRPr="00481110">
                        <w:rPr>
                          <w:rFonts w:ascii="Times New Roman" w:hAnsi="Times New Roman" w:cs="Times New Roman"/>
                          <w:sz w:val="24"/>
                          <w:szCs w:val="24"/>
                        </w:rPr>
                        <w:t>Цель составления</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17632" behindDoc="0" locked="0" layoutInCell="1" allowOverlap="1">
                <wp:simplePos x="0" y="0"/>
                <wp:positionH relativeFrom="column">
                  <wp:posOffset>1943100</wp:posOffset>
                </wp:positionH>
                <wp:positionV relativeFrom="paragraph">
                  <wp:posOffset>210820</wp:posOffset>
                </wp:positionV>
                <wp:extent cx="4457700" cy="685800"/>
                <wp:effectExtent l="5715" t="5715" r="13335" b="13335"/>
                <wp:wrapNone/>
                <wp:docPr id="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685800"/>
                        </a:xfrm>
                        <a:prstGeom prst="rect">
                          <a:avLst/>
                        </a:prstGeom>
                        <a:solidFill>
                          <a:srgbClr val="FFFFFF"/>
                        </a:solidFill>
                        <a:ln w="9525">
                          <a:solidFill>
                            <a:srgbClr val="000000"/>
                          </a:solidFill>
                          <a:miter lim="800000"/>
                          <a:headEnd/>
                          <a:tailEnd/>
                        </a:ln>
                      </wps:spPr>
                      <wps:txbx>
                        <w:txbxContent>
                          <w:p w:rsidR="00A15F62" w:rsidRPr="00481110" w:rsidRDefault="00A15F62" w:rsidP="00481110">
                            <w:pPr>
                              <w:spacing w:after="0" w:line="240" w:lineRule="auto"/>
                              <w:rPr>
                                <w:rFonts w:ascii="Times New Roman" w:hAnsi="Times New Roman" w:cs="Times New Roman"/>
                              </w:rPr>
                            </w:pPr>
                            <w:r w:rsidRPr="00481110">
                              <w:rPr>
                                <w:rFonts w:ascii="Times New Roman" w:hAnsi="Times New Roman" w:cs="Times New Roman"/>
                              </w:rPr>
                              <w:t>Установить в организации рациональный документооборот (или опт</w:t>
                            </w:r>
                            <w:r w:rsidRPr="00481110">
                              <w:rPr>
                                <w:rFonts w:ascii="Times New Roman" w:hAnsi="Times New Roman" w:cs="Times New Roman"/>
                              </w:rPr>
                              <w:t>и</w:t>
                            </w:r>
                            <w:r w:rsidRPr="00481110">
                              <w:rPr>
                                <w:rFonts w:ascii="Times New Roman" w:hAnsi="Times New Roman" w:cs="Times New Roman"/>
                              </w:rPr>
                              <w:t>мизировать имеющийся) в целях усиления контрольной функции бу</w:t>
                            </w:r>
                            <w:r w:rsidRPr="00481110">
                              <w:rPr>
                                <w:rFonts w:ascii="Times New Roman" w:hAnsi="Times New Roman" w:cs="Times New Roman"/>
                              </w:rPr>
                              <w:t>х</w:t>
                            </w:r>
                            <w:r w:rsidRPr="00481110">
                              <w:rPr>
                                <w:rFonts w:ascii="Times New Roman" w:hAnsi="Times New Roman" w:cs="Times New Roman"/>
                              </w:rPr>
                              <w:t xml:space="preserve">галтерского учета и повышения эффективности учетных работ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57" style="position:absolute;left:0;text-align:left;margin-left:153pt;margin-top:16.6pt;width:351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">
                <v:textbox>
                  <w:txbxContent>
                    <w:p w:rsidR="00A15F62" w:rsidRPr="00481110" w:rsidRDefault="00A15F62" w:rsidP="00481110">
                      <w:pPr>
                        <w:spacing w:after="0" w:line="240" w:lineRule="auto"/>
                        <w:rPr>
                          <w:rFonts w:ascii="Times New Roman" w:hAnsi="Times New Roman" w:cs="Times New Roman"/>
                        </w:rPr>
                      </w:pPr>
                      <w:r w:rsidRPr="00481110">
                        <w:rPr>
                          <w:rFonts w:ascii="Times New Roman" w:hAnsi="Times New Roman" w:cs="Times New Roman"/>
                        </w:rPr>
                        <w:t>Установить в организации рациональный документооборот (или опт</w:t>
                      </w:r>
                      <w:r w:rsidRPr="00481110">
                        <w:rPr>
                          <w:rFonts w:ascii="Times New Roman" w:hAnsi="Times New Roman" w:cs="Times New Roman"/>
                        </w:rPr>
                        <w:t>и</w:t>
                      </w:r>
                      <w:r w:rsidRPr="00481110">
                        <w:rPr>
                          <w:rFonts w:ascii="Times New Roman" w:hAnsi="Times New Roman" w:cs="Times New Roman"/>
                        </w:rPr>
                        <w:t>мизировать имеющийся) в целях усиления контрольной функции бу</w:t>
                      </w:r>
                      <w:r w:rsidRPr="00481110">
                        <w:rPr>
                          <w:rFonts w:ascii="Times New Roman" w:hAnsi="Times New Roman" w:cs="Times New Roman"/>
                        </w:rPr>
                        <w:t>х</w:t>
                      </w:r>
                      <w:r w:rsidRPr="00481110">
                        <w:rPr>
                          <w:rFonts w:ascii="Times New Roman" w:hAnsi="Times New Roman" w:cs="Times New Roman"/>
                        </w:rPr>
                        <w:t xml:space="preserve">галтерского учета и повышения эффективности учетных работ </w:t>
                      </w:r>
                    </w:p>
                  </w:txbxContent>
                </v:textbox>
              </v:rect>
            </w:pict>
          </mc:Fallback>
        </mc:AlternateContent>
      </w: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794BDC" w:rsidP="00DF1050">
      <w:pPr>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19680" behindDoc="0" locked="0" layoutInCell="1" allowOverlap="1">
                <wp:simplePos x="0" y="0"/>
                <wp:positionH relativeFrom="column">
                  <wp:posOffset>1943100</wp:posOffset>
                </wp:positionH>
                <wp:positionV relativeFrom="paragraph">
                  <wp:posOffset>193040</wp:posOffset>
                </wp:positionV>
                <wp:extent cx="4457700" cy="1775460"/>
                <wp:effectExtent l="5715" t="5715" r="13335" b="9525"/>
                <wp:wrapNone/>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1775460"/>
                        </a:xfrm>
                        <a:prstGeom prst="rect">
                          <a:avLst/>
                        </a:prstGeom>
                        <a:solidFill>
                          <a:srgbClr val="FFFFFF"/>
                        </a:solidFill>
                        <a:ln w="9525">
                          <a:solidFill>
                            <a:srgbClr val="000000"/>
                          </a:solidFill>
                          <a:miter lim="800000"/>
                          <a:headEnd/>
                          <a:tailEnd/>
                        </a:ln>
                      </wps:spPr>
                      <wps:txbx>
                        <w:txbxContent>
                          <w:p w:rsidR="00A15F62" w:rsidRPr="00481110" w:rsidRDefault="00A15F62" w:rsidP="001A6831">
                            <w:pPr>
                              <w:numPr>
                                <w:ilvl w:val="0"/>
                                <w:numId w:val="46"/>
                              </w:numPr>
                              <w:tabs>
                                <w:tab w:val="clear" w:pos="720"/>
                                <w:tab w:val="num" w:pos="360"/>
                              </w:tabs>
                              <w:spacing w:after="0" w:line="240" w:lineRule="auto"/>
                              <w:ind w:left="0" w:firstLine="0"/>
                              <w:rPr>
                                <w:rFonts w:ascii="Times New Roman" w:hAnsi="Times New Roman" w:cs="Times New Roman"/>
                              </w:rPr>
                            </w:pPr>
                            <w:r w:rsidRPr="00481110">
                              <w:rPr>
                                <w:rFonts w:ascii="Times New Roman" w:hAnsi="Times New Roman" w:cs="Times New Roman"/>
                              </w:rPr>
                              <w:t>Определить оптимальное число подразделений организации (им</w:t>
                            </w:r>
                            <w:r w:rsidRPr="00481110">
                              <w:rPr>
                                <w:rFonts w:ascii="Times New Roman" w:hAnsi="Times New Roman" w:cs="Times New Roman"/>
                              </w:rPr>
                              <w:t>е</w:t>
                            </w:r>
                            <w:r w:rsidRPr="00481110">
                              <w:rPr>
                                <w:rFonts w:ascii="Times New Roman" w:hAnsi="Times New Roman" w:cs="Times New Roman"/>
                              </w:rPr>
                              <w:t>ются в виду не только отделы бухгалтерии, но и прочие подразделения организации, например маркетинговая служба, отдел снабжения, юр</w:t>
                            </w:r>
                            <w:r w:rsidRPr="00481110">
                              <w:rPr>
                                <w:rFonts w:ascii="Times New Roman" w:hAnsi="Times New Roman" w:cs="Times New Roman"/>
                              </w:rPr>
                              <w:t>и</w:t>
                            </w:r>
                            <w:r w:rsidRPr="00481110">
                              <w:rPr>
                                <w:rFonts w:ascii="Times New Roman" w:hAnsi="Times New Roman" w:cs="Times New Roman"/>
                              </w:rPr>
                              <w:t>дический отдел, которые в своей работе также используют бухгалте</w:t>
                            </w:r>
                            <w:r w:rsidRPr="00481110">
                              <w:rPr>
                                <w:rFonts w:ascii="Times New Roman" w:hAnsi="Times New Roman" w:cs="Times New Roman"/>
                              </w:rPr>
                              <w:t>р</w:t>
                            </w:r>
                            <w:r w:rsidRPr="00481110">
                              <w:rPr>
                                <w:rFonts w:ascii="Times New Roman" w:hAnsi="Times New Roman" w:cs="Times New Roman"/>
                              </w:rPr>
                              <w:t>ские документы) и конкретных исполнений (по фамильно) для пр</w:t>
                            </w:r>
                            <w:r w:rsidRPr="00481110">
                              <w:rPr>
                                <w:rFonts w:ascii="Times New Roman" w:hAnsi="Times New Roman" w:cs="Times New Roman"/>
                              </w:rPr>
                              <w:t>о</w:t>
                            </w:r>
                            <w:r w:rsidRPr="00481110">
                              <w:rPr>
                                <w:rFonts w:ascii="Times New Roman" w:hAnsi="Times New Roman" w:cs="Times New Roman"/>
                              </w:rPr>
                              <w:t>хождения каждым первичным документом</w:t>
                            </w:r>
                          </w:p>
                          <w:p w:rsidR="00A15F62" w:rsidRPr="00481110" w:rsidRDefault="00A15F62" w:rsidP="001A6831">
                            <w:pPr>
                              <w:numPr>
                                <w:ilvl w:val="0"/>
                                <w:numId w:val="46"/>
                              </w:numPr>
                              <w:tabs>
                                <w:tab w:val="clear" w:pos="720"/>
                                <w:tab w:val="num" w:pos="360"/>
                              </w:tabs>
                              <w:spacing w:after="0" w:line="240" w:lineRule="auto"/>
                              <w:ind w:left="0" w:firstLine="0"/>
                              <w:rPr>
                                <w:rFonts w:ascii="Times New Roman" w:hAnsi="Times New Roman" w:cs="Times New Roman"/>
                              </w:rPr>
                            </w:pPr>
                            <w:r w:rsidRPr="00481110">
                              <w:rPr>
                                <w:rFonts w:ascii="Times New Roman" w:hAnsi="Times New Roman" w:cs="Times New Roman"/>
                              </w:rPr>
                              <w:t>Определить минимальный срок нахождения каждого документа в каждом подразделении (у конкретного исполнителя)</w:t>
                            </w:r>
                          </w:p>
                          <w:p w:rsidR="00A15F62" w:rsidRPr="00481110" w:rsidRDefault="00A15F62" w:rsidP="001A6831">
                            <w:pPr>
                              <w:numPr>
                                <w:ilvl w:val="0"/>
                                <w:numId w:val="46"/>
                              </w:numPr>
                              <w:tabs>
                                <w:tab w:val="clear" w:pos="720"/>
                                <w:tab w:val="num" w:pos="360"/>
                              </w:tabs>
                              <w:spacing w:after="0" w:line="240" w:lineRule="auto"/>
                              <w:ind w:left="0" w:firstLine="0"/>
                              <w:rPr>
                                <w:rFonts w:ascii="Times New Roman" w:hAnsi="Times New Roman" w:cs="Times New Roman"/>
                              </w:rPr>
                            </w:pPr>
                            <w:r w:rsidRPr="00481110">
                              <w:rPr>
                                <w:rFonts w:ascii="Times New Roman" w:hAnsi="Times New Roman" w:cs="Times New Roman"/>
                              </w:rPr>
                              <w:t xml:space="preserve">Отследить движение документа на всех этапах работы с ним (путь от его создания до сдачи в архив на хранение)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58" style="position:absolute;margin-left:153pt;margin-top:15.2pt;width:351pt;height:139.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">
                <v:textbox>
                  <w:txbxContent>
                    <w:p w:rsidR="00A15F62" w:rsidRPr="00481110" w:rsidRDefault="00A15F62" w:rsidP="001A6831">
                      <w:pPr>
                        <w:numPr>
                          <w:ilvl w:val="0"/>
                          <w:numId w:val="46"/>
                        </w:numPr>
                        <w:tabs>
                          <w:tab w:val="clear" w:pos="720"/>
                          <w:tab w:val="num" w:pos="360"/>
                        </w:tabs>
                        <w:spacing w:after="0" w:line="240" w:lineRule="auto"/>
                        <w:ind w:left="0" w:firstLine="0"/>
                        <w:rPr>
                          <w:rFonts w:ascii="Times New Roman" w:hAnsi="Times New Roman" w:cs="Times New Roman"/>
                        </w:rPr>
                      </w:pPr>
                      <w:r w:rsidRPr="00481110">
                        <w:rPr>
                          <w:rFonts w:ascii="Times New Roman" w:hAnsi="Times New Roman" w:cs="Times New Roman"/>
                        </w:rPr>
                        <w:t>Определить оптимальное число подразделений организации (им</w:t>
                      </w:r>
                      <w:r w:rsidRPr="00481110">
                        <w:rPr>
                          <w:rFonts w:ascii="Times New Roman" w:hAnsi="Times New Roman" w:cs="Times New Roman"/>
                        </w:rPr>
                        <w:t>е</w:t>
                      </w:r>
                      <w:r w:rsidRPr="00481110">
                        <w:rPr>
                          <w:rFonts w:ascii="Times New Roman" w:hAnsi="Times New Roman" w:cs="Times New Roman"/>
                        </w:rPr>
                        <w:t>ются в виду не только отделы бухгалтерии, но и прочие подразделения организации, например маркетинговая служба, отдел снабжения, юр</w:t>
                      </w:r>
                      <w:r w:rsidRPr="00481110">
                        <w:rPr>
                          <w:rFonts w:ascii="Times New Roman" w:hAnsi="Times New Roman" w:cs="Times New Roman"/>
                        </w:rPr>
                        <w:t>и</w:t>
                      </w:r>
                      <w:r w:rsidRPr="00481110">
                        <w:rPr>
                          <w:rFonts w:ascii="Times New Roman" w:hAnsi="Times New Roman" w:cs="Times New Roman"/>
                        </w:rPr>
                        <w:t>дический отдел, которые в своей работе также используют бухгалте</w:t>
                      </w:r>
                      <w:r w:rsidRPr="00481110">
                        <w:rPr>
                          <w:rFonts w:ascii="Times New Roman" w:hAnsi="Times New Roman" w:cs="Times New Roman"/>
                        </w:rPr>
                        <w:t>р</w:t>
                      </w:r>
                      <w:r w:rsidRPr="00481110">
                        <w:rPr>
                          <w:rFonts w:ascii="Times New Roman" w:hAnsi="Times New Roman" w:cs="Times New Roman"/>
                        </w:rPr>
                        <w:t>ские документы) и конкретных исполнений (по фамильно) для пр</w:t>
                      </w:r>
                      <w:r w:rsidRPr="00481110">
                        <w:rPr>
                          <w:rFonts w:ascii="Times New Roman" w:hAnsi="Times New Roman" w:cs="Times New Roman"/>
                        </w:rPr>
                        <w:t>о</w:t>
                      </w:r>
                      <w:r w:rsidRPr="00481110">
                        <w:rPr>
                          <w:rFonts w:ascii="Times New Roman" w:hAnsi="Times New Roman" w:cs="Times New Roman"/>
                        </w:rPr>
                        <w:t>хождения каждым первичным документом</w:t>
                      </w:r>
                    </w:p>
                    <w:p w:rsidR="00A15F62" w:rsidRPr="00481110" w:rsidRDefault="00A15F62" w:rsidP="001A6831">
                      <w:pPr>
                        <w:numPr>
                          <w:ilvl w:val="0"/>
                          <w:numId w:val="46"/>
                        </w:numPr>
                        <w:tabs>
                          <w:tab w:val="clear" w:pos="720"/>
                          <w:tab w:val="num" w:pos="360"/>
                        </w:tabs>
                        <w:spacing w:after="0" w:line="240" w:lineRule="auto"/>
                        <w:ind w:left="0" w:firstLine="0"/>
                        <w:rPr>
                          <w:rFonts w:ascii="Times New Roman" w:hAnsi="Times New Roman" w:cs="Times New Roman"/>
                        </w:rPr>
                      </w:pPr>
                      <w:r w:rsidRPr="00481110">
                        <w:rPr>
                          <w:rFonts w:ascii="Times New Roman" w:hAnsi="Times New Roman" w:cs="Times New Roman"/>
                        </w:rPr>
                        <w:t>Определить минимальный срок нахождения каждого документа в каждом подразделении (у конкретного исполнителя)</w:t>
                      </w:r>
                    </w:p>
                    <w:p w:rsidR="00A15F62" w:rsidRPr="00481110" w:rsidRDefault="00A15F62" w:rsidP="001A6831">
                      <w:pPr>
                        <w:numPr>
                          <w:ilvl w:val="0"/>
                          <w:numId w:val="46"/>
                        </w:numPr>
                        <w:tabs>
                          <w:tab w:val="clear" w:pos="720"/>
                          <w:tab w:val="num" w:pos="360"/>
                        </w:tabs>
                        <w:spacing w:after="0" w:line="240" w:lineRule="auto"/>
                        <w:ind w:left="0" w:firstLine="0"/>
                        <w:rPr>
                          <w:rFonts w:ascii="Times New Roman" w:hAnsi="Times New Roman" w:cs="Times New Roman"/>
                        </w:rPr>
                      </w:pPr>
                      <w:r w:rsidRPr="00481110">
                        <w:rPr>
                          <w:rFonts w:ascii="Times New Roman" w:hAnsi="Times New Roman" w:cs="Times New Roman"/>
                        </w:rPr>
                        <w:t xml:space="preserve">Отследить движение документа на всех этапах работы с ним (путь от его создания до сдачи в архив на хранение) </w:t>
                      </w:r>
                    </w:p>
                  </w:txbxContent>
                </v:textbox>
              </v:rect>
            </w:pict>
          </mc:Fallback>
        </mc:AlternateContent>
      </w: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DF1050" w:rsidP="00DF1050">
      <w:pPr>
        <w:spacing w:after="0" w:line="240" w:lineRule="auto"/>
        <w:rPr>
          <w:rFonts w:ascii="Times New Roman" w:hAnsi="Times New Roman" w:cs="Times New Roman"/>
          <w:sz w:val="28"/>
          <w:szCs w:val="28"/>
        </w:rPr>
      </w:pPr>
    </w:p>
    <w:p w:rsidR="00DF1050" w:rsidRPr="00DF1050" w:rsidRDefault="00DF1050" w:rsidP="00DF1050">
      <w:pPr>
        <w:spacing w:after="0" w:line="240" w:lineRule="auto"/>
        <w:rPr>
          <w:rFonts w:ascii="Times New Roman" w:hAnsi="Times New Roman" w:cs="Times New Roman"/>
          <w:sz w:val="28"/>
          <w:szCs w:val="28"/>
        </w:rPr>
      </w:pPr>
    </w:p>
    <w:p w:rsidR="00B475C9" w:rsidRPr="00DF1050" w:rsidRDefault="00B475C9" w:rsidP="00DF1050">
      <w:pPr>
        <w:spacing w:after="0" w:line="240" w:lineRule="auto"/>
        <w:jc w:val="both"/>
        <w:rPr>
          <w:rFonts w:ascii="Times New Roman" w:hAnsi="Times New Roman" w:cs="Times New Roman"/>
          <w:sz w:val="28"/>
          <w:szCs w:val="28"/>
        </w:rPr>
      </w:pPr>
    </w:p>
    <w:p w:rsidR="00167B3A" w:rsidRPr="00DF1050" w:rsidRDefault="00167B3A" w:rsidP="00DF1050">
      <w:pPr>
        <w:pStyle w:val="a3"/>
        <w:tabs>
          <w:tab w:val="left" w:pos="284"/>
          <w:tab w:val="left" w:pos="426"/>
        </w:tabs>
        <w:spacing w:after="0" w:line="240" w:lineRule="auto"/>
        <w:ind w:left="0"/>
        <w:jc w:val="center"/>
        <w:rPr>
          <w:rFonts w:ascii="Times New Roman" w:hAnsi="Times New Roman" w:cs="Times New Roman"/>
          <w:sz w:val="28"/>
          <w:szCs w:val="28"/>
        </w:rPr>
      </w:pPr>
    </w:p>
    <w:p w:rsidR="00AB6AEC" w:rsidRPr="00DF1050" w:rsidRDefault="00AB6AEC" w:rsidP="00DF1050">
      <w:pPr>
        <w:snapToGrid w:val="0"/>
        <w:spacing w:after="0" w:line="240" w:lineRule="auto"/>
        <w:ind w:firstLine="709"/>
        <w:jc w:val="both"/>
        <w:rPr>
          <w:rFonts w:ascii="Times New Roman" w:hAnsi="Times New Roman" w:cs="Times New Roman"/>
          <w:sz w:val="28"/>
          <w:szCs w:val="28"/>
        </w:rPr>
      </w:pPr>
    </w:p>
    <w:p w:rsidR="00337A6E" w:rsidRPr="00DF1050" w:rsidRDefault="00337A6E" w:rsidP="00DF1050">
      <w:pPr>
        <w:pStyle w:val="a3"/>
        <w:spacing w:after="0" w:line="240" w:lineRule="auto"/>
        <w:ind w:left="0"/>
        <w:jc w:val="both"/>
        <w:rPr>
          <w:rFonts w:ascii="Times New Roman" w:hAnsi="Times New Roman" w:cs="Times New Roman"/>
          <w:b/>
          <w:sz w:val="28"/>
          <w:szCs w:val="28"/>
        </w:rPr>
      </w:pPr>
    </w:p>
    <w:p w:rsidR="001837D6" w:rsidRPr="001837D6" w:rsidRDefault="001837D6" w:rsidP="007C1E92">
      <w:pPr>
        <w:snapToGrid w:val="0"/>
        <w:spacing w:after="0" w:line="240" w:lineRule="auto"/>
        <w:ind w:firstLine="709"/>
        <w:jc w:val="both"/>
        <w:rPr>
          <w:rFonts w:ascii="Times New Roman" w:hAnsi="Times New Roman" w:cs="Times New Roman"/>
          <w:sz w:val="28"/>
          <w:szCs w:val="28"/>
        </w:rPr>
      </w:pPr>
    </w:p>
    <w:p w:rsidR="001837D6" w:rsidRPr="00476988" w:rsidRDefault="001837D6" w:rsidP="00C0197B">
      <w:pPr>
        <w:pStyle w:val="a5"/>
        <w:spacing w:before="0" w:after="0"/>
        <w:ind w:firstLine="709"/>
        <w:jc w:val="both"/>
        <w:rPr>
          <w:sz w:val="28"/>
          <w:szCs w:val="28"/>
        </w:rPr>
      </w:pPr>
    </w:p>
    <w:p w:rsidR="00476988" w:rsidRPr="00476988" w:rsidRDefault="00476988" w:rsidP="00476988">
      <w:pPr>
        <w:shd w:val="clear" w:color="auto" w:fill="FFFFFF"/>
        <w:ind w:right="10"/>
        <w:contextualSpacing/>
        <w:jc w:val="both"/>
        <w:rPr>
          <w:rFonts w:ascii="Times New Roman" w:eastAsia="Calibri" w:hAnsi="Times New Roman" w:cs="Times New Roman"/>
          <w:sz w:val="28"/>
          <w:szCs w:val="28"/>
        </w:rPr>
      </w:pPr>
    </w:p>
    <w:p w:rsidR="001623D4" w:rsidRPr="00865825" w:rsidRDefault="001623D4" w:rsidP="001623D4">
      <w:pPr>
        <w:spacing w:after="0" w:line="240" w:lineRule="auto"/>
        <w:jc w:val="center"/>
        <w:rPr>
          <w:rFonts w:ascii="Times New Roman" w:hAnsi="Times New Roman" w:cs="Times New Roman"/>
          <w:b/>
          <w:sz w:val="28"/>
          <w:szCs w:val="28"/>
        </w:rPr>
      </w:pPr>
    </w:p>
    <w:p w:rsidR="00C6561E" w:rsidRDefault="00C6561E"/>
    <w:p w:rsidR="00C6561E" w:rsidRPr="00C6561E" w:rsidRDefault="00C6561E" w:rsidP="00C6561E"/>
    <w:p w:rsidR="00C6561E" w:rsidRPr="00C6561E" w:rsidRDefault="00C6561E" w:rsidP="00C6561E"/>
    <w:p w:rsidR="00C6561E" w:rsidRPr="00C6561E" w:rsidRDefault="00C6561E" w:rsidP="00C6561E"/>
    <w:p w:rsidR="00C6561E" w:rsidRDefault="00C6561E" w:rsidP="00C6561E"/>
    <w:p w:rsidR="00FF3B2A" w:rsidRDefault="00FF3B2A" w:rsidP="00FF3B2A">
      <w:pPr>
        <w:spacing w:after="0" w:line="240" w:lineRule="auto"/>
        <w:ind w:firstLine="709"/>
        <w:jc w:val="both"/>
        <w:rPr>
          <w:rFonts w:ascii="Times New Roman" w:hAnsi="Times New Roman" w:cs="Times New Roman"/>
          <w:b/>
          <w:sz w:val="28"/>
          <w:szCs w:val="28"/>
        </w:rPr>
      </w:pPr>
    </w:p>
    <w:p w:rsidR="00FF3B2A" w:rsidRPr="00C1244D" w:rsidRDefault="00FF3B2A" w:rsidP="00FF3B2A">
      <w:pPr>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b/>
          <w:sz w:val="28"/>
          <w:szCs w:val="28"/>
        </w:rPr>
        <w:t xml:space="preserve">Практические занятия </w:t>
      </w:r>
    </w:p>
    <w:p w:rsidR="00FF3B2A" w:rsidRPr="00C1244D" w:rsidRDefault="00C361FE" w:rsidP="00FF3B2A">
      <w:pPr>
        <w:pStyle w:val="9"/>
        <w:ind w:firstLine="709"/>
        <w:rPr>
          <w:b w:val="0"/>
          <w:i/>
          <w:szCs w:val="28"/>
        </w:rPr>
      </w:pPr>
      <w:r>
        <w:rPr>
          <w:b w:val="0"/>
          <w:i/>
          <w:szCs w:val="28"/>
        </w:rPr>
        <w:t>Практическая работа № 14</w:t>
      </w:r>
      <w:r w:rsidR="00FF3B2A" w:rsidRPr="00C1244D">
        <w:rPr>
          <w:b w:val="0"/>
          <w:i/>
          <w:szCs w:val="28"/>
        </w:rPr>
        <w:t xml:space="preserve">. </w:t>
      </w:r>
      <w:r>
        <w:rPr>
          <w:b w:val="0"/>
          <w:i/>
          <w:szCs w:val="28"/>
        </w:rPr>
        <w:t>Заполнение первичных документов</w:t>
      </w:r>
    </w:p>
    <w:p w:rsidR="00C361FE" w:rsidRPr="00C1244D" w:rsidRDefault="00C361FE" w:rsidP="00C361FE">
      <w:pPr>
        <w:spacing w:after="0" w:line="240" w:lineRule="auto"/>
        <w:ind w:firstLine="709"/>
        <w:jc w:val="both"/>
        <w:rPr>
          <w:rFonts w:ascii="Times New Roman" w:hAnsi="Times New Roman" w:cs="Times New Roman"/>
          <w:b/>
          <w:sz w:val="28"/>
          <w:szCs w:val="28"/>
        </w:rPr>
      </w:pPr>
      <w:r w:rsidRPr="00C1244D">
        <w:rPr>
          <w:rFonts w:ascii="Times New Roman" w:hAnsi="Times New Roman" w:cs="Times New Roman"/>
          <w:b/>
          <w:sz w:val="28"/>
          <w:szCs w:val="28"/>
        </w:rPr>
        <w:t>Задания для самостоятельного выполнения</w:t>
      </w:r>
    </w:p>
    <w:p w:rsidR="00C361FE" w:rsidRDefault="00C361FE" w:rsidP="00C361FE">
      <w:pPr>
        <w:spacing w:after="0" w:line="240" w:lineRule="auto"/>
        <w:ind w:firstLine="709"/>
        <w:jc w:val="both"/>
        <w:rPr>
          <w:rFonts w:ascii="Times New Roman" w:hAnsi="Times New Roman" w:cs="Times New Roman"/>
          <w:bCs/>
          <w:i/>
          <w:sz w:val="28"/>
          <w:szCs w:val="28"/>
        </w:rPr>
      </w:pPr>
      <w:r w:rsidRPr="00C1244D">
        <w:rPr>
          <w:rFonts w:ascii="Times New Roman" w:hAnsi="Times New Roman" w:cs="Times New Roman"/>
          <w:bCs/>
          <w:i/>
          <w:sz w:val="28"/>
          <w:szCs w:val="28"/>
        </w:rPr>
        <w:t xml:space="preserve">Самостоятельная работа № </w:t>
      </w:r>
      <w:r>
        <w:rPr>
          <w:rFonts w:ascii="Times New Roman" w:hAnsi="Times New Roman" w:cs="Times New Roman"/>
          <w:i/>
          <w:sz w:val="28"/>
          <w:szCs w:val="28"/>
        </w:rPr>
        <w:t>9</w:t>
      </w:r>
      <w:r w:rsidRPr="00C1244D">
        <w:rPr>
          <w:rFonts w:ascii="Times New Roman" w:hAnsi="Times New Roman" w:cs="Times New Roman"/>
          <w:bCs/>
          <w:i/>
          <w:sz w:val="28"/>
          <w:szCs w:val="28"/>
        </w:rPr>
        <w:t>.</w:t>
      </w:r>
      <w:r w:rsidRPr="00C1244D">
        <w:rPr>
          <w:rFonts w:ascii="Times New Roman" w:hAnsi="Times New Roman" w:cs="Times New Roman"/>
          <w:i/>
          <w:sz w:val="28"/>
          <w:szCs w:val="28"/>
        </w:rPr>
        <w:t xml:space="preserve"> </w:t>
      </w:r>
      <w:r w:rsidR="00C94056" w:rsidRPr="00461118">
        <w:rPr>
          <w:rFonts w:ascii="Times New Roman" w:hAnsi="Times New Roman" w:cs="Times New Roman"/>
          <w:bCs/>
          <w:i/>
          <w:sz w:val="28"/>
          <w:szCs w:val="28"/>
        </w:rPr>
        <w:t>Отбор необходимой информации и запо</w:t>
      </w:r>
      <w:r w:rsidR="00C94056" w:rsidRPr="00461118">
        <w:rPr>
          <w:rFonts w:ascii="Times New Roman" w:hAnsi="Times New Roman" w:cs="Times New Roman"/>
          <w:bCs/>
          <w:i/>
          <w:sz w:val="28"/>
          <w:szCs w:val="28"/>
        </w:rPr>
        <w:t>л</w:t>
      </w:r>
      <w:r w:rsidR="00C94056" w:rsidRPr="00461118">
        <w:rPr>
          <w:rFonts w:ascii="Times New Roman" w:hAnsi="Times New Roman" w:cs="Times New Roman"/>
          <w:bCs/>
          <w:i/>
          <w:sz w:val="28"/>
          <w:szCs w:val="28"/>
        </w:rPr>
        <w:t>нение  обобщающей таблицы  по теме</w:t>
      </w:r>
      <w:r w:rsidR="00C94056">
        <w:rPr>
          <w:rFonts w:ascii="Times New Roman" w:hAnsi="Times New Roman" w:cs="Times New Roman"/>
          <w:bCs/>
          <w:i/>
          <w:sz w:val="28"/>
          <w:szCs w:val="28"/>
        </w:rPr>
        <w:t xml:space="preserve"> «Классификация бухгалтерских докуме</w:t>
      </w:r>
      <w:r w:rsidR="00C94056">
        <w:rPr>
          <w:rFonts w:ascii="Times New Roman" w:hAnsi="Times New Roman" w:cs="Times New Roman"/>
          <w:bCs/>
          <w:i/>
          <w:sz w:val="28"/>
          <w:szCs w:val="28"/>
        </w:rPr>
        <w:t>н</w:t>
      </w:r>
      <w:r w:rsidR="00C94056">
        <w:rPr>
          <w:rFonts w:ascii="Times New Roman" w:hAnsi="Times New Roman" w:cs="Times New Roman"/>
          <w:bCs/>
          <w:i/>
          <w:sz w:val="28"/>
          <w:szCs w:val="28"/>
        </w:rPr>
        <w:t>тов»</w:t>
      </w:r>
    </w:p>
    <w:p w:rsidR="00C94056" w:rsidRDefault="00C94056" w:rsidP="00C361FE">
      <w:pPr>
        <w:spacing w:after="0" w:line="240" w:lineRule="auto"/>
        <w:ind w:firstLine="709"/>
        <w:jc w:val="both"/>
        <w:rPr>
          <w:rFonts w:ascii="Times New Roman" w:hAnsi="Times New Roman" w:cs="Times New Roman"/>
          <w:i/>
          <w:sz w:val="28"/>
          <w:szCs w:val="28"/>
        </w:rPr>
      </w:pPr>
      <w:r w:rsidRPr="00C1244D">
        <w:rPr>
          <w:rFonts w:ascii="Times New Roman" w:hAnsi="Times New Roman" w:cs="Times New Roman"/>
          <w:bCs/>
          <w:i/>
          <w:sz w:val="28"/>
          <w:szCs w:val="28"/>
        </w:rPr>
        <w:t>Самостоятельная работа №</w:t>
      </w:r>
      <w:r>
        <w:rPr>
          <w:rFonts w:ascii="Times New Roman" w:hAnsi="Times New Roman" w:cs="Times New Roman"/>
          <w:bCs/>
          <w:i/>
          <w:sz w:val="28"/>
          <w:szCs w:val="28"/>
        </w:rPr>
        <w:t xml:space="preserve"> 10. Составить график документооборота.</w:t>
      </w:r>
    </w:p>
    <w:p w:rsidR="00C361FE" w:rsidRPr="00C1244D" w:rsidRDefault="00C361FE" w:rsidP="00C361FE">
      <w:pPr>
        <w:spacing w:after="0" w:line="240" w:lineRule="auto"/>
        <w:ind w:firstLine="709"/>
        <w:rPr>
          <w:rFonts w:ascii="Times New Roman" w:hAnsi="Times New Roman" w:cs="Times New Roman"/>
          <w:b/>
          <w:sz w:val="28"/>
          <w:szCs w:val="28"/>
        </w:rPr>
      </w:pPr>
      <w:r w:rsidRPr="00C1244D">
        <w:rPr>
          <w:rFonts w:ascii="Times New Roman" w:hAnsi="Times New Roman" w:cs="Times New Roman"/>
          <w:b/>
          <w:sz w:val="28"/>
          <w:szCs w:val="28"/>
        </w:rPr>
        <w:t>Формы контроля самостоятельной работы:</w:t>
      </w:r>
    </w:p>
    <w:p w:rsidR="00C361FE" w:rsidRDefault="00C361FE" w:rsidP="00C361FE">
      <w:pPr>
        <w:numPr>
          <w:ilvl w:val="0"/>
          <w:numId w:val="3"/>
        </w:numPr>
        <w:spacing w:after="0" w:line="240" w:lineRule="auto"/>
        <w:ind w:left="0" w:firstLine="709"/>
        <w:rPr>
          <w:rFonts w:ascii="Times New Roman" w:hAnsi="Times New Roman" w:cs="Times New Roman"/>
          <w:sz w:val="28"/>
          <w:szCs w:val="28"/>
        </w:rPr>
      </w:pPr>
      <w:r w:rsidRPr="00A653EC">
        <w:rPr>
          <w:rFonts w:ascii="Times New Roman" w:hAnsi="Times New Roman" w:cs="Times New Roman"/>
          <w:sz w:val="28"/>
          <w:szCs w:val="28"/>
        </w:rPr>
        <w:t xml:space="preserve">устный опрос, </w:t>
      </w:r>
    </w:p>
    <w:p w:rsidR="00C94056" w:rsidRPr="00A653EC" w:rsidRDefault="00C94056" w:rsidP="00C361FE">
      <w:pPr>
        <w:numPr>
          <w:ilvl w:val="0"/>
          <w:numId w:val="3"/>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проверка </w:t>
      </w:r>
      <w:r w:rsidR="00762D79">
        <w:rPr>
          <w:rFonts w:ascii="Times New Roman" w:hAnsi="Times New Roman" w:cs="Times New Roman"/>
          <w:sz w:val="28"/>
          <w:szCs w:val="28"/>
        </w:rPr>
        <w:t>конспекта</w:t>
      </w:r>
      <w:r>
        <w:rPr>
          <w:rFonts w:ascii="Times New Roman" w:hAnsi="Times New Roman" w:cs="Times New Roman"/>
          <w:sz w:val="28"/>
          <w:szCs w:val="28"/>
        </w:rPr>
        <w:t>,</w:t>
      </w:r>
    </w:p>
    <w:p w:rsidR="00C361FE" w:rsidRPr="00E274C9" w:rsidRDefault="00C361FE" w:rsidP="00C361FE">
      <w:pPr>
        <w:numPr>
          <w:ilvl w:val="0"/>
          <w:numId w:val="3"/>
        </w:numPr>
        <w:spacing w:after="0" w:line="240" w:lineRule="auto"/>
        <w:ind w:left="0" w:firstLine="709"/>
        <w:rPr>
          <w:rFonts w:ascii="Times New Roman" w:hAnsi="Times New Roman" w:cs="Times New Roman"/>
          <w:sz w:val="28"/>
          <w:szCs w:val="28"/>
        </w:rPr>
      </w:pPr>
      <w:r w:rsidRPr="00A653EC">
        <w:rPr>
          <w:rFonts w:ascii="Times New Roman" w:hAnsi="Times New Roman" w:cs="Times New Roman"/>
          <w:sz w:val="28"/>
          <w:szCs w:val="28"/>
        </w:rPr>
        <w:lastRenderedPageBreak/>
        <w:t>тест.</w:t>
      </w:r>
    </w:p>
    <w:p w:rsidR="00C361FE" w:rsidRDefault="00C361FE" w:rsidP="00C361FE">
      <w:pPr>
        <w:tabs>
          <w:tab w:val="left" w:pos="993"/>
        </w:tabs>
        <w:spacing w:after="0" w:line="240" w:lineRule="auto"/>
        <w:jc w:val="center"/>
        <w:rPr>
          <w:rFonts w:ascii="Times New Roman" w:hAnsi="Times New Roman" w:cs="Times New Roman"/>
          <w:b/>
          <w:sz w:val="28"/>
          <w:szCs w:val="28"/>
        </w:rPr>
      </w:pPr>
      <w:r w:rsidRPr="00E274C9">
        <w:rPr>
          <w:rFonts w:ascii="Times New Roman" w:hAnsi="Times New Roman" w:cs="Times New Roman"/>
          <w:b/>
          <w:sz w:val="28"/>
          <w:szCs w:val="28"/>
        </w:rPr>
        <w:t>Вопросы для самоконтроля по теме</w:t>
      </w:r>
    </w:p>
    <w:p w:rsidR="007B5A95" w:rsidRDefault="007B5A95" w:rsidP="007B5A95">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Что представляет собой документация?</w:t>
      </w:r>
    </w:p>
    <w:p w:rsidR="007B5A95" w:rsidRDefault="007B5A95" w:rsidP="007B5A95">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Как классифицируют бухгалтерские документы?</w:t>
      </w:r>
    </w:p>
    <w:p w:rsidR="007B5A95" w:rsidRDefault="007B5A95" w:rsidP="007B5A95">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AE2AB3">
        <w:rPr>
          <w:rFonts w:ascii="Times New Roman" w:hAnsi="Times New Roman" w:cs="Times New Roman"/>
          <w:sz w:val="28"/>
          <w:szCs w:val="28"/>
        </w:rPr>
        <w:t>Что такое документ?</w:t>
      </w:r>
    </w:p>
    <w:p w:rsidR="00AE2AB3" w:rsidRDefault="00AE2AB3" w:rsidP="007B5A95">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 Что такое реквизит? Виды реквизитов</w:t>
      </w:r>
    </w:p>
    <w:p w:rsidR="00AE2AB3" w:rsidRDefault="00AE2AB3" w:rsidP="007B5A95">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356F2A">
        <w:rPr>
          <w:rFonts w:ascii="Times New Roman" w:hAnsi="Times New Roman" w:cs="Times New Roman"/>
          <w:sz w:val="28"/>
          <w:szCs w:val="28"/>
        </w:rPr>
        <w:t>Что такое унификация и стандартизация документов?</w:t>
      </w:r>
    </w:p>
    <w:p w:rsidR="00356F2A" w:rsidRDefault="00356F2A" w:rsidP="007B5A95">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 Какие требования предъявляются к заполнению документов?</w:t>
      </w:r>
    </w:p>
    <w:p w:rsidR="00356F2A" w:rsidRDefault="00356F2A" w:rsidP="007B5A95">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 Как производится исправление ошибочных записей в первичных учетных д</w:t>
      </w:r>
      <w:r>
        <w:rPr>
          <w:rFonts w:ascii="Times New Roman" w:hAnsi="Times New Roman" w:cs="Times New Roman"/>
          <w:sz w:val="28"/>
          <w:szCs w:val="28"/>
        </w:rPr>
        <w:t>о</w:t>
      </w:r>
      <w:r>
        <w:rPr>
          <w:rFonts w:ascii="Times New Roman" w:hAnsi="Times New Roman" w:cs="Times New Roman"/>
          <w:sz w:val="28"/>
          <w:szCs w:val="28"/>
        </w:rPr>
        <w:t>кументах?</w:t>
      </w:r>
    </w:p>
    <w:p w:rsidR="00356F2A" w:rsidRDefault="00356F2A" w:rsidP="007B5A95">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 Каков порядок составления графика документооборота?</w:t>
      </w:r>
    </w:p>
    <w:p w:rsidR="00356F2A" w:rsidRDefault="00356F2A" w:rsidP="007B5A95">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9. Для чего составляется номенклатура дел?</w:t>
      </w:r>
    </w:p>
    <w:p w:rsidR="00356F2A" w:rsidRDefault="00356F2A" w:rsidP="007B5A95">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 Кто имеет пра</w:t>
      </w:r>
      <w:r w:rsidR="00762D79">
        <w:rPr>
          <w:rFonts w:ascii="Times New Roman" w:hAnsi="Times New Roman" w:cs="Times New Roman"/>
          <w:sz w:val="28"/>
          <w:szCs w:val="28"/>
        </w:rPr>
        <w:t>во изымать документы из архива?</w:t>
      </w:r>
    </w:p>
    <w:p w:rsidR="00A6362F" w:rsidRPr="00A653EC" w:rsidRDefault="00A6362F" w:rsidP="00A6362F">
      <w:pPr>
        <w:pStyle w:val="1"/>
        <w:spacing w:before="0"/>
        <w:jc w:val="center"/>
        <w:rPr>
          <w:rFonts w:ascii="Times New Roman" w:hAnsi="Times New Roman" w:cs="Times New Roman"/>
          <w:color w:val="auto"/>
        </w:rPr>
      </w:pPr>
      <w:r w:rsidRPr="00A653EC">
        <w:rPr>
          <w:rFonts w:ascii="Times New Roman" w:hAnsi="Times New Roman" w:cs="Times New Roman"/>
          <w:color w:val="auto"/>
        </w:rPr>
        <w:t xml:space="preserve">Рубежный контроль по теме </w:t>
      </w:r>
      <w:r>
        <w:rPr>
          <w:rFonts w:ascii="Times New Roman" w:hAnsi="Times New Roman" w:cs="Times New Roman"/>
          <w:color w:val="auto"/>
        </w:rPr>
        <w:t>2.3</w:t>
      </w:r>
    </w:p>
    <w:p w:rsidR="00A6362F" w:rsidRPr="00A653EC" w:rsidRDefault="00A6362F" w:rsidP="00A6362F">
      <w:pPr>
        <w:spacing w:after="0" w:line="240" w:lineRule="auto"/>
        <w:jc w:val="center"/>
        <w:rPr>
          <w:rFonts w:ascii="Times New Roman" w:hAnsi="Times New Roman" w:cs="Times New Roman"/>
          <w:b/>
          <w:color w:val="000000"/>
          <w:sz w:val="28"/>
          <w:szCs w:val="28"/>
        </w:rPr>
      </w:pPr>
      <w:r w:rsidRPr="00A653EC">
        <w:rPr>
          <w:rFonts w:ascii="Times New Roman" w:hAnsi="Times New Roman" w:cs="Times New Roman"/>
          <w:b/>
          <w:color w:val="000000"/>
          <w:sz w:val="28"/>
          <w:szCs w:val="28"/>
        </w:rPr>
        <w:t>Вариант 1</w:t>
      </w:r>
    </w:p>
    <w:p w:rsidR="00A6362F" w:rsidRDefault="00A6362F" w:rsidP="00A6362F">
      <w:pPr>
        <w:spacing w:after="0" w:line="240" w:lineRule="auto"/>
        <w:ind w:firstLine="397"/>
        <w:rPr>
          <w:rFonts w:ascii="Times New Roman" w:hAnsi="Times New Roman" w:cs="Times New Roman"/>
          <w:b/>
          <w:color w:val="000000"/>
          <w:sz w:val="28"/>
          <w:szCs w:val="28"/>
        </w:rPr>
      </w:pPr>
      <w:r w:rsidRPr="00C1244D">
        <w:rPr>
          <w:rFonts w:ascii="Times New Roman" w:hAnsi="Times New Roman" w:cs="Times New Roman"/>
          <w:b/>
          <w:color w:val="000000"/>
          <w:sz w:val="28"/>
          <w:szCs w:val="28"/>
        </w:rPr>
        <w:t>Выбрать правильный ответ</w:t>
      </w:r>
      <w:r>
        <w:rPr>
          <w:rFonts w:ascii="Times New Roman" w:hAnsi="Times New Roman" w:cs="Times New Roman"/>
          <w:b/>
          <w:color w:val="000000"/>
          <w:sz w:val="28"/>
          <w:szCs w:val="28"/>
        </w:rPr>
        <w:t>:</w:t>
      </w:r>
    </w:p>
    <w:p w:rsidR="00836E80" w:rsidRDefault="00836E80" w:rsidP="00836E80">
      <w:pPr>
        <w:spacing w:after="0" w:line="240" w:lineRule="auto"/>
        <w:rPr>
          <w:rFonts w:ascii="Times New Roman" w:hAnsi="Times New Roman" w:cs="Times New Roman"/>
          <w:color w:val="000000"/>
          <w:sz w:val="28"/>
          <w:szCs w:val="28"/>
        </w:rPr>
      </w:pPr>
      <w:r w:rsidRPr="00836E80">
        <w:rPr>
          <w:rFonts w:ascii="Times New Roman" w:hAnsi="Times New Roman" w:cs="Times New Roman"/>
          <w:color w:val="000000"/>
          <w:sz w:val="28"/>
          <w:szCs w:val="28"/>
        </w:rPr>
        <w:t>1. Первичное наблюдение</w:t>
      </w:r>
      <w:r>
        <w:rPr>
          <w:rFonts w:ascii="Times New Roman" w:hAnsi="Times New Roman" w:cs="Times New Roman"/>
          <w:color w:val="000000"/>
          <w:sz w:val="28"/>
          <w:szCs w:val="28"/>
        </w:rPr>
        <w:t xml:space="preserve"> </w:t>
      </w:r>
      <w:r w:rsidRPr="00836E80">
        <w:rPr>
          <w:rFonts w:ascii="Times New Roman" w:hAnsi="Times New Roman" w:cs="Times New Roman"/>
          <w:color w:val="000000"/>
          <w:sz w:val="28"/>
          <w:szCs w:val="28"/>
        </w:rPr>
        <w:t>осуществляется с целью</w:t>
      </w:r>
      <w:r>
        <w:rPr>
          <w:rFonts w:ascii="Times New Roman" w:hAnsi="Times New Roman" w:cs="Times New Roman"/>
          <w:color w:val="000000"/>
          <w:sz w:val="28"/>
          <w:szCs w:val="28"/>
        </w:rPr>
        <w:t>:</w:t>
      </w:r>
    </w:p>
    <w:p w:rsidR="00836E80" w:rsidRDefault="00836E80"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Pr="00836E80">
        <w:rPr>
          <w:rFonts w:ascii="Times New Roman" w:hAnsi="Times New Roman" w:cs="Times New Roman"/>
          <w:color w:val="000000"/>
          <w:sz w:val="28"/>
          <w:szCs w:val="28"/>
        </w:rPr>
        <w:t>контроля и анализа хозяйственной деятельности</w:t>
      </w:r>
    </w:p>
    <w:p w:rsidR="00836E80" w:rsidRDefault="00836E80"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836E80">
        <w:rPr>
          <w:rFonts w:ascii="Times New Roman" w:hAnsi="Times New Roman" w:cs="Times New Roman"/>
          <w:color w:val="000000"/>
          <w:sz w:val="28"/>
          <w:szCs w:val="28"/>
        </w:rPr>
        <w:t>производства записей в системе счетов бухгалтерского учета</w:t>
      </w:r>
    </w:p>
    <w:p w:rsidR="00836E80" w:rsidRDefault="00836E80"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836E80">
        <w:rPr>
          <w:rFonts w:ascii="Times New Roman" w:hAnsi="Times New Roman" w:cs="Times New Roman"/>
          <w:color w:val="000000"/>
          <w:sz w:val="28"/>
          <w:szCs w:val="28"/>
        </w:rPr>
        <w:t>последующей обработки наблюдаемых фактов в информационные показатели</w:t>
      </w:r>
    </w:p>
    <w:p w:rsidR="00836E80" w:rsidRDefault="00836E80"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 </w:t>
      </w:r>
      <w:r w:rsidRPr="00836E80">
        <w:rPr>
          <w:rFonts w:ascii="Times New Roman" w:hAnsi="Times New Roman" w:cs="Times New Roman"/>
          <w:color w:val="000000"/>
          <w:sz w:val="28"/>
          <w:szCs w:val="28"/>
        </w:rPr>
        <w:t>составления первичных документов</w:t>
      </w:r>
    </w:p>
    <w:p w:rsidR="00836E80" w:rsidRDefault="00836E80"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836E80">
        <w:rPr>
          <w:rFonts w:ascii="Times New Roman" w:hAnsi="Times New Roman" w:cs="Times New Roman"/>
          <w:color w:val="000000"/>
          <w:sz w:val="28"/>
          <w:szCs w:val="28"/>
        </w:rPr>
        <w:t>Первичное наблюдение — это</w:t>
      </w:r>
    </w:p>
    <w:p w:rsidR="00836E80" w:rsidRDefault="00836E80"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Pr="00836E80">
        <w:rPr>
          <w:rFonts w:ascii="Times New Roman" w:hAnsi="Times New Roman" w:cs="Times New Roman"/>
          <w:color w:val="000000"/>
          <w:sz w:val="28"/>
          <w:szCs w:val="28"/>
        </w:rPr>
        <w:t>информационное обеспечение системы бухгалтерского учета</w:t>
      </w:r>
    </w:p>
    <w:p w:rsidR="00836E80" w:rsidRDefault="00836E80"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836E80">
        <w:rPr>
          <w:rFonts w:ascii="Times New Roman" w:hAnsi="Times New Roman" w:cs="Times New Roman"/>
          <w:color w:val="000000"/>
          <w:sz w:val="28"/>
          <w:szCs w:val="28"/>
        </w:rPr>
        <w:t>оценка и отбор данных о фактах хозяйственной деятельности</w:t>
      </w:r>
    </w:p>
    <w:p w:rsidR="00836E80" w:rsidRDefault="00836E80"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836E80">
        <w:rPr>
          <w:rFonts w:ascii="Times New Roman" w:hAnsi="Times New Roman" w:cs="Times New Roman"/>
          <w:color w:val="000000"/>
          <w:sz w:val="28"/>
          <w:szCs w:val="28"/>
        </w:rPr>
        <w:t>описание отобранных для учета свойств объектов и фактов хозяйственной</w:t>
      </w:r>
      <w:r>
        <w:rPr>
          <w:rFonts w:ascii="Times New Roman" w:hAnsi="Times New Roman" w:cs="Times New Roman"/>
          <w:color w:val="000000"/>
          <w:sz w:val="28"/>
          <w:szCs w:val="28"/>
        </w:rPr>
        <w:t xml:space="preserve"> де</w:t>
      </w:r>
      <w:r>
        <w:rPr>
          <w:rFonts w:ascii="Times New Roman" w:hAnsi="Times New Roman" w:cs="Times New Roman"/>
          <w:color w:val="000000"/>
          <w:sz w:val="28"/>
          <w:szCs w:val="28"/>
        </w:rPr>
        <w:t>я</w:t>
      </w:r>
      <w:r>
        <w:rPr>
          <w:rFonts w:ascii="Times New Roman" w:hAnsi="Times New Roman" w:cs="Times New Roman"/>
          <w:color w:val="000000"/>
          <w:sz w:val="28"/>
          <w:szCs w:val="28"/>
        </w:rPr>
        <w:t>тельности</w:t>
      </w:r>
    </w:p>
    <w:p w:rsidR="00836E80" w:rsidRDefault="00836E80"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 </w:t>
      </w:r>
      <w:r w:rsidRPr="00836E80">
        <w:rPr>
          <w:rFonts w:ascii="Times New Roman" w:hAnsi="Times New Roman" w:cs="Times New Roman"/>
          <w:color w:val="000000"/>
          <w:sz w:val="28"/>
          <w:szCs w:val="28"/>
        </w:rPr>
        <w:t>передача данных для дальнейшей обработки</w:t>
      </w:r>
    </w:p>
    <w:p w:rsidR="00836E80" w:rsidRDefault="00836E80"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AB1665" w:rsidRPr="00836E80">
        <w:rPr>
          <w:rFonts w:ascii="Times New Roman" w:hAnsi="Times New Roman" w:cs="Times New Roman"/>
          <w:color w:val="000000"/>
          <w:sz w:val="28"/>
          <w:szCs w:val="28"/>
        </w:rPr>
        <w:t>Первичный учетный документ — это любой материальный носитель данных</w:t>
      </w:r>
      <w:r w:rsidR="00AB1665">
        <w:rPr>
          <w:rFonts w:ascii="Times New Roman" w:hAnsi="Times New Roman" w:cs="Times New Roman"/>
          <w:color w:val="000000"/>
          <w:sz w:val="28"/>
          <w:szCs w:val="28"/>
        </w:rPr>
        <w:t>:</w:t>
      </w:r>
    </w:p>
    <w:p w:rsidR="00AB1665" w:rsidRDefault="00AB1665"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Pr="00836E80">
        <w:rPr>
          <w:rFonts w:ascii="Times New Roman" w:hAnsi="Times New Roman" w:cs="Times New Roman"/>
          <w:color w:val="000000"/>
          <w:sz w:val="28"/>
          <w:szCs w:val="28"/>
        </w:rPr>
        <w:t>об объектах учета</w:t>
      </w:r>
    </w:p>
    <w:p w:rsidR="00836E80" w:rsidRDefault="00AB1665"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836E80">
        <w:rPr>
          <w:rFonts w:ascii="Times New Roman" w:hAnsi="Times New Roman" w:cs="Times New Roman"/>
          <w:color w:val="000000"/>
          <w:sz w:val="28"/>
          <w:szCs w:val="28"/>
        </w:rPr>
        <w:t>об объектах бухгалтерского учета</w:t>
      </w:r>
    </w:p>
    <w:p w:rsidR="00836E80" w:rsidRDefault="00AB1665"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836E80">
        <w:rPr>
          <w:rFonts w:ascii="Times New Roman" w:hAnsi="Times New Roman" w:cs="Times New Roman"/>
          <w:color w:val="000000"/>
          <w:sz w:val="28"/>
          <w:szCs w:val="28"/>
        </w:rPr>
        <w:t>зафиксировавший операцию в момент ее совершения</w:t>
      </w:r>
    </w:p>
    <w:p w:rsidR="00AB1665" w:rsidRDefault="00AB1665"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 </w:t>
      </w:r>
      <w:r w:rsidRPr="00836E80">
        <w:rPr>
          <w:rFonts w:ascii="Times New Roman" w:hAnsi="Times New Roman" w:cs="Times New Roman"/>
          <w:color w:val="000000"/>
          <w:sz w:val="28"/>
          <w:szCs w:val="28"/>
        </w:rPr>
        <w:t>об объектах бухгалтерского учета, позволяющий юридически подтвердить</w:t>
      </w:r>
      <w:r>
        <w:rPr>
          <w:rFonts w:ascii="Times New Roman" w:hAnsi="Times New Roman" w:cs="Times New Roman"/>
          <w:color w:val="000000"/>
          <w:sz w:val="28"/>
          <w:szCs w:val="28"/>
        </w:rPr>
        <w:t xml:space="preserve"> </w:t>
      </w:r>
      <w:r w:rsidRPr="00836E80">
        <w:rPr>
          <w:rFonts w:ascii="Times New Roman" w:hAnsi="Times New Roman" w:cs="Times New Roman"/>
          <w:color w:val="000000"/>
          <w:sz w:val="28"/>
          <w:szCs w:val="28"/>
        </w:rPr>
        <w:t>факт совершения операции</w:t>
      </w:r>
    </w:p>
    <w:p w:rsidR="00AB1665" w:rsidRDefault="00AB1665"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836E80">
        <w:rPr>
          <w:rFonts w:ascii="Times New Roman" w:hAnsi="Times New Roman" w:cs="Times New Roman"/>
          <w:color w:val="000000"/>
          <w:sz w:val="28"/>
          <w:szCs w:val="28"/>
        </w:rPr>
        <w:t>Показатель первичного наблюдения называется</w:t>
      </w:r>
      <w:r>
        <w:rPr>
          <w:rFonts w:ascii="Times New Roman" w:hAnsi="Times New Roman" w:cs="Times New Roman"/>
          <w:color w:val="000000"/>
          <w:sz w:val="28"/>
          <w:szCs w:val="28"/>
        </w:rPr>
        <w:t>:</w:t>
      </w:r>
    </w:p>
    <w:p w:rsidR="00AB1665" w:rsidRDefault="00AB1665"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Pr="00836E80">
        <w:rPr>
          <w:rFonts w:ascii="Times New Roman" w:hAnsi="Times New Roman" w:cs="Times New Roman"/>
          <w:color w:val="000000"/>
          <w:sz w:val="28"/>
          <w:szCs w:val="28"/>
        </w:rPr>
        <w:t>регистром</w:t>
      </w:r>
    </w:p>
    <w:p w:rsidR="00AB1665" w:rsidRDefault="00AB1665"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Б) кодом</w:t>
      </w:r>
    </w:p>
    <w:p w:rsidR="00AB1665" w:rsidRDefault="00AB1665"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 реквизитом</w:t>
      </w:r>
    </w:p>
    <w:p w:rsidR="00AB1665" w:rsidRDefault="00AB1665"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 номером</w:t>
      </w:r>
    </w:p>
    <w:p w:rsidR="00AB1665" w:rsidRDefault="00AB1665"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836E80">
        <w:rPr>
          <w:rFonts w:ascii="Times New Roman" w:hAnsi="Times New Roman" w:cs="Times New Roman"/>
          <w:color w:val="000000"/>
          <w:sz w:val="28"/>
          <w:szCs w:val="28"/>
        </w:rPr>
        <w:t>К обязательным реквизитам первичных документов относятся</w:t>
      </w:r>
      <w:r>
        <w:rPr>
          <w:rFonts w:ascii="Times New Roman" w:hAnsi="Times New Roman" w:cs="Times New Roman"/>
          <w:color w:val="000000"/>
          <w:sz w:val="28"/>
          <w:szCs w:val="28"/>
        </w:rPr>
        <w:t>:</w:t>
      </w:r>
    </w:p>
    <w:p w:rsidR="00AB1665" w:rsidRDefault="00AB1665"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Pr="00836E80">
        <w:rPr>
          <w:rFonts w:ascii="Times New Roman" w:hAnsi="Times New Roman" w:cs="Times New Roman"/>
          <w:color w:val="000000"/>
          <w:sz w:val="28"/>
          <w:szCs w:val="28"/>
        </w:rPr>
        <w:t>название документа</w:t>
      </w:r>
    </w:p>
    <w:p w:rsidR="00AB1665" w:rsidRDefault="00AB1665"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836E80">
        <w:rPr>
          <w:rFonts w:ascii="Times New Roman" w:hAnsi="Times New Roman" w:cs="Times New Roman"/>
          <w:color w:val="000000"/>
          <w:sz w:val="28"/>
          <w:szCs w:val="28"/>
        </w:rPr>
        <w:t>статьи затрат</w:t>
      </w:r>
    </w:p>
    <w:p w:rsidR="00AB1665" w:rsidRDefault="00AB1665"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 номер</w:t>
      </w:r>
    </w:p>
    <w:p w:rsidR="00AB1665" w:rsidRDefault="00AB1665"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 подпись</w:t>
      </w:r>
    </w:p>
    <w:p w:rsidR="00AB1665" w:rsidRDefault="00AB1665"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 </w:t>
      </w:r>
      <w:r w:rsidRPr="00836E80">
        <w:rPr>
          <w:rFonts w:ascii="Times New Roman" w:hAnsi="Times New Roman" w:cs="Times New Roman"/>
          <w:color w:val="000000"/>
          <w:sz w:val="28"/>
          <w:szCs w:val="28"/>
        </w:rPr>
        <w:t>наименование регистров</w:t>
      </w:r>
    </w:p>
    <w:p w:rsidR="00AB1665" w:rsidRDefault="00AB1665"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Е) </w:t>
      </w:r>
      <w:r w:rsidRPr="00836E80">
        <w:rPr>
          <w:rFonts w:ascii="Times New Roman" w:hAnsi="Times New Roman" w:cs="Times New Roman"/>
          <w:color w:val="000000"/>
          <w:sz w:val="28"/>
          <w:szCs w:val="28"/>
        </w:rPr>
        <w:t>дата составления, время действия</w:t>
      </w:r>
    </w:p>
    <w:p w:rsidR="00AB1665" w:rsidRDefault="00AB1665"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Ж) </w:t>
      </w:r>
      <w:r w:rsidRPr="00836E80">
        <w:rPr>
          <w:rFonts w:ascii="Times New Roman" w:hAnsi="Times New Roman" w:cs="Times New Roman"/>
          <w:color w:val="000000"/>
          <w:sz w:val="28"/>
          <w:szCs w:val="28"/>
        </w:rPr>
        <w:t>измерители операций</w:t>
      </w:r>
    </w:p>
    <w:p w:rsidR="00AB1665" w:rsidRDefault="00AB1665"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Pr="00836E80">
        <w:rPr>
          <w:rFonts w:ascii="Times New Roman" w:hAnsi="Times New Roman" w:cs="Times New Roman"/>
          <w:color w:val="000000"/>
          <w:sz w:val="28"/>
          <w:szCs w:val="28"/>
        </w:rPr>
        <w:t>Документы можно классифицировать по таким признакам, как</w:t>
      </w:r>
    </w:p>
    <w:p w:rsidR="00AB1665" w:rsidRDefault="00AB1665"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 назначение</w:t>
      </w:r>
    </w:p>
    <w:p w:rsidR="00AB1665" w:rsidRDefault="00AB1665"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Б) способ охвата операций</w:t>
      </w:r>
    </w:p>
    <w:p w:rsidR="00AB1665" w:rsidRDefault="00AB1665"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 отношение к балансу</w:t>
      </w:r>
    </w:p>
    <w:p w:rsidR="00AB1665" w:rsidRDefault="00AB1665"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 способ и место составления</w:t>
      </w:r>
    </w:p>
    <w:p w:rsidR="00AB1665" w:rsidRDefault="00AB1665"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 строение и структура</w:t>
      </w:r>
    </w:p>
    <w:p w:rsidR="00AB1665" w:rsidRDefault="00AB1665"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00DB53FD" w:rsidRPr="00836E80">
        <w:rPr>
          <w:rFonts w:ascii="Times New Roman" w:hAnsi="Times New Roman" w:cs="Times New Roman"/>
          <w:color w:val="000000"/>
          <w:sz w:val="28"/>
          <w:szCs w:val="28"/>
        </w:rPr>
        <w:t>Документы при классификации по назначению подразделяются на</w:t>
      </w:r>
      <w:r w:rsidR="00DB53FD">
        <w:rPr>
          <w:rFonts w:ascii="Times New Roman" w:hAnsi="Times New Roman" w:cs="Times New Roman"/>
          <w:color w:val="000000"/>
          <w:sz w:val="28"/>
          <w:szCs w:val="28"/>
        </w:rPr>
        <w:t>:</w:t>
      </w:r>
    </w:p>
    <w:p w:rsidR="00DB53FD" w:rsidRDefault="00DB53FD"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Pr="00836E80">
        <w:rPr>
          <w:rFonts w:ascii="Times New Roman" w:hAnsi="Times New Roman" w:cs="Times New Roman"/>
          <w:color w:val="000000"/>
          <w:sz w:val="28"/>
          <w:szCs w:val="28"/>
        </w:rPr>
        <w:t>оправдательные</w:t>
      </w:r>
    </w:p>
    <w:p w:rsidR="00AB1665" w:rsidRDefault="00DB53FD"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836E80">
        <w:rPr>
          <w:rFonts w:ascii="Times New Roman" w:hAnsi="Times New Roman" w:cs="Times New Roman"/>
          <w:color w:val="000000"/>
          <w:sz w:val="28"/>
          <w:szCs w:val="28"/>
        </w:rPr>
        <w:t>бухгалтерского оформления</w:t>
      </w:r>
    </w:p>
    <w:p w:rsidR="00AB1665" w:rsidRDefault="00DB53FD"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836E80">
        <w:rPr>
          <w:rFonts w:ascii="Times New Roman" w:hAnsi="Times New Roman" w:cs="Times New Roman"/>
          <w:color w:val="000000"/>
          <w:sz w:val="28"/>
          <w:szCs w:val="28"/>
        </w:rPr>
        <w:t>распорядительные</w:t>
      </w:r>
    </w:p>
    <w:p w:rsidR="00DB53FD" w:rsidRDefault="00DB53FD"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 </w:t>
      </w:r>
      <w:r w:rsidRPr="00836E80">
        <w:rPr>
          <w:rFonts w:ascii="Times New Roman" w:hAnsi="Times New Roman" w:cs="Times New Roman"/>
          <w:color w:val="000000"/>
          <w:sz w:val="28"/>
          <w:szCs w:val="28"/>
        </w:rPr>
        <w:t>накопительные</w:t>
      </w:r>
    </w:p>
    <w:p w:rsidR="00AB1665" w:rsidRDefault="00DB53FD"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Д) </w:t>
      </w:r>
      <w:r w:rsidRPr="00836E80">
        <w:rPr>
          <w:rFonts w:ascii="Times New Roman" w:hAnsi="Times New Roman" w:cs="Times New Roman"/>
          <w:color w:val="000000"/>
          <w:sz w:val="28"/>
          <w:szCs w:val="28"/>
        </w:rPr>
        <w:t>комбинированные</w:t>
      </w:r>
    </w:p>
    <w:p w:rsidR="00DB53FD" w:rsidRDefault="00DB53FD"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Е) </w:t>
      </w:r>
      <w:r w:rsidRPr="00836E80">
        <w:rPr>
          <w:rFonts w:ascii="Times New Roman" w:hAnsi="Times New Roman" w:cs="Times New Roman"/>
          <w:color w:val="000000"/>
          <w:sz w:val="28"/>
          <w:szCs w:val="28"/>
        </w:rPr>
        <w:t>разовые</w:t>
      </w:r>
    </w:p>
    <w:p w:rsidR="00DB53FD" w:rsidRDefault="00DB53FD"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Pr="00836E80">
        <w:rPr>
          <w:rFonts w:ascii="Times New Roman" w:hAnsi="Times New Roman" w:cs="Times New Roman"/>
          <w:color w:val="000000"/>
          <w:sz w:val="28"/>
          <w:szCs w:val="28"/>
        </w:rPr>
        <w:t>Для осуществления бухгалтерских записей основанием являются документы</w:t>
      </w:r>
      <w:r>
        <w:rPr>
          <w:rFonts w:ascii="Times New Roman" w:hAnsi="Times New Roman" w:cs="Times New Roman"/>
          <w:color w:val="000000"/>
          <w:sz w:val="28"/>
          <w:szCs w:val="28"/>
        </w:rPr>
        <w:t>:</w:t>
      </w:r>
    </w:p>
    <w:p w:rsidR="00DB53FD" w:rsidRDefault="00DB53FD"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 оправдательные</w:t>
      </w:r>
    </w:p>
    <w:p w:rsidR="00DB53FD" w:rsidRDefault="00DB53FD" w:rsidP="00836E80">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Б) распорядительные</w:t>
      </w:r>
    </w:p>
    <w:p w:rsidR="00AB1665" w:rsidRDefault="00DB53FD" w:rsidP="00DB53F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 </w:t>
      </w:r>
      <w:r w:rsidRPr="00836E80">
        <w:rPr>
          <w:rFonts w:ascii="Times New Roman" w:hAnsi="Times New Roman" w:cs="Times New Roman"/>
          <w:color w:val="000000"/>
          <w:sz w:val="28"/>
          <w:szCs w:val="28"/>
        </w:rPr>
        <w:t>бухгалтерского оформления</w:t>
      </w:r>
    </w:p>
    <w:p w:rsidR="0054093E" w:rsidRDefault="0054093E" w:rsidP="00DB53F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Pr="00836E80">
        <w:rPr>
          <w:rFonts w:ascii="Times New Roman" w:hAnsi="Times New Roman" w:cs="Times New Roman"/>
          <w:color w:val="000000"/>
          <w:sz w:val="28"/>
          <w:szCs w:val="28"/>
        </w:rPr>
        <w:t>Документы по способу составления подразделяются на</w:t>
      </w:r>
    </w:p>
    <w:p w:rsidR="0054093E" w:rsidRDefault="0054093E" w:rsidP="00DB53F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Pr="00836E80">
        <w:rPr>
          <w:rFonts w:ascii="Times New Roman" w:hAnsi="Times New Roman" w:cs="Times New Roman"/>
          <w:color w:val="000000"/>
          <w:sz w:val="28"/>
          <w:szCs w:val="28"/>
        </w:rPr>
        <w:t>разовые и накопительные</w:t>
      </w:r>
    </w:p>
    <w:p w:rsidR="0054093E" w:rsidRDefault="0054093E" w:rsidP="00DB53F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836E80">
        <w:rPr>
          <w:rFonts w:ascii="Times New Roman" w:hAnsi="Times New Roman" w:cs="Times New Roman"/>
          <w:color w:val="000000"/>
          <w:sz w:val="28"/>
          <w:szCs w:val="28"/>
        </w:rPr>
        <w:t>машинные и ручные</w:t>
      </w:r>
    </w:p>
    <w:p w:rsidR="0054093E" w:rsidRDefault="0054093E" w:rsidP="00DB53F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836E80">
        <w:rPr>
          <w:rFonts w:ascii="Times New Roman" w:hAnsi="Times New Roman" w:cs="Times New Roman"/>
          <w:color w:val="000000"/>
          <w:sz w:val="28"/>
          <w:szCs w:val="28"/>
        </w:rPr>
        <w:t>комбинированные и бухгалтерского</w:t>
      </w:r>
      <w:r>
        <w:rPr>
          <w:rFonts w:ascii="Times New Roman" w:hAnsi="Times New Roman" w:cs="Times New Roman"/>
          <w:color w:val="000000"/>
          <w:sz w:val="28"/>
          <w:szCs w:val="28"/>
        </w:rPr>
        <w:t xml:space="preserve"> оформления</w:t>
      </w:r>
    </w:p>
    <w:p w:rsidR="00AB1665" w:rsidRDefault="0054093E" w:rsidP="0054093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Г</w:t>
      </w:r>
      <w:r w:rsidRPr="00836E80">
        <w:rPr>
          <w:rFonts w:ascii="Times New Roman" w:hAnsi="Times New Roman" w:cs="Times New Roman"/>
          <w:color w:val="000000"/>
          <w:sz w:val="28"/>
          <w:szCs w:val="28"/>
        </w:rPr>
        <w:t>) первичные и сводные</w:t>
      </w:r>
    </w:p>
    <w:p w:rsidR="0054093E" w:rsidRDefault="0054093E" w:rsidP="0054093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Pr="00836E80">
        <w:rPr>
          <w:rFonts w:ascii="Times New Roman" w:hAnsi="Times New Roman" w:cs="Times New Roman"/>
          <w:color w:val="000000"/>
          <w:sz w:val="28"/>
          <w:szCs w:val="28"/>
        </w:rPr>
        <w:t>Под документооборотом понимается</w:t>
      </w:r>
      <w:r>
        <w:rPr>
          <w:rFonts w:ascii="Times New Roman" w:hAnsi="Times New Roman" w:cs="Times New Roman"/>
          <w:color w:val="000000"/>
          <w:sz w:val="28"/>
          <w:szCs w:val="28"/>
        </w:rPr>
        <w:t>:</w:t>
      </w:r>
    </w:p>
    <w:p w:rsidR="0054093E" w:rsidRDefault="0054093E" w:rsidP="0054093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Pr="00836E80">
        <w:rPr>
          <w:rFonts w:ascii="Times New Roman" w:hAnsi="Times New Roman" w:cs="Times New Roman"/>
          <w:color w:val="000000"/>
          <w:sz w:val="28"/>
          <w:szCs w:val="28"/>
        </w:rPr>
        <w:t>общее количество поступивших в организацию документов</w:t>
      </w:r>
    </w:p>
    <w:p w:rsidR="0054093E" w:rsidRDefault="0054093E" w:rsidP="0054093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836E80">
        <w:rPr>
          <w:rFonts w:ascii="Times New Roman" w:hAnsi="Times New Roman" w:cs="Times New Roman"/>
          <w:color w:val="000000"/>
          <w:sz w:val="28"/>
          <w:szCs w:val="28"/>
        </w:rPr>
        <w:t>движение документов от составления до регистрации в учетных регистрах</w:t>
      </w:r>
    </w:p>
    <w:p w:rsidR="0054093E" w:rsidRDefault="0054093E" w:rsidP="0054093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836E80">
        <w:rPr>
          <w:rFonts w:ascii="Times New Roman" w:hAnsi="Times New Roman" w:cs="Times New Roman"/>
          <w:color w:val="000000"/>
          <w:sz w:val="28"/>
          <w:szCs w:val="28"/>
        </w:rPr>
        <w:t>движение документов от момента составления (получения) до передачи в</w:t>
      </w:r>
      <w:r>
        <w:rPr>
          <w:rFonts w:ascii="Times New Roman" w:hAnsi="Times New Roman" w:cs="Times New Roman"/>
          <w:color w:val="000000"/>
          <w:sz w:val="28"/>
          <w:szCs w:val="28"/>
        </w:rPr>
        <w:t xml:space="preserve"> а</w:t>
      </w:r>
      <w:r>
        <w:rPr>
          <w:rFonts w:ascii="Times New Roman" w:hAnsi="Times New Roman" w:cs="Times New Roman"/>
          <w:color w:val="000000"/>
          <w:sz w:val="28"/>
          <w:szCs w:val="28"/>
        </w:rPr>
        <w:t>р</w:t>
      </w:r>
      <w:r>
        <w:rPr>
          <w:rFonts w:ascii="Times New Roman" w:hAnsi="Times New Roman" w:cs="Times New Roman"/>
          <w:color w:val="000000"/>
          <w:sz w:val="28"/>
          <w:szCs w:val="28"/>
        </w:rPr>
        <w:t>хив</w:t>
      </w:r>
    </w:p>
    <w:p w:rsidR="0054093E" w:rsidRDefault="0054093E" w:rsidP="0054093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836E80">
        <w:rPr>
          <w:rFonts w:ascii="Times New Roman" w:hAnsi="Times New Roman" w:cs="Times New Roman"/>
          <w:color w:val="000000"/>
          <w:sz w:val="28"/>
          <w:szCs w:val="28"/>
        </w:rPr>
        <w:t>Арифметическая проверка документов — это проверка</w:t>
      </w:r>
    </w:p>
    <w:p w:rsidR="0054093E" w:rsidRDefault="0054093E" w:rsidP="0054093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Pr="00836E80">
        <w:rPr>
          <w:rFonts w:ascii="Times New Roman" w:hAnsi="Times New Roman" w:cs="Times New Roman"/>
          <w:color w:val="000000"/>
          <w:sz w:val="28"/>
          <w:szCs w:val="28"/>
        </w:rPr>
        <w:t>полноты заполнения реквизитов</w:t>
      </w:r>
    </w:p>
    <w:p w:rsidR="0054093E" w:rsidRDefault="0054093E" w:rsidP="0054093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836E80">
        <w:rPr>
          <w:rFonts w:ascii="Times New Roman" w:hAnsi="Times New Roman" w:cs="Times New Roman"/>
          <w:color w:val="000000"/>
          <w:sz w:val="28"/>
          <w:szCs w:val="28"/>
        </w:rPr>
        <w:t>правильности их оформления</w:t>
      </w:r>
    </w:p>
    <w:p w:rsidR="0054093E" w:rsidRDefault="0054093E" w:rsidP="0054093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836E80">
        <w:rPr>
          <w:rFonts w:ascii="Times New Roman" w:hAnsi="Times New Roman" w:cs="Times New Roman"/>
          <w:color w:val="000000"/>
          <w:sz w:val="28"/>
          <w:szCs w:val="28"/>
        </w:rPr>
        <w:t>правильности подсчета стоимостных показателей</w:t>
      </w:r>
    </w:p>
    <w:p w:rsidR="0054093E" w:rsidRDefault="0054093E" w:rsidP="0054093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 </w:t>
      </w:r>
      <w:r w:rsidRPr="00836E80">
        <w:rPr>
          <w:rFonts w:ascii="Times New Roman" w:hAnsi="Times New Roman" w:cs="Times New Roman"/>
          <w:color w:val="000000"/>
          <w:sz w:val="28"/>
          <w:szCs w:val="28"/>
        </w:rPr>
        <w:t>законности совершения операций</w:t>
      </w:r>
    </w:p>
    <w:p w:rsidR="0054093E" w:rsidRDefault="0054093E" w:rsidP="0054093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Pr="00836E80">
        <w:rPr>
          <w:rFonts w:ascii="Times New Roman" w:hAnsi="Times New Roman" w:cs="Times New Roman"/>
          <w:color w:val="000000"/>
          <w:sz w:val="28"/>
          <w:szCs w:val="28"/>
        </w:rPr>
        <w:t>Проверка по существу отражаемых в документах операций — проверка</w:t>
      </w:r>
    </w:p>
    <w:p w:rsidR="0054093E" w:rsidRDefault="0054093E" w:rsidP="0054093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Pr="00836E80">
        <w:rPr>
          <w:rFonts w:ascii="Times New Roman" w:hAnsi="Times New Roman" w:cs="Times New Roman"/>
          <w:color w:val="000000"/>
          <w:sz w:val="28"/>
          <w:szCs w:val="28"/>
        </w:rPr>
        <w:t>полноты заполнения реквизитов</w:t>
      </w:r>
    </w:p>
    <w:p w:rsidR="0054093E" w:rsidRDefault="0054093E" w:rsidP="0054093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836E80">
        <w:rPr>
          <w:rFonts w:ascii="Times New Roman" w:hAnsi="Times New Roman" w:cs="Times New Roman"/>
          <w:color w:val="000000"/>
          <w:sz w:val="28"/>
          <w:szCs w:val="28"/>
        </w:rPr>
        <w:t>законности и целесообразности совершения операций</w:t>
      </w:r>
    </w:p>
    <w:p w:rsidR="0054093E" w:rsidRDefault="0054093E" w:rsidP="0054093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836E80">
        <w:rPr>
          <w:rFonts w:ascii="Times New Roman" w:hAnsi="Times New Roman" w:cs="Times New Roman"/>
          <w:color w:val="000000"/>
          <w:sz w:val="28"/>
          <w:szCs w:val="28"/>
        </w:rPr>
        <w:t>правильности их оформления</w:t>
      </w:r>
    </w:p>
    <w:p w:rsidR="0054093E" w:rsidRDefault="0054093E" w:rsidP="0054093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 </w:t>
      </w:r>
      <w:r w:rsidRPr="00836E80">
        <w:rPr>
          <w:rFonts w:ascii="Times New Roman" w:hAnsi="Times New Roman" w:cs="Times New Roman"/>
          <w:color w:val="000000"/>
          <w:sz w:val="28"/>
          <w:szCs w:val="28"/>
        </w:rPr>
        <w:t>правильности подсчета стоимостных показателей</w:t>
      </w:r>
    </w:p>
    <w:p w:rsidR="00066D98" w:rsidRPr="00BA05C6" w:rsidRDefault="00066D98" w:rsidP="00066D98">
      <w:pPr>
        <w:spacing w:after="0" w:line="240" w:lineRule="auto"/>
        <w:ind w:firstLine="709"/>
        <w:rPr>
          <w:rFonts w:ascii="Times New Roman" w:hAnsi="Times New Roman" w:cs="Times New Roman"/>
          <w:sz w:val="28"/>
          <w:szCs w:val="28"/>
        </w:rPr>
      </w:pPr>
      <w:r w:rsidRPr="00BA05C6">
        <w:rPr>
          <w:rFonts w:ascii="Times New Roman" w:hAnsi="Times New Roman" w:cs="Times New Roman"/>
          <w:sz w:val="28"/>
          <w:szCs w:val="28"/>
        </w:rPr>
        <w:t>Оценка результатов тестирования:</w:t>
      </w:r>
    </w:p>
    <w:p w:rsidR="00066D98" w:rsidRPr="00BA05C6" w:rsidRDefault="00066D98" w:rsidP="00066D98">
      <w:pPr>
        <w:pStyle w:val="a3"/>
        <w:spacing w:after="0" w:line="240" w:lineRule="auto"/>
        <w:ind w:left="0" w:firstLine="709"/>
        <w:rPr>
          <w:rFonts w:ascii="Times New Roman" w:hAnsi="Times New Roman" w:cs="Times New Roman"/>
          <w:sz w:val="28"/>
          <w:szCs w:val="28"/>
        </w:rPr>
      </w:pPr>
      <w:r w:rsidRPr="00BA05C6">
        <w:rPr>
          <w:rFonts w:ascii="Times New Roman" w:hAnsi="Times New Roman" w:cs="Times New Roman"/>
          <w:sz w:val="28"/>
          <w:szCs w:val="28"/>
        </w:rPr>
        <w:t>«Отлично» -  12 - 11правильных ответов</w:t>
      </w:r>
    </w:p>
    <w:p w:rsidR="00066D98" w:rsidRPr="00BA05C6" w:rsidRDefault="00066D98" w:rsidP="00066D98">
      <w:pPr>
        <w:pStyle w:val="a3"/>
        <w:spacing w:after="0" w:line="240" w:lineRule="auto"/>
        <w:ind w:left="0" w:firstLine="709"/>
        <w:rPr>
          <w:rFonts w:ascii="Times New Roman" w:hAnsi="Times New Roman" w:cs="Times New Roman"/>
          <w:sz w:val="28"/>
          <w:szCs w:val="28"/>
        </w:rPr>
      </w:pPr>
      <w:r w:rsidRPr="00BA05C6">
        <w:rPr>
          <w:rFonts w:ascii="Times New Roman" w:hAnsi="Times New Roman" w:cs="Times New Roman"/>
          <w:sz w:val="28"/>
          <w:szCs w:val="28"/>
        </w:rPr>
        <w:t>«Хорошо» -  10 - 8 правильных ответов</w:t>
      </w:r>
    </w:p>
    <w:p w:rsidR="00066D98" w:rsidRPr="00BA05C6" w:rsidRDefault="00066D98" w:rsidP="00066D98">
      <w:pPr>
        <w:pStyle w:val="a3"/>
        <w:spacing w:after="0" w:line="240" w:lineRule="auto"/>
        <w:ind w:left="0" w:firstLine="709"/>
        <w:rPr>
          <w:rFonts w:ascii="Times New Roman" w:hAnsi="Times New Roman" w:cs="Times New Roman"/>
          <w:sz w:val="28"/>
          <w:szCs w:val="28"/>
        </w:rPr>
      </w:pPr>
      <w:r w:rsidRPr="00BA05C6">
        <w:rPr>
          <w:rFonts w:ascii="Times New Roman" w:hAnsi="Times New Roman" w:cs="Times New Roman"/>
          <w:sz w:val="28"/>
          <w:szCs w:val="28"/>
        </w:rPr>
        <w:t>«Удовлетворительно» - 7 – 6 правильных ответов</w:t>
      </w:r>
    </w:p>
    <w:p w:rsidR="00066D98" w:rsidRDefault="00066D98" w:rsidP="00066D98">
      <w:pPr>
        <w:pStyle w:val="a3"/>
        <w:spacing w:after="0" w:line="240" w:lineRule="auto"/>
        <w:ind w:left="0" w:firstLine="709"/>
        <w:rPr>
          <w:rFonts w:ascii="Times New Roman" w:hAnsi="Times New Roman" w:cs="Times New Roman"/>
          <w:sz w:val="28"/>
          <w:szCs w:val="28"/>
        </w:rPr>
      </w:pPr>
      <w:r w:rsidRPr="00BA05C6">
        <w:rPr>
          <w:rFonts w:ascii="Times New Roman" w:hAnsi="Times New Roman" w:cs="Times New Roman"/>
          <w:sz w:val="28"/>
          <w:szCs w:val="28"/>
        </w:rPr>
        <w:t>«Неудовлетворительно» - менее 6-ти правильных ответов.</w:t>
      </w:r>
    </w:p>
    <w:p w:rsidR="006B75FB" w:rsidRDefault="006B75FB" w:rsidP="00C6561E"/>
    <w:p w:rsidR="00D109E4" w:rsidRPr="00B475C9" w:rsidRDefault="00D109E4" w:rsidP="00D109E4">
      <w:pPr>
        <w:spacing w:after="0" w:line="240" w:lineRule="auto"/>
        <w:jc w:val="center"/>
        <w:rPr>
          <w:rFonts w:ascii="Times New Roman" w:hAnsi="Times New Roman" w:cs="Times New Roman"/>
          <w:b/>
          <w:bCs/>
          <w:i/>
          <w:sz w:val="28"/>
          <w:szCs w:val="28"/>
        </w:rPr>
      </w:pPr>
      <w:r w:rsidRPr="00B475C9">
        <w:rPr>
          <w:rFonts w:ascii="Times New Roman" w:hAnsi="Times New Roman" w:cs="Times New Roman"/>
          <w:b/>
          <w:bCs/>
          <w:i/>
          <w:sz w:val="28"/>
          <w:szCs w:val="28"/>
        </w:rPr>
        <w:lastRenderedPageBreak/>
        <w:t xml:space="preserve">Тема </w:t>
      </w:r>
      <w:r>
        <w:rPr>
          <w:rFonts w:ascii="Times New Roman" w:hAnsi="Times New Roman" w:cs="Times New Roman"/>
          <w:b/>
          <w:bCs/>
          <w:i/>
          <w:sz w:val="28"/>
          <w:szCs w:val="28"/>
        </w:rPr>
        <w:t>2.4</w:t>
      </w:r>
      <w:r w:rsidRPr="00B475C9">
        <w:rPr>
          <w:rFonts w:ascii="Times New Roman" w:hAnsi="Times New Roman" w:cs="Times New Roman"/>
          <w:b/>
          <w:bCs/>
          <w:i/>
          <w:sz w:val="28"/>
          <w:szCs w:val="28"/>
        </w:rPr>
        <w:t xml:space="preserve"> </w:t>
      </w:r>
      <w:r>
        <w:rPr>
          <w:rFonts w:ascii="Times New Roman" w:hAnsi="Times New Roman" w:cs="Times New Roman"/>
          <w:b/>
          <w:bCs/>
          <w:i/>
          <w:sz w:val="28"/>
          <w:szCs w:val="28"/>
        </w:rPr>
        <w:t>Учет хозяйственных процессов</w:t>
      </w:r>
    </w:p>
    <w:p w:rsidR="00D109E4" w:rsidRDefault="00D109E4" w:rsidP="00D109E4">
      <w:pPr>
        <w:spacing w:after="0" w:line="240" w:lineRule="auto"/>
        <w:ind w:firstLine="709"/>
        <w:jc w:val="both"/>
        <w:rPr>
          <w:rFonts w:ascii="Times New Roman" w:hAnsi="Times New Roman" w:cs="Times New Roman"/>
          <w:sz w:val="28"/>
          <w:szCs w:val="28"/>
        </w:rPr>
      </w:pPr>
      <w:r w:rsidRPr="00B475C9">
        <w:rPr>
          <w:rFonts w:ascii="Times New Roman" w:hAnsi="Times New Roman" w:cs="Times New Roman"/>
          <w:b/>
          <w:sz w:val="28"/>
          <w:szCs w:val="28"/>
        </w:rPr>
        <w:t>Основные понятия и термины по теме</w:t>
      </w:r>
      <w:r w:rsidRPr="00B475C9">
        <w:rPr>
          <w:rFonts w:ascii="Times New Roman" w:hAnsi="Times New Roman" w:cs="Times New Roman"/>
          <w:sz w:val="28"/>
          <w:szCs w:val="28"/>
        </w:rPr>
        <w:t xml:space="preserve">: </w:t>
      </w:r>
      <w:r>
        <w:rPr>
          <w:rFonts w:ascii="Times New Roman" w:hAnsi="Times New Roman" w:cs="Times New Roman"/>
          <w:sz w:val="28"/>
          <w:szCs w:val="28"/>
        </w:rPr>
        <w:t>снабжение</w:t>
      </w:r>
      <w:r w:rsidRPr="00B475C9">
        <w:rPr>
          <w:rFonts w:ascii="Times New Roman" w:hAnsi="Times New Roman" w:cs="Times New Roman"/>
          <w:sz w:val="28"/>
          <w:szCs w:val="28"/>
        </w:rPr>
        <w:t xml:space="preserve">, </w:t>
      </w:r>
      <w:r>
        <w:rPr>
          <w:rFonts w:ascii="Times New Roman" w:hAnsi="Times New Roman" w:cs="Times New Roman"/>
          <w:sz w:val="28"/>
          <w:szCs w:val="28"/>
        </w:rPr>
        <w:t>производство</w:t>
      </w:r>
      <w:r w:rsidRPr="00B475C9">
        <w:rPr>
          <w:rFonts w:ascii="Times New Roman" w:hAnsi="Times New Roman" w:cs="Times New Roman"/>
          <w:sz w:val="28"/>
          <w:szCs w:val="28"/>
        </w:rPr>
        <w:t xml:space="preserve">, </w:t>
      </w:r>
      <w:r>
        <w:rPr>
          <w:rFonts w:ascii="Times New Roman" w:hAnsi="Times New Roman" w:cs="Times New Roman"/>
          <w:sz w:val="28"/>
          <w:szCs w:val="28"/>
        </w:rPr>
        <w:t>реал</w:t>
      </w:r>
      <w:r>
        <w:rPr>
          <w:rFonts w:ascii="Times New Roman" w:hAnsi="Times New Roman" w:cs="Times New Roman"/>
          <w:sz w:val="28"/>
          <w:szCs w:val="28"/>
        </w:rPr>
        <w:t>и</w:t>
      </w:r>
      <w:r>
        <w:rPr>
          <w:rFonts w:ascii="Times New Roman" w:hAnsi="Times New Roman" w:cs="Times New Roman"/>
          <w:sz w:val="28"/>
          <w:szCs w:val="28"/>
        </w:rPr>
        <w:t xml:space="preserve">зация, транспортно-заготовительные расходы, себестоимость, калькулирование </w:t>
      </w:r>
    </w:p>
    <w:p w:rsidR="00D109E4" w:rsidRDefault="00D109E4" w:rsidP="00D109E4">
      <w:pPr>
        <w:spacing w:after="0" w:line="240" w:lineRule="auto"/>
        <w:jc w:val="center"/>
        <w:rPr>
          <w:rFonts w:ascii="Times New Roman" w:hAnsi="Times New Roman" w:cs="Times New Roman"/>
          <w:b/>
          <w:sz w:val="28"/>
          <w:szCs w:val="28"/>
        </w:rPr>
      </w:pPr>
      <w:r w:rsidRPr="00B475C9">
        <w:rPr>
          <w:rFonts w:ascii="Times New Roman" w:hAnsi="Times New Roman" w:cs="Times New Roman"/>
          <w:b/>
          <w:sz w:val="28"/>
          <w:szCs w:val="28"/>
        </w:rPr>
        <w:t>План изучения темы</w:t>
      </w:r>
    </w:p>
    <w:p w:rsidR="00DD1FDD" w:rsidRPr="00DD1FDD" w:rsidRDefault="00DD1FDD" w:rsidP="00DD1FDD">
      <w:pPr>
        <w:spacing w:after="0" w:line="240" w:lineRule="auto"/>
        <w:rPr>
          <w:rFonts w:ascii="Times New Roman" w:hAnsi="Times New Roman" w:cs="Times New Roman"/>
          <w:sz w:val="28"/>
          <w:szCs w:val="28"/>
        </w:rPr>
      </w:pPr>
      <w:r w:rsidRPr="00DD1FDD">
        <w:rPr>
          <w:rFonts w:ascii="Times New Roman" w:hAnsi="Times New Roman" w:cs="Times New Roman"/>
          <w:sz w:val="28"/>
          <w:szCs w:val="28"/>
        </w:rPr>
        <w:t>1. Учет процесса снабжения</w:t>
      </w:r>
    </w:p>
    <w:p w:rsidR="00DD1FDD" w:rsidRPr="00DD1FDD" w:rsidRDefault="00DD1FDD" w:rsidP="00DD1FDD">
      <w:pPr>
        <w:spacing w:after="0" w:line="240" w:lineRule="auto"/>
        <w:rPr>
          <w:rFonts w:ascii="Times New Roman" w:hAnsi="Times New Roman" w:cs="Times New Roman"/>
          <w:sz w:val="28"/>
          <w:szCs w:val="28"/>
        </w:rPr>
      </w:pPr>
      <w:r w:rsidRPr="00DD1FDD">
        <w:rPr>
          <w:rFonts w:ascii="Times New Roman" w:hAnsi="Times New Roman" w:cs="Times New Roman"/>
          <w:sz w:val="28"/>
          <w:szCs w:val="28"/>
        </w:rPr>
        <w:t>2. Учет процесса производства</w:t>
      </w:r>
    </w:p>
    <w:p w:rsidR="00DD1FDD" w:rsidRPr="00DD1FDD" w:rsidRDefault="00DD1FDD" w:rsidP="00DD1FDD">
      <w:pPr>
        <w:spacing w:after="0" w:line="240" w:lineRule="auto"/>
        <w:rPr>
          <w:rFonts w:ascii="Times New Roman" w:hAnsi="Times New Roman" w:cs="Times New Roman"/>
          <w:sz w:val="28"/>
          <w:szCs w:val="28"/>
        </w:rPr>
      </w:pPr>
      <w:r w:rsidRPr="00DD1FDD">
        <w:rPr>
          <w:rFonts w:ascii="Times New Roman" w:hAnsi="Times New Roman" w:cs="Times New Roman"/>
          <w:sz w:val="28"/>
          <w:szCs w:val="28"/>
        </w:rPr>
        <w:t>3. Учет процесса реализации (продажи)</w:t>
      </w:r>
    </w:p>
    <w:p w:rsidR="00DD1FDD" w:rsidRDefault="00DD1FDD" w:rsidP="00DD1FDD">
      <w:pPr>
        <w:spacing w:after="0" w:line="240" w:lineRule="auto"/>
        <w:ind w:firstLine="709"/>
        <w:rPr>
          <w:rFonts w:ascii="Times New Roman" w:hAnsi="Times New Roman" w:cs="Times New Roman"/>
          <w:b/>
          <w:sz w:val="28"/>
          <w:szCs w:val="28"/>
        </w:rPr>
      </w:pPr>
      <w:r w:rsidRPr="00DD1FDD">
        <w:rPr>
          <w:rFonts w:ascii="Times New Roman" w:hAnsi="Times New Roman" w:cs="Times New Roman"/>
          <w:b/>
          <w:sz w:val="28"/>
          <w:szCs w:val="28"/>
        </w:rPr>
        <w:t>Краткое изложение теоретических вопросов:</w:t>
      </w:r>
    </w:p>
    <w:p w:rsidR="00D04CB3" w:rsidRPr="00D04CB3" w:rsidRDefault="00D04CB3" w:rsidP="00DD1FDD">
      <w:pPr>
        <w:shd w:val="clear" w:color="auto" w:fill="FFFFFF"/>
        <w:spacing w:after="0" w:line="240" w:lineRule="auto"/>
        <w:ind w:firstLine="567"/>
        <w:rPr>
          <w:rFonts w:ascii="Times New Roman" w:eastAsia="Times New Roman" w:hAnsi="Times New Roman" w:cs="Times New Roman"/>
          <w:color w:val="000000"/>
          <w:sz w:val="28"/>
          <w:szCs w:val="28"/>
        </w:rPr>
      </w:pPr>
      <w:r w:rsidRPr="00D04CB3">
        <w:rPr>
          <w:rFonts w:ascii="Times New Roman" w:eastAsia="Times New Roman" w:hAnsi="Times New Roman" w:cs="Times New Roman"/>
          <w:b/>
          <w:color w:val="000000"/>
          <w:sz w:val="28"/>
          <w:szCs w:val="28"/>
        </w:rPr>
        <w:t xml:space="preserve">1. </w:t>
      </w:r>
      <w:r w:rsidRPr="00D04CB3">
        <w:rPr>
          <w:rFonts w:ascii="Times New Roman" w:eastAsia="Times New Roman" w:hAnsi="Times New Roman" w:cs="Times New Roman"/>
          <w:color w:val="000000"/>
          <w:sz w:val="28"/>
          <w:szCs w:val="28"/>
        </w:rPr>
        <w:t>Учет процесса снабжения</w:t>
      </w:r>
    </w:p>
    <w:p w:rsidR="005C3AF1" w:rsidRPr="005C3AF1" w:rsidRDefault="00D04CB3" w:rsidP="00D04CB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D04CB3">
        <w:rPr>
          <w:rFonts w:ascii="Times New Roman" w:eastAsia="Times New Roman" w:hAnsi="Times New Roman" w:cs="Times New Roman"/>
          <w:color w:val="000000"/>
          <w:sz w:val="28"/>
          <w:szCs w:val="28"/>
        </w:rPr>
        <w:t xml:space="preserve">В </w:t>
      </w:r>
      <w:r w:rsidR="005C3AF1" w:rsidRPr="00D04CB3">
        <w:rPr>
          <w:rFonts w:ascii="Times New Roman" w:eastAsia="Times New Roman" w:hAnsi="Times New Roman" w:cs="Times New Roman"/>
          <w:color w:val="000000"/>
          <w:sz w:val="28"/>
          <w:szCs w:val="28"/>
        </w:rPr>
        <w:t> </w:t>
      </w:r>
      <w:r w:rsidR="005C3AF1" w:rsidRPr="005C3AF1">
        <w:rPr>
          <w:rFonts w:ascii="Times New Roman" w:eastAsia="Times New Roman" w:hAnsi="Times New Roman" w:cs="Times New Roman"/>
          <w:color w:val="000000"/>
          <w:sz w:val="28"/>
          <w:szCs w:val="28"/>
        </w:rPr>
        <w:t>любой организации осуществляется</w:t>
      </w:r>
      <w:r w:rsidR="005C3AF1" w:rsidRPr="00D04CB3">
        <w:rPr>
          <w:rFonts w:ascii="Times New Roman" w:eastAsia="Times New Roman" w:hAnsi="Times New Roman" w:cs="Times New Roman"/>
          <w:color w:val="000000"/>
          <w:sz w:val="28"/>
          <w:szCs w:val="28"/>
        </w:rPr>
        <w:t> </w:t>
      </w:r>
      <w:r w:rsidR="005C3AF1" w:rsidRPr="005C3AF1">
        <w:rPr>
          <w:rFonts w:ascii="Times New Roman" w:eastAsia="Times New Roman" w:hAnsi="Times New Roman" w:cs="Times New Roman"/>
          <w:b/>
          <w:bCs/>
          <w:color w:val="000000"/>
          <w:sz w:val="28"/>
          <w:szCs w:val="28"/>
        </w:rPr>
        <w:t>хозяйственная деятельность:</w:t>
      </w:r>
    </w:p>
    <w:p w:rsidR="005C3AF1" w:rsidRPr="005C3AF1" w:rsidRDefault="00D04CB3" w:rsidP="00D04CB3">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C3AF1" w:rsidRPr="005C3AF1">
        <w:rPr>
          <w:rFonts w:ascii="Times New Roman" w:eastAsia="Times New Roman" w:hAnsi="Times New Roman" w:cs="Times New Roman"/>
          <w:color w:val="000000"/>
          <w:sz w:val="28"/>
          <w:szCs w:val="28"/>
        </w:rPr>
        <w:t>производственная,</w:t>
      </w:r>
    </w:p>
    <w:p w:rsidR="005C3AF1" w:rsidRPr="005C3AF1" w:rsidRDefault="00D04CB3" w:rsidP="00D04CB3">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C3AF1" w:rsidRPr="005C3AF1">
        <w:rPr>
          <w:rFonts w:ascii="Times New Roman" w:eastAsia="Times New Roman" w:hAnsi="Times New Roman" w:cs="Times New Roman"/>
          <w:color w:val="000000"/>
          <w:sz w:val="28"/>
          <w:szCs w:val="28"/>
        </w:rPr>
        <w:t>торговая,</w:t>
      </w:r>
    </w:p>
    <w:p w:rsidR="005C3AF1" w:rsidRPr="005C3AF1" w:rsidRDefault="00D04CB3" w:rsidP="00D04CB3">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C3AF1" w:rsidRPr="005C3AF1">
        <w:rPr>
          <w:rFonts w:ascii="Times New Roman" w:eastAsia="Times New Roman" w:hAnsi="Times New Roman" w:cs="Times New Roman"/>
          <w:color w:val="000000"/>
          <w:sz w:val="28"/>
          <w:szCs w:val="28"/>
        </w:rPr>
        <w:t>заго</w:t>
      </w:r>
      <w:r w:rsidR="005C3AF1" w:rsidRPr="005C3AF1">
        <w:rPr>
          <w:rFonts w:ascii="Times New Roman" w:eastAsia="Times New Roman" w:hAnsi="Times New Roman" w:cs="Times New Roman"/>
          <w:color w:val="000000"/>
          <w:sz w:val="28"/>
          <w:szCs w:val="28"/>
        </w:rPr>
        <w:softHyphen/>
        <w:t>товительная,</w:t>
      </w:r>
    </w:p>
    <w:p w:rsidR="005C3AF1" w:rsidRPr="005C3AF1" w:rsidRDefault="00D04CB3" w:rsidP="00D04CB3">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5C3AF1" w:rsidRPr="005C3AF1">
        <w:rPr>
          <w:rFonts w:ascii="Times New Roman" w:eastAsia="Times New Roman" w:hAnsi="Times New Roman" w:cs="Times New Roman"/>
          <w:color w:val="000000"/>
          <w:sz w:val="28"/>
          <w:szCs w:val="28"/>
        </w:rPr>
        <w:t>коммерческая и др.</w:t>
      </w:r>
    </w:p>
    <w:p w:rsidR="00D04CB3" w:rsidRDefault="005C3AF1" w:rsidP="00D04CB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C3AF1">
        <w:rPr>
          <w:rFonts w:ascii="Times New Roman" w:eastAsia="Times New Roman" w:hAnsi="Times New Roman" w:cs="Times New Roman"/>
          <w:color w:val="000000"/>
          <w:sz w:val="28"/>
          <w:szCs w:val="28"/>
        </w:rPr>
        <w:t>Такую организацию принято называть</w:t>
      </w:r>
      <w:r w:rsidRPr="00D04CB3">
        <w:rPr>
          <w:rFonts w:ascii="Times New Roman" w:eastAsia="Times New Roman" w:hAnsi="Times New Roman" w:cs="Times New Roman"/>
          <w:color w:val="000000"/>
          <w:sz w:val="28"/>
          <w:szCs w:val="28"/>
        </w:rPr>
        <w:t> </w:t>
      </w:r>
      <w:r w:rsidRPr="005C3AF1">
        <w:rPr>
          <w:rFonts w:ascii="Times New Roman" w:eastAsia="Times New Roman" w:hAnsi="Times New Roman" w:cs="Times New Roman"/>
          <w:b/>
          <w:bCs/>
          <w:color w:val="000000"/>
          <w:sz w:val="28"/>
          <w:szCs w:val="28"/>
        </w:rPr>
        <w:t>хозяйствующим субъектом</w:t>
      </w:r>
      <w:r w:rsidRPr="005C3AF1">
        <w:rPr>
          <w:rFonts w:ascii="Times New Roman" w:eastAsia="Times New Roman" w:hAnsi="Times New Roman" w:cs="Times New Roman"/>
          <w:color w:val="000000"/>
          <w:sz w:val="28"/>
          <w:szCs w:val="28"/>
        </w:rPr>
        <w:t>.</w:t>
      </w:r>
    </w:p>
    <w:p w:rsidR="005C3AF1" w:rsidRPr="005C3AF1" w:rsidRDefault="005C3AF1" w:rsidP="00D04CB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C3AF1">
        <w:rPr>
          <w:rFonts w:ascii="Times New Roman" w:eastAsia="Times New Roman" w:hAnsi="Times New Roman" w:cs="Times New Roman"/>
          <w:b/>
          <w:bCs/>
          <w:color w:val="000000"/>
          <w:sz w:val="28"/>
          <w:szCs w:val="28"/>
        </w:rPr>
        <w:t>Хозяйственная деятельность</w:t>
      </w:r>
      <w:r w:rsidRPr="00D04CB3">
        <w:rPr>
          <w:rFonts w:ascii="Times New Roman" w:eastAsia="Times New Roman" w:hAnsi="Times New Roman" w:cs="Times New Roman"/>
          <w:color w:val="000000"/>
          <w:sz w:val="28"/>
          <w:szCs w:val="28"/>
        </w:rPr>
        <w:t> </w:t>
      </w:r>
      <w:r w:rsidRPr="005C3AF1">
        <w:rPr>
          <w:rFonts w:ascii="Times New Roman" w:eastAsia="Times New Roman" w:hAnsi="Times New Roman" w:cs="Times New Roman"/>
          <w:color w:val="000000"/>
          <w:sz w:val="28"/>
          <w:szCs w:val="28"/>
        </w:rPr>
        <w:t>организации независимо от ее организацио</w:t>
      </w:r>
      <w:r w:rsidRPr="005C3AF1">
        <w:rPr>
          <w:rFonts w:ascii="Times New Roman" w:eastAsia="Times New Roman" w:hAnsi="Times New Roman" w:cs="Times New Roman"/>
          <w:color w:val="000000"/>
          <w:sz w:val="28"/>
          <w:szCs w:val="28"/>
        </w:rPr>
        <w:t>н</w:t>
      </w:r>
      <w:r w:rsidRPr="005C3AF1">
        <w:rPr>
          <w:rFonts w:ascii="Times New Roman" w:eastAsia="Times New Roman" w:hAnsi="Times New Roman" w:cs="Times New Roman"/>
          <w:color w:val="000000"/>
          <w:sz w:val="28"/>
          <w:szCs w:val="28"/>
        </w:rPr>
        <w:t>но-правовой формы</w:t>
      </w:r>
      <w:r w:rsidRPr="00D04CB3">
        <w:rPr>
          <w:rFonts w:ascii="Times New Roman" w:eastAsia="Times New Roman" w:hAnsi="Times New Roman" w:cs="Times New Roman"/>
          <w:color w:val="000000"/>
          <w:sz w:val="28"/>
          <w:szCs w:val="28"/>
        </w:rPr>
        <w:t> </w:t>
      </w:r>
      <w:r w:rsidRPr="005C3AF1">
        <w:rPr>
          <w:rFonts w:ascii="Times New Roman" w:eastAsia="Times New Roman" w:hAnsi="Times New Roman" w:cs="Times New Roman"/>
          <w:b/>
          <w:bCs/>
          <w:color w:val="000000"/>
          <w:sz w:val="28"/>
          <w:szCs w:val="28"/>
        </w:rPr>
        <w:t>пред</w:t>
      </w:r>
      <w:r w:rsidRPr="005C3AF1">
        <w:rPr>
          <w:rFonts w:ascii="Times New Roman" w:eastAsia="Times New Roman" w:hAnsi="Times New Roman" w:cs="Times New Roman"/>
          <w:b/>
          <w:bCs/>
          <w:color w:val="000000"/>
          <w:sz w:val="28"/>
          <w:szCs w:val="28"/>
        </w:rPr>
        <w:softHyphen/>
        <w:t>ставляет собой последовательное сочетание взаим</w:t>
      </w:r>
      <w:r w:rsidRPr="005C3AF1">
        <w:rPr>
          <w:rFonts w:ascii="Times New Roman" w:eastAsia="Times New Roman" w:hAnsi="Times New Roman" w:cs="Times New Roman"/>
          <w:b/>
          <w:bCs/>
          <w:color w:val="000000"/>
          <w:sz w:val="28"/>
          <w:szCs w:val="28"/>
        </w:rPr>
        <w:t>о</w:t>
      </w:r>
      <w:r w:rsidRPr="005C3AF1">
        <w:rPr>
          <w:rFonts w:ascii="Times New Roman" w:eastAsia="Times New Roman" w:hAnsi="Times New Roman" w:cs="Times New Roman"/>
          <w:b/>
          <w:bCs/>
          <w:color w:val="000000"/>
          <w:sz w:val="28"/>
          <w:szCs w:val="28"/>
        </w:rPr>
        <w:t>связанных, поочередно или одновременно протекаю</w:t>
      </w:r>
      <w:r w:rsidRPr="005C3AF1">
        <w:rPr>
          <w:rFonts w:ascii="Times New Roman" w:eastAsia="Times New Roman" w:hAnsi="Times New Roman" w:cs="Times New Roman"/>
          <w:b/>
          <w:bCs/>
          <w:color w:val="000000"/>
          <w:sz w:val="28"/>
          <w:szCs w:val="28"/>
        </w:rPr>
        <w:softHyphen/>
        <w:t>щих хозяйственных пр</w:t>
      </w:r>
      <w:r w:rsidRPr="005C3AF1">
        <w:rPr>
          <w:rFonts w:ascii="Times New Roman" w:eastAsia="Times New Roman" w:hAnsi="Times New Roman" w:cs="Times New Roman"/>
          <w:b/>
          <w:bCs/>
          <w:color w:val="000000"/>
          <w:sz w:val="28"/>
          <w:szCs w:val="28"/>
        </w:rPr>
        <w:t>о</w:t>
      </w:r>
      <w:r w:rsidRPr="005C3AF1">
        <w:rPr>
          <w:rFonts w:ascii="Times New Roman" w:eastAsia="Times New Roman" w:hAnsi="Times New Roman" w:cs="Times New Roman"/>
          <w:b/>
          <w:bCs/>
          <w:color w:val="000000"/>
          <w:sz w:val="28"/>
          <w:szCs w:val="28"/>
        </w:rPr>
        <w:t>цессов.</w:t>
      </w:r>
    </w:p>
    <w:p w:rsidR="005C3AF1" w:rsidRPr="005C3AF1" w:rsidRDefault="005C3AF1" w:rsidP="00D04CB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C3AF1">
        <w:rPr>
          <w:rFonts w:ascii="Times New Roman" w:eastAsia="Times New Roman" w:hAnsi="Times New Roman" w:cs="Times New Roman"/>
          <w:color w:val="000000"/>
          <w:sz w:val="28"/>
          <w:szCs w:val="28"/>
        </w:rPr>
        <w:t>Каждый</w:t>
      </w:r>
      <w:r w:rsidRPr="00D04CB3">
        <w:rPr>
          <w:rFonts w:ascii="Times New Roman" w:eastAsia="Times New Roman" w:hAnsi="Times New Roman" w:cs="Times New Roman"/>
          <w:color w:val="000000"/>
          <w:sz w:val="28"/>
          <w:szCs w:val="28"/>
        </w:rPr>
        <w:t> </w:t>
      </w:r>
      <w:r w:rsidRPr="005C3AF1">
        <w:rPr>
          <w:rFonts w:ascii="Times New Roman" w:eastAsia="Times New Roman" w:hAnsi="Times New Roman" w:cs="Times New Roman"/>
          <w:b/>
          <w:bCs/>
          <w:color w:val="000000"/>
          <w:sz w:val="28"/>
          <w:szCs w:val="28"/>
        </w:rPr>
        <w:t>хозяйственный процесс</w:t>
      </w:r>
      <w:r w:rsidRPr="00D04CB3">
        <w:rPr>
          <w:rFonts w:ascii="Times New Roman" w:eastAsia="Times New Roman" w:hAnsi="Times New Roman" w:cs="Times New Roman"/>
          <w:b/>
          <w:bCs/>
          <w:color w:val="000000"/>
          <w:sz w:val="28"/>
          <w:szCs w:val="28"/>
        </w:rPr>
        <w:t> </w:t>
      </w:r>
      <w:r w:rsidRPr="005C3AF1">
        <w:rPr>
          <w:rFonts w:ascii="Times New Roman" w:eastAsia="Times New Roman" w:hAnsi="Times New Roman" w:cs="Times New Roman"/>
          <w:color w:val="000000"/>
          <w:sz w:val="28"/>
          <w:szCs w:val="28"/>
        </w:rPr>
        <w:t>в деятельности любой организации (от ее создания до ликвидации) сла</w:t>
      </w:r>
      <w:r w:rsidRPr="005C3AF1">
        <w:rPr>
          <w:rFonts w:ascii="Times New Roman" w:eastAsia="Times New Roman" w:hAnsi="Times New Roman" w:cs="Times New Roman"/>
          <w:color w:val="000000"/>
          <w:sz w:val="28"/>
          <w:szCs w:val="28"/>
        </w:rPr>
        <w:softHyphen/>
        <w:t>гается из множества постоянно совершающихся фа</w:t>
      </w:r>
      <w:r w:rsidRPr="005C3AF1">
        <w:rPr>
          <w:rFonts w:ascii="Times New Roman" w:eastAsia="Times New Roman" w:hAnsi="Times New Roman" w:cs="Times New Roman"/>
          <w:color w:val="000000"/>
          <w:sz w:val="28"/>
          <w:szCs w:val="28"/>
        </w:rPr>
        <w:t>к</w:t>
      </w:r>
      <w:r w:rsidRPr="005C3AF1">
        <w:rPr>
          <w:rFonts w:ascii="Times New Roman" w:eastAsia="Times New Roman" w:hAnsi="Times New Roman" w:cs="Times New Roman"/>
          <w:color w:val="000000"/>
          <w:sz w:val="28"/>
          <w:szCs w:val="28"/>
        </w:rPr>
        <w:t>тов хозяйственной жизни —</w:t>
      </w:r>
      <w:r w:rsidRPr="00D04CB3">
        <w:rPr>
          <w:rFonts w:ascii="Times New Roman" w:eastAsia="Times New Roman" w:hAnsi="Times New Roman" w:cs="Times New Roman"/>
          <w:color w:val="000000"/>
          <w:sz w:val="28"/>
          <w:szCs w:val="28"/>
        </w:rPr>
        <w:t> </w:t>
      </w:r>
      <w:r w:rsidRPr="005C3AF1">
        <w:rPr>
          <w:rFonts w:ascii="Times New Roman" w:eastAsia="Times New Roman" w:hAnsi="Times New Roman" w:cs="Times New Roman"/>
          <w:b/>
          <w:bCs/>
          <w:color w:val="000000"/>
          <w:sz w:val="28"/>
          <w:szCs w:val="28"/>
        </w:rPr>
        <w:t>хозяйственных операций.</w:t>
      </w:r>
    </w:p>
    <w:p w:rsidR="005C3AF1" w:rsidRPr="005C3AF1" w:rsidRDefault="005C3AF1" w:rsidP="00D04CB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C3AF1">
        <w:rPr>
          <w:rFonts w:ascii="Times New Roman" w:eastAsia="Times New Roman" w:hAnsi="Times New Roman" w:cs="Times New Roman"/>
          <w:color w:val="000000"/>
          <w:sz w:val="28"/>
          <w:szCs w:val="28"/>
        </w:rPr>
        <w:t>Под</w:t>
      </w:r>
      <w:r w:rsidRPr="00D04CB3">
        <w:rPr>
          <w:rFonts w:ascii="Times New Roman" w:eastAsia="Times New Roman" w:hAnsi="Times New Roman" w:cs="Times New Roman"/>
          <w:color w:val="000000"/>
          <w:sz w:val="28"/>
          <w:szCs w:val="28"/>
        </w:rPr>
        <w:t> </w:t>
      </w:r>
      <w:r w:rsidRPr="005C3AF1">
        <w:rPr>
          <w:rFonts w:ascii="Times New Roman" w:eastAsia="Times New Roman" w:hAnsi="Times New Roman" w:cs="Times New Roman"/>
          <w:b/>
          <w:bCs/>
          <w:color w:val="000000"/>
          <w:sz w:val="28"/>
          <w:szCs w:val="28"/>
        </w:rPr>
        <w:t>хозяйственной операцией</w:t>
      </w:r>
      <w:r w:rsidRPr="00D04CB3">
        <w:rPr>
          <w:rFonts w:ascii="Times New Roman" w:eastAsia="Times New Roman" w:hAnsi="Times New Roman" w:cs="Times New Roman"/>
          <w:b/>
          <w:bCs/>
          <w:color w:val="000000"/>
          <w:sz w:val="28"/>
          <w:szCs w:val="28"/>
        </w:rPr>
        <w:t> </w:t>
      </w:r>
      <w:r w:rsidRPr="005C3AF1">
        <w:rPr>
          <w:rFonts w:ascii="Times New Roman" w:eastAsia="Times New Roman" w:hAnsi="Times New Roman" w:cs="Times New Roman"/>
          <w:color w:val="000000"/>
          <w:sz w:val="28"/>
          <w:szCs w:val="28"/>
        </w:rPr>
        <w:t>понимается комплекс действий сотрудников организации, результатом которых является решение конкретно поставленной оперативной цели.</w:t>
      </w:r>
    </w:p>
    <w:p w:rsidR="005C3AF1" w:rsidRPr="005C3AF1" w:rsidRDefault="005C3AF1" w:rsidP="00D04CB3">
      <w:pPr>
        <w:shd w:val="clear" w:color="auto" w:fill="FFFFFF"/>
        <w:spacing w:before="40" w:after="198" w:line="240" w:lineRule="auto"/>
        <w:ind w:left="142" w:right="1803"/>
        <w:jc w:val="center"/>
        <w:rPr>
          <w:rFonts w:ascii="Georgia" w:eastAsia="Times New Roman" w:hAnsi="Georgia" w:cs="Times New Roman"/>
          <w:color w:val="000000"/>
          <w:sz w:val="20"/>
          <w:szCs w:val="20"/>
        </w:rPr>
      </w:pPr>
      <w:r>
        <w:rPr>
          <w:rFonts w:ascii="Georgia" w:eastAsia="Times New Roman" w:hAnsi="Georgia" w:cs="Times New Roman"/>
          <w:noProof/>
          <w:color w:val="000000"/>
          <w:sz w:val="20"/>
          <w:szCs w:val="20"/>
        </w:rPr>
        <w:drawing>
          <wp:inline distT="0" distB="0" distL="0" distR="0">
            <wp:extent cx="4457700" cy="781050"/>
            <wp:effectExtent l="19050" t="0" r="0" b="0"/>
            <wp:docPr id="45" name="Рисунок 45" descr="http://works.doklad.ru/images/ekkeUTRjR60/m5c32eb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orks.doklad.ru/images/ekkeUTRjR60/m5c32ebfc.png"/>
                    <pic:cNvPicPr>
                      <a:picLocks noChangeAspect="1" noChangeArrowheads="1"/>
                    </pic:cNvPicPr>
                  </pic:nvPicPr>
                  <pic:blipFill>
                    <a:blip r:embed="rId34" cstate="print"/>
                    <a:srcRect/>
                    <a:stretch>
                      <a:fillRect/>
                    </a:stretch>
                  </pic:blipFill>
                  <pic:spPr bwMode="auto">
                    <a:xfrm>
                      <a:off x="0" y="0"/>
                      <a:ext cx="4457700" cy="781050"/>
                    </a:xfrm>
                    <a:prstGeom prst="rect">
                      <a:avLst/>
                    </a:prstGeom>
                    <a:noFill/>
                    <a:ln w="9525">
                      <a:noFill/>
                      <a:miter lim="800000"/>
                      <a:headEnd/>
                      <a:tailEnd/>
                    </a:ln>
                  </pic:spPr>
                </pic:pic>
              </a:graphicData>
            </a:graphic>
          </wp:inline>
        </w:drawing>
      </w:r>
    </w:p>
    <w:p w:rsidR="005C3AF1" w:rsidRPr="005C3AF1" w:rsidRDefault="005C3AF1" w:rsidP="00D04CB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C3AF1">
        <w:rPr>
          <w:rFonts w:ascii="Times New Roman" w:eastAsia="Times New Roman" w:hAnsi="Times New Roman" w:cs="Times New Roman"/>
          <w:color w:val="000000"/>
          <w:sz w:val="28"/>
          <w:szCs w:val="28"/>
        </w:rPr>
        <w:t>Необходимое условие отражения каждой хозяйственной операции в учете — наличие правильно оформленного документа. Суть выполненной хозяйственной операции фиксируется в</w:t>
      </w:r>
      <w:r w:rsidRPr="00D04CB3">
        <w:rPr>
          <w:rFonts w:ascii="Times New Roman" w:eastAsia="Times New Roman" w:hAnsi="Times New Roman" w:cs="Times New Roman"/>
          <w:color w:val="000000"/>
          <w:sz w:val="28"/>
          <w:szCs w:val="28"/>
        </w:rPr>
        <w:t> </w:t>
      </w:r>
      <w:r w:rsidRPr="005C3AF1">
        <w:rPr>
          <w:rFonts w:ascii="Times New Roman" w:eastAsia="Times New Roman" w:hAnsi="Times New Roman" w:cs="Times New Roman"/>
          <w:b/>
          <w:bCs/>
          <w:color w:val="000000"/>
          <w:sz w:val="28"/>
          <w:szCs w:val="28"/>
        </w:rPr>
        <w:t>первичных доку</w:t>
      </w:r>
      <w:r w:rsidRPr="005C3AF1">
        <w:rPr>
          <w:rFonts w:ascii="Times New Roman" w:eastAsia="Times New Roman" w:hAnsi="Times New Roman" w:cs="Times New Roman"/>
          <w:b/>
          <w:bCs/>
          <w:color w:val="000000"/>
          <w:sz w:val="28"/>
          <w:szCs w:val="28"/>
        </w:rPr>
        <w:softHyphen/>
        <w:t>ментах</w:t>
      </w:r>
      <w:r w:rsidRPr="00D04CB3">
        <w:rPr>
          <w:rFonts w:ascii="Times New Roman" w:eastAsia="Times New Roman" w:hAnsi="Times New Roman" w:cs="Times New Roman"/>
          <w:b/>
          <w:bCs/>
          <w:color w:val="000000"/>
          <w:sz w:val="28"/>
          <w:szCs w:val="28"/>
        </w:rPr>
        <w:t> </w:t>
      </w:r>
      <w:r w:rsidRPr="005C3AF1">
        <w:rPr>
          <w:rFonts w:ascii="Times New Roman" w:eastAsia="Times New Roman" w:hAnsi="Times New Roman" w:cs="Times New Roman"/>
          <w:color w:val="000000"/>
          <w:sz w:val="28"/>
          <w:szCs w:val="28"/>
        </w:rPr>
        <w:t>(одном или нескольких).</w:t>
      </w:r>
    </w:p>
    <w:p w:rsidR="005C3AF1" w:rsidRPr="005C3AF1" w:rsidRDefault="005C3AF1" w:rsidP="00D04CB3">
      <w:pPr>
        <w:shd w:val="clear" w:color="auto" w:fill="FFFFFF"/>
        <w:spacing w:before="238" w:after="198" w:line="240" w:lineRule="auto"/>
        <w:jc w:val="center"/>
        <w:rPr>
          <w:rFonts w:ascii="Georgia" w:eastAsia="Times New Roman" w:hAnsi="Georgia" w:cs="Times New Roman"/>
          <w:color w:val="000000"/>
          <w:sz w:val="20"/>
          <w:szCs w:val="20"/>
        </w:rPr>
      </w:pPr>
      <w:r>
        <w:rPr>
          <w:rFonts w:ascii="Georgia" w:eastAsia="Times New Roman" w:hAnsi="Georgia" w:cs="Times New Roman"/>
          <w:noProof/>
          <w:color w:val="000000"/>
          <w:sz w:val="20"/>
          <w:szCs w:val="20"/>
        </w:rPr>
        <w:drawing>
          <wp:inline distT="0" distB="0" distL="0" distR="0">
            <wp:extent cx="4371975" cy="600075"/>
            <wp:effectExtent l="19050" t="0" r="9525" b="0"/>
            <wp:docPr id="46" name="Рисунок 46" descr="http://works.doklad.ru/images/ekkeUTRjR60/76f59c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orks.doklad.ru/images/ekkeUTRjR60/76f59c8b.png"/>
                    <pic:cNvPicPr>
                      <a:picLocks noChangeAspect="1" noChangeArrowheads="1"/>
                    </pic:cNvPicPr>
                  </pic:nvPicPr>
                  <pic:blipFill>
                    <a:blip r:embed="rId35" cstate="print"/>
                    <a:srcRect/>
                    <a:stretch>
                      <a:fillRect/>
                    </a:stretch>
                  </pic:blipFill>
                  <pic:spPr bwMode="auto">
                    <a:xfrm>
                      <a:off x="0" y="0"/>
                      <a:ext cx="4371975" cy="600075"/>
                    </a:xfrm>
                    <a:prstGeom prst="rect">
                      <a:avLst/>
                    </a:prstGeom>
                    <a:noFill/>
                    <a:ln w="9525">
                      <a:noFill/>
                      <a:miter lim="800000"/>
                      <a:headEnd/>
                      <a:tailEnd/>
                    </a:ln>
                  </pic:spPr>
                </pic:pic>
              </a:graphicData>
            </a:graphic>
          </wp:inline>
        </w:drawing>
      </w:r>
    </w:p>
    <w:p w:rsidR="005C3AF1" w:rsidRPr="005C3AF1" w:rsidRDefault="005C3AF1" w:rsidP="00D04CB3">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5C3AF1">
        <w:rPr>
          <w:rFonts w:ascii="Times New Roman" w:eastAsia="Times New Roman" w:hAnsi="Times New Roman" w:cs="Times New Roman"/>
          <w:color w:val="000000"/>
          <w:sz w:val="28"/>
          <w:szCs w:val="28"/>
        </w:rPr>
        <w:t>При осуществлении хозяйственных операций необходимо решить три пр</w:t>
      </w:r>
      <w:r w:rsidRPr="005C3AF1">
        <w:rPr>
          <w:rFonts w:ascii="Times New Roman" w:eastAsia="Times New Roman" w:hAnsi="Times New Roman" w:cs="Times New Roman"/>
          <w:color w:val="000000"/>
          <w:sz w:val="28"/>
          <w:szCs w:val="28"/>
        </w:rPr>
        <w:t>о</w:t>
      </w:r>
      <w:r w:rsidRPr="005C3AF1">
        <w:rPr>
          <w:rFonts w:ascii="Times New Roman" w:eastAsia="Times New Roman" w:hAnsi="Times New Roman" w:cs="Times New Roman"/>
          <w:color w:val="000000"/>
          <w:sz w:val="28"/>
          <w:szCs w:val="28"/>
        </w:rPr>
        <w:t>блемы:</w:t>
      </w:r>
    </w:p>
    <w:p w:rsidR="005C3AF1" w:rsidRPr="005C3AF1" w:rsidRDefault="005C3AF1" w:rsidP="001A6831">
      <w:pPr>
        <w:numPr>
          <w:ilvl w:val="0"/>
          <w:numId w:val="47"/>
        </w:numP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5C3AF1">
        <w:rPr>
          <w:rFonts w:ascii="Times New Roman" w:eastAsia="Times New Roman" w:hAnsi="Times New Roman" w:cs="Times New Roman"/>
          <w:color w:val="000000"/>
          <w:sz w:val="28"/>
          <w:szCs w:val="28"/>
        </w:rPr>
        <w:t>установить время совершения хозяйственной операции и ее регистрации (проблема идентифи</w:t>
      </w:r>
      <w:r w:rsidRPr="005C3AF1">
        <w:rPr>
          <w:rFonts w:ascii="Times New Roman" w:eastAsia="Times New Roman" w:hAnsi="Times New Roman" w:cs="Times New Roman"/>
          <w:color w:val="000000"/>
          <w:sz w:val="28"/>
          <w:szCs w:val="28"/>
        </w:rPr>
        <w:softHyphen/>
        <w:t>кации);</w:t>
      </w:r>
    </w:p>
    <w:p w:rsidR="005C3AF1" w:rsidRPr="005C3AF1" w:rsidRDefault="005C3AF1" w:rsidP="001A6831">
      <w:pPr>
        <w:numPr>
          <w:ilvl w:val="0"/>
          <w:numId w:val="47"/>
        </w:numP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5C3AF1">
        <w:rPr>
          <w:rFonts w:ascii="Times New Roman" w:eastAsia="Times New Roman" w:hAnsi="Times New Roman" w:cs="Times New Roman"/>
          <w:color w:val="000000"/>
          <w:sz w:val="28"/>
          <w:szCs w:val="28"/>
        </w:rPr>
        <w:t>установить стоимостное выражение хозяйственной операции (проблема оценки);</w:t>
      </w:r>
    </w:p>
    <w:p w:rsidR="005C3AF1" w:rsidRPr="005C3AF1" w:rsidRDefault="005C3AF1" w:rsidP="001A6831">
      <w:pPr>
        <w:numPr>
          <w:ilvl w:val="0"/>
          <w:numId w:val="47"/>
        </w:numPr>
        <w:shd w:val="clear" w:color="auto" w:fill="FFFFFF"/>
        <w:spacing w:after="0" w:line="240" w:lineRule="auto"/>
        <w:ind w:left="0" w:firstLine="0"/>
        <w:jc w:val="both"/>
        <w:rPr>
          <w:rFonts w:ascii="Times New Roman" w:eastAsia="Times New Roman" w:hAnsi="Times New Roman" w:cs="Times New Roman"/>
          <w:color w:val="000000"/>
          <w:sz w:val="28"/>
          <w:szCs w:val="28"/>
        </w:rPr>
      </w:pPr>
      <w:r w:rsidRPr="005C3AF1">
        <w:rPr>
          <w:rFonts w:ascii="Times New Roman" w:eastAsia="Times New Roman" w:hAnsi="Times New Roman" w:cs="Times New Roman"/>
          <w:color w:val="000000"/>
          <w:sz w:val="28"/>
          <w:szCs w:val="28"/>
        </w:rPr>
        <w:t>определить, каким образом операция должна быть отражена в учете (пр</w:t>
      </w:r>
      <w:r w:rsidRPr="005C3AF1">
        <w:rPr>
          <w:rFonts w:ascii="Times New Roman" w:eastAsia="Times New Roman" w:hAnsi="Times New Roman" w:cs="Times New Roman"/>
          <w:color w:val="000000"/>
          <w:sz w:val="28"/>
          <w:szCs w:val="28"/>
        </w:rPr>
        <w:t>о</w:t>
      </w:r>
      <w:r w:rsidRPr="005C3AF1">
        <w:rPr>
          <w:rFonts w:ascii="Times New Roman" w:eastAsia="Times New Roman" w:hAnsi="Times New Roman" w:cs="Times New Roman"/>
          <w:color w:val="000000"/>
          <w:sz w:val="28"/>
          <w:szCs w:val="28"/>
        </w:rPr>
        <w:t>блема классификации).</w:t>
      </w:r>
    </w:p>
    <w:p w:rsidR="005C3AF1" w:rsidRPr="005C3AF1" w:rsidRDefault="005C3AF1" w:rsidP="00D04CB3">
      <w:pPr>
        <w:shd w:val="clear" w:color="auto" w:fill="FFFFFF"/>
        <w:spacing w:before="40" w:after="198" w:line="240" w:lineRule="auto"/>
        <w:ind w:right="1616"/>
        <w:jc w:val="center"/>
        <w:rPr>
          <w:rFonts w:ascii="Georgia" w:eastAsia="Times New Roman" w:hAnsi="Georgia" w:cs="Times New Roman"/>
          <w:color w:val="000000"/>
          <w:sz w:val="20"/>
          <w:szCs w:val="20"/>
        </w:rPr>
      </w:pPr>
      <w:r>
        <w:rPr>
          <w:rFonts w:ascii="Georgia" w:eastAsia="Times New Roman" w:hAnsi="Georgia" w:cs="Times New Roman"/>
          <w:noProof/>
          <w:color w:val="000000"/>
          <w:sz w:val="20"/>
          <w:szCs w:val="20"/>
        </w:rPr>
        <w:lastRenderedPageBreak/>
        <w:drawing>
          <wp:inline distT="0" distB="0" distL="0" distR="0">
            <wp:extent cx="4743450" cy="790575"/>
            <wp:effectExtent l="19050" t="0" r="0" b="0"/>
            <wp:docPr id="47" name="Рисунок 47" descr="http://works.doklad.ru/images/ekkeUTRjR60/7abd0a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orks.doklad.ru/images/ekkeUTRjR60/7abd0a90.png"/>
                    <pic:cNvPicPr>
                      <a:picLocks noChangeAspect="1" noChangeArrowheads="1"/>
                    </pic:cNvPicPr>
                  </pic:nvPicPr>
                  <pic:blipFill>
                    <a:blip r:embed="rId36" cstate="print"/>
                    <a:srcRect/>
                    <a:stretch>
                      <a:fillRect/>
                    </a:stretch>
                  </pic:blipFill>
                  <pic:spPr bwMode="auto">
                    <a:xfrm>
                      <a:off x="0" y="0"/>
                      <a:ext cx="4743450" cy="790575"/>
                    </a:xfrm>
                    <a:prstGeom prst="rect">
                      <a:avLst/>
                    </a:prstGeom>
                    <a:noFill/>
                    <a:ln w="9525">
                      <a:noFill/>
                      <a:miter lim="800000"/>
                      <a:headEnd/>
                      <a:tailEnd/>
                    </a:ln>
                  </pic:spPr>
                </pic:pic>
              </a:graphicData>
            </a:graphic>
          </wp:inline>
        </w:drawing>
      </w:r>
    </w:p>
    <w:p w:rsidR="005C3AF1" w:rsidRPr="005C3AF1" w:rsidRDefault="005C3AF1" w:rsidP="00D04CB3">
      <w:pPr>
        <w:shd w:val="clear" w:color="auto" w:fill="FFFFFF"/>
        <w:spacing w:after="0" w:line="240" w:lineRule="auto"/>
        <w:ind w:firstLine="329"/>
        <w:jc w:val="both"/>
        <w:rPr>
          <w:rFonts w:ascii="Times New Roman" w:eastAsia="Times New Roman" w:hAnsi="Times New Roman" w:cs="Times New Roman"/>
          <w:color w:val="000000"/>
          <w:sz w:val="28"/>
          <w:szCs w:val="28"/>
        </w:rPr>
      </w:pPr>
      <w:r w:rsidRPr="005C3AF1">
        <w:rPr>
          <w:rFonts w:ascii="Times New Roman" w:eastAsia="Times New Roman" w:hAnsi="Times New Roman" w:cs="Times New Roman"/>
          <w:color w:val="000000"/>
          <w:sz w:val="28"/>
          <w:szCs w:val="28"/>
        </w:rPr>
        <w:t>Все хозяйственные операции организации можно разделить на условные гру</w:t>
      </w:r>
      <w:r w:rsidRPr="005C3AF1">
        <w:rPr>
          <w:rFonts w:ascii="Times New Roman" w:eastAsia="Times New Roman" w:hAnsi="Times New Roman" w:cs="Times New Roman"/>
          <w:color w:val="000000"/>
          <w:sz w:val="28"/>
          <w:szCs w:val="28"/>
        </w:rPr>
        <w:t>п</w:t>
      </w:r>
      <w:r w:rsidRPr="005C3AF1">
        <w:rPr>
          <w:rFonts w:ascii="Times New Roman" w:eastAsia="Times New Roman" w:hAnsi="Times New Roman" w:cs="Times New Roman"/>
          <w:color w:val="000000"/>
          <w:sz w:val="28"/>
          <w:szCs w:val="28"/>
        </w:rPr>
        <w:t>пы, имеющие место в разных фазах хозяйственной деятельности:</w:t>
      </w:r>
    </w:p>
    <w:p w:rsidR="005C3AF1" w:rsidRPr="005C3AF1" w:rsidRDefault="005C3AF1" w:rsidP="005C3AF1">
      <w:pPr>
        <w:shd w:val="clear" w:color="auto" w:fill="FFFFFF"/>
        <w:spacing w:before="40" w:after="198" w:line="240" w:lineRule="auto"/>
        <w:rPr>
          <w:rFonts w:ascii="Georgia" w:eastAsia="Times New Roman" w:hAnsi="Georgia" w:cs="Times New Roman"/>
          <w:color w:val="000000"/>
          <w:sz w:val="20"/>
          <w:szCs w:val="20"/>
        </w:rPr>
      </w:pPr>
      <w:r>
        <w:rPr>
          <w:rFonts w:ascii="Georgia" w:eastAsia="Times New Roman" w:hAnsi="Georgia" w:cs="Times New Roman"/>
          <w:noProof/>
          <w:color w:val="000000"/>
          <w:sz w:val="20"/>
          <w:szCs w:val="20"/>
        </w:rPr>
        <w:drawing>
          <wp:inline distT="0" distB="0" distL="0" distR="0">
            <wp:extent cx="6353175" cy="1352550"/>
            <wp:effectExtent l="19050" t="0" r="9525" b="0"/>
            <wp:docPr id="48" name="Рисунок 48" descr="http://works.doklad.ru/images/ekkeUTRjR60/m4c25a2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orks.doklad.ru/images/ekkeUTRjR60/m4c25a2f7.png"/>
                    <pic:cNvPicPr>
                      <a:picLocks noChangeAspect="1" noChangeArrowheads="1"/>
                    </pic:cNvPicPr>
                  </pic:nvPicPr>
                  <pic:blipFill>
                    <a:blip r:embed="rId37" cstate="print"/>
                    <a:srcRect/>
                    <a:stretch>
                      <a:fillRect/>
                    </a:stretch>
                  </pic:blipFill>
                  <pic:spPr bwMode="auto">
                    <a:xfrm>
                      <a:off x="0" y="0"/>
                      <a:ext cx="6353175" cy="1352550"/>
                    </a:xfrm>
                    <a:prstGeom prst="rect">
                      <a:avLst/>
                    </a:prstGeom>
                    <a:noFill/>
                    <a:ln w="9525">
                      <a:noFill/>
                      <a:miter lim="800000"/>
                      <a:headEnd/>
                      <a:tailEnd/>
                    </a:ln>
                  </pic:spPr>
                </pic:pic>
              </a:graphicData>
            </a:graphic>
          </wp:inline>
        </w:drawing>
      </w:r>
    </w:p>
    <w:p w:rsidR="00D109E4" w:rsidRDefault="005C3AF1" w:rsidP="00D04CB3">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5C3AF1">
        <w:rPr>
          <w:rFonts w:ascii="Times New Roman" w:eastAsia="Times New Roman" w:hAnsi="Times New Roman" w:cs="Times New Roman"/>
          <w:color w:val="000000"/>
          <w:sz w:val="28"/>
          <w:szCs w:val="28"/>
        </w:rPr>
        <w:t>Назначение этих процессов — получение определенных результатов.</w:t>
      </w:r>
    </w:p>
    <w:p w:rsidR="008A04B3" w:rsidRPr="008A04B3" w:rsidRDefault="008A04B3" w:rsidP="008A04B3">
      <w:pPr>
        <w:pStyle w:val="a5"/>
        <w:shd w:val="clear" w:color="auto" w:fill="FFFFFF"/>
        <w:spacing w:before="0" w:after="0"/>
        <w:ind w:firstLine="561"/>
        <w:jc w:val="both"/>
        <w:rPr>
          <w:color w:val="000000"/>
          <w:sz w:val="28"/>
          <w:szCs w:val="28"/>
        </w:rPr>
      </w:pPr>
      <w:r w:rsidRPr="008A04B3">
        <w:rPr>
          <w:color w:val="000000"/>
          <w:sz w:val="28"/>
          <w:szCs w:val="28"/>
        </w:rPr>
        <w:t>В процессе снабжения организации приобретают</w:t>
      </w:r>
      <w:r w:rsidRPr="008A04B3">
        <w:rPr>
          <w:rStyle w:val="apple-converted-space"/>
          <w:color w:val="000000"/>
          <w:sz w:val="28"/>
          <w:szCs w:val="28"/>
        </w:rPr>
        <w:t> </w:t>
      </w:r>
      <w:r w:rsidRPr="008A04B3">
        <w:rPr>
          <w:b/>
          <w:bCs/>
          <w:color w:val="000000"/>
          <w:sz w:val="28"/>
          <w:szCs w:val="28"/>
        </w:rPr>
        <w:t>производственные зап</w:t>
      </w:r>
      <w:r w:rsidRPr="008A04B3">
        <w:rPr>
          <w:b/>
          <w:bCs/>
          <w:color w:val="000000"/>
          <w:sz w:val="28"/>
          <w:szCs w:val="28"/>
        </w:rPr>
        <w:t>а</w:t>
      </w:r>
      <w:r w:rsidRPr="008A04B3">
        <w:rPr>
          <w:b/>
          <w:bCs/>
          <w:color w:val="000000"/>
          <w:sz w:val="28"/>
          <w:szCs w:val="28"/>
        </w:rPr>
        <w:t>сы</w:t>
      </w:r>
      <w:r w:rsidRPr="008A04B3">
        <w:rPr>
          <w:rStyle w:val="apple-converted-space"/>
          <w:b/>
          <w:bCs/>
          <w:color w:val="000000"/>
          <w:sz w:val="28"/>
          <w:szCs w:val="28"/>
        </w:rPr>
        <w:t> </w:t>
      </w:r>
      <w:r w:rsidRPr="008A04B3">
        <w:rPr>
          <w:color w:val="000000"/>
          <w:sz w:val="28"/>
          <w:szCs w:val="28"/>
        </w:rPr>
        <w:t>(сырье и материалы, то</w:t>
      </w:r>
      <w:r w:rsidRPr="008A04B3">
        <w:rPr>
          <w:color w:val="000000"/>
          <w:sz w:val="28"/>
          <w:szCs w:val="28"/>
        </w:rPr>
        <w:softHyphen/>
        <w:t>пливо, полуфабрикаты), товары.</w:t>
      </w:r>
    </w:p>
    <w:p w:rsidR="008A04B3" w:rsidRPr="008A04B3" w:rsidRDefault="008A04B3" w:rsidP="008A04B3">
      <w:pPr>
        <w:pStyle w:val="a5"/>
        <w:shd w:val="clear" w:color="auto" w:fill="FFFFFF"/>
        <w:spacing w:before="0" w:after="0"/>
        <w:ind w:firstLine="561"/>
        <w:jc w:val="both"/>
        <w:rPr>
          <w:color w:val="000000"/>
          <w:sz w:val="28"/>
          <w:szCs w:val="28"/>
        </w:rPr>
      </w:pPr>
      <w:r w:rsidRPr="008A04B3">
        <w:rPr>
          <w:color w:val="000000"/>
          <w:sz w:val="28"/>
          <w:szCs w:val="28"/>
        </w:rPr>
        <w:t>С каждым поставщиком предварительно заключается договор о поставках товарно-материальных ценностей (ТМЦ), в котором указываются следующие реквизиты:</w:t>
      </w:r>
    </w:p>
    <w:p w:rsidR="008A04B3" w:rsidRPr="008A04B3" w:rsidRDefault="008A04B3" w:rsidP="001A6831">
      <w:pPr>
        <w:pStyle w:val="a5"/>
        <w:numPr>
          <w:ilvl w:val="0"/>
          <w:numId w:val="48"/>
        </w:numPr>
        <w:shd w:val="clear" w:color="auto" w:fill="FFFFFF"/>
        <w:spacing w:before="0" w:after="0"/>
        <w:ind w:left="0" w:firstLine="0"/>
        <w:jc w:val="both"/>
        <w:rPr>
          <w:color w:val="000000"/>
          <w:sz w:val="28"/>
          <w:szCs w:val="28"/>
        </w:rPr>
      </w:pPr>
      <w:r w:rsidRPr="008A04B3">
        <w:rPr>
          <w:color w:val="000000"/>
          <w:sz w:val="28"/>
          <w:szCs w:val="28"/>
        </w:rPr>
        <w:t>наименование ТМЦ;</w:t>
      </w:r>
    </w:p>
    <w:p w:rsidR="008A04B3" w:rsidRPr="008A04B3" w:rsidRDefault="008A04B3" w:rsidP="001A6831">
      <w:pPr>
        <w:pStyle w:val="a5"/>
        <w:numPr>
          <w:ilvl w:val="0"/>
          <w:numId w:val="48"/>
        </w:numPr>
        <w:shd w:val="clear" w:color="auto" w:fill="FFFFFF"/>
        <w:spacing w:before="0" w:after="0"/>
        <w:ind w:left="0" w:firstLine="0"/>
        <w:jc w:val="both"/>
        <w:rPr>
          <w:color w:val="000000"/>
          <w:sz w:val="28"/>
          <w:szCs w:val="28"/>
        </w:rPr>
      </w:pPr>
      <w:r w:rsidRPr="008A04B3">
        <w:rPr>
          <w:color w:val="000000"/>
          <w:sz w:val="28"/>
          <w:szCs w:val="28"/>
        </w:rPr>
        <w:t>количество; |</w:t>
      </w:r>
    </w:p>
    <w:p w:rsidR="008A04B3" w:rsidRPr="008A04B3" w:rsidRDefault="008A04B3" w:rsidP="001A6831">
      <w:pPr>
        <w:pStyle w:val="a5"/>
        <w:numPr>
          <w:ilvl w:val="0"/>
          <w:numId w:val="48"/>
        </w:numPr>
        <w:shd w:val="clear" w:color="auto" w:fill="FFFFFF"/>
        <w:spacing w:before="0" w:after="0"/>
        <w:ind w:left="0" w:firstLine="0"/>
        <w:jc w:val="both"/>
        <w:rPr>
          <w:color w:val="000000"/>
          <w:sz w:val="28"/>
          <w:szCs w:val="28"/>
        </w:rPr>
      </w:pPr>
      <w:r w:rsidRPr="008A04B3">
        <w:rPr>
          <w:color w:val="000000"/>
          <w:sz w:val="28"/>
          <w:szCs w:val="28"/>
        </w:rPr>
        <w:t>цена;</w:t>
      </w:r>
    </w:p>
    <w:p w:rsidR="008A04B3" w:rsidRPr="008A04B3" w:rsidRDefault="008A04B3" w:rsidP="001A6831">
      <w:pPr>
        <w:pStyle w:val="a5"/>
        <w:numPr>
          <w:ilvl w:val="0"/>
          <w:numId w:val="48"/>
        </w:numPr>
        <w:shd w:val="clear" w:color="auto" w:fill="FFFFFF"/>
        <w:spacing w:before="0" w:after="0"/>
        <w:ind w:left="0" w:firstLine="0"/>
        <w:jc w:val="both"/>
        <w:rPr>
          <w:color w:val="000000"/>
          <w:sz w:val="28"/>
          <w:szCs w:val="28"/>
        </w:rPr>
      </w:pPr>
      <w:r w:rsidRPr="008A04B3">
        <w:rPr>
          <w:color w:val="000000"/>
          <w:sz w:val="28"/>
          <w:szCs w:val="28"/>
        </w:rPr>
        <w:t>франко-место (место, до которого затраты несет поставщик, а затем — п</w:t>
      </w:r>
      <w:r w:rsidRPr="008A04B3">
        <w:rPr>
          <w:color w:val="000000"/>
          <w:sz w:val="28"/>
          <w:szCs w:val="28"/>
        </w:rPr>
        <w:t>о</w:t>
      </w:r>
      <w:r w:rsidRPr="008A04B3">
        <w:rPr>
          <w:color w:val="000000"/>
          <w:sz w:val="28"/>
          <w:szCs w:val="28"/>
        </w:rPr>
        <w:t>купатель, например франко-склад покупателя) и др.</w:t>
      </w:r>
    </w:p>
    <w:p w:rsidR="008A04B3" w:rsidRPr="008A04B3" w:rsidRDefault="008A04B3" w:rsidP="008A04B3">
      <w:pPr>
        <w:pStyle w:val="a5"/>
        <w:shd w:val="clear" w:color="auto" w:fill="FFFFFF"/>
        <w:spacing w:before="0" w:after="0"/>
        <w:ind w:firstLine="561"/>
        <w:jc w:val="both"/>
        <w:rPr>
          <w:color w:val="000000"/>
          <w:sz w:val="28"/>
          <w:szCs w:val="28"/>
        </w:rPr>
      </w:pPr>
      <w:r w:rsidRPr="008A04B3">
        <w:rPr>
          <w:color w:val="000000"/>
          <w:sz w:val="28"/>
          <w:szCs w:val="28"/>
        </w:rPr>
        <w:t>В бухгалтерском учете отражаются операции:</w:t>
      </w:r>
    </w:p>
    <w:p w:rsidR="008A04B3" w:rsidRPr="008A04B3" w:rsidRDefault="008A04B3" w:rsidP="001A6831">
      <w:pPr>
        <w:pStyle w:val="a5"/>
        <w:numPr>
          <w:ilvl w:val="0"/>
          <w:numId w:val="49"/>
        </w:numPr>
        <w:shd w:val="clear" w:color="auto" w:fill="FFFFFF"/>
        <w:spacing w:before="0" w:after="0"/>
        <w:ind w:left="0" w:firstLine="0"/>
        <w:jc w:val="both"/>
        <w:rPr>
          <w:color w:val="000000"/>
          <w:sz w:val="28"/>
          <w:szCs w:val="28"/>
        </w:rPr>
      </w:pPr>
      <w:r w:rsidRPr="008A04B3">
        <w:rPr>
          <w:color w:val="000000"/>
          <w:sz w:val="28"/>
          <w:szCs w:val="28"/>
        </w:rPr>
        <w:t>поступления ТМЦ;</w:t>
      </w:r>
    </w:p>
    <w:p w:rsidR="008A04B3" w:rsidRPr="008A04B3" w:rsidRDefault="008A04B3" w:rsidP="001A6831">
      <w:pPr>
        <w:pStyle w:val="a5"/>
        <w:numPr>
          <w:ilvl w:val="0"/>
          <w:numId w:val="49"/>
        </w:numPr>
        <w:shd w:val="clear" w:color="auto" w:fill="FFFFFF"/>
        <w:spacing w:before="0" w:after="0"/>
        <w:ind w:left="0" w:firstLine="0"/>
        <w:jc w:val="both"/>
        <w:rPr>
          <w:color w:val="000000"/>
          <w:sz w:val="28"/>
          <w:szCs w:val="28"/>
        </w:rPr>
      </w:pPr>
      <w:r w:rsidRPr="008A04B3">
        <w:rPr>
          <w:color w:val="000000"/>
          <w:sz w:val="28"/>
          <w:szCs w:val="28"/>
        </w:rPr>
        <w:t>формирование транспортно-заготовительных расходов (ТЗР) и других ра</w:t>
      </w:r>
      <w:r w:rsidRPr="008A04B3">
        <w:rPr>
          <w:color w:val="000000"/>
          <w:sz w:val="28"/>
          <w:szCs w:val="28"/>
        </w:rPr>
        <w:t>с</w:t>
      </w:r>
      <w:r w:rsidRPr="008A04B3">
        <w:rPr>
          <w:color w:val="000000"/>
          <w:sz w:val="28"/>
          <w:szCs w:val="28"/>
        </w:rPr>
        <w:t>ходов, связанных с при</w:t>
      </w:r>
      <w:r w:rsidRPr="008A04B3">
        <w:rPr>
          <w:color w:val="000000"/>
          <w:sz w:val="28"/>
          <w:szCs w:val="28"/>
        </w:rPr>
        <w:softHyphen/>
        <w:t>обретением ТМЦ;</w:t>
      </w:r>
    </w:p>
    <w:p w:rsidR="008A04B3" w:rsidRPr="008A04B3" w:rsidRDefault="008A04B3" w:rsidP="001A6831">
      <w:pPr>
        <w:pStyle w:val="a5"/>
        <w:numPr>
          <w:ilvl w:val="0"/>
          <w:numId w:val="49"/>
        </w:numPr>
        <w:shd w:val="clear" w:color="auto" w:fill="FFFFFF"/>
        <w:spacing w:before="0" w:after="0"/>
        <w:ind w:left="0" w:firstLine="0"/>
        <w:jc w:val="both"/>
        <w:rPr>
          <w:color w:val="000000"/>
          <w:sz w:val="28"/>
          <w:szCs w:val="28"/>
        </w:rPr>
      </w:pPr>
      <w:r w:rsidRPr="008A04B3">
        <w:rPr>
          <w:color w:val="000000"/>
          <w:sz w:val="28"/>
          <w:szCs w:val="28"/>
        </w:rPr>
        <w:t>расчеты с поставщиками за ТМЦ и ТЗР.</w:t>
      </w:r>
    </w:p>
    <w:p w:rsidR="008A04B3" w:rsidRPr="008A04B3" w:rsidRDefault="008A04B3" w:rsidP="008A04B3">
      <w:pPr>
        <w:pStyle w:val="a5"/>
        <w:shd w:val="clear" w:color="auto" w:fill="FFFFFF"/>
        <w:spacing w:before="0" w:after="0"/>
        <w:ind w:firstLine="567"/>
        <w:jc w:val="both"/>
        <w:rPr>
          <w:color w:val="000000"/>
          <w:sz w:val="28"/>
          <w:szCs w:val="28"/>
        </w:rPr>
      </w:pPr>
      <w:r w:rsidRPr="008A04B3">
        <w:rPr>
          <w:color w:val="000000"/>
          <w:sz w:val="28"/>
          <w:szCs w:val="28"/>
        </w:rPr>
        <w:t>При приобретении ТМЦ формируется их фактическая себестоимость, кот</w:t>
      </w:r>
      <w:r w:rsidRPr="008A04B3">
        <w:rPr>
          <w:color w:val="000000"/>
          <w:sz w:val="28"/>
          <w:szCs w:val="28"/>
        </w:rPr>
        <w:t>о</w:t>
      </w:r>
      <w:r w:rsidRPr="008A04B3">
        <w:rPr>
          <w:color w:val="000000"/>
          <w:sz w:val="28"/>
          <w:szCs w:val="28"/>
        </w:rPr>
        <w:t>рая включает:</w:t>
      </w:r>
    </w:p>
    <w:p w:rsidR="008A04B3" w:rsidRPr="008A04B3" w:rsidRDefault="008A04B3" w:rsidP="001A6831">
      <w:pPr>
        <w:pStyle w:val="a5"/>
        <w:numPr>
          <w:ilvl w:val="0"/>
          <w:numId w:val="50"/>
        </w:numPr>
        <w:shd w:val="clear" w:color="auto" w:fill="FFFFFF"/>
        <w:spacing w:before="0" w:after="0"/>
        <w:ind w:left="0" w:firstLine="0"/>
        <w:jc w:val="both"/>
        <w:rPr>
          <w:color w:val="000000"/>
          <w:sz w:val="28"/>
          <w:szCs w:val="28"/>
        </w:rPr>
      </w:pPr>
      <w:r w:rsidRPr="008A04B3">
        <w:rPr>
          <w:color w:val="000000"/>
          <w:sz w:val="28"/>
          <w:szCs w:val="28"/>
        </w:rPr>
        <w:t>стоимость ТМЦ по ценам поставщиков;</w:t>
      </w:r>
    </w:p>
    <w:p w:rsidR="008A04B3" w:rsidRPr="008A04B3" w:rsidRDefault="008A04B3" w:rsidP="001A6831">
      <w:pPr>
        <w:pStyle w:val="a5"/>
        <w:numPr>
          <w:ilvl w:val="0"/>
          <w:numId w:val="50"/>
        </w:numPr>
        <w:shd w:val="clear" w:color="auto" w:fill="FFFFFF"/>
        <w:spacing w:before="0" w:after="0"/>
        <w:ind w:left="0" w:firstLine="0"/>
        <w:jc w:val="both"/>
        <w:rPr>
          <w:color w:val="000000"/>
          <w:sz w:val="28"/>
          <w:szCs w:val="28"/>
        </w:rPr>
      </w:pPr>
      <w:r w:rsidRPr="008A04B3">
        <w:rPr>
          <w:color w:val="000000"/>
          <w:sz w:val="28"/>
          <w:szCs w:val="28"/>
        </w:rPr>
        <w:t>расходы на приобретение ТМЦ (ТЗР, прочие расходы на приобретение ТМЦ). Для учета процесса снабжения</w:t>
      </w:r>
    </w:p>
    <w:p w:rsidR="008A04B3" w:rsidRPr="008A04B3" w:rsidRDefault="008A04B3" w:rsidP="008A04B3">
      <w:pPr>
        <w:pStyle w:val="a5"/>
        <w:shd w:val="clear" w:color="auto" w:fill="FFFFFF"/>
        <w:spacing w:before="0" w:after="0"/>
        <w:ind w:firstLine="567"/>
        <w:jc w:val="both"/>
        <w:rPr>
          <w:color w:val="000000"/>
          <w:sz w:val="28"/>
          <w:szCs w:val="28"/>
        </w:rPr>
      </w:pPr>
      <w:r w:rsidRPr="008A04B3">
        <w:rPr>
          <w:color w:val="000000"/>
          <w:sz w:val="28"/>
          <w:szCs w:val="28"/>
        </w:rPr>
        <w:t>Планом счетов предусмотрены два варианта:</w:t>
      </w:r>
    </w:p>
    <w:p w:rsidR="008A04B3" w:rsidRPr="008A04B3" w:rsidRDefault="008A04B3" w:rsidP="001A6831">
      <w:pPr>
        <w:pStyle w:val="a5"/>
        <w:numPr>
          <w:ilvl w:val="0"/>
          <w:numId w:val="51"/>
        </w:numPr>
        <w:shd w:val="clear" w:color="auto" w:fill="FFFFFF"/>
        <w:spacing w:before="0" w:after="0"/>
        <w:ind w:left="0" w:firstLine="0"/>
        <w:jc w:val="both"/>
        <w:rPr>
          <w:color w:val="000000"/>
          <w:sz w:val="28"/>
          <w:szCs w:val="28"/>
        </w:rPr>
      </w:pPr>
      <w:r w:rsidRPr="008A04B3">
        <w:rPr>
          <w:color w:val="000000"/>
          <w:sz w:val="28"/>
          <w:szCs w:val="28"/>
        </w:rPr>
        <w:t>с использованием счета 10 «Материалы» (или 41 «Товары»);</w:t>
      </w:r>
    </w:p>
    <w:p w:rsidR="008A04B3" w:rsidRPr="008A04B3" w:rsidRDefault="008A04B3" w:rsidP="001A6831">
      <w:pPr>
        <w:pStyle w:val="a5"/>
        <w:numPr>
          <w:ilvl w:val="0"/>
          <w:numId w:val="51"/>
        </w:numPr>
        <w:shd w:val="clear" w:color="auto" w:fill="FFFFFF"/>
        <w:spacing w:before="0" w:after="0"/>
        <w:ind w:left="0" w:firstLine="0"/>
        <w:jc w:val="both"/>
        <w:rPr>
          <w:color w:val="000000"/>
          <w:sz w:val="28"/>
          <w:szCs w:val="28"/>
        </w:rPr>
      </w:pPr>
      <w:r w:rsidRPr="008A04B3">
        <w:rPr>
          <w:color w:val="000000"/>
          <w:sz w:val="28"/>
          <w:szCs w:val="28"/>
        </w:rPr>
        <w:t>использованием счетов 10 «Материалы» (или 41 «Товары»), 15 «Приобр</w:t>
      </w:r>
      <w:r w:rsidRPr="008A04B3">
        <w:rPr>
          <w:color w:val="000000"/>
          <w:sz w:val="28"/>
          <w:szCs w:val="28"/>
        </w:rPr>
        <w:t>е</w:t>
      </w:r>
      <w:r w:rsidRPr="008A04B3">
        <w:rPr>
          <w:color w:val="000000"/>
          <w:sz w:val="28"/>
          <w:szCs w:val="28"/>
        </w:rPr>
        <w:t>тение и заготовление материальных ценностей», 16 «Отклонение в стоимости м</w:t>
      </w:r>
      <w:r w:rsidRPr="008A04B3">
        <w:rPr>
          <w:color w:val="000000"/>
          <w:sz w:val="28"/>
          <w:szCs w:val="28"/>
        </w:rPr>
        <w:t>а</w:t>
      </w:r>
      <w:r w:rsidRPr="008A04B3">
        <w:rPr>
          <w:color w:val="000000"/>
          <w:sz w:val="28"/>
          <w:szCs w:val="28"/>
        </w:rPr>
        <w:t>териальных ценностей».</w:t>
      </w:r>
    </w:p>
    <w:p w:rsidR="008A04B3" w:rsidRPr="005A730A" w:rsidRDefault="008A04B3" w:rsidP="001A6831">
      <w:pPr>
        <w:pStyle w:val="a5"/>
        <w:numPr>
          <w:ilvl w:val="1"/>
          <w:numId w:val="37"/>
        </w:numPr>
        <w:shd w:val="clear" w:color="auto" w:fill="FFFFFF"/>
        <w:tabs>
          <w:tab w:val="left" w:pos="567"/>
        </w:tabs>
        <w:spacing w:before="0" w:after="0"/>
        <w:ind w:left="0" w:firstLine="567"/>
        <w:rPr>
          <w:color w:val="000000"/>
          <w:sz w:val="28"/>
          <w:szCs w:val="28"/>
        </w:rPr>
      </w:pPr>
      <w:r>
        <w:rPr>
          <w:color w:val="000000"/>
          <w:sz w:val="28"/>
          <w:szCs w:val="28"/>
        </w:rPr>
        <w:t>Учет процесса производства</w:t>
      </w:r>
    </w:p>
    <w:p w:rsidR="008A04B3" w:rsidRPr="008A04B3" w:rsidRDefault="008A04B3" w:rsidP="008A04B3">
      <w:pPr>
        <w:pStyle w:val="a5"/>
        <w:shd w:val="clear" w:color="auto" w:fill="FFFFFF"/>
        <w:spacing w:before="0" w:after="0"/>
        <w:ind w:firstLine="567"/>
        <w:jc w:val="both"/>
        <w:rPr>
          <w:color w:val="000000"/>
          <w:sz w:val="28"/>
          <w:szCs w:val="28"/>
        </w:rPr>
      </w:pPr>
      <w:r w:rsidRPr="008A04B3">
        <w:rPr>
          <w:b/>
          <w:bCs/>
          <w:color w:val="000000"/>
          <w:sz w:val="28"/>
          <w:szCs w:val="28"/>
        </w:rPr>
        <w:t>Группировка затрат</w:t>
      </w:r>
    </w:p>
    <w:p w:rsidR="008A04B3" w:rsidRPr="008A04B3" w:rsidRDefault="008A04B3" w:rsidP="008A04B3">
      <w:pPr>
        <w:pStyle w:val="a5"/>
        <w:shd w:val="clear" w:color="auto" w:fill="FFFFFF"/>
        <w:spacing w:before="0" w:after="0"/>
        <w:ind w:firstLine="567"/>
        <w:jc w:val="both"/>
        <w:rPr>
          <w:color w:val="000000"/>
          <w:sz w:val="28"/>
          <w:szCs w:val="28"/>
        </w:rPr>
      </w:pPr>
      <w:r w:rsidRPr="008A04B3">
        <w:rPr>
          <w:color w:val="000000"/>
          <w:sz w:val="28"/>
          <w:szCs w:val="28"/>
        </w:rPr>
        <w:t>В процессе производства создается продукция, выполняются работы или ок</w:t>
      </w:r>
      <w:r w:rsidRPr="008A04B3">
        <w:rPr>
          <w:color w:val="000000"/>
          <w:sz w:val="28"/>
          <w:szCs w:val="28"/>
        </w:rPr>
        <w:t>а</w:t>
      </w:r>
      <w:r w:rsidRPr="008A04B3">
        <w:rPr>
          <w:color w:val="000000"/>
          <w:sz w:val="28"/>
          <w:szCs w:val="28"/>
        </w:rPr>
        <w:t xml:space="preserve">зываются услуги. Их себестоимость слагается из затрат материальных, трудовых </w:t>
      </w:r>
      <w:r w:rsidRPr="008A04B3">
        <w:rPr>
          <w:color w:val="000000"/>
          <w:sz w:val="28"/>
          <w:szCs w:val="28"/>
        </w:rPr>
        <w:lastRenderedPageBreak/>
        <w:t>и финансовых ресурсов, необходимых для производства и реализации изгото</w:t>
      </w:r>
      <w:r w:rsidRPr="008A04B3">
        <w:rPr>
          <w:color w:val="000000"/>
          <w:sz w:val="28"/>
          <w:szCs w:val="28"/>
        </w:rPr>
        <w:t>в</w:t>
      </w:r>
      <w:r w:rsidRPr="008A04B3">
        <w:rPr>
          <w:color w:val="000000"/>
          <w:sz w:val="28"/>
          <w:szCs w:val="28"/>
        </w:rPr>
        <w:t>ленного продукта.</w:t>
      </w:r>
    </w:p>
    <w:p w:rsidR="008A04B3" w:rsidRPr="008A04B3" w:rsidRDefault="008A04B3" w:rsidP="008A04B3">
      <w:pPr>
        <w:pStyle w:val="a5"/>
        <w:shd w:val="clear" w:color="auto" w:fill="FFFFFF"/>
        <w:spacing w:before="0" w:after="0"/>
        <w:ind w:firstLine="567"/>
        <w:jc w:val="both"/>
        <w:rPr>
          <w:color w:val="000000"/>
          <w:sz w:val="28"/>
          <w:szCs w:val="28"/>
        </w:rPr>
      </w:pPr>
      <w:r w:rsidRPr="008A04B3">
        <w:rPr>
          <w:b/>
          <w:bCs/>
          <w:color w:val="000000"/>
          <w:sz w:val="28"/>
          <w:szCs w:val="28"/>
        </w:rPr>
        <w:t>Затраты на производство и управление</w:t>
      </w:r>
      <w:r w:rsidRPr="008A04B3">
        <w:rPr>
          <w:rStyle w:val="apple-converted-space"/>
          <w:b/>
          <w:bCs/>
          <w:color w:val="000000"/>
          <w:sz w:val="28"/>
          <w:szCs w:val="28"/>
        </w:rPr>
        <w:t> </w:t>
      </w:r>
      <w:r w:rsidRPr="008A04B3">
        <w:rPr>
          <w:color w:val="000000"/>
          <w:sz w:val="28"/>
          <w:szCs w:val="28"/>
        </w:rPr>
        <w:t>отражаются в бухгалтерском учете:</w:t>
      </w:r>
    </w:p>
    <w:p w:rsidR="008A04B3" w:rsidRPr="008A04B3" w:rsidRDefault="008A04B3" w:rsidP="001A6831">
      <w:pPr>
        <w:pStyle w:val="a5"/>
        <w:numPr>
          <w:ilvl w:val="0"/>
          <w:numId w:val="52"/>
        </w:numPr>
        <w:shd w:val="clear" w:color="auto" w:fill="FFFFFF"/>
        <w:spacing w:before="0" w:after="0"/>
        <w:ind w:left="0" w:firstLine="0"/>
        <w:jc w:val="both"/>
        <w:rPr>
          <w:color w:val="000000"/>
          <w:sz w:val="28"/>
          <w:szCs w:val="28"/>
        </w:rPr>
      </w:pPr>
      <w:r w:rsidRPr="008A04B3">
        <w:rPr>
          <w:color w:val="000000"/>
          <w:sz w:val="28"/>
          <w:szCs w:val="28"/>
        </w:rPr>
        <w:t>по составу — элементам затрат (что израсходовано);</w:t>
      </w:r>
    </w:p>
    <w:p w:rsidR="008A04B3" w:rsidRPr="008A04B3" w:rsidRDefault="008A04B3" w:rsidP="001A6831">
      <w:pPr>
        <w:pStyle w:val="a5"/>
        <w:numPr>
          <w:ilvl w:val="0"/>
          <w:numId w:val="52"/>
        </w:numPr>
        <w:shd w:val="clear" w:color="auto" w:fill="FFFFFF"/>
        <w:spacing w:before="0" w:after="0"/>
        <w:ind w:left="0" w:firstLine="0"/>
        <w:jc w:val="both"/>
        <w:rPr>
          <w:color w:val="000000"/>
          <w:sz w:val="28"/>
          <w:szCs w:val="28"/>
        </w:rPr>
      </w:pPr>
      <w:r w:rsidRPr="008A04B3">
        <w:rPr>
          <w:color w:val="000000"/>
          <w:sz w:val="28"/>
          <w:szCs w:val="28"/>
        </w:rPr>
        <w:t>по направлениям затрат — статьям калькуляции (на какие цели).</w:t>
      </w:r>
    </w:p>
    <w:p w:rsidR="008A04B3" w:rsidRPr="008A04B3" w:rsidRDefault="008A04B3" w:rsidP="008A04B3">
      <w:pPr>
        <w:pStyle w:val="a5"/>
        <w:shd w:val="clear" w:color="auto" w:fill="FFFFFF"/>
        <w:spacing w:before="0" w:after="0"/>
        <w:ind w:firstLine="567"/>
        <w:jc w:val="both"/>
        <w:rPr>
          <w:color w:val="000000"/>
          <w:sz w:val="28"/>
          <w:szCs w:val="28"/>
        </w:rPr>
      </w:pPr>
      <w:r w:rsidRPr="008A04B3">
        <w:rPr>
          <w:b/>
          <w:bCs/>
          <w:color w:val="000000"/>
          <w:sz w:val="28"/>
          <w:szCs w:val="28"/>
        </w:rPr>
        <w:t>Затраты по элементам подразделяются следующим образом:</w:t>
      </w:r>
    </w:p>
    <w:p w:rsidR="008A04B3" w:rsidRPr="008A04B3" w:rsidRDefault="008A04B3" w:rsidP="001A6831">
      <w:pPr>
        <w:pStyle w:val="a5"/>
        <w:numPr>
          <w:ilvl w:val="0"/>
          <w:numId w:val="53"/>
        </w:numPr>
        <w:shd w:val="clear" w:color="auto" w:fill="FFFFFF"/>
        <w:spacing w:before="0" w:after="0"/>
        <w:ind w:left="0" w:firstLine="0"/>
        <w:jc w:val="both"/>
        <w:rPr>
          <w:color w:val="000000"/>
          <w:sz w:val="28"/>
          <w:szCs w:val="28"/>
        </w:rPr>
      </w:pPr>
      <w:r w:rsidRPr="008A04B3">
        <w:rPr>
          <w:color w:val="000000"/>
          <w:sz w:val="28"/>
          <w:szCs w:val="28"/>
        </w:rPr>
        <w:t>материальные расходы;</w:t>
      </w:r>
    </w:p>
    <w:p w:rsidR="008A04B3" w:rsidRPr="008A04B3" w:rsidRDefault="008A04B3" w:rsidP="001A6831">
      <w:pPr>
        <w:pStyle w:val="a5"/>
        <w:numPr>
          <w:ilvl w:val="0"/>
          <w:numId w:val="53"/>
        </w:numPr>
        <w:shd w:val="clear" w:color="auto" w:fill="FFFFFF"/>
        <w:spacing w:before="0" w:after="0"/>
        <w:ind w:left="0" w:firstLine="0"/>
        <w:jc w:val="both"/>
        <w:rPr>
          <w:color w:val="000000"/>
          <w:sz w:val="28"/>
          <w:szCs w:val="28"/>
        </w:rPr>
      </w:pPr>
      <w:r w:rsidRPr="008A04B3">
        <w:rPr>
          <w:color w:val="000000"/>
          <w:sz w:val="28"/>
          <w:szCs w:val="28"/>
        </w:rPr>
        <w:t>расходы на оплату труда;</w:t>
      </w:r>
    </w:p>
    <w:p w:rsidR="008A04B3" w:rsidRPr="008A04B3" w:rsidRDefault="008A04B3" w:rsidP="001A6831">
      <w:pPr>
        <w:pStyle w:val="a5"/>
        <w:numPr>
          <w:ilvl w:val="0"/>
          <w:numId w:val="53"/>
        </w:numPr>
        <w:shd w:val="clear" w:color="auto" w:fill="FFFFFF"/>
        <w:spacing w:before="0" w:after="0"/>
        <w:ind w:left="0" w:firstLine="0"/>
        <w:jc w:val="both"/>
        <w:rPr>
          <w:color w:val="000000"/>
          <w:sz w:val="28"/>
          <w:szCs w:val="28"/>
        </w:rPr>
      </w:pPr>
      <w:r w:rsidRPr="008A04B3">
        <w:rPr>
          <w:color w:val="000000"/>
          <w:sz w:val="28"/>
          <w:szCs w:val="28"/>
        </w:rPr>
        <w:t>отчисления на социальное страхование и обеспечение;</w:t>
      </w:r>
    </w:p>
    <w:p w:rsidR="008A04B3" w:rsidRPr="008A04B3" w:rsidRDefault="008A04B3" w:rsidP="001A6831">
      <w:pPr>
        <w:pStyle w:val="a5"/>
        <w:numPr>
          <w:ilvl w:val="0"/>
          <w:numId w:val="53"/>
        </w:numPr>
        <w:shd w:val="clear" w:color="auto" w:fill="FFFFFF"/>
        <w:spacing w:before="0" w:after="0"/>
        <w:ind w:left="0" w:firstLine="0"/>
        <w:jc w:val="both"/>
        <w:rPr>
          <w:color w:val="000000"/>
          <w:sz w:val="28"/>
          <w:szCs w:val="28"/>
        </w:rPr>
      </w:pPr>
      <w:r w:rsidRPr="008A04B3">
        <w:rPr>
          <w:color w:val="000000"/>
          <w:sz w:val="28"/>
          <w:szCs w:val="28"/>
        </w:rPr>
        <w:t>амортизация основных средств;</w:t>
      </w:r>
    </w:p>
    <w:p w:rsidR="008A04B3" w:rsidRPr="008A04B3" w:rsidRDefault="008A04B3" w:rsidP="001A6831">
      <w:pPr>
        <w:pStyle w:val="a5"/>
        <w:numPr>
          <w:ilvl w:val="0"/>
          <w:numId w:val="53"/>
        </w:numPr>
        <w:shd w:val="clear" w:color="auto" w:fill="FFFFFF"/>
        <w:spacing w:before="0" w:after="0"/>
        <w:ind w:left="0" w:firstLine="0"/>
        <w:jc w:val="both"/>
        <w:rPr>
          <w:color w:val="000000"/>
          <w:sz w:val="28"/>
          <w:szCs w:val="28"/>
        </w:rPr>
      </w:pPr>
      <w:r w:rsidRPr="008A04B3">
        <w:rPr>
          <w:color w:val="000000"/>
          <w:sz w:val="28"/>
          <w:szCs w:val="28"/>
        </w:rPr>
        <w:t>прочие расходы.</w:t>
      </w:r>
    </w:p>
    <w:p w:rsidR="008A04B3" w:rsidRPr="008A04B3" w:rsidRDefault="008A04B3" w:rsidP="008A04B3">
      <w:pPr>
        <w:pStyle w:val="a5"/>
        <w:shd w:val="clear" w:color="auto" w:fill="FFFFFF"/>
        <w:spacing w:before="0" w:after="0"/>
        <w:ind w:firstLine="567"/>
        <w:jc w:val="both"/>
        <w:rPr>
          <w:color w:val="000000"/>
          <w:sz w:val="28"/>
          <w:szCs w:val="28"/>
        </w:rPr>
      </w:pPr>
      <w:r w:rsidRPr="008A04B3">
        <w:rPr>
          <w:b/>
          <w:bCs/>
          <w:color w:val="000000"/>
          <w:sz w:val="28"/>
          <w:szCs w:val="28"/>
        </w:rPr>
        <w:t>Статьи</w:t>
      </w:r>
      <w:r w:rsidRPr="008A04B3">
        <w:rPr>
          <w:rStyle w:val="apple-converted-space"/>
          <w:b/>
          <w:bCs/>
          <w:color w:val="000000"/>
          <w:sz w:val="28"/>
          <w:szCs w:val="28"/>
        </w:rPr>
        <w:t> </w:t>
      </w:r>
      <w:r w:rsidRPr="008A04B3">
        <w:rPr>
          <w:b/>
          <w:bCs/>
          <w:color w:val="000000"/>
          <w:sz w:val="28"/>
          <w:szCs w:val="28"/>
        </w:rPr>
        <w:t>калькуляции</w:t>
      </w:r>
      <w:r w:rsidRPr="008A04B3">
        <w:rPr>
          <w:rStyle w:val="apple-converted-space"/>
          <w:b/>
          <w:bCs/>
          <w:color w:val="000000"/>
          <w:sz w:val="28"/>
          <w:szCs w:val="28"/>
        </w:rPr>
        <w:t> </w:t>
      </w:r>
      <w:r w:rsidRPr="008A04B3">
        <w:rPr>
          <w:color w:val="000000"/>
          <w:sz w:val="28"/>
          <w:szCs w:val="28"/>
        </w:rPr>
        <w:t>организация определяет самостоятельно в зависим</w:t>
      </w:r>
      <w:r w:rsidRPr="008A04B3">
        <w:rPr>
          <w:color w:val="000000"/>
          <w:sz w:val="28"/>
          <w:szCs w:val="28"/>
        </w:rPr>
        <w:t>о</w:t>
      </w:r>
      <w:r w:rsidRPr="008A04B3">
        <w:rPr>
          <w:color w:val="000000"/>
          <w:sz w:val="28"/>
          <w:szCs w:val="28"/>
        </w:rPr>
        <w:t>сти от своей отраслевой при</w:t>
      </w:r>
      <w:r w:rsidRPr="008A04B3">
        <w:rPr>
          <w:color w:val="000000"/>
          <w:sz w:val="28"/>
          <w:szCs w:val="28"/>
        </w:rPr>
        <w:softHyphen/>
        <w:t>надлежности, например для промышленных предпр</w:t>
      </w:r>
      <w:r w:rsidRPr="008A04B3">
        <w:rPr>
          <w:color w:val="000000"/>
          <w:sz w:val="28"/>
          <w:szCs w:val="28"/>
        </w:rPr>
        <w:t>и</w:t>
      </w:r>
      <w:r w:rsidRPr="008A04B3">
        <w:rPr>
          <w:color w:val="000000"/>
          <w:sz w:val="28"/>
          <w:szCs w:val="28"/>
        </w:rPr>
        <w:t>ятий — это:</w:t>
      </w:r>
    </w:p>
    <w:p w:rsidR="008A04B3" w:rsidRPr="008A04B3" w:rsidRDefault="008A04B3" w:rsidP="001A6831">
      <w:pPr>
        <w:pStyle w:val="a5"/>
        <w:numPr>
          <w:ilvl w:val="0"/>
          <w:numId w:val="54"/>
        </w:numPr>
        <w:shd w:val="clear" w:color="auto" w:fill="FFFFFF"/>
        <w:spacing w:before="0" w:after="0"/>
        <w:ind w:left="0" w:firstLine="0"/>
        <w:jc w:val="both"/>
        <w:rPr>
          <w:color w:val="000000"/>
          <w:sz w:val="28"/>
          <w:szCs w:val="28"/>
        </w:rPr>
      </w:pPr>
      <w:r w:rsidRPr="008A04B3">
        <w:rPr>
          <w:color w:val="000000"/>
          <w:sz w:val="28"/>
          <w:szCs w:val="28"/>
        </w:rPr>
        <w:t>сырье и материалы;</w:t>
      </w:r>
    </w:p>
    <w:p w:rsidR="008A04B3" w:rsidRPr="008A04B3" w:rsidRDefault="008A04B3" w:rsidP="001A6831">
      <w:pPr>
        <w:pStyle w:val="a5"/>
        <w:numPr>
          <w:ilvl w:val="0"/>
          <w:numId w:val="54"/>
        </w:numPr>
        <w:shd w:val="clear" w:color="auto" w:fill="FFFFFF"/>
        <w:spacing w:before="0" w:after="0"/>
        <w:ind w:left="0" w:firstLine="0"/>
        <w:jc w:val="both"/>
        <w:rPr>
          <w:color w:val="000000"/>
          <w:sz w:val="28"/>
          <w:szCs w:val="28"/>
        </w:rPr>
      </w:pPr>
      <w:r w:rsidRPr="008A04B3">
        <w:rPr>
          <w:color w:val="000000"/>
          <w:sz w:val="28"/>
          <w:szCs w:val="28"/>
        </w:rPr>
        <w:t>возвратные отходы (вычитаются);</w:t>
      </w:r>
    </w:p>
    <w:p w:rsidR="008A04B3" w:rsidRPr="008A04B3" w:rsidRDefault="008A04B3" w:rsidP="001A6831">
      <w:pPr>
        <w:pStyle w:val="a5"/>
        <w:numPr>
          <w:ilvl w:val="0"/>
          <w:numId w:val="54"/>
        </w:numPr>
        <w:shd w:val="clear" w:color="auto" w:fill="FFFFFF"/>
        <w:spacing w:before="0" w:after="0"/>
        <w:ind w:left="0" w:firstLine="0"/>
        <w:jc w:val="both"/>
        <w:rPr>
          <w:color w:val="000000"/>
          <w:sz w:val="28"/>
          <w:szCs w:val="28"/>
        </w:rPr>
      </w:pPr>
      <w:r w:rsidRPr="008A04B3">
        <w:rPr>
          <w:color w:val="000000"/>
          <w:sz w:val="28"/>
          <w:szCs w:val="28"/>
        </w:rPr>
        <w:t>топливо, энергия на технологические нужды;</w:t>
      </w:r>
    </w:p>
    <w:p w:rsidR="008A04B3" w:rsidRPr="008A04B3" w:rsidRDefault="008A04B3" w:rsidP="001A6831">
      <w:pPr>
        <w:pStyle w:val="a5"/>
        <w:numPr>
          <w:ilvl w:val="0"/>
          <w:numId w:val="54"/>
        </w:numPr>
        <w:shd w:val="clear" w:color="auto" w:fill="FFFFFF"/>
        <w:spacing w:before="0" w:after="0"/>
        <w:ind w:left="0" w:firstLine="0"/>
        <w:jc w:val="both"/>
        <w:rPr>
          <w:color w:val="000000"/>
          <w:sz w:val="28"/>
          <w:szCs w:val="28"/>
        </w:rPr>
      </w:pPr>
      <w:r w:rsidRPr="008A04B3">
        <w:rPr>
          <w:color w:val="000000"/>
          <w:sz w:val="28"/>
          <w:szCs w:val="28"/>
        </w:rPr>
        <w:t>покупные изделия;</w:t>
      </w:r>
    </w:p>
    <w:p w:rsidR="008A04B3" w:rsidRPr="008A04B3" w:rsidRDefault="008A04B3" w:rsidP="001A6831">
      <w:pPr>
        <w:pStyle w:val="a5"/>
        <w:numPr>
          <w:ilvl w:val="0"/>
          <w:numId w:val="54"/>
        </w:numPr>
        <w:shd w:val="clear" w:color="auto" w:fill="FFFFFF"/>
        <w:spacing w:before="0" w:after="0"/>
        <w:ind w:left="0" w:firstLine="0"/>
        <w:jc w:val="both"/>
        <w:rPr>
          <w:color w:val="000000"/>
          <w:sz w:val="28"/>
          <w:szCs w:val="28"/>
        </w:rPr>
      </w:pPr>
      <w:r w:rsidRPr="008A04B3">
        <w:rPr>
          <w:color w:val="000000"/>
          <w:sz w:val="28"/>
          <w:szCs w:val="28"/>
        </w:rPr>
        <w:t>производственные услуги сторонних организаций;</w:t>
      </w:r>
    </w:p>
    <w:p w:rsidR="008A04B3" w:rsidRPr="008A04B3" w:rsidRDefault="008A04B3" w:rsidP="001A6831">
      <w:pPr>
        <w:pStyle w:val="a5"/>
        <w:numPr>
          <w:ilvl w:val="0"/>
          <w:numId w:val="54"/>
        </w:numPr>
        <w:shd w:val="clear" w:color="auto" w:fill="FFFFFF"/>
        <w:spacing w:before="0" w:after="0"/>
        <w:ind w:left="0" w:firstLine="0"/>
        <w:jc w:val="both"/>
        <w:rPr>
          <w:color w:val="000000"/>
          <w:sz w:val="28"/>
          <w:szCs w:val="28"/>
        </w:rPr>
      </w:pPr>
      <w:r w:rsidRPr="008A04B3">
        <w:rPr>
          <w:color w:val="000000"/>
          <w:sz w:val="28"/>
          <w:szCs w:val="28"/>
        </w:rPr>
        <w:t>основная заработная плата производственных рабочих;</w:t>
      </w:r>
    </w:p>
    <w:p w:rsidR="008A04B3" w:rsidRPr="008A04B3" w:rsidRDefault="008A04B3" w:rsidP="001A6831">
      <w:pPr>
        <w:pStyle w:val="a5"/>
        <w:numPr>
          <w:ilvl w:val="0"/>
          <w:numId w:val="54"/>
        </w:numPr>
        <w:shd w:val="clear" w:color="auto" w:fill="FFFFFF"/>
        <w:spacing w:before="0" w:after="0"/>
        <w:ind w:left="0" w:firstLine="0"/>
        <w:jc w:val="both"/>
        <w:rPr>
          <w:color w:val="000000"/>
          <w:sz w:val="28"/>
          <w:szCs w:val="28"/>
        </w:rPr>
      </w:pPr>
      <w:r w:rsidRPr="008A04B3">
        <w:rPr>
          <w:color w:val="000000"/>
          <w:sz w:val="28"/>
          <w:szCs w:val="28"/>
        </w:rPr>
        <w:t>дополнительная заработная плата производственных рабочих;</w:t>
      </w:r>
    </w:p>
    <w:p w:rsidR="008A04B3" w:rsidRPr="008A04B3" w:rsidRDefault="008A04B3" w:rsidP="001A6831">
      <w:pPr>
        <w:pStyle w:val="a5"/>
        <w:numPr>
          <w:ilvl w:val="0"/>
          <w:numId w:val="54"/>
        </w:numPr>
        <w:shd w:val="clear" w:color="auto" w:fill="FFFFFF"/>
        <w:spacing w:before="0" w:after="0"/>
        <w:ind w:left="0" w:firstLine="0"/>
        <w:jc w:val="both"/>
        <w:rPr>
          <w:color w:val="000000"/>
          <w:sz w:val="28"/>
          <w:szCs w:val="28"/>
        </w:rPr>
      </w:pPr>
      <w:r w:rsidRPr="008A04B3">
        <w:rPr>
          <w:color w:val="000000"/>
          <w:sz w:val="28"/>
          <w:szCs w:val="28"/>
        </w:rPr>
        <w:t>отчисления на социальное страхование;</w:t>
      </w:r>
    </w:p>
    <w:p w:rsidR="008A04B3" w:rsidRPr="008A04B3" w:rsidRDefault="008A04B3" w:rsidP="001A6831">
      <w:pPr>
        <w:pStyle w:val="a5"/>
        <w:numPr>
          <w:ilvl w:val="0"/>
          <w:numId w:val="54"/>
        </w:numPr>
        <w:shd w:val="clear" w:color="auto" w:fill="FFFFFF"/>
        <w:spacing w:before="0" w:after="0"/>
        <w:ind w:left="0" w:firstLine="0"/>
        <w:jc w:val="both"/>
        <w:rPr>
          <w:color w:val="000000"/>
          <w:sz w:val="28"/>
          <w:szCs w:val="28"/>
        </w:rPr>
      </w:pPr>
      <w:r w:rsidRPr="008A04B3">
        <w:rPr>
          <w:color w:val="000000"/>
          <w:sz w:val="28"/>
          <w:szCs w:val="28"/>
        </w:rPr>
        <w:t>расходы на освоение и подготовку производства;</w:t>
      </w:r>
    </w:p>
    <w:p w:rsidR="008A04B3" w:rsidRPr="008A04B3" w:rsidRDefault="008A04B3" w:rsidP="001A6831">
      <w:pPr>
        <w:pStyle w:val="a5"/>
        <w:numPr>
          <w:ilvl w:val="0"/>
          <w:numId w:val="54"/>
        </w:numPr>
        <w:shd w:val="clear" w:color="auto" w:fill="FFFFFF"/>
        <w:spacing w:before="0" w:after="0"/>
        <w:ind w:left="0" w:firstLine="0"/>
        <w:jc w:val="both"/>
        <w:rPr>
          <w:color w:val="000000"/>
          <w:sz w:val="28"/>
          <w:szCs w:val="28"/>
        </w:rPr>
      </w:pPr>
      <w:r w:rsidRPr="008A04B3">
        <w:rPr>
          <w:color w:val="000000"/>
          <w:sz w:val="28"/>
          <w:szCs w:val="28"/>
        </w:rPr>
        <w:t>расходы на содержание и эксплуатацию оборудования;</w:t>
      </w:r>
    </w:p>
    <w:p w:rsidR="008A04B3" w:rsidRPr="008A04B3" w:rsidRDefault="008A04B3" w:rsidP="001A6831">
      <w:pPr>
        <w:pStyle w:val="a5"/>
        <w:numPr>
          <w:ilvl w:val="0"/>
          <w:numId w:val="54"/>
        </w:numPr>
        <w:shd w:val="clear" w:color="auto" w:fill="FFFFFF"/>
        <w:spacing w:before="0" w:after="0"/>
        <w:ind w:left="0" w:firstLine="0"/>
        <w:jc w:val="both"/>
        <w:rPr>
          <w:color w:val="000000"/>
          <w:sz w:val="28"/>
          <w:szCs w:val="28"/>
        </w:rPr>
      </w:pPr>
      <w:r w:rsidRPr="008A04B3">
        <w:rPr>
          <w:color w:val="000000"/>
          <w:sz w:val="28"/>
          <w:szCs w:val="28"/>
        </w:rPr>
        <w:t>общепроизводственные расходы;</w:t>
      </w:r>
    </w:p>
    <w:p w:rsidR="008A04B3" w:rsidRPr="008A04B3" w:rsidRDefault="008A04B3" w:rsidP="001A6831">
      <w:pPr>
        <w:pStyle w:val="a5"/>
        <w:numPr>
          <w:ilvl w:val="0"/>
          <w:numId w:val="54"/>
        </w:numPr>
        <w:shd w:val="clear" w:color="auto" w:fill="FFFFFF"/>
        <w:spacing w:before="0" w:after="0"/>
        <w:ind w:left="0" w:firstLine="0"/>
        <w:jc w:val="both"/>
        <w:rPr>
          <w:color w:val="000000"/>
          <w:sz w:val="28"/>
          <w:szCs w:val="28"/>
        </w:rPr>
      </w:pPr>
      <w:r w:rsidRPr="008A04B3">
        <w:rPr>
          <w:color w:val="000000"/>
          <w:sz w:val="28"/>
          <w:szCs w:val="28"/>
        </w:rPr>
        <w:t>общехозяйственные расходы;</w:t>
      </w:r>
    </w:p>
    <w:p w:rsidR="008A04B3" w:rsidRPr="008A04B3" w:rsidRDefault="008A04B3" w:rsidP="001A6831">
      <w:pPr>
        <w:pStyle w:val="a5"/>
        <w:numPr>
          <w:ilvl w:val="0"/>
          <w:numId w:val="54"/>
        </w:numPr>
        <w:shd w:val="clear" w:color="auto" w:fill="FFFFFF"/>
        <w:spacing w:before="0" w:after="0"/>
        <w:ind w:left="0" w:firstLine="0"/>
        <w:jc w:val="both"/>
        <w:rPr>
          <w:color w:val="000000"/>
          <w:sz w:val="28"/>
          <w:szCs w:val="28"/>
        </w:rPr>
      </w:pPr>
      <w:r w:rsidRPr="008A04B3">
        <w:rPr>
          <w:color w:val="000000"/>
          <w:sz w:val="28"/>
          <w:szCs w:val="28"/>
        </w:rPr>
        <w:t>потери от брака;</w:t>
      </w:r>
    </w:p>
    <w:p w:rsidR="008A04B3" w:rsidRPr="008A04B3" w:rsidRDefault="008A04B3" w:rsidP="001A6831">
      <w:pPr>
        <w:pStyle w:val="a5"/>
        <w:numPr>
          <w:ilvl w:val="0"/>
          <w:numId w:val="54"/>
        </w:numPr>
        <w:shd w:val="clear" w:color="auto" w:fill="FFFFFF"/>
        <w:spacing w:before="0" w:after="0"/>
        <w:ind w:left="0" w:firstLine="0"/>
        <w:jc w:val="both"/>
        <w:rPr>
          <w:color w:val="000000"/>
          <w:sz w:val="28"/>
          <w:szCs w:val="28"/>
        </w:rPr>
      </w:pPr>
      <w:r w:rsidRPr="008A04B3">
        <w:rPr>
          <w:color w:val="000000"/>
          <w:sz w:val="28"/>
          <w:szCs w:val="28"/>
        </w:rPr>
        <w:t>прочие производственные затраты;</w:t>
      </w:r>
    </w:p>
    <w:p w:rsidR="008A04B3" w:rsidRPr="008A04B3" w:rsidRDefault="008A04B3" w:rsidP="001A6831">
      <w:pPr>
        <w:pStyle w:val="a5"/>
        <w:numPr>
          <w:ilvl w:val="0"/>
          <w:numId w:val="54"/>
        </w:numPr>
        <w:shd w:val="clear" w:color="auto" w:fill="FFFFFF"/>
        <w:spacing w:before="0" w:after="0"/>
        <w:ind w:left="0" w:firstLine="0"/>
        <w:jc w:val="both"/>
        <w:rPr>
          <w:color w:val="000000"/>
          <w:sz w:val="28"/>
          <w:szCs w:val="28"/>
        </w:rPr>
      </w:pPr>
      <w:r w:rsidRPr="008A04B3">
        <w:rPr>
          <w:color w:val="000000"/>
          <w:sz w:val="28"/>
          <w:szCs w:val="28"/>
        </w:rPr>
        <w:t>внепроизводственные расходы.</w:t>
      </w:r>
    </w:p>
    <w:p w:rsidR="008A04B3" w:rsidRPr="008A04B3" w:rsidRDefault="008A04B3" w:rsidP="008A04B3">
      <w:pPr>
        <w:pStyle w:val="a5"/>
        <w:shd w:val="clear" w:color="auto" w:fill="FFFFFF"/>
        <w:spacing w:before="0" w:after="0"/>
        <w:jc w:val="both"/>
        <w:rPr>
          <w:color w:val="000000"/>
          <w:sz w:val="28"/>
          <w:szCs w:val="28"/>
        </w:rPr>
      </w:pPr>
      <w:r w:rsidRPr="008A04B3">
        <w:rPr>
          <w:b/>
          <w:bCs/>
          <w:color w:val="000000"/>
          <w:sz w:val="28"/>
          <w:szCs w:val="28"/>
        </w:rPr>
        <w:t>Классификация затрат на производство</w:t>
      </w:r>
    </w:p>
    <w:p w:rsidR="008A04B3" w:rsidRPr="008A04B3" w:rsidRDefault="008A04B3" w:rsidP="008A04B3">
      <w:pPr>
        <w:pStyle w:val="a5"/>
        <w:shd w:val="clear" w:color="auto" w:fill="FFFFFF"/>
        <w:spacing w:before="0" w:after="0"/>
        <w:jc w:val="both"/>
        <w:rPr>
          <w:color w:val="000000"/>
          <w:sz w:val="28"/>
          <w:szCs w:val="28"/>
        </w:rPr>
      </w:pPr>
      <w:r w:rsidRPr="008A04B3">
        <w:rPr>
          <w:color w:val="000000"/>
          <w:sz w:val="28"/>
          <w:szCs w:val="28"/>
        </w:rPr>
        <w:t>Классификация затрат на производство продукции:</w:t>
      </w:r>
    </w:p>
    <w:p w:rsidR="008A04B3" w:rsidRPr="008A04B3" w:rsidRDefault="008A04B3" w:rsidP="001A6831">
      <w:pPr>
        <w:pStyle w:val="a5"/>
        <w:numPr>
          <w:ilvl w:val="0"/>
          <w:numId w:val="55"/>
        </w:numPr>
        <w:shd w:val="clear" w:color="auto" w:fill="FFFFFF"/>
        <w:spacing w:before="0" w:after="0"/>
        <w:ind w:left="0" w:firstLine="0"/>
        <w:jc w:val="both"/>
        <w:rPr>
          <w:color w:val="000000"/>
          <w:sz w:val="28"/>
          <w:szCs w:val="28"/>
        </w:rPr>
      </w:pPr>
      <w:r w:rsidRPr="008A04B3">
        <w:rPr>
          <w:color w:val="000000"/>
          <w:sz w:val="28"/>
          <w:szCs w:val="28"/>
        </w:rPr>
        <w:t>по экономической роли в производственном процессе:</w:t>
      </w:r>
    </w:p>
    <w:p w:rsidR="008A04B3" w:rsidRPr="008A04B3" w:rsidRDefault="008A04B3" w:rsidP="001A6831">
      <w:pPr>
        <w:pStyle w:val="a5"/>
        <w:numPr>
          <w:ilvl w:val="0"/>
          <w:numId w:val="56"/>
        </w:numPr>
        <w:shd w:val="clear" w:color="auto" w:fill="FFFFFF"/>
        <w:spacing w:before="0" w:after="0"/>
        <w:ind w:left="0" w:firstLine="0"/>
        <w:jc w:val="both"/>
        <w:rPr>
          <w:color w:val="000000"/>
          <w:sz w:val="28"/>
          <w:szCs w:val="28"/>
        </w:rPr>
      </w:pPr>
      <w:r w:rsidRPr="008A04B3">
        <w:rPr>
          <w:color w:val="000000"/>
          <w:sz w:val="28"/>
          <w:szCs w:val="28"/>
        </w:rPr>
        <w:t>основные,</w:t>
      </w:r>
    </w:p>
    <w:p w:rsidR="008A04B3" w:rsidRPr="008A04B3" w:rsidRDefault="008A04B3" w:rsidP="001A6831">
      <w:pPr>
        <w:pStyle w:val="a5"/>
        <w:numPr>
          <w:ilvl w:val="0"/>
          <w:numId w:val="56"/>
        </w:numPr>
        <w:shd w:val="clear" w:color="auto" w:fill="FFFFFF"/>
        <w:spacing w:before="0" w:after="0"/>
        <w:ind w:left="0" w:firstLine="0"/>
        <w:jc w:val="both"/>
        <w:rPr>
          <w:color w:val="000000"/>
          <w:sz w:val="28"/>
          <w:szCs w:val="28"/>
        </w:rPr>
      </w:pPr>
      <w:r w:rsidRPr="008A04B3">
        <w:rPr>
          <w:color w:val="000000"/>
          <w:sz w:val="28"/>
          <w:szCs w:val="28"/>
        </w:rPr>
        <w:t>накладные;</w:t>
      </w:r>
    </w:p>
    <w:p w:rsidR="008A04B3" w:rsidRPr="008A04B3" w:rsidRDefault="008A04B3" w:rsidP="001A6831">
      <w:pPr>
        <w:pStyle w:val="a5"/>
        <w:numPr>
          <w:ilvl w:val="0"/>
          <w:numId w:val="57"/>
        </w:numPr>
        <w:shd w:val="clear" w:color="auto" w:fill="FFFFFF"/>
        <w:spacing w:before="0" w:after="0"/>
        <w:ind w:left="0" w:firstLine="0"/>
        <w:jc w:val="both"/>
        <w:rPr>
          <w:color w:val="000000"/>
          <w:sz w:val="28"/>
          <w:szCs w:val="28"/>
        </w:rPr>
      </w:pPr>
      <w:r w:rsidRPr="008A04B3">
        <w:rPr>
          <w:color w:val="000000"/>
          <w:sz w:val="28"/>
          <w:szCs w:val="28"/>
        </w:rPr>
        <w:t>по способу включения в себестоимость продукции:</w:t>
      </w:r>
    </w:p>
    <w:p w:rsidR="008A04B3" w:rsidRPr="008A04B3" w:rsidRDefault="008A04B3" w:rsidP="001A6831">
      <w:pPr>
        <w:pStyle w:val="a5"/>
        <w:numPr>
          <w:ilvl w:val="0"/>
          <w:numId w:val="58"/>
        </w:numPr>
        <w:shd w:val="clear" w:color="auto" w:fill="FFFFFF"/>
        <w:spacing w:before="0" w:after="0"/>
        <w:ind w:left="0" w:firstLine="0"/>
        <w:jc w:val="both"/>
        <w:rPr>
          <w:color w:val="000000"/>
          <w:sz w:val="28"/>
          <w:szCs w:val="28"/>
        </w:rPr>
      </w:pPr>
      <w:r w:rsidRPr="008A04B3">
        <w:rPr>
          <w:color w:val="000000"/>
          <w:sz w:val="28"/>
          <w:szCs w:val="28"/>
        </w:rPr>
        <w:t>прямые,</w:t>
      </w:r>
    </w:p>
    <w:p w:rsidR="008A04B3" w:rsidRPr="008A04B3" w:rsidRDefault="008A04B3" w:rsidP="001A6831">
      <w:pPr>
        <w:pStyle w:val="a5"/>
        <w:numPr>
          <w:ilvl w:val="0"/>
          <w:numId w:val="58"/>
        </w:numPr>
        <w:shd w:val="clear" w:color="auto" w:fill="FFFFFF"/>
        <w:spacing w:before="0" w:after="0"/>
        <w:ind w:left="0" w:firstLine="0"/>
        <w:jc w:val="both"/>
        <w:rPr>
          <w:color w:val="000000"/>
          <w:sz w:val="28"/>
          <w:szCs w:val="28"/>
        </w:rPr>
      </w:pPr>
      <w:r w:rsidRPr="008A04B3">
        <w:rPr>
          <w:color w:val="000000"/>
          <w:sz w:val="28"/>
          <w:szCs w:val="28"/>
        </w:rPr>
        <w:t>косвенные;</w:t>
      </w:r>
    </w:p>
    <w:p w:rsidR="008A04B3" w:rsidRPr="008A04B3" w:rsidRDefault="008A04B3" w:rsidP="001A6831">
      <w:pPr>
        <w:pStyle w:val="a5"/>
        <w:numPr>
          <w:ilvl w:val="0"/>
          <w:numId w:val="59"/>
        </w:numPr>
        <w:shd w:val="clear" w:color="auto" w:fill="FFFFFF"/>
        <w:spacing w:before="0" w:after="0"/>
        <w:ind w:left="0" w:firstLine="0"/>
        <w:jc w:val="both"/>
        <w:rPr>
          <w:color w:val="000000"/>
          <w:sz w:val="28"/>
          <w:szCs w:val="28"/>
        </w:rPr>
      </w:pPr>
      <w:r w:rsidRPr="008A04B3">
        <w:rPr>
          <w:color w:val="000000"/>
          <w:sz w:val="28"/>
          <w:szCs w:val="28"/>
        </w:rPr>
        <w:t>по отношению к объему производства:</w:t>
      </w:r>
    </w:p>
    <w:p w:rsidR="008A04B3" w:rsidRPr="008A04B3" w:rsidRDefault="008A04B3" w:rsidP="001A6831">
      <w:pPr>
        <w:pStyle w:val="a5"/>
        <w:numPr>
          <w:ilvl w:val="0"/>
          <w:numId w:val="60"/>
        </w:numPr>
        <w:shd w:val="clear" w:color="auto" w:fill="FFFFFF"/>
        <w:spacing w:before="0" w:after="0"/>
        <w:ind w:left="0" w:firstLine="0"/>
        <w:jc w:val="both"/>
        <w:rPr>
          <w:color w:val="000000"/>
          <w:sz w:val="28"/>
          <w:szCs w:val="28"/>
        </w:rPr>
      </w:pPr>
      <w:r w:rsidRPr="008A04B3">
        <w:rPr>
          <w:color w:val="000000"/>
          <w:sz w:val="28"/>
          <w:szCs w:val="28"/>
        </w:rPr>
        <w:t>условно-переменные,</w:t>
      </w:r>
    </w:p>
    <w:p w:rsidR="008A04B3" w:rsidRPr="008A04B3" w:rsidRDefault="008A04B3" w:rsidP="001A6831">
      <w:pPr>
        <w:pStyle w:val="a5"/>
        <w:numPr>
          <w:ilvl w:val="0"/>
          <w:numId w:val="60"/>
        </w:numPr>
        <w:shd w:val="clear" w:color="auto" w:fill="FFFFFF"/>
        <w:spacing w:before="0" w:after="0"/>
        <w:ind w:left="0" w:firstLine="0"/>
        <w:jc w:val="both"/>
        <w:rPr>
          <w:color w:val="000000"/>
          <w:sz w:val="28"/>
          <w:szCs w:val="28"/>
        </w:rPr>
      </w:pPr>
      <w:r w:rsidRPr="008A04B3">
        <w:rPr>
          <w:color w:val="000000"/>
          <w:sz w:val="28"/>
          <w:szCs w:val="28"/>
        </w:rPr>
        <w:t>условно-постоянные;</w:t>
      </w:r>
    </w:p>
    <w:p w:rsidR="008A04B3" w:rsidRPr="008A04B3" w:rsidRDefault="008A04B3" w:rsidP="001A6831">
      <w:pPr>
        <w:pStyle w:val="a5"/>
        <w:numPr>
          <w:ilvl w:val="0"/>
          <w:numId w:val="61"/>
        </w:numPr>
        <w:shd w:val="clear" w:color="auto" w:fill="FFFFFF"/>
        <w:spacing w:before="0" w:after="0"/>
        <w:ind w:left="0" w:firstLine="0"/>
        <w:jc w:val="both"/>
        <w:rPr>
          <w:color w:val="000000"/>
          <w:sz w:val="28"/>
          <w:szCs w:val="28"/>
        </w:rPr>
      </w:pPr>
      <w:r w:rsidRPr="008A04B3">
        <w:rPr>
          <w:color w:val="000000"/>
          <w:sz w:val="28"/>
          <w:szCs w:val="28"/>
        </w:rPr>
        <w:t>по периодичности возникновения:</w:t>
      </w:r>
    </w:p>
    <w:p w:rsidR="008A04B3" w:rsidRPr="008A04B3" w:rsidRDefault="008A04B3" w:rsidP="001A6831">
      <w:pPr>
        <w:pStyle w:val="a5"/>
        <w:numPr>
          <w:ilvl w:val="0"/>
          <w:numId w:val="62"/>
        </w:numPr>
        <w:shd w:val="clear" w:color="auto" w:fill="FFFFFF"/>
        <w:spacing w:before="0" w:after="0"/>
        <w:ind w:left="0" w:firstLine="0"/>
        <w:jc w:val="both"/>
        <w:rPr>
          <w:color w:val="000000"/>
          <w:sz w:val="28"/>
          <w:szCs w:val="28"/>
        </w:rPr>
      </w:pPr>
      <w:r w:rsidRPr="008A04B3">
        <w:rPr>
          <w:color w:val="000000"/>
          <w:sz w:val="28"/>
          <w:szCs w:val="28"/>
        </w:rPr>
        <w:t>текущие,</w:t>
      </w:r>
    </w:p>
    <w:p w:rsidR="008A04B3" w:rsidRPr="008A04B3" w:rsidRDefault="008A04B3" w:rsidP="001A6831">
      <w:pPr>
        <w:pStyle w:val="a5"/>
        <w:numPr>
          <w:ilvl w:val="0"/>
          <w:numId w:val="62"/>
        </w:numPr>
        <w:shd w:val="clear" w:color="auto" w:fill="FFFFFF"/>
        <w:spacing w:before="0" w:after="0"/>
        <w:ind w:left="0" w:firstLine="0"/>
        <w:jc w:val="both"/>
        <w:rPr>
          <w:color w:val="000000"/>
          <w:sz w:val="28"/>
          <w:szCs w:val="28"/>
        </w:rPr>
      </w:pPr>
      <w:r w:rsidRPr="008A04B3">
        <w:rPr>
          <w:color w:val="000000"/>
          <w:sz w:val="28"/>
          <w:szCs w:val="28"/>
        </w:rPr>
        <w:t>единовременные;</w:t>
      </w:r>
    </w:p>
    <w:p w:rsidR="008A04B3" w:rsidRPr="008A04B3" w:rsidRDefault="008A04B3" w:rsidP="001A6831">
      <w:pPr>
        <w:pStyle w:val="a5"/>
        <w:numPr>
          <w:ilvl w:val="0"/>
          <w:numId w:val="63"/>
        </w:numPr>
        <w:shd w:val="clear" w:color="auto" w:fill="FFFFFF"/>
        <w:spacing w:before="0" w:after="0"/>
        <w:ind w:left="0" w:firstLine="0"/>
        <w:jc w:val="both"/>
        <w:rPr>
          <w:color w:val="000000"/>
          <w:sz w:val="28"/>
          <w:szCs w:val="28"/>
        </w:rPr>
      </w:pPr>
      <w:r w:rsidRPr="008A04B3">
        <w:rPr>
          <w:color w:val="000000"/>
          <w:sz w:val="28"/>
          <w:szCs w:val="28"/>
        </w:rPr>
        <w:t>по отнесению к отчетному периоду:</w:t>
      </w:r>
    </w:p>
    <w:p w:rsidR="008A04B3" w:rsidRPr="008A04B3" w:rsidRDefault="008A04B3" w:rsidP="001A6831">
      <w:pPr>
        <w:pStyle w:val="a5"/>
        <w:numPr>
          <w:ilvl w:val="0"/>
          <w:numId w:val="64"/>
        </w:numPr>
        <w:shd w:val="clear" w:color="auto" w:fill="FFFFFF"/>
        <w:spacing w:before="0" w:after="0"/>
        <w:ind w:left="0" w:firstLine="0"/>
        <w:jc w:val="both"/>
        <w:rPr>
          <w:color w:val="000000"/>
          <w:sz w:val="28"/>
          <w:szCs w:val="28"/>
        </w:rPr>
      </w:pPr>
      <w:r w:rsidRPr="008A04B3">
        <w:rPr>
          <w:color w:val="000000"/>
          <w:sz w:val="28"/>
          <w:szCs w:val="28"/>
        </w:rPr>
        <w:t>истекшие затраты,</w:t>
      </w:r>
    </w:p>
    <w:p w:rsidR="008A04B3" w:rsidRPr="008A04B3" w:rsidRDefault="008A04B3" w:rsidP="001A6831">
      <w:pPr>
        <w:pStyle w:val="a5"/>
        <w:numPr>
          <w:ilvl w:val="0"/>
          <w:numId w:val="64"/>
        </w:numPr>
        <w:shd w:val="clear" w:color="auto" w:fill="FFFFFF"/>
        <w:spacing w:before="0" w:after="0"/>
        <w:ind w:left="0" w:firstLine="0"/>
        <w:jc w:val="both"/>
        <w:rPr>
          <w:color w:val="000000"/>
          <w:sz w:val="28"/>
          <w:szCs w:val="28"/>
        </w:rPr>
      </w:pPr>
      <w:r w:rsidRPr="008A04B3">
        <w:rPr>
          <w:color w:val="000000"/>
          <w:sz w:val="28"/>
          <w:szCs w:val="28"/>
        </w:rPr>
        <w:lastRenderedPageBreak/>
        <w:t>зарезервированные расходы,</w:t>
      </w:r>
    </w:p>
    <w:p w:rsidR="008A04B3" w:rsidRPr="008A04B3" w:rsidRDefault="008A04B3" w:rsidP="001A6831">
      <w:pPr>
        <w:pStyle w:val="a5"/>
        <w:numPr>
          <w:ilvl w:val="0"/>
          <w:numId w:val="64"/>
        </w:numPr>
        <w:shd w:val="clear" w:color="auto" w:fill="FFFFFF"/>
        <w:spacing w:before="0" w:after="0"/>
        <w:ind w:left="0" w:firstLine="0"/>
        <w:jc w:val="both"/>
        <w:rPr>
          <w:color w:val="000000"/>
          <w:sz w:val="28"/>
          <w:szCs w:val="28"/>
        </w:rPr>
      </w:pPr>
      <w:r w:rsidRPr="008A04B3">
        <w:rPr>
          <w:color w:val="000000"/>
          <w:sz w:val="28"/>
          <w:szCs w:val="28"/>
        </w:rPr>
        <w:t>расходы будущих периодов;</w:t>
      </w:r>
    </w:p>
    <w:p w:rsidR="008A04B3" w:rsidRPr="008A04B3" w:rsidRDefault="008A04B3" w:rsidP="001A6831">
      <w:pPr>
        <w:pStyle w:val="a5"/>
        <w:numPr>
          <w:ilvl w:val="0"/>
          <w:numId w:val="65"/>
        </w:numPr>
        <w:shd w:val="clear" w:color="auto" w:fill="FFFFFF"/>
        <w:spacing w:before="0" w:after="0"/>
        <w:ind w:left="0" w:firstLine="0"/>
        <w:jc w:val="both"/>
        <w:rPr>
          <w:color w:val="000000"/>
          <w:sz w:val="28"/>
          <w:szCs w:val="28"/>
        </w:rPr>
      </w:pPr>
      <w:r w:rsidRPr="008A04B3">
        <w:rPr>
          <w:color w:val="000000"/>
          <w:sz w:val="28"/>
          <w:szCs w:val="28"/>
        </w:rPr>
        <w:t>по участию в процессе производства:</w:t>
      </w:r>
    </w:p>
    <w:p w:rsidR="008A04B3" w:rsidRPr="008A04B3" w:rsidRDefault="008A04B3" w:rsidP="001A6831">
      <w:pPr>
        <w:pStyle w:val="a5"/>
        <w:numPr>
          <w:ilvl w:val="0"/>
          <w:numId w:val="66"/>
        </w:numPr>
        <w:shd w:val="clear" w:color="auto" w:fill="FFFFFF"/>
        <w:spacing w:before="0" w:after="0"/>
        <w:ind w:left="0" w:firstLine="0"/>
        <w:jc w:val="both"/>
        <w:rPr>
          <w:color w:val="000000"/>
          <w:sz w:val="28"/>
          <w:szCs w:val="28"/>
        </w:rPr>
      </w:pPr>
      <w:r w:rsidRPr="008A04B3">
        <w:rPr>
          <w:color w:val="000000"/>
          <w:sz w:val="28"/>
          <w:szCs w:val="28"/>
        </w:rPr>
        <w:t>производственные расходы,</w:t>
      </w:r>
    </w:p>
    <w:p w:rsidR="008A04B3" w:rsidRPr="008A04B3" w:rsidRDefault="008A04B3" w:rsidP="001A6831">
      <w:pPr>
        <w:pStyle w:val="a5"/>
        <w:numPr>
          <w:ilvl w:val="0"/>
          <w:numId w:val="66"/>
        </w:numPr>
        <w:shd w:val="clear" w:color="auto" w:fill="FFFFFF"/>
        <w:spacing w:before="0" w:after="0"/>
        <w:ind w:left="0" w:firstLine="0"/>
        <w:jc w:val="both"/>
        <w:rPr>
          <w:color w:val="000000"/>
          <w:sz w:val="28"/>
          <w:szCs w:val="28"/>
        </w:rPr>
      </w:pPr>
      <w:r w:rsidRPr="008A04B3">
        <w:rPr>
          <w:color w:val="000000"/>
          <w:sz w:val="28"/>
          <w:szCs w:val="28"/>
        </w:rPr>
        <w:t>расходы на продажу;</w:t>
      </w:r>
    </w:p>
    <w:p w:rsidR="008A04B3" w:rsidRPr="008A04B3" w:rsidRDefault="008A04B3" w:rsidP="001A6831">
      <w:pPr>
        <w:pStyle w:val="a5"/>
        <w:numPr>
          <w:ilvl w:val="0"/>
          <w:numId w:val="67"/>
        </w:numPr>
        <w:shd w:val="clear" w:color="auto" w:fill="FFFFFF"/>
        <w:spacing w:before="0" w:after="0"/>
        <w:ind w:left="0" w:firstLine="0"/>
        <w:jc w:val="both"/>
        <w:rPr>
          <w:color w:val="000000"/>
          <w:sz w:val="28"/>
          <w:szCs w:val="28"/>
        </w:rPr>
      </w:pPr>
      <w:r w:rsidRPr="008A04B3">
        <w:rPr>
          <w:color w:val="000000"/>
          <w:sz w:val="28"/>
          <w:szCs w:val="28"/>
        </w:rPr>
        <w:t>по эффективности:</w:t>
      </w:r>
    </w:p>
    <w:p w:rsidR="008A04B3" w:rsidRPr="008A04B3" w:rsidRDefault="008A04B3" w:rsidP="001A6831">
      <w:pPr>
        <w:pStyle w:val="a5"/>
        <w:numPr>
          <w:ilvl w:val="0"/>
          <w:numId w:val="68"/>
        </w:numPr>
        <w:shd w:val="clear" w:color="auto" w:fill="FFFFFF"/>
        <w:spacing w:before="0" w:after="0"/>
        <w:ind w:left="0" w:firstLine="0"/>
        <w:jc w:val="both"/>
        <w:rPr>
          <w:color w:val="000000"/>
          <w:sz w:val="28"/>
          <w:szCs w:val="28"/>
        </w:rPr>
      </w:pPr>
      <w:r w:rsidRPr="008A04B3">
        <w:rPr>
          <w:color w:val="000000"/>
          <w:sz w:val="28"/>
          <w:szCs w:val="28"/>
        </w:rPr>
        <w:t>производительные,</w:t>
      </w:r>
    </w:p>
    <w:p w:rsidR="008A04B3" w:rsidRPr="008A04B3" w:rsidRDefault="008A04B3" w:rsidP="001A6831">
      <w:pPr>
        <w:pStyle w:val="a5"/>
        <w:numPr>
          <w:ilvl w:val="0"/>
          <w:numId w:val="68"/>
        </w:numPr>
        <w:shd w:val="clear" w:color="auto" w:fill="FFFFFF"/>
        <w:spacing w:before="0" w:after="0"/>
        <w:ind w:left="0" w:firstLine="0"/>
        <w:jc w:val="both"/>
        <w:rPr>
          <w:color w:val="000000"/>
          <w:sz w:val="28"/>
          <w:szCs w:val="28"/>
        </w:rPr>
      </w:pPr>
      <w:r w:rsidRPr="008A04B3">
        <w:rPr>
          <w:color w:val="000000"/>
          <w:sz w:val="28"/>
          <w:szCs w:val="28"/>
        </w:rPr>
        <w:t>непроизводительные.</w:t>
      </w:r>
    </w:p>
    <w:p w:rsidR="008A04B3" w:rsidRPr="008A04B3" w:rsidRDefault="008A04B3" w:rsidP="008A04B3">
      <w:pPr>
        <w:pStyle w:val="a5"/>
        <w:shd w:val="clear" w:color="auto" w:fill="FFFFFF"/>
        <w:spacing w:before="0" w:after="0"/>
        <w:ind w:firstLine="567"/>
        <w:jc w:val="both"/>
        <w:rPr>
          <w:color w:val="000000"/>
          <w:sz w:val="28"/>
          <w:szCs w:val="28"/>
        </w:rPr>
      </w:pPr>
      <w:r w:rsidRPr="008A04B3">
        <w:rPr>
          <w:i/>
          <w:iCs/>
          <w:color w:val="000000"/>
          <w:sz w:val="28"/>
          <w:szCs w:val="28"/>
        </w:rPr>
        <w:t>Наиболее важна классификация затрат по способу включения в себесто</w:t>
      </w:r>
      <w:r w:rsidRPr="008A04B3">
        <w:rPr>
          <w:i/>
          <w:iCs/>
          <w:color w:val="000000"/>
          <w:sz w:val="28"/>
          <w:szCs w:val="28"/>
        </w:rPr>
        <w:t>и</w:t>
      </w:r>
      <w:r w:rsidRPr="008A04B3">
        <w:rPr>
          <w:i/>
          <w:iCs/>
          <w:color w:val="000000"/>
          <w:sz w:val="28"/>
          <w:szCs w:val="28"/>
        </w:rPr>
        <w:t>мость продукции.</w:t>
      </w:r>
      <w:r w:rsidRPr="008A04B3">
        <w:rPr>
          <w:rStyle w:val="apple-converted-space"/>
          <w:i/>
          <w:iCs/>
          <w:color w:val="000000"/>
          <w:sz w:val="28"/>
          <w:szCs w:val="28"/>
        </w:rPr>
        <w:t> </w:t>
      </w:r>
      <w:r w:rsidRPr="008A04B3">
        <w:rPr>
          <w:i/>
          <w:iCs/>
          <w:color w:val="000000"/>
          <w:sz w:val="28"/>
          <w:szCs w:val="28"/>
        </w:rPr>
        <w:t>По этому признаку затраты делятся на прямые и косвенные</w:t>
      </w:r>
    </w:p>
    <w:p w:rsidR="008A04B3" w:rsidRPr="008A04B3" w:rsidRDefault="008A04B3" w:rsidP="001A6831">
      <w:pPr>
        <w:pStyle w:val="a5"/>
        <w:numPr>
          <w:ilvl w:val="1"/>
          <w:numId w:val="69"/>
        </w:numPr>
        <w:shd w:val="clear" w:color="auto" w:fill="FFFFFF"/>
        <w:tabs>
          <w:tab w:val="clear" w:pos="1440"/>
          <w:tab w:val="num" w:pos="142"/>
        </w:tabs>
        <w:spacing w:before="0" w:after="0"/>
        <w:ind w:left="0" w:firstLine="0"/>
        <w:rPr>
          <w:color w:val="000000"/>
          <w:sz w:val="28"/>
          <w:szCs w:val="28"/>
        </w:rPr>
      </w:pPr>
      <w:r>
        <w:rPr>
          <w:color w:val="000000"/>
          <w:sz w:val="28"/>
          <w:szCs w:val="28"/>
        </w:rPr>
        <w:t>Учет процесса реализации (продажи)</w:t>
      </w:r>
    </w:p>
    <w:p w:rsidR="008A04B3" w:rsidRPr="008A04B3" w:rsidRDefault="008A04B3" w:rsidP="008A04B3">
      <w:pPr>
        <w:pStyle w:val="a5"/>
        <w:shd w:val="clear" w:color="auto" w:fill="FFFFFF"/>
        <w:spacing w:before="0" w:after="0"/>
        <w:ind w:firstLine="709"/>
        <w:jc w:val="both"/>
        <w:rPr>
          <w:color w:val="000000"/>
          <w:sz w:val="28"/>
          <w:szCs w:val="28"/>
        </w:rPr>
      </w:pPr>
      <w:r w:rsidRPr="008A04B3">
        <w:rPr>
          <w:b/>
          <w:bCs/>
          <w:color w:val="000000"/>
          <w:sz w:val="28"/>
          <w:szCs w:val="28"/>
        </w:rPr>
        <w:t>Продажей продукции</w:t>
      </w:r>
      <w:r w:rsidRPr="008A04B3">
        <w:rPr>
          <w:rStyle w:val="apple-converted-space"/>
          <w:b/>
          <w:bCs/>
          <w:color w:val="000000"/>
          <w:sz w:val="28"/>
          <w:szCs w:val="28"/>
        </w:rPr>
        <w:t> </w:t>
      </w:r>
      <w:r w:rsidRPr="008A04B3">
        <w:rPr>
          <w:color w:val="000000"/>
          <w:sz w:val="28"/>
          <w:szCs w:val="28"/>
        </w:rPr>
        <w:t>завершается кругооборот средств организации. Пр</w:t>
      </w:r>
      <w:r w:rsidRPr="008A04B3">
        <w:rPr>
          <w:color w:val="000000"/>
          <w:sz w:val="28"/>
          <w:szCs w:val="28"/>
        </w:rPr>
        <w:t>о</w:t>
      </w:r>
      <w:r w:rsidRPr="008A04B3">
        <w:rPr>
          <w:color w:val="000000"/>
          <w:sz w:val="28"/>
          <w:szCs w:val="28"/>
        </w:rPr>
        <w:t>дажа продукции, работ и услуг должна обеспечить возмещение расходов на пр</w:t>
      </w:r>
      <w:r w:rsidRPr="008A04B3">
        <w:rPr>
          <w:color w:val="000000"/>
          <w:sz w:val="28"/>
          <w:szCs w:val="28"/>
        </w:rPr>
        <w:t>о</w:t>
      </w:r>
      <w:r w:rsidRPr="008A04B3">
        <w:rPr>
          <w:color w:val="000000"/>
          <w:sz w:val="28"/>
          <w:szCs w:val="28"/>
        </w:rPr>
        <w:t>изводство, сбыт и получение прибыли.</w:t>
      </w:r>
    </w:p>
    <w:p w:rsidR="008A04B3" w:rsidRPr="008A04B3" w:rsidRDefault="008A04B3" w:rsidP="008A04B3">
      <w:pPr>
        <w:pStyle w:val="a5"/>
        <w:shd w:val="clear" w:color="auto" w:fill="FFFFFF"/>
        <w:spacing w:before="0" w:after="0"/>
        <w:ind w:firstLine="709"/>
        <w:jc w:val="both"/>
        <w:rPr>
          <w:color w:val="000000"/>
          <w:sz w:val="28"/>
          <w:szCs w:val="28"/>
        </w:rPr>
      </w:pPr>
      <w:r w:rsidRPr="008A04B3">
        <w:rPr>
          <w:color w:val="000000"/>
          <w:sz w:val="28"/>
          <w:szCs w:val="28"/>
        </w:rPr>
        <w:t>Из</w:t>
      </w:r>
      <w:r w:rsidRPr="008A04B3">
        <w:rPr>
          <w:rStyle w:val="apple-converted-space"/>
          <w:color w:val="000000"/>
          <w:sz w:val="28"/>
          <w:szCs w:val="28"/>
        </w:rPr>
        <w:t> </w:t>
      </w:r>
      <w:r w:rsidRPr="008A04B3">
        <w:rPr>
          <w:b/>
          <w:bCs/>
          <w:color w:val="000000"/>
          <w:sz w:val="28"/>
          <w:szCs w:val="28"/>
        </w:rPr>
        <w:t>полученной выручки</w:t>
      </w:r>
      <w:r w:rsidRPr="008A04B3">
        <w:rPr>
          <w:rStyle w:val="apple-converted-space"/>
          <w:b/>
          <w:bCs/>
          <w:color w:val="000000"/>
          <w:sz w:val="28"/>
          <w:szCs w:val="28"/>
        </w:rPr>
        <w:t> </w:t>
      </w:r>
      <w:r w:rsidRPr="008A04B3">
        <w:rPr>
          <w:color w:val="000000"/>
          <w:sz w:val="28"/>
          <w:szCs w:val="28"/>
        </w:rPr>
        <w:t>организация может оплатить приобретенные имущество, сырье и материалы, а также рассчитаться:</w:t>
      </w:r>
    </w:p>
    <w:p w:rsidR="008A04B3" w:rsidRPr="008A04B3" w:rsidRDefault="008A04B3" w:rsidP="001A6831">
      <w:pPr>
        <w:pStyle w:val="a5"/>
        <w:numPr>
          <w:ilvl w:val="0"/>
          <w:numId w:val="70"/>
        </w:numPr>
        <w:shd w:val="clear" w:color="auto" w:fill="FFFFFF"/>
        <w:spacing w:before="0" w:after="0"/>
        <w:ind w:left="0" w:firstLine="0"/>
        <w:jc w:val="both"/>
        <w:rPr>
          <w:color w:val="000000"/>
          <w:sz w:val="28"/>
          <w:szCs w:val="28"/>
        </w:rPr>
      </w:pPr>
      <w:r w:rsidRPr="008A04B3">
        <w:rPr>
          <w:color w:val="000000"/>
          <w:sz w:val="28"/>
          <w:szCs w:val="28"/>
        </w:rPr>
        <w:t>с работниками по оплате труда;</w:t>
      </w:r>
    </w:p>
    <w:p w:rsidR="008A04B3" w:rsidRPr="008A04B3" w:rsidRDefault="008A04B3" w:rsidP="001A6831">
      <w:pPr>
        <w:pStyle w:val="a5"/>
        <w:numPr>
          <w:ilvl w:val="0"/>
          <w:numId w:val="70"/>
        </w:numPr>
        <w:shd w:val="clear" w:color="auto" w:fill="FFFFFF"/>
        <w:spacing w:before="0" w:after="0"/>
        <w:ind w:left="0" w:firstLine="0"/>
        <w:jc w:val="both"/>
        <w:rPr>
          <w:color w:val="000000"/>
          <w:sz w:val="28"/>
          <w:szCs w:val="28"/>
        </w:rPr>
      </w:pPr>
      <w:r w:rsidRPr="008A04B3">
        <w:rPr>
          <w:color w:val="000000"/>
          <w:sz w:val="28"/>
          <w:szCs w:val="28"/>
        </w:rPr>
        <w:t>с бюджетом по налогам и сборам;</w:t>
      </w:r>
    </w:p>
    <w:p w:rsidR="008A04B3" w:rsidRPr="008A04B3" w:rsidRDefault="008A04B3" w:rsidP="001A6831">
      <w:pPr>
        <w:pStyle w:val="a5"/>
        <w:numPr>
          <w:ilvl w:val="0"/>
          <w:numId w:val="70"/>
        </w:numPr>
        <w:shd w:val="clear" w:color="auto" w:fill="FFFFFF"/>
        <w:spacing w:before="0" w:after="0"/>
        <w:ind w:left="0" w:firstLine="0"/>
        <w:jc w:val="both"/>
        <w:rPr>
          <w:color w:val="000000"/>
          <w:sz w:val="28"/>
          <w:szCs w:val="28"/>
        </w:rPr>
      </w:pPr>
      <w:r w:rsidRPr="008A04B3">
        <w:rPr>
          <w:color w:val="000000"/>
          <w:sz w:val="28"/>
          <w:szCs w:val="28"/>
        </w:rPr>
        <w:t>по платежам во внебюджетные фонды;</w:t>
      </w:r>
    </w:p>
    <w:p w:rsidR="008A04B3" w:rsidRPr="008A04B3" w:rsidRDefault="008A04B3" w:rsidP="001A6831">
      <w:pPr>
        <w:pStyle w:val="a5"/>
        <w:numPr>
          <w:ilvl w:val="0"/>
          <w:numId w:val="70"/>
        </w:numPr>
        <w:shd w:val="clear" w:color="auto" w:fill="FFFFFF"/>
        <w:spacing w:before="0" w:after="0"/>
        <w:ind w:left="0" w:firstLine="0"/>
        <w:jc w:val="both"/>
        <w:rPr>
          <w:color w:val="000000"/>
          <w:sz w:val="28"/>
          <w:szCs w:val="28"/>
        </w:rPr>
      </w:pPr>
      <w:r w:rsidRPr="008A04B3">
        <w:rPr>
          <w:color w:val="000000"/>
          <w:sz w:val="28"/>
          <w:szCs w:val="28"/>
        </w:rPr>
        <w:t>с банком по кредитам.</w:t>
      </w:r>
    </w:p>
    <w:p w:rsidR="008A04B3" w:rsidRPr="008A04B3" w:rsidRDefault="008A04B3" w:rsidP="008A04B3">
      <w:pPr>
        <w:pStyle w:val="a5"/>
        <w:shd w:val="clear" w:color="auto" w:fill="FFFFFF"/>
        <w:spacing w:before="0" w:after="0"/>
        <w:ind w:firstLine="567"/>
        <w:jc w:val="both"/>
        <w:rPr>
          <w:color w:val="000000"/>
          <w:sz w:val="28"/>
          <w:szCs w:val="28"/>
        </w:rPr>
      </w:pPr>
      <w:r w:rsidRPr="008A04B3">
        <w:rPr>
          <w:color w:val="000000"/>
          <w:sz w:val="28"/>
          <w:szCs w:val="28"/>
        </w:rPr>
        <w:t>Продажа продукции означает</w:t>
      </w:r>
      <w:r w:rsidRPr="008A04B3">
        <w:rPr>
          <w:rStyle w:val="apple-converted-space"/>
          <w:color w:val="000000"/>
          <w:sz w:val="28"/>
          <w:szCs w:val="28"/>
        </w:rPr>
        <w:t> </w:t>
      </w:r>
      <w:r w:rsidRPr="008A04B3">
        <w:rPr>
          <w:b/>
          <w:bCs/>
          <w:color w:val="000000"/>
          <w:sz w:val="28"/>
          <w:szCs w:val="28"/>
        </w:rPr>
        <w:t>переход права собственности</w:t>
      </w:r>
      <w:r w:rsidRPr="008A04B3">
        <w:rPr>
          <w:rStyle w:val="apple-converted-space"/>
          <w:b/>
          <w:bCs/>
          <w:color w:val="000000"/>
          <w:sz w:val="28"/>
          <w:szCs w:val="28"/>
        </w:rPr>
        <w:t> </w:t>
      </w:r>
      <w:r w:rsidRPr="008A04B3">
        <w:rPr>
          <w:color w:val="000000"/>
          <w:sz w:val="28"/>
          <w:szCs w:val="28"/>
        </w:rPr>
        <w:t>на нее (влад</w:t>
      </w:r>
      <w:r w:rsidRPr="008A04B3">
        <w:rPr>
          <w:color w:val="000000"/>
          <w:sz w:val="28"/>
          <w:szCs w:val="28"/>
        </w:rPr>
        <w:t>е</w:t>
      </w:r>
      <w:r w:rsidRPr="008A04B3">
        <w:rPr>
          <w:color w:val="000000"/>
          <w:sz w:val="28"/>
          <w:szCs w:val="28"/>
        </w:rPr>
        <w:t>ние, пользование, распоряжение):</w:t>
      </w:r>
    </w:p>
    <w:p w:rsidR="008A04B3" w:rsidRPr="008A04B3" w:rsidRDefault="008A04B3" w:rsidP="001A6831">
      <w:pPr>
        <w:pStyle w:val="a5"/>
        <w:numPr>
          <w:ilvl w:val="0"/>
          <w:numId w:val="71"/>
        </w:numPr>
        <w:shd w:val="clear" w:color="auto" w:fill="FFFFFF"/>
        <w:spacing w:before="0" w:after="0"/>
        <w:ind w:left="0" w:firstLine="0"/>
        <w:jc w:val="both"/>
        <w:rPr>
          <w:color w:val="000000"/>
          <w:sz w:val="28"/>
          <w:szCs w:val="28"/>
        </w:rPr>
      </w:pPr>
      <w:r w:rsidRPr="008A04B3">
        <w:rPr>
          <w:color w:val="000000"/>
          <w:sz w:val="28"/>
          <w:szCs w:val="28"/>
        </w:rPr>
        <w:t>от продавца к покупателю;</w:t>
      </w:r>
    </w:p>
    <w:p w:rsidR="008A04B3" w:rsidRPr="008A04B3" w:rsidRDefault="008A04B3" w:rsidP="001A6831">
      <w:pPr>
        <w:pStyle w:val="a5"/>
        <w:numPr>
          <w:ilvl w:val="0"/>
          <w:numId w:val="71"/>
        </w:numPr>
        <w:shd w:val="clear" w:color="auto" w:fill="FFFFFF"/>
        <w:spacing w:before="0" w:after="0"/>
        <w:ind w:left="0" w:firstLine="0"/>
        <w:jc w:val="both"/>
        <w:rPr>
          <w:color w:val="000000"/>
          <w:sz w:val="28"/>
          <w:szCs w:val="28"/>
        </w:rPr>
      </w:pPr>
      <w:r w:rsidRPr="008A04B3">
        <w:rPr>
          <w:color w:val="000000"/>
          <w:sz w:val="28"/>
          <w:szCs w:val="28"/>
        </w:rPr>
        <w:t>от производителя к потребителю.</w:t>
      </w:r>
    </w:p>
    <w:p w:rsidR="008A04B3" w:rsidRPr="008A04B3" w:rsidRDefault="008A04B3" w:rsidP="008A04B3">
      <w:pPr>
        <w:pStyle w:val="a5"/>
        <w:shd w:val="clear" w:color="auto" w:fill="FFFFFF"/>
        <w:spacing w:before="0" w:after="0"/>
        <w:ind w:firstLine="567"/>
        <w:jc w:val="both"/>
        <w:rPr>
          <w:color w:val="000000"/>
          <w:sz w:val="28"/>
          <w:szCs w:val="28"/>
        </w:rPr>
      </w:pPr>
      <w:r w:rsidRPr="008A04B3">
        <w:rPr>
          <w:color w:val="000000"/>
          <w:sz w:val="28"/>
          <w:szCs w:val="28"/>
        </w:rPr>
        <w:t>С этого момента стоимость проданной продукции признается доходом и включается в объем выручки.</w:t>
      </w:r>
    </w:p>
    <w:p w:rsidR="008A04B3" w:rsidRPr="008A04B3" w:rsidRDefault="008A04B3" w:rsidP="008A04B3">
      <w:pPr>
        <w:pStyle w:val="a5"/>
        <w:shd w:val="clear" w:color="auto" w:fill="FFFFFF"/>
        <w:spacing w:before="0" w:after="0"/>
        <w:ind w:firstLine="567"/>
        <w:jc w:val="both"/>
        <w:rPr>
          <w:color w:val="000000"/>
          <w:sz w:val="28"/>
          <w:szCs w:val="28"/>
        </w:rPr>
      </w:pPr>
      <w:r w:rsidRPr="008A04B3">
        <w:rPr>
          <w:color w:val="000000"/>
          <w:sz w:val="28"/>
          <w:szCs w:val="28"/>
        </w:rPr>
        <w:t>Для целей бухгалтерского учета</w:t>
      </w:r>
      <w:r w:rsidRPr="008A04B3">
        <w:rPr>
          <w:rStyle w:val="apple-converted-space"/>
          <w:color w:val="000000"/>
          <w:sz w:val="28"/>
          <w:szCs w:val="28"/>
        </w:rPr>
        <w:t> </w:t>
      </w:r>
      <w:r w:rsidRPr="008A04B3">
        <w:rPr>
          <w:b/>
          <w:bCs/>
          <w:color w:val="000000"/>
          <w:sz w:val="28"/>
          <w:szCs w:val="28"/>
        </w:rPr>
        <w:t>выручка признается</w:t>
      </w:r>
      <w:r w:rsidRPr="008A04B3">
        <w:rPr>
          <w:rStyle w:val="apple-converted-space"/>
          <w:b/>
          <w:bCs/>
          <w:color w:val="000000"/>
          <w:sz w:val="28"/>
          <w:szCs w:val="28"/>
        </w:rPr>
        <w:t> </w:t>
      </w:r>
      <w:r w:rsidRPr="008A04B3">
        <w:rPr>
          <w:color w:val="000000"/>
          <w:sz w:val="28"/>
          <w:szCs w:val="28"/>
        </w:rPr>
        <w:t>при наличии следу</w:t>
      </w:r>
      <w:r w:rsidRPr="008A04B3">
        <w:rPr>
          <w:color w:val="000000"/>
          <w:sz w:val="28"/>
          <w:szCs w:val="28"/>
        </w:rPr>
        <w:t>ю</w:t>
      </w:r>
      <w:r w:rsidRPr="008A04B3">
        <w:rPr>
          <w:color w:val="000000"/>
          <w:sz w:val="28"/>
          <w:szCs w:val="28"/>
        </w:rPr>
        <w:t>щих условий:</w:t>
      </w:r>
    </w:p>
    <w:p w:rsidR="008A04B3" w:rsidRPr="008A04B3" w:rsidRDefault="008A04B3" w:rsidP="001A6831">
      <w:pPr>
        <w:pStyle w:val="a5"/>
        <w:numPr>
          <w:ilvl w:val="0"/>
          <w:numId w:val="72"/>
        </w:numPr>
        <w:shd w:val="clear" w:color="auto" w:fill="FFFFFF"/>
        <w:spacing w:before="0" w:after="0"/>
        <w:ind w:left="0" w:firstLine="0"/>
        <w:jc w:val="both"/>
        <w:rPr>
          <w:color w:val="000000"/>
          <w:sz w:val="28"/>
          <w:szCs w:val="28"/>
        </w:rPr>
      </w:pPr>
      <w:r w:rsidRPr="008A04B3">
        <w:rPr>
          <w:color w:val="000000"/>
          <w:sz w:val="28"/>
          <w:szCs w:val="28"/>
        </w:rPr>
        <w:t>организация имеет право на получение этой выручки согласно конкретному договору купли-продажи или заказу;</w:t>
      </w:r>
    </w:p>
    <w:p w:rsidR="008A04B3" w:rsidRPr="008A04B3" w:rsidRDefault="008A04B3" w:rsidP="001A6831">
      <w:pPr>
        <w:pStyle w:val="a5"/>
        <w:numPr>
          <w:ilvl w:val="0"/>
          <w:numId w:val="72"/>
        </w:numPr>
        <w:shd w:val="clear" w:color="auto" w:fill="FFFFFF"/>
        <w:spacing w:before="0" w:after="0"/>
        <w:ind w:left="0" w:firstLine="0"/>
        <w:jc w:val="both"/>
        <w:rPr>
          <w:color w:val="000000"/>
          <w:sz w:val="28"/>
          <w:szCs w:val="28"/>
        </w:rPr>
      </w:pPr>
      <w:r w:rsidRPr="008A04B3">
        <w:rPr>
          <w:color w:val="000000"/>
          <w:sz w:val="28"/>
          <w:szCs w:val="28"/>
        </w:rPr>
        <w:t>сумма выручки может быть определена;</w:t>
      </w:r>
    </w:p>
    <w:p w:rsidR="008A04B3" w:rsidRPr="008A04B3" w:rsidRDefault="008A04B3" w:rsidP="001A6831">
      <w:pPr>
        <w:pStyle w:val="a5"/>
        <w:numPr>
          <w:ilvl w:val="0"/>
          <w:numId w:val="72"/>
        </w:numPr>
        <w:shd w:val="clear" w:color="auto" w:fill="FFFFFF"/>
        <w:spacing w:before="0" w:after="0"/>
        <w:ind w:left="0" w:firstLine="0"/>
        <w:jc w:val="both"/>
        <w:rPr>
          <w:color w:val="000000"/>
          <w:sz w:val="28"/>
          <w:szCs w:val="28"/>
        </w:rPr>
      </w:pPr>
      <w:r w:rsidRPr="008A04B3">
        <w:rPr>
          <w:color w:val="000000"/>
          <w:sz w:val="28"/>
          <w:szCs w:val="28"/>
        </w:rPr>
        <w:t>имеется уверенность в том, что в результате конкретной операции произо</w:t>
      </w:r>
      <w:r w:rsidRPr="008A04B3">
        <w:rPr>
          <w:color w:val="000000"/>
          <w:sz w:val="28"/>
          <w:szCs w:val="28"/>
        </w:rPr>
        <w:t>й</w:t>
      </w:r>
      <w:r w:rsidRPr="008A04B3">
        <w:rPr>
          <w:color w:val="000000"/>
          <w:sz w:val="28"/>
          <w:szCs w:val="28"/>
        </w:rPr>
        <w:t>дет увеличение эконо</w:t>
      </w:r>
      <w:r w:rsidRPr="008A04B3">
        <w:rPr>
          <w:color w:val="000000"/>
          <w:sz w:val="28"/>
          <w:szCs w:val="28"/>
        </w:rPr>
        <w:softHyphen/>
        <w:t>мических выгод;</w:t>
      </w:r>
    </w:p>
    <w:p w:rsidR="008A04B3" w:rsidRPr="008A04B3" w:rsidRDefault="008A04B3" w:rsidP="001A6831">
      <w:pPr>
        <w:pStyle w:val="a5"/>
        <w:numPr>
          <w:ilvl w:val="0"/>
          <w:numId w:val="72"/>
        </w:numPr>
        <w:shd w:val="clear" w:color="auto" w:fill="FFFFFF"/>
        <w:spacing w:before="0" w:after="0"/>
        <w:ind w:left="0" w:firstLine="0"/>
        <w:jc w:val="both"/>
        <w:rPr>
          <w:color w:val="000000"/>
          <w:sz w:val="28"/>
          <w:szCs w:val="28"/>
        </w:rPr>
      </w:pPr>
      <w:r w:rsidRPr="008A04B3">
        <w:rPr>
          <w:color w:val="000000"/>
          <w:sz w:val="28"/>
          <w:szCs w:val="28"/>
        </w:rPr>
        <w:t>право собственности на продукцию перешло от изготовителя к покупателю, работа принята заказ</w:t>
      </w:r>
      <w:r w:rsidRPr="008A04B3">
        <w:rPr>
          <w:color w:val="000000"/>
          <w:sz w:val="28"/>
          <w:szCs w:val="28"/>
        </w:rPr>
        <w:softHyphen/>
        <w:t>чиком, услуга оказана определенной организации или физ</w:t>
      </w:r>
      <w:r w:rsidRPr="008A04B3">
        <w:rPr>
          <w:color w:val="000000"/>
          <w:sz w:val="28"/>
          <w:szCs w:val="28"/>
        </w:rPr>
        <w:t>и</w:t>
      </w:r>
      <w:r w:rsidRPr="008A04B3">
        <w:rPr>
          <w:color w:val="000000"/>
          <w:sz w:val="28"/>
          <w:szCs w:val="28"/>
        </w:rPr>
        <w:t>ческому лицу;</w:t>
      </w:r>
    </w:p>
    <w:p w:rsidR="008A04B3" w:rsidRPr="008A04B3" w:rsidRDefault="008A04B3" w:rsidP="001A6831">
      <w:pPr>
        <w:pStyle w:val="a5"/>
        <w:numPr>
          <w:ilvl w:val="0"/>
          <w:numId w:val="72"/>
        </w:numPr>
        <w:shd w:val="clear" w:color="auto" w:fill="FFFFFF"/>
        <w:spacing w:before="0" w:after="0"/>
        <w:ind w:left="0" w:firstLine="0"/>
        <w:jc w:val="both"/>
        <w:rPr>
          <w:color w:val="000000"/>
          <w:sz w:val="28"/>
          <w:szCs w:val="28"/>
        </w:rPr>
      </w:pPr>
      <w:r w:rsidRPr="008A04B3">
        <w:rPr>
          <w:color w:val="000000"/>
          <w:sz w:val="28"/>
          <w:szCs w:val="28"/>
        </w:rPr>
        <w:t>произведенные расходы по данной операции могут быть определены.</w:t>
      </w:r>
    </w:p>
    <w:p w:rsidR="008A04B3" w:rsidRPr="008A04B3" w:rsidRDefault="008A04B3" w:rsidP="008A04B3">
      <w:pPr>
        <w:pStyle w:val="a5"/>
        <w:shd w:val="clear" w:color="auto" w:fill="FFFFFF"/>
        <w:spacing w:before="0" w:after="0"/>
        <w:ind w:firstLine="567"/>
        <w:jc w:val="both"/>
        <w:rPr>
          <w:color w:val="000000"/>
          <w:sz w:val="28"/>
          <w:szCs w:val="28"/>
        </w:rPr>
      </w:pPr>
      <w:r w:rsidRPr="008A04B3">
        <w:rPr>
          <w:color w:val="000000"/>
          <w:sz w:val="28"/>
          <w:szCs w:val="28"/>
        </w:rPr>
        <w:t>Доходы организации в</w:t>
      </w:r>
      <w:r w:rsidRPr="008A04B3">
        <w:rPr>
          <w:rStyle w:val="apple-converted-space"/>
          <w:color w:val="000000"/>
          <w:sz w:val="28"/>
          <w:szCs w:val="28"/>
        </w:rPr>
        <w:t> </w:t>
      </w:r>
      <w:r w:rsidRPr="008A04B3">
        <w:rPr>
          <w:b/>
          <w:bCs/>
          <w:color w:val="000000"/>
          <w:sz w:val="28"/>
          <w:szCs w:val="28"/>
        </w:rPr>
        <w:t>зависимости от характера их получения и напра</w:t>
      </w:r>
      <w:r w:rsidRPr="008A04B3">
        <w:rPr>
          <w:b/>
          <w:bCs/>
          <w:color w:val="000000"/>
          <w:sz w:val="28"/>
          <w:szCs w:val="28"/>
        </w:rPr>
        <w:t>в</w:t>
      </w:r>
      <w:r w:rsidRPr="008A04B3">
        <w:rPr>
          <w:b/>
          <w:bCs/>
          <w:color w:val="000000"/>
          <w:sz w:val="28"/>
          <w:szCs w:val="28"/>
        </w:rPr>
        <w:t>лений деятельности организации</w:t>
      </w:r>
      <w:r w:rsidRPr="008A04B3">
        <w:rPr>
          <w:rStyle w:val="apple-converted-space"/>
          <w:b/>
          <w:bCs/>
          <w:color w:val="000000"/>
          <w:sz w:val="28"/>
          <w:szCs w:val="28"/>
        </w:rPr>
        <w:t> </w:t>
      </w:r>
      <w:r w:rsidRPr="008A04B3">
        <w:rPr>
          <w:color w:val="000000"/>
          <w:sz w:val="28"/>
          <w:szCs w:val="28"/>
        </w:rPr>
        <w:t>подразделяются следующим образом:</w:t>
      </w:r>
    </w:p>
    <w:p w:rsidR="008A04B3" w:rsidRPr="008A04B3" w:rsidRDefault="008A04B3" w:rsidP="001A6831">
      <w:pPr>
        <w:pStyle w:val="a5"/>
        <w:numPr>
          <w:ilvl w:val="0"/>
          <w:numId w:val="73"/>
        </w:numPr>
        <w:shd w:val="clear" w:color="auto" w:fill="FFFFFF"/>
        <w:spacing w:before="0" w:after="0"/>
        <w:ind w:left="0" w:firstLine="0"/>
        <w:jc w:val="both"/>
        <w:rPr>
          <w:color w:val="000000"/>
          <w:sz w:val="28"/>
          <w:szCs w:val="28"/>
        </w:rPr>
      </w:pPr>
      <w:r w:rsidRPr="008A04B3">
        <w:rPr>
          <w:color w:val="000000"/>
          <w:sz w:val="28"/>
          <w:szCs w:val="28"/>
        </w:rPr>
        <w:t>доходы от обычных видов деятельности (выручка составляет 5 и более пр</w:t>
      </w:r>
      <w:r w:rsidRPr="008A04B3">
        <w:rPr>
          <w:color w:val="000000"/>
          <w:sz w:val="28"/>
          <w:szCs w:val="28"/>
        </w:rPr>
        <w:t>о</w:t>
      </w:r>
      <w:r w:rsidRPr="008A04B3">
        <w:rPr>
          <w:color w:val="000000"/>
          <w:sz w:val="28"/>
          <w:szCs w:val="28"/>
        </w:rPr>
        <w:t>центов общей суммы доходов организации за отчетный период);</w:t>
      </w:r>
    </w:p>
    <w:p w:rsidR="00D04CB3" w:rsidRDefault="008A04B3" w:rsidP="001A6831">
      <w:pPr>
        <w:pStyle w:val="a5"/>
        <w:numPr>
          <w:ilvl w:val="0"/>
          <w:numId w:val="73"/>
        </w:numPr>
        <w:shd w:val="clear" w:color="auto" w:fill="FFFFFF"/>
        <w:spacing w:before="0" w:after="0"/>
        <w:ind w:left="0" w:firstLine="0"/>
        <w:jc w:val="both"/>
        <w:rPr>
          <w:color w:val="000000"/>
          <w:sz w:val="28"/>
          <w:szCs w:val="28"/>
        </w:rPr>
      </w:pPr>
      <w:r w:rsidRPr="008A04B3">
        <w:rPr>
          <w:color w:val="000000"/>
          <w:sz w:val="28"/>
          <w:szCs w:val="28"/>
        </w:rPr>
        <w:t>прочие доходы (поступления, составляющие менее 5% общей суммы дох</w:t>
      </w:r>
      <w:r w:rsidRPr="008A04B3">
        <w:rPr>
          <w:color w:val="000000"/>
          <w:sz w:val="28"/>
          <w:szCs w:val="28"/>
        </w:rPr>
        <w:t>о</w:t>
      </w:r>
      <w:r w:rsidRPr="008A04B3">
        <w:rPr>
          <w:color w:val="000000"/>
          <w:sz w:val="28"/>
          <w:szCs w:val="28"/>
        </w:rPr>
        <w:t>дов организации за отчетный период).</w:t>
      </w:r>
    </w:p>
    <w:p w:rsidR="00DE1927" w:rsidRPr="00C1244D" w:rsidRDefault="00DE1927" w:rsidP="00DE1927">
      <w:pPr>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b/>
          <w:sz w:val="28"/>
          <w:szCs w:val="28"/>
        </w:rPr>
        <w:t xml:space="preserve">Практические занятия </w:t>
      </w:r>
    </w:p>
    <w:p w:rsidR="00DE1927" w:rsidRDefault="00DE1927" w:rsidP="00DE1927">
      <w:pPr>
        <w:pStyle w:val="9"/>
        <w:ind w:firstLine="709"/>
        <w:rPr>
          <w:b w:val="0"/>
          <w:i/>
          <w:szCs w:val="28"/>
        </w:rPr>
      </w:pPr>
      <w:r>
        <w:rPr>
          <w:b w:val="0"/>
          <w:i/>
          <w:szCs w:val="28"/>
        </w:rPr>
        <w:lastRenderedPageBreak/>
        <w:t>Практическая работа № 15</w:t>
      </w:r>
      <w:r w:rsidRPr="00C1244D">
        <w:rPr>
          <w:b w:val="0"/>
          <w:i/>
          <w:szCs w:val="28"/>
        </w:rPr>
        <w:t xml:space="preserve">. </w:t>
      </w:r>
      <w:r>
        <w:rPr>
          <w:b w:val="0"/>
          <w:i/>
          <w:szCs w:val="28"/>
        </w:rPr>
        <w:t>Отражение операций на счетах по приобр</w:t>
      </w:r>
      <w:r>
        <w:rPr>
          <w:b w:val="0"/>
          <w:i/>
          <w:szCs w:val="28"/>
        </w:rPr>
        <w:t>е</w:t>
      </w:r>
      <w:r>
        <w:rPr>
          <w:b w:val="0"/>
          <w:i/>
          <w:szCs w:val="28"/>
        </w:rPr>
        <w:t>тению материально-производственных запасов</w:t>
      </w:r>
    </w:p>
    <w:p w:rsidR="00DE1927" w:rsidRPr="00DE1927" w:rsidRDefault="00DE1927" w:rsidP="00DE1927">
      <w:pPr>
        <w:spacing w:after="0" w:line="240" w:lineRule="auto"/>
        <w:jc w:val="both"/>
        <w:rPr>
          <w:rFonts w:ascii="Times New Roman" w:hAnsi="Times New Roman" w:cs="Times New Roman"/>
          <w:i/>
          <w:sz w:val="28"/>
          <w:szCs w:val="28"/>
        </w:rPr>
      </w:pPr>
      <w:r>
        <w:rPr>
          <w:lang w:eastAsia="ar-SA"/>
        </w:rPr>
        <w:tab/>
      </w:r>
      <w:r w:rsidRPr="00DE1927">
        <w:rPr>
          <w:rFonts w:ascii="Times New Roman" w:hAnsi="Times New Roman" w:cs="Times New Roman"/>
          <w:i/>
          <w:sz w:val="28"/>
          <w:szCs w:val="28"/>
        </w:rPr>
        <w:t>Практическая работа № 16.</w:t>
      </w:r>
      <w:r>
        <w:rPr>
          <w:rFonts w:ascii="Times New Roman" w:hAnsi="Times New Roman" w:cs="Times New Roman"/>
          <w:i/>
          <w:sz w:val="28"/>
          <w:szCs w:val="28"/>
        </w:rPr>
        <w:t>Определение затрат на производство и себ</w:t>
      </w:r>
      <w:r>
        <w:rPr>
          <w:rFonts w:ascii="Times New Roman" w:hAnsi="Times New Roman" w:cs="Times New Roman"/>
          <w:i/>
          <w:sz w:val="28"/>
          <w:szCs w:val="28"/>
        </w:rPr>
        <w:t>е</w:t>
      </w:r>
      <w:r>
        <w:rPr>
          <w:rFonts w:ascii="Times New Roman" w:hAnsi="Times New Roman" w:cs="Times New Roman"/>
          <w:i/>
          <w:sz w:val="28"/>
          <w:szCs w:val="28"/>
        </w:rPr>
        <w:t>стоимости единицы продукции. Отражение операций в учете</w:t>
      </w:r>
    </w:p>
    <w:p w:rsidR="00DE1927" w:rsidRPr="00DE1927" w:rsidRDefault="00DE1927" w:rsidP="00DE1927">
      <w:pPr>
        <w:spacing w:after="0" w:line="240" w:lineRule="auto"/>
        <w:ind w:firstLine="709"/>
        <w:jc w:val="both"/>
        <w:rPr>
          <w:rFonts w:ascii="Times New Roman" w:hAnsi="Times New Roman" w:cs="Times New Roman"/>
          <w:sz w:val="28"/>
          <w:szCs w:val="28"/>
          <w:lang w:eastAsia="ar-SA"/>
        </w:rPr>
      </w:pPr>
      <w:r w:rsidRPr="00DE1927">
        <w:rPr>
          <w:rFonts w:ascii="Times New Roman" w:hAnsi="Times New Roman" w:cs="Times New Roman"/>
          <w:i/>
          <w:sz w:val="28"/>
          <w:szCs w:val="28"/>
        </w:rPr>
        <w:t>Практическая работа № 17.</w:t>
      </w:r>
      <w:r>
        <w:rPr>
          <w:rFonts w:ascii="Times New Roman" w:hAnsi="Times New Roman" w:cs="Times New Roman"/>
          <w:i/>
          <w:sz w:val="28"/>
          <w:szCs w:val="28"/>
        </w:rPr>
        <w:t>Определение результата от продажи проду</w:t>
      </w:r>
      <w:r>
        <w:rPr>
          <w:rFonts w:ascii="Times New Roman" w:hAnsi="Times New Roman" w:cs="Times New Roman"/>
          <w:i/>
          <w:sz w:val="28"/>
          <w:szCs w:val="28"/>
        </w:rPr>
        <w:t>к</w:t>
      </w:r>
      <w:r>
        <w:rPr>
          <w:rFonts w:ascii="Times New Roman" w:hAnsi="Times New Roman" w:cs="Times New Roman"/>
          <w:i/>
          <w:sz w:val="28"/>
          <w:szCs w:val="28"/>
        </w:rPr>
        <w:t>ции, отражение операций на счетах.</w:t>
      </w:r>
    </w:p>
    <w:p w:rsidR="00DE1927" w:rsidRPr="00C1244D" w:rsidRDefault="00DE1927" w:rsidP="00DE1927">
      <w:pPr>
        <w:spacing w:after="0" w:line="240" w:lineRule="auto"/>
        <w:ind w:firstLine="709"/>
        <w:jc w:val="both"/>
        <w:rPr>
          <w:rFonts w:ascii="Times New Roman" w:hAnsi="Times New Roman" w:cs="Times New Roman"/>
          <w:b/>
          <w:sz w:val="28"/>
          <w:szCs w:val="28"/>
        </w:rPr>
      </w:pPr>
      <w:r w:rsidRPr="00C1244D">
        <w:rPr>
          <w:rFonts w:ascii="Times New Roman" w:hAnsi="Times New Roman" w:cs="Times New Roman"/>
          <w:b/>
          <w:sz w:val="28"/>
          <w:szCs w:val="28"/>
        </w:rPr>
        <w:t>Задания для самостоятельного выполнения</w:t>
      </w:r>
    </w:p>
    <w:p w:rsidR="00DE1927" w:rsidRDefault="00DE1927" w:rsidP="00DE1927">
      <w:pPr>
        <w:spacing w:after="0" w:line="240" w:lineRule="auto"/>
        <w:ind w:firstLine="709"/>
        <w:jc w:val="both"/>
        <w:rPr>
          <w:rFonts w:ascii="Times New Roman" w:hAnsi="Times New Roman" w:cs="Times New Roman"/>
          <w:bCs/>
          <w:i/>
          <w:sz w:val="28"/>
          <w:szCs w:val="28"/>
        </w:rPr>
      </w:pPr>
      <w:r w:rsidRPr="00C1244D">
        <w:rPr>
          <w:rFonts w:ascii="Times New Roman" w:hAnsi="Times New Roman" w:cs="Times New Roman"/>
          <w:bCs/>
          <w:i/>
          <w:sz w:val="28"/>
          <w:szCs w:val="28"/>
        </w:rPr>
        <w:t xml:space="preserve">Самостоятельная работа № </w:t>
      </w:r>
      <w:r>
        <w:rPr>
          <w:rFonts w:ascii="Times New Roman" w:hAnsi="Times New Roman" w:cs="Times New Roman"/>
          <w:i/>
          <w:sz w:val="28"/>
          <w:szCs w:val="28"/>
        </w:rPr>
        <w:t>11</w:t>
      </w:r>
      <w:r w:rsidRPr="00C1244D">
        <w:rPr>
          <w:rFonts w:ascii="Times New Roman" w:hAnsi="Times New Roman" w:cs="Times New Roman"/>
          <w:bCs/>
          <w:i/>
          <w:sz w:val="28"/>
          <w:szCs w:val="28"/>
        </w:rPr>
        <w:t>.</w:t>
      </w:r>
      <w:r w:rsidRPr="00C1244D">
        <w:rPr>
          <w:rFonts w:ascii="Times New Roman" w:hAnsi="Times New Roman" w:cs="Times New Roman"/>
          <w:i/>
          <w:sz w:val="28"/>
          <w:szCs w:val="28"/>
        </w:rPr>
        <w:t xml:space="preserve"> </w:t>
      </w:r>
      <w:r w:rsidRPr="00461118">
        <w:rPr>
          <w:rFonts w:ascii="Times New Roman" w:hAnsi="Times New Roman" w:cs="Times New Roman"/>
          <w:bCs/>
          <w:i/>
          <w:sz w:val="28"/>
          <w:szCs w:val="28"/>
        </w:rPr>
        <w:t>Отбор необходимой информации и запо</w:t>
      </w:r>
      <w:r w:rsidRPr="00461118">
        <w:rPr>
          <w:rFonts w:ascii="Times New Roman" w:hAnsi="Times New Roman" w:cs="Times New Roman"/>
          <w:bCs/>
          <w:i/>
          <w:sz w:val="28"/>
          <w:szCs w:val="28"/>
        </w:rPr>
        <w:t>л</w:t>
      </w:r>
      <w:r w:rsidRPr="00461118">
        <w:rPr>
          <w:rFonts w:ascii="Times New Roman" w:hAnsi="Times New Roman" w:cs="Times New Roman"/>
          <w:bCs/>
          <w:i/>
          <w:sz w:val="28"/>
          <w:szCs w:val="28"/>
        </w:rPr>
        <w:t>нение  обобщающей таблицы  по теме</w:t>
      </w:r>
      <w:r>
        <w:rPr>
          <w:rFonts w:ascii="Times New Roman" w:hAnsi="Times New Roman" w:cs="Times New Roman"/>
          <w:bCs/>
          <w:i/>
          <w:sz w:val="28"/>
          <w:szCs w:val="28"/>
        </w:rPr>
        <w:t xml:space="preserve"> «Классификация хозяйственных проце</w:t>
      </w:r>
      <w:r>
        <w:rPr>
          <w:rFonts w:ascii="Times New Roman" w:hAnsi="Times New Roman" w:cs="Times New Roman"/>
          <w:bCs/>
          <w:i/>
          <w:sz w:val="28"/>
          <w:szCs w:val="28"/>
        </w:rPr>
        <w:t>с</w:t>
      </w:r>
      <w:r>
        <w:rPr>
          <w:rFonts w:ascii="Times New Roman" w:hAnsi="Times New Roman" w:cs="Times New Roman"/>
          <w:bCs/>
          <w:i/>
          <w:sz w:val="28"/>
          <w:szCs w:val="28"/>
        </w:rPr>
        <w:t>сов»</w:t>
      </w:r>
    </w:p>
    <w:p w:rsidR="00DE1927" w:rsidRDefault="00DE1927" w:rsidP="00DE1927">
      <w:pPr>
        <w:spacing w:after="0" w:line="240" w:lineRule="auto"/>
        <w:ind w:firstLine="709"/>
        <w:jc w:val="both"/>
        <w:rPr>
          <w:rFonts w:ascii="Times New Roman" w:hAnsi="Times New Roman" w:cs="Times New Roman"/>
          <w:i/>
          <w:sz w:val="28"/>
          <w:szCs w:val="28"/>
        </w:rPr>
      </w:pPr>
      <w:r w:rsidRPr="00C1244D">
        <w:rPr>
          <w:rFonts w:ascii="Times New Roman" w:hAnsi="Times New Roman" w:cs="Times New Roman"/>
          <w:bCs/>
          <w:i/>
          <w:sz w:val="28"/>
          <w:szCs w:val="28"/>
        </w:rPr>
        <w:t>Самостоятельная работа №</w:t>
      </w:r>
      <w:r>
        <w:rPr>
          <w:rFonts w:ascii="Times New Roman" w:hAnsi="Times New Roman" w:cs="Times New Roman"/>
          <w:bCs/>
          <w:i/>
          <w:sz w:val="28"/>
          <w:szCs w:val="28"/>
        </w:rPr>
        <w:t xml:space="preserve"> 12. Решение ситуационных задач.</w:t>
      </w:r>
    </w:p>
    <w:p w:rsidR="00DE1927" w:rsidRPr="00C1244D" w:rsidRDefault="00DE1927" w:rsidP="00DE1927">
      <w:pPr>
        <w:spacing w:after="0" w:line="240" w:lineRule="auto"/>
        <w:ind w:firstLine="709"/>
        <w:rPr>
          <w:rFonts w:ascii="Times New Roman" w:hAnsi="Times New Roman" w:cs="Times New Roman"/>
          <w:b/>
          <w:sz w:val="28"/>
          <w:szCs w:val="28"/>
        </w:rPr>
      </w:pPr>
      <w:r w:rsidRPr="00C1244D">
        <w:rPr>
          <w:rFonts w:ascii="Times New Roman" w:hAnsi="Times New Roman" w:cs="Times New Roman"/>
          <w:b/>
          <w:sz w:val="28"/>
          <w:szCs w:val="28"/>
        </w:rPr>
        <w:t>Формы контроля самостоятельной работы:</w:t>
      </w:r>
    </w:p>
    <w:p w:rsidR="00DE1927" w:rsidRPr="00DE1927" w:rsidRDefault="00DE1927" w:rsidP="00DE1927">
      <w:pPr>
        <w:numPr>
          <w:ilvl w:val="0"/>
          <w:numId w:val="3"/>
        </w:numPr>
        <w:spacing w:after="0" w:line="240" w:lineRule="auto"/>
        <w:ind w:left="0" w:firstLine="709"/>
        <w:rPr>
          <w:rFonts w:ascii="Times New Roman" w:hAnsi="Times New Roman" w:cs="Times New Roman"/>
          <w:sz w:val="28"/>
          <w:szCs w:val="28"/>
        </w:rPr>
      </w:pPr>
      <w:r w:rsidRPr="00A653EC">
        <w:rPr>
          <w:rFonts w:ascii="Times New Roman" w:hAnsi="Times New Roman" w:cs="Times New Roman"/>
          <w:sz w:val="28"/>
          <w:szCs w:val="28"/>
        </w:rPr>
        <w:t xml:space="preserve">выполнение и сдача ЛПР, </w:t>
      </w:r>
    </w:p>
    <w:p w:rsidR="00DE1927" w:rsidRDefault="00DE1927" w:rsidP="00DE1927">
      <w:pPr>
        <w:numPr>
          <w:ilvl w:val="0"/>
          <w:numId w:val="3"/>
        </w:numPr>
        <w:spacing w:after="0" w:line="240" w:lineRule="auto"/>
        <w:ind w:left="0" w:firstLine="709"/>
        <w:rPr>
          <w:rFonts w:ascii="Times New Roman" w:hAnsi="Times New Roman" w:cs="Times New Roman"/>
          <w:sz w:val="28"/>
          <w:szCs w:val="28"/>
        </w:rPr>
      </w:pPr>
      <w:r w:rsidRPr="00A653EC">
        <w:rPr>
          <w:rFonts w:ascii="Times New Roman" w:hAnsi="Times New Roman" w:cs="Times New Roman"/>
          <w:sz w:val="28"/>
          <w:szCs w:val="28"/>
        </w:rPr>
        <w:t xml:space="preserve">устный опрос, </w:t>
      </w:r>
    </w:p>
    <w:p w:rsidR="00DE1927" w:rsidRPr="00A653EC" w:rsidRDefault="00DE1927" w:rsidP="00DE1927">
      <w:pPr>
        <w:numPr>
          <w:ilvl w:val="0"/>
          <w:numId w:val="3"/>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проверка конспекта,</w:t>
      </w:r>
    </w:p>
    <w:p w:rsidR="00DE1927" w:rsidRPr="00E274C9" w:rsidRDefault="00DE1927" w:rsidP="00DE1927">
      <w:pPr>
        <w:numPr>
          <w:ilvl w:val="0"/>
          <w:numId w:val="3"/>
        </w:numPr>
        <w:spacing w:after="0" w:line="240" w:lineRule="auto"/>
        <w:ind w:left="0" w:firstLine="709"/>
        <w:rPr>
          <w:rFonts w:ascii="Times New Roman" w:hAnsi="Times New Roman" w:cs="Times New Roman"/>
          <w:sz w:val="28"/>
          <w:szCs w:val="28"/>
        </w:rPr>
      </w:pPr>
      <w:r w:rsidRPr="00A653EC">
        <w:rPr>
          <w:rFonts w:ascii="Times New Roman" w:hAnsi="Times New Roman" w:cs="Times New Roman"/>
          <w:sz w:val="28"/>
          <w:szCs w:val="28"/>
        </w:rPr>
        <w:t>тест.</w:t>
      </w:r>
    </w:p>
    <w:p w:rsidR="00DE1927" w:rsidRDefault="00DE1927" w:rsidP="00DE1927">
      <w:pPr>
        <w:tabs>
          <w:tab w:val="left" w:pos="993"/>
        </w:tabs>
        <w:spacing w:after="0" w:line="240" w:lineRule="auto"/>
        <w:jc w:val="center"/>
        <w:rPr>
          <w:rFonts w:ascii="Times New Roman" w:hAnsi="Times New Roman" w:cs="Times New Roman"/>
          <w:b/>
          <w:sz w:val="28"/>
          <w:szCs w:val="28"/>
        </w:rPr>
      </w:pPr>
      <w:r w:rsidRPr="00E274C9">
        <w:rPr>
          <w:rFonts w:ascii="Times New Roman" w:hAnsi="Times New Roman" w:cs="Times New Roman"/>
          <w:b/>
          <w:sz w:val="28"/>
          <w:szCs w:val="28"/>
        </w:rPr>
        <w:t>Вопросы для самоконтроля по теме</w:t>
      </w:r>
    </w:p>
    <w:p w:rsidR="005A730A" w:rsidRDefault="00D623CF" w:rsidP="00D623CF">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Основные задачи процесса заготовления?</w:t>
      </w:r>
    </w:p>
    <w:p w:rsidR="00D623CF" w:rsidRDefault="00D623CF" w:rsidP="00D623CF">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 Какие счета используются в процессе снабжения?</w:t>
      </w:r>
    </w:p>
    <w:p w:rsidR="00D623CF" w:rsidRDefault="00D623CF" w:rsidP="00D623CF">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 Что такое себестоимость?</w:t>
      </w:r>
    </w:p>
    <w:p w:rsidR="00D623CF" w:rsidRDefault="00D623CF" w:rsidP="00D623CF">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 Какие затраты являются прямыми а какие косвенными, основными и накла</w:t>
      </w:r>
      <w:r>
        <w:rPr>
          <w:rFonts w:ascii="Times New Roman" w:hAnsi="Times New Roman" w:cs="Times New Roman"/>
          <w:sz w:val="28"/>
          <w:szCs w:val="28"/>
        </w:rPr>
        <w:t>д</w:t>
      </w:r>
      <w:r>
        <w:rPr>
          <w:rFonts w:ascii="Times New Roman" w:hAnsi="Times New Roman" w:cs="Times New Roman"/>
          <w:sz w:val="28"/>
          <w:szCs w:val="28"/>
        </w:rPr>
        <w:t>ными?</w:t>
      </w:r>
    </w:p>
    <w:p w:rsidR="00D623CF" w:rsidRDefault="00D623CF" w:rsidP="00D623CF">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 Что понимается под калькуляцией?</w:t>
      </w:r>
    </w:p>
    <w:p w:rsidR="00D623CF" w:rsidRDefault="00D623CF" w:rsidP="00D623CF">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 В чем сущность процесса производства?</w:t>
      </w:r>
    </w:p>
    <w:p w:rsidR="00D623CF" w:rsidRDefault="00D623CF" w:rsidP="00D623CF">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 Какие расходы относят к ТЗР?</w:t>
      </w:r>
    </w:p>
    <w:p w:rsidR="00D623CF" w:rsidRDefault="00D623CF" w:rsidP="00D623CF">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 Как используются счета 15 и 16?</w:t>
      </w:r>
    </w:p>
    <w:p w:rsidR="00D623CF" w:rsidRDefault="00D623CF" w:rsidP="00D623CF">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9. Что такое расходы на продажу?</w:t>
      </w:r>
    </w:p>
    <w:p w:rsidR="00D623CF" w:rsidRDefault="00D623CF" w:rsidP="00D623CF">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10. В чем заключается процесс продажи?</w:t>
      </w:r>
    </w:p>
    <w:p w:rsidR="00D623CF" w:rsidRDefault="00D623CF" w:rsidP="00D623CF">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11. Характеристика счета 90 «Продажи»?</w:t>
      </w:r>
    </w:p>
    <w:p w:rsidR="00D623CF" w:rsidRPr="00D623CF" w:rsidRDefault="00D623CF" w:rsidP="00D623CF">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12. Как определяется финансовый результат?</w:t>
      </w:r>
    </w:p>
    <w:p w:rsidR="005A730A" w:rsidRDefault="002531DD" w:rsidP="002531DD">
      <w:pPr>
        <w:tabs>
          <w:tab w:val="left" w:pos="-142"/>
          <w:tab w:val="left" w:pos="0"/>
        </w:tabs>
        <w:spacing w:after="0"/>
        <w:jc w:val="center"/>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Рубежный контроль по теме 2.4.</w:t>
      </w:r>
    </w:p>
    <w:p w:rsidR="002531DD" w:rsidRDefault="002531DD" w:rsidP="002531DD">
      <w:pPr>
        <w:tabs>
          <w:tab w:val="left" w:pos="-142"/>
          <w:tab w:val="left" w:pos="0"/>
        </w:tabs>
        <w:spacing w:after="0"/>
        <w:jc w:val="center"/>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Вариант 1</w:t>
      </w:r>
    </w:p>
    <w:p w:rsidR="002531DD" w:rsidRDefault="002531DD" w:rsidP="002531DD">
      <w:pPr>
        <w:tabs>
          <w:tab w:val="left" w:pos="-142"/>
          <w:tab w:val="left" w:pos="0"/>
        </w:tabs>
        <w:spacing w:after="0"/>
        <w:jc w:val="both"/>
        <w:rPr>
          <w:rFonts w:ascii="Times New Roman" w:eastAsia="Times New Roman" w:hAnsi="Times New Roman" w:cs="Times New Roman"/>
          <w:b/>
          <w:color w:val="000000"/>
          <w:sz w:val="28"/>
          <w:szCs w:val="28"/>
          <w:lang w:eastAsia="ar-SA"/>
        </w:rPr>
      </w:pPr>
      <w:r>
        <w:rPr>
          <w:rFonts w:ascii="Times New Roman" w:eastAsia="Times New Roman" w:hAnsi="Times New Roman" w:cs="Times New Roman"/>
          <w:b/>
          <w:color w:val="000000"/>
          <w:sz w:val="28"/>
          <w:szCs w:val="28"/>
          <w:lang w:eastAsia="ar-SA"/>
        </w:rPr>
        <w:tab/>
        <w:t>Выберите правильный ответ</w:t>
      </w:r>
    </w:p>
    <w:p w:rsidR="009620D4" w:rsidRDefault="00AE796F" w:rsidP="009620D4">
      <w:pPr>
        <w:shd w:val="clear" w:color="auto" w:fill="FFFFFF"/>
        <w:spacing w:after="0" w:line="240" w:lineRule="auto"/>
        <w:ind w:firstLine="24"/>
        <w:jc w:val="both"/>
        <w:rPr>
          <w:rFonts w:ascii="Times New Roman" w:eastAsia="Times New Roman" w:hAnsi="Times New Roman" w:cs="Times New Roman"/>
          <w:bCs/>
          <w:color w:val="000000"/>
          <w:sz w:val="28"/>
          <w:szCs w:val="28"/>
        </w:rPr>
      </w:pPr>
      <w:r w:rsidRPr="00AE796F">
        <w:rPr>
          <w:rFonts w:ascii="Times New Roman" w:eastAsia="Times New Roman" w:hAnsi="Times New Roman" w:cs="Times New Roman"/>
          <w:bCs/>
          <w:color w:val="000000"/>
          <w:sz w:val="28"/>
          <w:szCs w:val="28"/>
        </w:rPr>
        <w:t>1. Под прямыми расходами на производство продукции понимают:</w:t>
      </w:r>
    </w:p>
    <w:p w:rsidR="00AE796F" w:rsidRPr="00AE796F" w:rsidRDefault="00AE796F" w:rsidP="009620D4">
      <w:pPr>
        <w:shd w:val="clear" w:color="auto" w:fill="FFFFFF"/>
        <w:spacing w:after="0" w:line="240" w:lineRule="auto"/>
        <w:ind w:firstLine="24"/>
        <w:jc w:val="both"/>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А</w:t>
      </w:r>
      <w:r w:rsidRPr="00AE796F">
        <w:rPr>
          <w:rFonts w:ascii="Times New Roman" w:eastAsia="Times New Roman" w:hAnsi="Times New Roman" w:cs="Times New Roman"/>
          <w:color w:val="000000"/>
          <w:sz w:val="28"/>
          <w:szCs w:val="28"/>
        </w:rPr>
        <w:t>) </w:t>
      </w:r>
      <w:r w:rsidRPr="00AE796F">
        <w:rPr>
          <w:rFonts w:ascii="Times New Roman" w:eastAsia="Times New Roman" w:hAnsi="Times New Roman" w:cs="Times New Roman"/>
          <w:color w:val="000000"/>
          <w:sz w:val="28"/>
          <w:szCs w:val="28"/>
          <w:u w:val="single"/>
        </w:rPr>
        <w:t>расходы, связанные с изготовлением конкретных изделий</w:t>
      </w:r>
      <w:r w:rsidRPr="00AE796F">
        <w:rPr>
          <w:rFonts w:ascii="Times New Roman" w:eastAsia="Times New Roman" w:hAnsi="Times New Roman" w:cs="Times New Roman"/>
          <w:color w:val="000000"/>
          <w:sz w:val="28"/>
          <w:szCs w:val="28"/>
        </w:rPr>
        <w:t>;</w:t>
      </w:r>
    </w:p>
    <w:p w:rsidR="00AE796F" w:rsidRPr="00AE796F" w:rsidRDefault="00AE796F" w:rsidP="009620D4">
      <w:pPr>
        <w:shd w:val="clear" w:color="auto" w:fill="FFFFFF"/>
        <w:tabs>
          <w:tab w:val="left" w:pos="42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AE796F">
        <w:rPr>
          <w:rFonts w:ascii="Times New Roman" w:eastAsia="Times New Roman" w:hAnsi="Times New Roman" w:cs="Times New Roman"/>
          <w:color w:val="000000"/>
          <w:sz w:val="28"/>
          <w:szCs w:val="28"/>
        </w:rPr>
        <w:t>) расходы, возникшие в конкретном цехе;</w:t>
      </w:r>
    </w:p>
    <w:p w:rsidR="00AE796F" w:rsidRPr="00AE796F" w:rsidRDefault="00AE796F" w:rsidP="009620D4">
      <w:pPr>
        <w:shd w:val="clear" w:color="auto" w:fill="FFFFFF"/>
        <w:tabs>
          <w:tab w:val="left" w:pos="42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AE796F">
        <w:rPr>
          <w:rFonts w:ascii="Times New Roman" w:eastAsia="Times New Roman" w:hAnsi="Times New Roman" w:cs="Times New Roman"/>
          <w:color w:val="000000"/>
          <w:sz w:val="28"/>
          <w:szCs w:val="28"/>
        </w:rPr>
        <w:t>) все производственные расходы;</w:t>
      </w:r>
    </w:p>
    <w:p w:rsidR="00AE796F" w:rsidRPr="00AE796F" w:rsidRDefault="00AE796F" w:rsidP="009620D4">
      <w:pPr>
        <w:shd w:val="clear" w:color="auto" w:fill="FFFFFF"/>
        <w:tabs>
          <w:tab w:val="left" w:pos="426"/>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Pr="00AE796F">
        <w:rPr>
          <w:rFonts w:ascii="Times New Roman" w:eastAsia="Times New Roman" w:hAnsi="Times New Roman" w:cs="Times New Roman"/>
          <w:color w:val="000000"/>
          <w:sz w:val="28"/>
          <w:szCs w:val="28"/>
        </w:rPr>
        <w:t> расходы связанные с работой администрации.</w:t>
      </w:r>
    </w:p>
    <w:p w:rsidR="00AE796F" w:rsidRPr="00AE796F" w:rsidRDefault="00AE796F" w:rsidP="00AE796F">
      <w:pPr>
        <w:shd w:val="clear" w:color="auto" w:fill="FFFFFF"/>
        <w:spacing w:after="0" w:line="240" w:lineRule="auto"/>
        <w:jc w:val="both"/>
        <w:rPr>
          <w:rFonts w:ascii="Times New Roman" w:eastAsia="Times New Roman" w:hAnsi="Times New Roman" w:cs="Times New Roman"/>
          <w:bCs/>
          <w:color w:val="000000"/>
          <w:sz w:val="28"/>
          <w:szCs w:val="28"/>
        </w:rPr>
      </w:pPr>
      <w:r w:rsidRPr="00AE796F">
        <w:rPr>
          <w:rFonts w:ascii="Times New Roman" w:eastAsia="Times New Roman" w:hAnsi="Times New Roman" w:cs="Times New Roman"/>
          <w:bCs/>
          <w:color w:val="000000"/>
          <w:sz w:val="28"/>
          <w:szCs w:val="28"/>
        </w:rPr>
        <w:t>2. Фактическая себестоимость заготовленных материалов складывается из:</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AE796F">
        <w:rPr>
          <w:rFonts w:ascii="Times New Roman" w:eastAsia="Times New Roman" w:hAnsi="Times New Roman" w:cs="Times New Roman"/>
          <w:color w:val="000000"/>
          <w:sz w:val="28"/>
          <w:szCs w:val="28"/>
          <w:u w:val="single"/>
        </w:rPr>
        <w:t>) оптовой цены поставщика за отгруженные материалы и фактических затрат, связанных с доставкой материалов на склад</w:t>
      </w:r>
      <w:r w:rsidRPr="00AE796F">
        <w:rPr>
          <w:rFonts w:ascii="Times New Roman" w:eastAsia="Times New Roman" w:hAnsi="Times New Roman" w:cs="Times New Roman"/>
          <w:color w:val="000000"/>
          <w:sz w:val="28"/>
          <w:szCs w:val="28"/>
        </w:rPr>
        <w:t>;</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AE796F">
        <w:rPr>
          <w:rFonts w:ascii="Times New Roman" w:eastAsia="Times New Roman" w:hAnsi="Times New Roman" w:cs="Times New Roman"/>
          <w:color w:val="000000"/>
          <w:sz w:val="28"/>
          <w:szCs w:val="28"/>
        </w:rPr>
        <w:t>) нормативная себестоимость готовой продукции +,- отклонения;</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AE796F">
        <w:rPr>
          <w:rFonts w:ascii="Times New Roman" w:eastAsia="Times New Roman" w:hAnsi="Times New Roman" w:cs="Times New Roman"/>
          <w:color w:val="000000"/>
          <w:sz w:val="28"/>
          <w:szCs w:val="28"/>
        </w:rPr>
        <w:t>) полная производственная себестоимость выпущенной из производства проду</w:t>
      </w:r>
      <w:r w:rsidRPr="00AE796F">
        <w:rPr>
          <w:rFonts w:ascii="Times New Roman" w:eastAsia="Times New Roman" w:hAnsi="Times New Roman" w:cs="Times New Roman"/>
          <w:color w:val="000000"/>
          <w:sz w:val="28"/>
          <w:szCs w:val="28"/>
        </w:rPr>
        <w:t>к</w:t>
      </w:r>
      <w:r w:rsidRPr="00AE796F">
        <w:rPr>
          <w:rFonts w:ascii="Times New Roman" w:eastAsia="Times New Roman" w:hAnsi="Times New Roman" w:cs="Times New Roman"/>
          <w:color w:val="000000"/>
          <w:sz w:val="28"/>
          <w:szCs w:val="28"/>
        </w:rPr>
        <w:t>ции + расходы на продажу + НДС;</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Г</w:t>
      </w:r>
      <w:r w:rsidRPr="00AE796F">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любой из ответов верен.</w:t>
      </w:r>
    </w:p>
    <w:p w:rsidR="00AE796F" w:rsidRPr="00AE796F" w:rsidRDefault="00AE796F" w:rsidP="00AE796F">
      <w:pPr>
        <w:shd w:val="clear" w:color="auto" w:fill="FFFFFF"/>
        <w:spacing w:after="0" w:line="240" w:lineRule="auto"/>
        <w:ind w:firstLine="24"/>
        <w:jc w:val="both"/>
        <w:rPr>
          <w:rFonts w:ascii="Times New Roman" w:eastAsia="Times New Roman" w:hAnsi="Times New Roman" w:cs="Times New Roman"/>
          <w:bCs/>
          <w:color w:val="000000"/>
          <w:sz w:val="28"/>
          <w:szCs w:val="28"/>
        </w:rPr>
      </w:pPr>
      <w:r w:rsidRPr="00AE796F">
        <w:rPr>
          <w:rFonts w:ascii="Times New Roman" w:eastAsia="Times New Roman" w:hAnsi="Times New Roman" w:cs="Times New Roman"/>
          <w:bCs/>
          <w:color w:val="000000"/>
          <w:sz w:val="28"/>
          <w:szCs w:val="28"/>
        </w:rPr>
        <w:t>3. Как отражается в бухгалтерском учете и в балансе готовая продукция и товары для перепродажи?</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AE796F">
        <w:rPr>
          <w:rFonts w:ascii="Times New Roman" w:eastAsia="Times New Roman" w:hAnsi="Times New Roman" w:cs="Times New Roman"/>
          <w:color w:val="000000"/>
          <w:sz w:val="28"/>
          <w:szCs w:val="28"/>
        </w:rPr>
        <w:t>)</w:t>
      </w:r>
      <w:r w:rsidR="009620D4" w:rsidRPr="00AE796F">
        <w:rPr>
          <w:rFonts w:ascii="Times New Roman" w:eastAsia="Times New Roman" w:hAnsi="Times New Roman" w:cs="Times New Roman"/>
          <w:color w:val="000000"/>
          <w:sz w:val="28"/>
          <w:szCs w:val="28"/>
        </w:rPr>
        <w:t xml:space="preserve"> </w:t>
      </w:r>
      <w:r w:rsidRPr="00AE796F">
        <w:rPr>
          <w:rFonts w:ascii="Times New Roman" w:eastAsia="Times New Roman" w:hAnsi="Times New Roman" w:cs="Times New Roman"/>
          <w:color w:val="000000"/>
          <w:sz w:val="28"/>
          <w:szCs w:val="28"/>
        </w:rPr>
        <w:t>по плановой себестоимости;</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AE796F">
        <w:rPr>
          <w:rFonts w:ascii="Times New Roman" w:eastAsia="Times New Roman" w:hAnsi="Times New Roman" w:cs="Times New Roman"/>
          <w:color w:val="000000"/>
          <w:sz w:val="28"/>
          <w:szCs w:val="28"/>
        </w:rPr>
        <w:t>)</w:t>
      </w:r>
      <w:r w:rsidR="009620D4" w:rsidRPr="00AE796F">
        <w:rPr>
          <w:rFonts w:ascii="Times New Roman" w:eastAsia="Times New Roman" w:hAnsi="Times New Roman" w:cs="Times New Roman"/>
          <w:color w:val="000000"/>
          <w:sz w:val="28"/>
          <w:szCs w:val="28"/>
        </w:rPr>
        <w:t xml:space="preserve"> </w:t>
      </w:r>
      <w:r w:rsidRPr="00AE796F">
        <w:rPr>
          <w:rFonts w:ascii="Times New Roman" w:eastAsia="Times New Roman" w:hAnsi="Times New Roman" w:cs="Times New Roman"/>
          <w:color w:val="000000"/>
          <w:sz w:val="28"/>
          <w:szCs w:val="28"/>
        </w:rPr>
        <w:t>по нормативной себестоимости;</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AE796F">
        <w:rPr>
          <w:rFonts w:ascii="Times New Roman" w:eastAsia="Times New Roman" w:hAnsi="Times New Roman" w:cs="Times New Roman"/>
          <w:color w:val="000000"/>
          <w:sz w:val="28"/>
          <w:szCs w:val="28"/>
        </w:rPr>
        <w:t>)</w:t>
      </w:r>
      <w:r w:rsidR="009620D4">
        <w:rPr>
          <w:rFonts w:ascii="Times New Roman" w:eastAsia="Times New Roman" w:hAnsi="Times New Roman" w:cs="Times New Roman"/>
          <w:color w:val="000000"/>
          <w:sz w:val="28"/>
          <w:szCs w:val="28"/>
        </w:rPr>
        <w:t xml:space="preserve"> </w:t>
      </w:r>
      <w:r w:rsidRPr="00AE796F">
        <w:rPr>
          <w:rFonts w:ascii="Times New Roman" w:eastAsia="Times New Roman" w:hAnsi="Times New Roman" w:cs="Times New Roman"/>
          <w:color w:val="000000"/>
          <w:sz w:val="28"/>
          <w:szCs w:val="28"/>
        </w:rPr>
        <w:t>по фактической производственной себестоимости;</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Pr="00AE796F">
        <w:rPr>
          <w:rFonts w:ascii="Times New Roman" w:eastAsia="Times New Roman" w:hAnsi="Times New Roman" w:cs="Times New Roman"/>
          <w:color w:val="000000"/>
          <w:sz w:val="28"/>
          <w:szCs w:val="28"/>
        </w:rPr>
        <w:t>)</w:t>
      </w:r>
      <w:r w:rsidR="009620D4" w:rsidRPr="00AE796F">
        <w:rPr>
          <w:rFonts w:ascii="Times New Roman" w:eastAsia="Times New Roman" w:hAnsi="Times New Roman" w:cs="Times New Roman"/>
          <w:color w:val="000000"/>
          <w:sz w:val="28"/>
          <w:szCs w:val="28"/>
          <w:u w:val="single"/>
        </w:rPr>
        <w:t xml:space="preserve"> </w:t>
      </w:r>
      <w:r w:rsidRPr="00AE796F">
        <w:rPr>
          <w:rFonts w:ascii="Times New Roman" w:eastAsia="Times New Roman" w:hAnsi="Times New Roman" w:cs="Times New Roman"/>
          <w:color w:val="000000"/>
          <w:sz w:val="28"/>
          <w:szCs w:val="28"/>
          <w:u w:val="single"/>
        </w:rPr>
        <w:t>любым из перечисленных способов, согласно выбранной учетной политики</w:t>
      </w:r>
      <w:r w:rsidRPr="00AE796F">
        <w:rPr>
          <w:rFonts w:ascii="Times New Roman" w:eastAsia="Times New Roman" w:hAnsi="Times New Roman" w:cs="Times New Roman"/>
          <w:color w:val="000000"/>
          <w:sz w:val="28"/>
          <w:szCs w:val="28"/>
        </w:rPr>
        <w:t>.</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sidRPr="00AE796F">
        <w:rPr>
          <w:rFonts w:ascii="Times New Roman" w:eastAsia="Times New Roman" w:hAnsi="Times New Roman" w:cs="Times New Roman"/>
          <w:bCs/>
          <w:color w:val="000000"/>
          <w:sz w:val="28"/>
          <w:szCs w:val="28"/>
        </w:rPr>
        <w:t>4. Какое из приведенных ниже определений наиболее точно отражает экономич</w:t>
      </w:r>
      <w:r w:rsidRPr="00AE796F">
        <w:rPr>
          <w:rFonts w:ascii="Times New Roman" w:eastAsia="Times New Roman" w:hAnsi="Times New Roman" w:cs="Times New Roman"/>
          <w:bCs/>
          <w:color w:val="000000"/>
          <w:sz w:val="28"/>
          <w:szCs w:val="28"/>
        </w:rPr>
        <w:t>е</w:t>
      </w:r>
      <w:r w:rsidRPr="00AE796F">
        <w:rPr>
          <w:rFonts w:ascii="Times New Roman" w:eastAsia="Times New Roman" w:hAnsi="Times New Roman" w:cs="Times New Roman"/>
          <w:bCs/>
          <w:color w:val="000000"/>
          <w:sz w:val="28"/>
          <w:szCs w:val="28"/>
        </w:rPr>
        <w:t>скую сущность калькуляции?</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AE796F">
        <w:rPr>
          <w:rFonts w:ascii="Times New Roman" w:eastAsia="Times New Roman" w:hAnsi="Times New Roman" w:cs="Times New Roman"/>
          <w:color w:val="000000"/>
          <w:sz w:val="28"/>
          <w:szCs w:val="28"/>
        </w:rPr>
        <w:t>)</w:t>
      </w:r>
      <w:r w:rsidR="009620D4" w:rsidRPr="00AE796F">
        <w:rPr>
          <w:rFonts w:ascii="Times New Roman" w:eastAsia="Times New Roman" w:hAnsi="Times New Roman" w:cs="Times New Roman"/>
          <w:color w:val="000000"/>
          <w:sz w:val="28"/>
          <w:szCs w:val="28"/>
        </w:rPr>
        <w:t xml:space="preserve"> </w:t>
      </w:r>
      <w:r w:rsidRPr="00AE796F">
        <w:rPr>
          <w:rFonts w:ascii="Times New Roman" w:eastAsia="Times New Roman" w:hAnsi="Times New Roman" w:cs="Times New Roman"/>
          <w:color w:val="000000"/>
          <w:sz w:val="28"/>
          <w:szCs w:val="28"/>
        </w:rPr>
        <w:t>способ группировки затрат, выраженный в денежной оценке;</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AE796F">
        <w:rPr>
          <w:rFonts w:ascii="Times New Roman" w:eastAsia="Times New Roman" w:hAnsi="Times New Roman" w:cs="Times New Roman"/>
          <w:color w:val="000000"/>
          <w:sz w:val="28"/>
          <w:szCs w:val="28"/>
        </w:rPr>
        <w:t>)</w:t>
      </w:r>
      <w:r w:rsidR="009620D4" w:rsidRPr="00AE796F">
        <w:rPr>
          <w:rFonts w:ascii="Times New Roman" w:eastAsia="Times New Roman" w:hAnsi="Times New Roman" w:cs="Times New Roman"/>
          <w:color w:val="000000"/>
          <w:sz w:val="28"/>
          <w:szCs w:val="28"/>
        </w:rPr>
        <w:t xml:space="preserve"> </w:t>
      </w:r>
      <w:r w:rsidRPr="00AE796F">
        <w:rPr>
          <w:rFonts w:ascii="Times New Roman" w:eastAsia="Times New Roman" w:hAnsi="Times New Roman" w:cs="Times New Roman"/>
          <w:color w:val="000000"/>
          <w:sz w:val="28"/>
          <w:szCs w:val="28"/>
        </w:rPr>
        <w:t>способ определения себестоимости отдельных видов продукции;</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AE796F">
        <w:rPr>
          <w:rFonts w:ascii="Times New Roman" w:eastAsia="Times New Roman" w:hAnsi="Times New Roman" w:cs="Times New Roman"/>
          <w:color w:val="000000"/>
          <w:sz w:val="28"/>
          <w:szCs w:val="28"/>
        </w:rPr>
        <w:t>) способ контроля за производственными затратами;</w:t>
      </w:r>
    </w:p>
    <w:p w:rsid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Pr="00AE796F">
        <w:rPr>
          <w:rFonts w:ascii="Times New Roman" w:eastAsia="Times New Roman" w:hAnsi="Times New Roman" w:cs="Times New Roman"/>
          <w:color w:val="000000"/>
          <w:sz w:val="28"/>
          <w:szCs w:val="28"/>
        </w:rPr>
        <w:t>) </w:t>
      </w:r>
      <w:r w:rsidR="009620D4" w:rsidRPr="00AE796F">
        <w:rPr>
          <w:rFonts w:ascii="Times New Roman" w:eastAsia="Times New Roman" w:hAnsi="Times New Roman" w:cs="Times New Roman"/>
          <w:color w:val="000000"/>
          <w:sz w:val="28"/>
          <w:szCs w:val="28"/>
          <w:u w:val="single"/>
        </w:rPr>
        <w:t xml:space="preserve"> </w:t>
      </w:r>
      <w:r w:rsidRPr="00AE796F">
        <w:rPr>
          <w:rFonts w:ascii="Times New Roman" w:eastAsia="Times New Roman" w:hAnsi="Times New Roman" w:cs="Times New Roman"/>
          <w:color w:val="000000"/>
          <w:sz w:val="28"/>
          <w:szCs w:val="28"/>
          <w:u w:val="single"/>
        </w:rPr>
        <w:t>порядок последовательного включения затрат на производство продукции (р</w:t>
      </w:r>
      <w:r w:rsidRPr="00AE796F">
        <w:rPr>
          <w:rFonts w:ascii="Times New Roman" w:eastAsia="Times New Roman" w:hAnsi="Times New Roman" w:cs="Times New Roman"/>
          <w:color w:val="000000"/>
          <w:sz w:val="28"/>
          <w:szCs w:val="28"/>
          <w:u w:val="single"/>
        </w:rPr>
        <w:t>а</w:t>
      </w:r>
      <w:r w:rsidRPr="00AE796F">
        <w:rPr>
          <w:rFonts w:ascii="Times New Roman" w:eastAsia="Times New Roman" w:hAnsi="Times New Roman" w:cs="Times New Roman"/>
          <w:color w:val="000000"/>
          <w:sz w:val="28"/>
          <w:szCs w:val="28"/>
          <w:u w:val="single"/>
        </w:rPr>
        <w:t>бот, услуг) и способы определения себестоимости отдельных видов продукции</w:t>
      </w:r>
      <w:r w:rsidRPr="00AE796F">
        <w:rPr>
          <w:rFonts w:ascii="Times New Roman" w:eastAsia="Times New Roman" w:hAnsi="Times New Roman" w:cs="Times New Roman"/>
          <w:color w:val="000000"/>
          <w:sz w:val="28"/>
          <w:szCs w:val="28"/>
        </w:rPr>
        <w:t>.</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sidRPr="00AE796F">
        <w:rPr>
          <w:rFonts w:ascii="Times New Roman" w:eastAsia="Times New Roman" w:hAnsi="Times New Roman" w:cs="Times New Roman"/>
          <w:bCs/>
          <w:color w:val="000000"/>
          <w:sz w:val="28"/>
          <w:szCs w:val="28"/>
        </w:rPr>
        <w:t>5. Какой вид себестоимости отражается по кредиту счета 20 «Основное произво</w:t>
      </w:r>
      <w:r w:rsidRPr="00AE796F">
        <w:rPr>
          <w:rFonts w:ascii="Times New Roman" w:eastAsia="Times New Roman" w:hAnsi="Times New Roman" w:cs="Times New Roman"/>
          <w:bCs/>
          <w:color w:val="000000"/>
          <w:sz w:val="28"/>
          <w:szCs w:val="28"/>
        </w:rPr>
        <w:t>д</w:t>
      </w:r>
      <w:r w:rsidRPr="00AE796F">
        <w:rPr>
          <w:rFonts w:ascii="Times New Roman" w:eastAsia="Times New Roman" w:hAnsi="Times New Roman" w:cs="Times New Roman"/>
          <w:bCs/>
          <w:color w:val="000000"/>
          <w:sz w:val="28"/>
          <w:szCs w:val="28"/>
        </w:rPr>
        <w:t>ство»?</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AE796F">
        <w:rPr>
          <w:rFonts w:ascii="Times New Roman" w:eastAsia="Times New Roman" w:hAnsi="Times New Roman" w:cs="Times New Roman"/>
          <w:color w:val="000000"/>
          <w:sz w:val="28"/>
          <w:szCs w:val="28"/>
        </w:rPr>
        <w:t>) фактическая себестоимость израсходованных материалов;</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AE796F">
        <w:rPr>
          <w:rFonts w:ascii="Times New Roman" w:eastAsia="Times New Roman" w:hAnsi="Times New Roman" w:cs="Times New Roman"/>
          <w:color w:val="000000"/>
          <w:sz w:val="28"/>
          <w:szCs w:val="28"/>
        </w:rPr>
        <w:t>)</w:t>
      </w:r>
      <w:r w:rsidR="009620D4" w:rsidRPr="00AE796F">
        <w:rPr>
          <w:rFonts w:ascii="Times New Roman" w:eastAsia="Times New Roman" w:hAnsi="Times New Roman" w:cs="Times New Roman"/>
          <w:color w:val="000000"/>
          <w:sz w:val="28"/>
          <w:szCs w:val="28"/>
          <w:u w:val="single"/>
        </w:rPr>
        <w:t xml:space="preserve"> </w:t>
      </w:r>
      <w:r w:rsidRPr="00AE796F">
        <w:rPr>
          <w:rFonts w:ascii="Times New Roman" w:eastAsia="Times New Roman" w:hAnsi="Times New Roman" w:cs="Times New Roman"/>
          <w:color w:val="000000"/>
          <w:sz w:val="28"/>
          <w:szCs w:val="28"/>
          <w:u w:val="single"/>
        </w:rPr>
        <w:t>фактическая производственная себестоимость выпущенной продукции</w:t>
      </w:r>
      <w:r w:rsidRPr="00AE796F">
        <w:rPr>
          <w:rFonts w:ascii="Times New Roman" w:eastAsia="Times New Roman" w:hAnsi="Times New Roman" w:cs="Times New Roman"/>
          <w:color w:val="000000"/>
          <w:sz w:val="28"/>
          <w:szCs w:val="28"/>
        </w:rPr>
        <w:t>;</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AE796F">
        <w:rPr>
          <w:rFonts w:ascii="Times New Roman" w:eastAsia="Times New Roman" w:hAnsi="Times New Roman" w:cs="Times New Roman"/>
          <w:color w:val="000000"/>
          <w:sz w:val="28"/>
          <w:szCs w:val="28"/>
        </w:rPr>
        <w:t>)</w:t>
      </w:r>
      <w:r w:rsidR="009620D4" w:rsidRPr="00AE796F">
        <w:rPr>
          <w:rFonts w:ascii="Times New Roman" w:eastAsia="Times New Roman" w:hAnsi="Times New Roman" w:cs="Times New Roman"/>
          <w:color w:val="000000"/>
          <w:sz w:val="28"/>
          <w:szCs w:val="28"/>
        </w:rPr>
        <w:t xml:space="preserve"> </w:t>
      </w:r>
      <w:r w:rsidRPr="00AE796F">
        <w:rPr>
          <w:rFonts w:ascii="Times New Roman" w:eastAsia="Times New Roman" w:hAnsi="Times New Roman" w:cs="Times New Roman"/>
          <w:color w:val="000000"/>
          <w:sz w:val="28"/>
          <w:szCs w:val="28"/>
        </w:rPr>
        <w:t>фактическая себестоимость отгруженной продукции;</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Pr="00AE796F">
        <w:rPr>
          <w:rFonts w:ascii="Times New Roman" w:eastAsia="Times New Roman" w:hAnsi="Times New Roman" w:cs="Times New Roman"/>
          <w:color w:val="000000"/>
          <w:sz w:val="28"/>
          <w:szCs w:val="28"/>
        </w:rPr>
        <w:t>)</w:t>
      </w:r>
      <w:r w:rsidR="009620D4" w:rsidRPr="00AE796F">
        <w:rPr>
          <w:rFonts w:ascii="Times New Roman" w:eastAsia="Times New Roman" w:hAnsi="Times New Roman" w:cs="Times New Roman"/>
          <w:color w:val="000000"/>
          <w:sz w:val="28"/>
          <w:szCs w:val="28"/>
        </w:rPr>
        <w:t xml:space="preserve"> </w:t>
      </w:r>
      <w:r w:rsidRPr="00AE796F">
        <w:rPr>
          <w:rFonts w:ascii="Times New Roman" w:eastAsia="Times New Roman" w:hAnsi="Times New Roman" w:cs="Times New Roman"/>
          <w:color w:val="000000"/>
          <w:sz w:val="28"/>
          <w:szCs w:val="28"/>
        </w:rPr>
        <w:t>правильного ответа нет</w:t>
      </w:r>
    </w:p>
    <w:p w:rsidR="00AE796F" w:rsidRPr="00AE796F" w:rsidRDefault="00AE796F" w:rsidP="00AE796F">
      <w:pPr>
        <w:shd w:val="clear" w:color="auto" w:fill="FFFFFF"/>
        <w:spacing w:after="0" w:line="240" w:lineRule="auto"/>
        <w:jc w:val="both"/>
        <w:rPr>
          <w:rFonts w:ascii="Times New Roman" w:eastAsia="Times New Roman" w:hAnsi="Times New Roman" w:cs="Times New Roman"/>
          <w:bCs/>
          <w:color w:val="000000"/>
          <w:sz w:val="28"/>
          <w:szCs w:val="28"/>
        </w:rPr>
      </w:pPr>
      <w:r w:rsidRPr="00AE796F">
        <w:rPr>
          <w:rFonts w:ascii="Times New Roman" w:eastAsia="Times New Roman" w:hAnsi="Times New Roman" w:cs="Times New Roman"/>
          <w:bCs/>
          <w:color w:val="000000"/>
          <w:sz w:val="28"/>
          <w:szCs w:val="28"/>
        </w:rPr>
        <w:t>6. При начислении заработной платы рабочим, занятым обслуживанием машин и оборудования, составляется бухгалтерская запись:</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AE796F">
        <w:rPr>
          <w:rFonts w:ascii="Times New Roman" w:eastAsia="Times New Roman" w:hAnsi="Times New Roman" w:cs="Times New Roman"/>
          <w:color w:val="000000"/>
          <w:sz w:val="28"/>
          <w:szCs w:val="28"/>
        </w:rPr>
        <w:t>)</w:t>
      </w:r>
      <w:r w:rsidR="009620D4" w:rsidRPr="00AE796F">
        <w:rPr>
          <w:rFonts w:ascii="Times New Roman" w:eastAsia="Times New Roman" w:hAnsi="Times New Roman" w:cs="Times New Roman"/>
          <w:color w:val="000000"/>
          <w:sz w:val="28"/>
          <w:szCs w:val="28"/>
        </w:rPr>
        <w:t xml:space="preserve"> </w:t>
      </w:r>
      <w:r w:rsidRPr="00AE796F">
        <w:rPr>
          <w:rFonts w:ascii="Times New Roman" w:eastAsia="Times New Roman" w:hAnsi="Times New Roman" w:cs="Times New Roman"/>
          <w:color w:val="000000"/>
          <w:sz w:val="28"/>
          <w:szCs w:val="28"/>
        </w:rPr>
        <w:t>Дт 20 Кт 70;</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AE796F">
        <w:rPr>
          <w:rFonts w:ascii="Times New Roman" w:eastAsia="Times New Roman" w:hAnsi="Times New Roman" w:cs="Times New Roman"/>
          <w:color w:val="000000"/>
          <w:sz w:val="28"/>
          <w:szCs w:val="28"/>
        </w:rPr>
        <w:t>)</w:t>
      </w:r>
      <w:r w:rsidR="009620D4" w:rsidRPr="00AE796F">
        <w:rPr>
          <w:rFonts w:ascii="Times New Roman" w:eastAsia="Times New Roman" w:hAnsi="Times New Roman" w:cs="Times New Roman"/>
          <w:color w:val="000000"/>
          <w:sz w:val="28"/>
          <w:szCs w:val="28"/>
        </w:rPr>
        <w:t xml:space="preserve"> </w:t>
      </w:r>
      <w:r w:rsidRPr="00AE796F">
        <w:rPr>
          <w:rFonts w:ascii="Times New Roman" w:eastAsia="Times New Roman" w:hAnsi="Times New Roman" w:cs="Times New Roman"/>
          <w:color w:val="000000"/>
          <w:sz w:val="28"/>
          <w:szCs w:val="28"/>
        </w:rPr>
        <w:t>Дт 23 Кт 70;</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AE796F">
        <w:rPr>
          <w:rFonts w:ascii="Times New Roman" w:eastAsia="Times New Roman" w:hAnsi="Times New Roman" w:cs="Times New Roman"/>
          <w:color w:val="000000"/>
          <w:sz w:val="28"/>
          <w:szCs w:val="28"/>
        </w:rPr>
        <w:t>)</w:t>
      </w:r>
      <w:r w:rsidR="009620D4" w:rsidRPr="00AE796F">
        <w:rPr>
          <w:rFonts w:ascii="Times New Roman" w:eastAsia="Times New Roman" w:hAnsi="Times New Roman" w:cs="Times New Roman"/>
          <w:color w:val="000000"/>
          <w:sz w:val="28"/>
          <w:szCs w:val="28"/>
        </w:rPr>
        <w:t xml:space="preserve"> </w:t>
      </w:r>
      <w:r w:rsidRPr="00AE796F">
        <w:rPr>
          <w:rFonts w:ascii="Times New Roman" w:eastAsia="Times New Roman" w:hAnsi="Times New Roman" w:cs="Times New Roman"/>
          <w:color w:val="000000"/>
          <w:sz w:val="28"/>
          <w:szCs w:val="28"/>
        </w:rPr>
        <w:t>Дт 26 Кт 70;</w:t>
      </w:r>
    </w:p>
    <w:p w:rsid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Pr="00AE796F">
        <w:rPr>
          <w:rFonts w:ascii="Times New Roman" w:eastAsia="Times New Roman" w:hAnsi="Times New Roman" w:cs="Times New Roman"/>
          <w:color w:val="000000"/>
          <w:sz w:val="28"/>
          <w:szCs w:val="28"/>
        </w:rPr>
        <w:t>)</w:t>
      </w:r>
      <w:r w:rsidR="009620D4" w:rsidRPr="00AE796F">
        <w:rPr>
          <w:rFonts w:ascii="Times New Roman" w:eastAsia="Times New Roman" w:hAnsi="Times New Roman" w:cs="Times New Roman"/>
          <w:color w:val="000000"/>
          <w:sz w:val="28"/>
          <w:szCs w:val="28"/>
          <w:u w:val="single"/>
        </w:rPr>
        <w:t xml:space="preserve"> </w:t>
      </w:r>
      <w:r w:rsidRPr="00AE796F">
        <w:rPr>
          <w:rFonts w:ascii="Times New Roman" w:eastAsia="Times New Roman" w:hAnsi="Times New Roman" w:cs="Times New Roman"/>
          <w:color w:val="000000"/>
          <w:sz w:val="28"/>
          <w:szCs w:val="28"/>
          <w:u w:val="single"/>
        </w:rPr>
        <w:t>Дт 25 кт 70</w:t>
      </w:r>
      <w:r w:rsidRPr="00AE796F">
        <w:rPr>
          <w:rFonts w:ascii="Times New Roman" w:eastAsia="Times New Roman" w:hAnsi="Times New Roman" w:cs="Times New Roman"/>
          <w:color w:val="000000"/>
          <w:sz w:val="28"/>
          <w:szCs w:val="28"/>
        </w:rPr>
        <w:t>.</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sidRPr="00AE796F">
        <w:rPr>
          <w:rFonts w:ascii="Times New Roman" w:eastAsia="Times New Roman" w:hAnsi="Times New Roman" w:cs="Times New Roman"/>
          <w:bCs/>
          <w:color w:val="000000"/>
          <w:sz w:val="28"/>
          <w:szCs w:val="28"/>
        </w:rPr>
        <w:t>7. Какую хозяйственную  операцию отражает бухгалтерская запись Дт 20 Кт 69?</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AE796F">
        <w:rPr>
          <w:rFonts w:ascii="Times New Roman" w:eastAsia="Times New Roman" w:hAnsi="Times New Roman" w:cs="Times New Roman"/>
          <w:color w:val="000000"/>
          <w:sz w:val="28"/>
          <w:szCs w:val="28"/>
        </w:rPr>
        <w:t>) удержание 1 % в Пенсионный фонд из заработной платы рабочих основного производства;</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AE796F">
        <w:rPr>
          <w:rFonts w:ascii="Times New Roman" w:eastAsia="Times New Roman" w:hAnsi="Times New Roman" w:cs="Times New Roman"/>
          <w:color w:val="000000"/>
          <w:sz w:val="28"/>
          <w:szCs w:val="28"/>
        </w:rPr>
        <w:t>) удержание подоходного налога из заработной платы;</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AE796F">
        <w:rPr>
          <w:rFonts w:ascii="Times New Roman" w:eastAsia="Times New Roman" w:hAnsi="Times New Roman" w:cs="Times New Roman"/>
          <w:color w:val="000000"/>
          <w:sz w:val="28"/>
          <w:szCs w:val="28"/>
        </w:rPr>
        <w:t>) </w:t>
      </w:r>
      <w:r w:rsidRPr="00AE796F">
        <w:rPr>
          <w:rFonts w:ascii="Times New Roman" w:eastAsia="Times New Roman" w:hAnsi="Times New Roman" w:cs="Times New Roman"/>
          <w:color w:val="000000"/>
          <w:sz w:val="28"/>
          <w:szCs w:val="28"/>
          <w:u w:val="single"/>
        </w:rPr>
        <w:t>отчисления на социальное страхование от заработной платы рабочих основн</w:t>
      </w:r>
      <w:r w:rsidRPr="00AE796F">
        <w:rPr>
          <w:rFonts w:ascii="Times New Roman" w:eastAsia="Times New Roman" w:hAnsi="Times New Roman" w:cs="Times New Roman"/>
          <w:color w:val="000000"/>
          <w:sz w:val="28"/>
          <w:szCs w:val="28"/>
          <w:u w:val="single"/>
        </w:rPr>
        <w:t>о</w:t>
      </w:r>
      <w:r w:rsidRPr="00AE796F">
        <w:rPr>
          <w:rFonts w:ascii="Times New Roman" w:eastAsia="Times New Roman" w:hAnsi="Times New Roman" w:cs="Times New Roman"/>
          <w:color w:val="000000"/>
          <w:sz w:val="28"/>
          <w:szCs w:val="28"/>
          <w:u w:val="single"/>
        </w:rPr>
        <w:t>го производства</w:t>
      </w:r>
      <w:r w:rsidRPr="00AE796F">
        <w:rPr>
          <w:rFonts w:ascii="Times New Roman" w:eastAsia="Times New Roman" w:hAnsi="Times New Roman" w:cs="Times New Roman"/>
          <w:color w:val="000000"/>
          <w:sz w:val="28"/>
          <w:szCs w:val="28"/>
        </w:rPr>
        <w:t>;</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Pr="00AE796F">
        <w:rPr>
          <w:rFonts w:ascii="Times New Roman" w:eastAsia="Times New Roman" w:hAnsi="Times New Roman" w:cs="Times New Roman"/>
          <w:color w:val="000000"/>
          <w:sz w:val="28"/>
          <w:szCs w:val="28"/>
        </w:rPr>
        <w:t>) перечисление органам социального страхования и обеспечение причитающейся им суммы отчислений.</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sidRPr="00AE796F">
        <w:rPr>
          <w:rFonts w:ascii="Times New Roman" w:eastAsia="Times New Roman" w:hAnsi="Times New Roman" w:cs="Times New Roman"/>
          <w:bCs/>
          <w:color w:val="000000"/>
          <w:sz w:val="28"/>
          <w:szCs w:val="28"/>
        </w:rPr>
        <w:t>8. Расходы на продажу – это расходы:</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AE796F">
        <w:rPr>
          <w:rFonts w:ascii="Times New Roman" w:eastAsia="Times New Roman" w:hAnsi="Times New Roman" w:cs="Times New Roman"/>
          <w:color w:val="000000"/>
          <w:sz w:val="28"/>
          <w:szCs w:val="28"/>
        </w:rPr>
        <w:t>)</w:t>
      </w:r>
      <w:r w:rsidR="009620D4" w:rsidRPr="00AE796F">
        <w:rPr>
          <w:rFonts w:ascii="Times New Roman" w:eastAsia="Times New Roman" w:hAnsi="Times New Roman" w:cs="Times New Roman"/>
          <w:color w:val="000000"/>
          <w:sz w:val="28"/>
          <w:szCs w:val="28"/>
        </w:rPr>
        <w:t xml:space="preserve"> </w:t>
      </w:r>
      <w:r w:rsidRPr="00AE796F">
        <w:rPr>
          <w:rFonts w:ascii="Times New Roman" w:eastAsia="Times New Roman" w:hAnsi="Times New Roman" w:cs="Times New Roman"/>
          <w:color w:val="000000"/>
          <w:sz w:val="28"/>
          <w:szCs w:val="28"/>
        </w:rPr>
        <w:t>прямые;</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AE796F">
        <w:rPr>
          <w:rFonts w:ascii="Times New Roman" w:eastAsia="Times New Roman" w:hAnsi="Times New Roman" w:cs="Times New Roman"/>
          <w:color w:val="000000"/>
          <w:sz w:val="28"/>
          <w:szCs w:val="28"/>
        </w:rPr>
        <w:t>)</w:t>
      </w:r>
      <w:r w:rsidR="009620D4" w:rsidRPr="00AE796F">
        <w:rPr>
          <w:rFonts w:ascii="Times New Roman" w:eastAsia="Times New Roman" w:hAnsi="Times New Roman" w:cs="Times New Roman"/>
          <w:color w:val="000000"/>
          <w:sz w:val="28"/>
          <w:szCs w:val="28"/>
          <w:u w:val="single"/>
        </w:rPr>
        <w:t xml:space="preserve"> </w:t>
      </w:r>
      <w:r w:rsidRPr="00AE796F">
        <w:rPr>
          <w:rFonts w:ascii="Times New Roman" w:eastAsia="Times New Roman" w:hAnsi="Times New Roman" w:cs="Times New Roman"/>
          <w:color w:val="000000"/>
          <w:sz w:val="28"/>
          <w:szCs w:val="28"/>
          <w:u w:val="single"/>
        </w:rPr>
        <w:t>косвенные</w:t>
      </w:r>
      <w:r w:rsidRPr="00AE796F">
        <w:rPr>
          <w:rFonts w:ascii="Times New Roman" w:eastAsia="Times New Roman" w:hAnsi="Times New Roman" w:cs="Times New Roman"/>
          <w:color w:val="000000"/>
          <w:sz w:val="28"/>
          <w:szCs w:val="28"/>
        </w:rPr>
        <w:t>;</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AE796F">
        <w:rPr>
          <w:rFonts w:ascii="Times New Roman" w:eastAsia="Times New Roman" w:hAnsi="Times New Roman" w:cs="Times New Roman"/>
          <w:color w:val="000000"/>
          <w:sz w:val="28"/>
          <w:szCs w:val="28"/>
        </w:rPr>
        <w:t>)</w:t>
      </w:r>
      <w:r w:rsidR="009620D4" w:rsidRPr="00AE796F">
        <w:rPr>
          <w:rFonts w:ascii="Times New Roman" w:eastAsia="Times New Roman" w:hAnsi="Times New Roman" w:cs="Times New Roman"/>
          <w:color w:val="000000"/>
          <w:sz w:val="28"/>
          <w:szCs w:val="28"/>
        </w:rPr>
        <w:t xml:space="preserve"> </w:t>
      </w:r>
      <w:r w:rsidRPr="00AE796F">
        <w:rPr>
          <w:rFonts w:ascii="Times New Roman" w:eastAsia="Times New Roman" w:hAnsi="Times New Roman" w:cs="Times New Roman"/>
          <w:color w:val="000000"/>
          <w:sz w:val="28"/>
          <w:szCs w:val="28"/>
        </w:rPr>
        <w:t>основные;</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Pr="00AE796F">
        <w:rPr>
          <w:rFonts w:ascii="Times New Roman" w:eastAsia="Times New Roman" w:hAnsi="Times New Roman" w:cs="Times New Roman"/>
          <w:color w:val="000000"/>
          <w:sz w:val="28"/>
          <w:szCs w:val="28"/>
        </w:rPr>
        <w:t>)</w:t>
      </w:r>
      <w:r w:rsidR="009620D4" w:rsidRPr="00AE796F">
        <w:rPr>
          <w:rFonts w:ascii="Times New Roman" w:eastAsia="Times New Roman" w:hAnsi="Times New Roman" w:cs="Times New Roman"/>
          <w:color w:val="000000"/>
          <w:sz w:val="28"/>
          <w:szCs w:val="28"/>
        </w:rPr>
        <w:t xml:space="preserve"> </w:t>
      </w:r>
      <w:r w:rsidRPr="00AE796F">
        <w:rPr>
          <w:rFonts w:ascii="Times New Roman" w:eastAsia="Times New Roman" w:hAnsi="Times New Roman" w:cs="Times New Roman"/>
          <w:color w:val="000000"/>
          <w:sz w:val="28"/>
          <w:szCs w:val="28"/>
        </w:rPr>
        <w:t>накладные.</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sidRPr="00AE796F">
        <w:rPr>
          <w:rFonts w:ascii="Times New Roman" w:eastAsia="Times New Roman" w:hAnsi="Times New Roman" w:cs="Times New Roman"/>
          <w:bCs/>
          <w:color w:val="000000"/>
          <w:sz w:val="28"/>
          <w:szCs w:val="28"/>
        </w:rPr>
        <w:t>9. Какую хозяйственную операцию отражает бухгалтерская запись Дт 62 Кт 90?</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AE796F">
        <w:rPr>
          <w:rFonts w:ascii="Times New Roman" w:eastAsia="Times New Roman" w:hAnsi="Times New Roman" w:cs="Times New Roman"/>
          <w:color w:val="000000"/>
          <w:sz w:val="28"/>
          <w:szCs w:val="28"/>
        </w:rPr>
        <w:t>)</w:t>
      </w:r>
      <w:r w:rsidR="009620D4" w:rsidRPr="00AE796F">
        <w:rPr>
          <w:rFonts w:ascii="Times New Roman" w:eastAsia="Times New Roman" w:hAnsi="Times New Roman" w:cs="Times New Roman"/>
          <w:color w:val="000000"/>
          <w:sz w:val="28"/>
          <w:szCs w:val="28"/>
        </w:rPr>
        <w:t xml:space="preserve"> </w:t>
      </w:r>
      <w:r w:rsidRPr="00AE796F">
        <w:rPr>
          <w:rFonts w:ascii="Times New Roman" w:eastAsia="Times New Roman" w:hAnsi="Times New Roman" w:cs="Times New Roman"/>
          <w:color w:val="000000"/>
          <w:sz w:val="28"/>
          <w:szCs w:val="28"/>
        </w:rPr>
        <w:t>выпуск продукции из производства;</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AE796F">
        <w:rPr>
          <w:rFonts w:ascii="Times New Roman" w:eastAsia="Times New Roman" w:hAnsi="Times New Roman" w:cs="Times New Roman"/>
          <w:color w:val="000000"/>
          <w:sz w:val="28"/>
          <w:szCs w:val="28"/>
        </w:rPr>
        <w:t>)</w:t>
      </w:r>
      <w:r w:rsidR="009620D4" w:rsidRPr="00AE796F">
        <w:rPr>
          <w:rFonts w:ascii="Times New Roman" w:eastAsia="Times New Roman" w:hAnsi="Times New Roman" w:cs="Times New Roman"/>
          <w:color w:val="000000"/>
          <w:sz w:val="28"/>
          <w:szCs w:val="28"/>
        </w:rPr>
        <w:t xml:space="preserve"> </w:t>
      </w:r>
      <w:r w:rsidRPr="00AE796F">
        <w:rPr>
          <w:rFonts w:ascii="Times New Roman" w:eastAsia="Times New Roman" w:hAnsi="Times New Roman" w:cs="Times New Roman"/>
          <w:color w:val="000000"/>
          <w:sz w:val="28"/>
          <w:szCs w:val="28"/>
        </w:rPr>
        <w:t>отгрузка продукции покупателям;</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AE796F">
        <w:rPr>
          <w:rFonts w:ascii="Times New Roman" w:eastAsia="Times New Roman" w:hAnsi="Times New Roman" w:cs="Times New Roman"/>
          <w:color w:val="000000"/>
          <w:sz w:val="28"/>
          <w:szCs w:val="28"/>
        </w:rPr>
        <w:t>)</w:t>
      </w:r>
      <w:r w:rsidR="009620D4" w:rsidRPr="00AE796F">
        <w:rPr>
          <w:rFonts w:ascii="Times New Roman" w:eastAsia="Times New Roman" w:hAnsi="Times New Roman" w:cs="Times New Roman"/>
          <w:color w:val="000000"/>
          <w:sz w:val="28"/>
          <w:szCs w:val="28"/>
          <w:u w:val="single"/>
        </w:rPr>
        <w:t xml:space="preserve"> </w:t>
      </w:r>
      <w:r w:rsidRPr="00AE796F">
        <w:rPr>
          <w:rFonts w:ascii="Times New Roman" w:eastAsia="Times New Roman" w:hAnsi="Times New Roman" w:cs="Times New Roman"/>
          <w:color w:val="000000"/>
          <w:sz w:val="28"/>
          <w:szCs w:val="28"/>
          <w:u w:val="single"/>
        </w:rPr>
        <w:t>реализация продукции</w:t>
      </w:r>
      <w:r w:rsidRPr="00AE796F">
        <w:rPr>
          <w:rFonts w:ascii="Times New Roman" w:eastAsia="Times New Roman" w:hAnsi="Times New Roman" w:cs="Times New Roman"/>
          <w:color w:val="000000"/>
          <w:sz w:val="28"/>
          <w:szCs w:val="28"/>
        </w:rPr>
        <w:t>;</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Pr="00AE796F">
        <w:rPr>
          <w:rFonts w:ascii="Times New Roman" w:eastAsia="Times New Roman" w:hAnsi="Times New Roman" w:cs="Times New Roman"/>
          <w:color w:val="000000"/>
          <w:sz w:val="28"/>
          <w:szCs w:val="28"/>
        </w:rPr>
        <w:t>)</w:t>
      </w:r>
      <w:r w:rsidR="009620D4" w:rsidRPr="00AE796F">
        <w:rPr>
          <w:rFonts w:ascii="Times New Roman" w:eastAsia="Times New Roman" w:hAnsi="Times New Roman" w:cs="Times New Roman"/>
          <w:color w:val="000000"/>
          <w:sz w:val="28"/>
          <w:szCs w:val="28"/>
        </w:rPr>
        <w:t xml:space="preserve"> </w:t>
      </w:r>
      <w:r w:rsidRPr="00AE796F">
        <w:rPr>
          <w:rFonts w:ascii="Times New Roman" w:eastAsia="Times New Roman" w:hAnsi="Times New Roman" w:cs="Times New Roman"/>
          <w:color w:val="000000"/>
          <w:sz w:val="28"/>
          <w:szCs w:val="28"/>
        </w:rPr>
        <w:t>оплата продукции покупателями.</w:t>
      </w:r>
    </w:p>
    <w:p w:rsidR="00AE796F" w:rsidRPr="00AE796F" w:rsidRDefault="00AE796F" w:rsidP="00AE796F">
      <w:pPr>
        <w:shd w:val="clear" w:color="auto" w:fill="FFFFFF"/>
        <w:spacing w:after="0" w:line="240" w:lineRule="auto"/>
        <w:jc w:val="both"/>
        <w:rPr>
          <w:rFonts w:ascii="Times New Roman" w:eastAsia="Times New Roman" w:hAnsi="Times New Roman" w:cs="Times New Roman"/>
          <w:bCs/>
          <w:color w:val="000000"/>
          <w:sz w:val="28"/>
          <w:szCs w:val="28"/>
        </w:rPr>
      </w:pPr>
      <w:r w:rsidRPr="00AE796F">
        <w:rPr>
          <w:rFonts w:ascii="Times New Roman" w:eastAsia="Times New Roman" w:hAnsi="Times New Roman" w:cs="Times New Roman"/>
          <w:bCs/>
          <w:color w:val="000000"/>
          <w:sz w:val="28"/>
          <w:szCs w:val="28"/>
        </w:rPr>
        <w:lastRenderedPageBreak/>
        <w:t>10. При списании фактической себестоимости реализованной продукции соста</w:t>
      </w:r>
      <w:r w:rsidRPr="00AE796F">
        <w:rPr>
          <w:rFonts w:ascii="Times New Roman" w:eastAsia="Times New Roman" w:hAnsi="Times New Roman" w:cs="Times New Roman"/>
          <w:bCs/>
          <w:color w:val="000000"/>
          <w:sz w:val="28"/>
          <w:szCs w:val="28"/>
        </w:rPr>
        <w:t>в</w:t>
      </w:r>
      <w:r w:rsidRPr="00AE796F">
        <w:rPr>
          <w:rFonts w:ascii="Times New Roman" w:eastAsia="Times New Roman" w:hAnsi="Times New Roman" w:cs="Times New Roman"/>
          <w:bCs/>
          <w:color w:val="000000"/>
          <w:sz w:val="28"/>
          <w:szCs w:val="28"/>
        </w:rPr>
        <w:t>ляется бухгалтерская запись?</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sidRPr="00AE796F">
        <w:rPr>
          <w:rFonts w:ascii="Times New Roman" w:eastAsia="Times New Roman" w:hAnsi="Times New Roman" w:cs="Times New Roman"/>
          <w:color w:val="000000"/>
          <w:sz w:val="28"/>
          <w:szCs w:val="28"/>
        </w:rPr>
        <w:t>)</w:t>
      </w:r>
      <w:r w:rsidR="009620D4">
        <w:rPr>
          <w:rFonts w:ascii="Times New Roman" w:eastAsia="Times New Roman" w:hAnsi="Times New Roman" w:cs="Times New Roman"/>
          <w:color w:val="000000"/>
          <w:sz w:val="28"/>
          <w:szCs w:val="28"/>
        </w:rPr>
        <w:t xml:space="preserve"> </w:t>
      </w:r>
      <w:r w:rsidRPr="00AE796F">
        <w:rPr>
          <w:rFonts w:ascii="Times New Roman" w:eastAsia="Times New Roman" w:hAnsi="Times New Roman" w:cs="Times New Roman"/>
          <w:color w:val="000000"/>
          <w:sz w:val="28"/>
          <w:szCs w:val="28"/>
        </w:rPr>
        <w:t>Дт 45 Кт 43;</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w:t>
      </w:r>
      <w:r w:rsidRPr="00AE796F">
        <w:rPr>
          <w:rFonts w:ascii="Times New Roman" w:eastAsia="Times New Roman" w:hAnsi="Times New Roman" w:cs="Times New Roman"/>
          <w:color w:val="000000"/>
          <w:sz w:val="28"/>
          <w:szCs w:val="28"/>
        </w:rPr>
        <w:t>) </w:t>
      </w:r>
      <w:r w:rsidRPr="00AE796F">
        <w:rPr>
          <w:rFonts w:ascii="Times New Roman" w:eastAsia="Times New Roman" w:hAnsi="Times New Roman" w:cs="Times New Roman"/>
          <w:color w:val="000000"/>
          <w:sz w:val="28"/>
          <w:szCs w:val="28"/>
          <w:u w:val="single"/>
        </w:rPr>
        <w:t>Дт 90 Кт 43</w:t>
      </w:r>
      <w:r w:rsidRPr="00AE796F">
        <w:rPr>
          <w:rFonts w:ascii="Times New Roman" w:eastAsia="Times New Roman" w:hAnsi="Times New Roman" w:cs="Times New Roman"/>
          <w:color w:val="000000"/>
          <w:sz w:val="28"/>
          <w:szCs w:val="28"/>
        </w:rPr>
        <w:t>;</w:t>
      </w:r>
    </w:p>
    <w:p w:rsidR="00AE796F" w:rsidRP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Pr="00AE796F">
        <w:rPr>
          <w:rFonts w:ascii="Times New Roman" w:eastAsia="Times New Roman" w:hAnsi="Times New Roman" w:cs="Times New Roman"/>
          <w:color w:val="000000"/>
          <w:sz w:val="28"/>
          <w:szCs w:val="28"/>
        </w:rPr>
        <w:t>)</w:t>
      </w:r>
      <w:r w:rsidR="009620D4">
        <w:rPr>
          <w:rFonts w:ascii="Times New Roman" w:eastAsia="Times New Roman" w:hAnsi="Times New Roman" w:cs="Times New Roman"/>
          <w:color w:val="000000"/>
          <w:sz w:val="28"/>
          <w:szCs w:val="28"/>
        </w:rPr>
        <w:t xml:space="preserve"> </w:t>
      </w:r>
      <w:r w:rsidRPr="00AE796F">
        <w:rPr>
          <w:rFonts w:ascii="Times New Roman" w:eastAsia="Times New Roman" w:hAnsi="Times New Roman" w:cs="Times New Roman"/>
          <w:color w:val="000000"/>
          <w:sz w:val="28"/>
          <w:szCs w:val="28"/>
        </w:rPr>
        <w:t>Дт 90 Кт 20;</w:t>
      </w:r>
    </w:p>
    <w:p w:rsidR="00AE796F" w:rsidRDefault="00AE796F" w:rsidP="00AE796F">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Pr="00AE796F">
        <w:rPr>
          <w:rFonts w:ascii="Times New Roman" w:eastAsia="Times New Roman" w:hAnsi="Times New Roman" w:cs="Times New Roman"/>
          <w:color w:val="000000"/>
          <w:sz w:val="28"/>
          <w:szCs w:val="28"/>
        </w:rPr>
        <w:t>) Дт 90 Кт 44.</w:t>
      </w:r>
    </w:p>
    <w:p w:rsidR="00DD1FDD" w:rsidRPr="00DD1FDD" w:rsidRDefault="00DD1FDD" w:rsidP="00DD1FDD">
      <w:pPr>
        <w:spacing w:after="0" w:line="240" w:lineRule="auto"/>
        <w:ind w:firstLine="709"/>
        <w:rPr>
          <w:rFonts w:ascii="Times New Roman" w:hAnsi="Times New Roman" w:cs="Times New Roman"/>
          <w:sz w:val="28"/>
          <w:szCs w:val="28"/>
        </w:rPr>
      </w:pPr>
      <w:r w:rsidRPr="00DD1FDD">
        <w:rPr>
          <w:rFonts w:ascii="Times New Roman" w:hAnsi="Times New Roman" w:cs="Times New Roman"/>
          <w:sz w:val="28"/>
          <w:szCs w:val="28"/>
        </w:rPr>
        <w:t>Оценка результатов тестирования:</w:t>
      </w:r>
    </w:p>
    <w:p w:rsidR="00DD1FDD" w:rsidRPr="00DD1FDD" w:rsidRDefault="00DD1FDD" w:rsidP="00DD1FDD">
      <w:pPr>
        <w:pStyle w:val="a3"/>
        <w:spacing w:after="0" w:line="240" w:lineRule="auto"/>
        <w:rPr>
          <w:rFonts w:ascii="Times New Roman" w:hAnsi="Times New Roman" w:cs="Times New Roman"/>
          <w:sz w:val="28"/>
          <w:szCs w:val="28"/>
        </w:rPr>
      </w:pPr>
      <w:r w:rsidRPr="00DD1FDD">
        <w:rPr>
          <w:rFonts w:ascii="Times New Roman" w:hAnsi="Times New Roman" w:cs="Times New Roman"/>
          <w:sz w:val="28"/>
          <w:szCs w:val="28"/>
        </w:rPr>
        <w:t>«Отлично» -  10 - 9 правильных ответов</w:t>
      </w:r>
    </w:p>
    <w:p w:rsidR="00DD1FDD" w:rsidRPr="00DD1FDD" w:rsidRDefault="00DD1FDD" w:rsidP="00DD1FDD">
      <w:pPr>
        <w:pStyle w:val="a3"/>
        <w:spacing w:after="0" w:line="240" w:lineRule="auto"/>
        <w:rPr>
          <w:rFonts w:ascii="Times New Roman" w:hAnsi="Times New Roman" w:cs="Times New Roman"/>
          <w:sz w:val="28"/>
          <w:szCs w:val="28"/>
        </w:rPr>
      </w:pPr>
      <w:r w:rsidRPr="00DD1FDD">
        <w:rPr>
          <w:rFonts w:ascii="Times New Roman" w:hAnsi="Times New Roman" w:cs="Times New Roman"/>
          <w:sz w:val="28"/>
          <w:szCs w:val="28"/>
        </w:rPr>
        <w:t>«Хорошо» -  8 - 7 правильных ответов</w:t>
      </w:r>
    </w:p>
    <w:p w:rsidR="00DD1FDD" w:rsidRPr="00DD1FDD" w:rsidRDefault="00DD1FDD" w:rsidP="00DD1FDD">
      <w:pPr>
        <w:pStyle w:val="a3"/>
        <w:spacing w:after="0" w:line="240" w:lineRule="auto"/>
        <w:rPr>
          <w:rFonts w:ascii="Times New Roman" w:hAnsi="Times New Roman" w:cs="Times New Roman"/>
          <w:sz w:val="28"/>
          <w:szCs w:val="28"/>
        </w:rPr>
      </w:pPr>
      <w:r w:rsidRPr="00DD1FDD">
        <w:rPr>
          <w:rFonts w:ascii="Times New Roman" w:hAnsi="Times New Roman" w:cs="Times New Roman"/>
          <w:sz w:val="28"/>
          <w:szCs w:val="28"/>
        </w:rPr>
        <w:t>«Удовлетворительно» - 6 – 5 правильных ответов</w:t>
      </w:r>
    </w:p>
    <w:p w:rsidR="00DD1FDD" w:rsidRPr="00DD1FDD" w:rsidRDefault="00DD1FDD" w:rsidP="00DD1FDD">
      <w:pPr>
        <w:pStyle w:val="a3"/>
        <w:spacing w:after="0" w:line="240" w:lineRule="auto"/>
        <w:rPr>
          <w:rFonts w:ascii="Times New Roman" w:hAnsi="Times New Roman" w:cs="Times New Roman"/>
          <w:sz w:val="28"/>
          <w:szCs w:val="28"/>
        </w:rPr>
      </w:pPr>
      <w:r w:rsidRPr="00DD1FDD">
        <w:rPr>
          <w:rFonts w:ascii="Times New Roman" w:hAnsi="Times New Roman" w:cs="Times New Roman"/>
          <w:sz w:val="28"/>
          <w:szCs w:val="28"/>
        </w:rPr>
        <w:t>«Неудовлетворительно» - менее 5-ти правильных ответов.</w:t>
      </w:r>
    </w:p>
    <w:p w:rsidR="009620D4" w:rsidRDefault="009620D4" w:rsidP="00DD1FDD">
      <w:pPr>
        <w:spacing w:after="0" w:line="240" w:lineRule="auto"/>
        <w:rPr>
          <w:rFonts w:ascii="Times New Roman" w:hAnsi="Times New Roman" w:cs="Times New Roman"/>
          <w:b/>
          <w:sz w:val="28"/>
          <w:szCs w:val="28"/>
        </w:rPr>
      </w:pPr>
    </w:p>
    <w:p w:rsidR="00FE3E34" w:rsidRPr="00FE3E34" w:rsidRDefault="00FE3E34" w:rsidP="00AE796F">
      <w:pPr>
        <w:spacing w:after="0" w:line="240" w:lineRule="auto"/>
        <w:jc w:val="center"/>
        <w:rPr>
          <w:rFonts w:ascii="Times New Roman" w:hAnsi="Times New Roman" w:cs="Times New Roman"/>
          <w:b/>
          <w:sz w:val="28"/>
          <w:szCs w:val="28"/>
        </w:rPr>
      </w:pPr>
      <w:r w:rsidRPr="00FE3E34">
        <w:rPr>
          <w:rFonts w:ascii="Times New Roman" w:hAnsi="Times New Roman" w:cs="Times New Roman"/>
          <w:b/>
          <w:sz w:val="28"/>
          <w:szCs w:val="28"/>
        </w:rPr>
        <w:t>Практическое задание</w:t>
      </w:r>
    </w:p>
    <w:p w:rsidR="005A730A" w:rsidRPr="005A730A" w:rsidRDefault="005A730A" w:rsidP="00FE3E34">
      <w:pPr>
        <w:spacing w:after="0" w:line="240" w:lineRule="auto"/>
        <w:ind w:firstLine="709"/>
        <w:jc w:val="both"/>
        <w:rPr>
          <w:rFonts w:ascii="Times New Roman" w:hAnsi="Times New Roman" w:cs="Times New Roman"/>
          <w:sz w:val="28"/>
          <w:szCs w:val="28"/>
        </w:rPr>
      </w:pPr>
      <w:r w:rsidRPr="005A730A">
        <w:rPr>
          <w:rFonts w:ascii="Times New Roman" w:hAnsi="Times New Roman" w:cs="Times New Roman"/>
          <w:sz w:val="28"/>
          <w:szCs w:val="28"/>
        </w:rPr>
        <w:t>Отразить на счетах операции по поступлению материалов (счет 15 и 16 не применяется).</w:t>
      </w:r>
    </w:p>
    <w:p w:rsidR="005A730A" w:rsidRPr="005A730A" w:rsidRDefault="005A730A" w:rsidP="005A730A">
      <w:pPr>
        <w:spacing w:after="0" w:line="240" w:lineRule="auto"/>
        <w:jc w:val="both"/>
        <w:rPr>
          <w:rFonts w:ascii="Times New Roman" w:hAnsi="Times New Roman" w:cs="Times New Roman"/>
          <w:sz w:val="28"/>
          <w:szCs w:val="28"/>
        </w:rPr>
      </w:pPr>
      <w:r w:rsidRPr="005A730A">
        <w:rPr>
          <w:rFonts w:ascii="Times New Roman" w:hAnsi="Times New Roman" w:cs="Times New Roman"/>
          <w:sz w:val="28"/>
          <w:szCs w:val="28"/>
        </w:rPr>
        <w:tab/>
        <w:t>Сальдо счета 10 – 15000 руб. Сальдо счета 10</w:t>
      </w:r>
      <w:r w:rsidRPr="005A730A">
        <w:rPr>
          <w:rFonts w:ascii="Times New Roman" w:hAnsi="Times New Roman" w:cs="Times New Roman"/>
          <w:sz w:val="28"/>
          <w:szCs w:val="28"/>
          <w:vertAlign w:val="subscript"/>
        </w:rPr>
        <w:t>-ТЗР</w:t>
      </w:r>
      <w:r w:rsidRPr="005A730A">
        <w:rPr>
          <w:rFonts w:ascii="Times New Roman" w:hAnsi="Times New Roman" w:cs="Times New Roman"/>
          <w:sz w:val="28"/>
          <w:szCs w:val="28"/>
        </w:rPr>
        <w:t xml:space="preserve"> – 5000 руб.</w:t>
      </w:r>
    </w:p>
    <w:p w:rsidR="005A730A" w:rsidRPr="005A730A" w:rsidRDefault="005A730A" w:rsidP="005A730A">
      <w:pPr>
        <w:spacing w:after="0" w:line="240" w:lineRule="auto"/>
        <w:jc w:val="center"/>
        <w:rPr>
          <w:rFonts w:ascii="Times New Roman" w:hAnsi="Times New Roman" w:cs="Times New Roman"/>
          <w:sz w:val="28"/>
          <w:szCs w:val="28"/>
        </w:rPr>
      </w:pPr>
      <w:r w:rsidRPr="005A730A">
        <w:rPr>
          <w:rFonts w:ascii="Times New Roman" w:hAnsi="Times New Roman" w:cs="Times New Roman"/>
          <w:sz w:val="28"/>
          <w:szCs w:val="28"/>
        </w:rPr>
        <w:t>Журнал регистрации хозяйственных операций</w:t>
      </w:r>
    </w:p>
    <w:tbl>
      <w:tblPr>
        <w:tblStyle w:val="a4"/>
        <w:tblW w:w="0" w:type="auto"/>
        <w:tblLayout w:type="fixed"/>
        <w:tblLook w:val="01E0" w:firstRow="1" w:lastRow="1" w:firstColumn="1" w:lastColumn="1" w:noHBand="0" w:noVBand="0"/>
      </w:tblPr>
      <w:tblGrid>
        <w:gridCol w:w="675"/>
        <w:gridCol w:w="8080"/>
        <w:gridCol w:w="1258"/>
      </w:tblGrid>
      <w:tr w:rsidR="00FE3E34" w:rsidRPr="00FE3E34" w:rsidTr="00FE3E34">
        <w:trPr>
          <w:trHeight w:val="365"/>
        </w:trPr>
        <w:tc>
          <w:tcPr>
            <w:tcW w:w="675" w:type="dxa"/>
            <w:vAlign w:val="center"/>
          </w:tcPr>
          <w:p w:rsidR="00FE3E34" w:rsidRPr="00FE3E34" w:rsidRDefault="00FE3E34" w:rsidP="00FE3E34">
            <w:pPr>
              <w:jc w:val="center"/>
              <w:rPr>
                <w:rFonts w:ascii="Times New Roman" w:hAnsi="Times New Roman" w:cs="Times New Roman"/>
                <w:sz w:val="24"/>
                <w:szCs w:val="24"/>
              </w:rPr>
            </w:pPr>
            <w:r w:rsidRPr="00FE3E34">
              <w:rPr>
                <w:rFonts w:ascii="Times New Roman" w:hAnsi="Times New Roman" w:cs="Times New Roman"/>
                <w:sz w:val="24"/>
                <w:szCs w:val="24"/>
              </w:rPr>
              <w:t xml:space="preserve">№ </w:t>
            </w:r>
          </w:p>
        </w:tc>
        <w:tc>
          <w:tcPr>
            <w:tcW w:w="8080" w:type="dxa"/>
            <w:vAlign w:val="center"/>
          </w:tcPr>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Содержание хозяйственной операции</w:t>
            </w:r>
          </w:p>
        </w:tc>
        <w:tc>
          <w:tcPr>
            <w:tcW w:w="1258" w:type="dxa"/>
            <w:vAlign w:val="center"/>
          </w:tcPr>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Сумма</w:t>
            </w:r>
          </w:p>
        </w:tc>
      </w:tr>
      <w:tr w:rsidR="00FE3E34" w:rsidRPr="00FE3E34" w:rsidTr="00FE3E34">
        <w:trPr>
          <w:trHeight w:val="690"/>
        </w:trPr>
        <w:tc>
          <w:tcPr>
            <w:tcW w:w="675" w:type="dxa"/>
            <w:vAlign w:val="center"/>
          </w:tcPr>
          <w:p w:rsidR="00FE3E34" w:rsidRPr="00FE3E34" w:rsidRDefault="00FE3E34" w:rsidP="001A6831">
            <w:pPr>
              <w:numPr>
                <w:ilvl w:val="0"/>
                <w:numId w:val="74"/>
              </w:numPr>
              <w:tabs>
                <w:tab w:val="num" w:pos="180"/>
              </w:tabs>
              <w:ind w:left="0" w:firstLine="0"/>
              <w:jc w:val="center"/>
              <w:rPr>
                <w:rFonts w:ascii="Times New Roman" w:hAnsi="Times New Roman" w:cs="Times New Roman"/>
                <w:sz w:val="24"/>
                <w:szCs w:val="24"/>
              </w:rPr>
            </w:pPr>
          </w:p>
        </w:tc>
        <w:tc>
          <w:tcPr>
            <w:tcW w:w="8080" w:type="dxa"/>
            <w:vAlign w:val="center"/>
          </w:tcPr>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Поступили материалы от поставщика:</w:t>
            </w:r>
          </w:p>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 покупная стоимость</w:t>
            </w:r>
          </w:p>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 xml:space="preserve">- НДС </w:t>
            </w:r>
          </w:p>
        </w:tc>
        <w:tc>
          <w:tcPr>
            <w:tcW w:w="1258" w:type="dxa"/>
            <w:vAlign w:val="bottom"/>
          </w:tcPr>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25000</w:t>
            </w:r>
          </w:p>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w:t>
            </w:r>
          </w:p>
        </w:tc>
      </w:tr>
      <w:tr w:rsidR="00FE3E34" w:rsidRPr="00FE3E34" w:rsidTr="00FE3E34">
        <w:trPr>
          <w:trHeight w:val="225"/>
        </w:trPr>
        <w:tc>
          <w:tcPr>
            <w:tcW w:w="675" w:type="dxa"/>
            <w:vAlign w:val="center"/>
          </w:tcPr>
          <w:p w:rsidR="00FE3E34" w:rsidRPr="00FE3E34" w:rsidRDefault="00FE3E34" w:rsidP="001A6831">
            <w:pPr>
              <w:numPr>
                <w:ilvl w:val="0"/>
                <w:numId w:val="74"/>
              </w:numPr>
              <w:tabs>
                <w:tab w:val="num" w:pos="180"/>
              </w:tabs>
              <w:ind w:left="0" w:firstLine="0"/>
              <w:jc w:val="center"/>
              <w:rPr>
                <w:rFonts w:ascii="Times New Roman" w:hAnsi="Times New Roman" w:cs="Times New Roman"/>
                <w:sz w:val="24"/>
                <w:szCs w:val="24"/>
              </w:rPr>
            </w:pPr>
          </w:p>
        </w:tc>
        <w:tc>
          <w:tcPr>
            <w:tcW w:w="8080" w:type="dxa"/>
            <w:vAlign w:val="center"/>
          </w:tcPr>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С расчетного счета оплачен счет поставщика</w:t>
            </w:r>
          </w:p>
        </w:tc>
        <w:tc>
          <w:tcPr>
            <w:tcW w:w="1258" w:type="dxa"/>
            <w:vAlign w:val="center"/>
          </w:tcPr>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w:t>
            </w:r>
          </w:p>
        </w:tc>
      </w:tr>
      <w:tr w:rsidR="00FE3E34" w:rsidRPr="00FE3E34" w:rsidTr="00FE3E34">
        <w:trPr>
          <w:trHeight w:val="675"/>
        </w:trPr>
        <w:tc>
          <w:tcPr>
            <w:tcW w:w="675" w:type="dxa"/>
            <w:vAlign w:val="center"/>
          </w:tcPr>
          <w:p w:rsidR="00FE3E34" w:rsidRPr="00FE3E34" w:rsidRDefault="00FE3E34" w:rsidP="001A6831">
            <w:pPr>
              <w:numPr>
                <w:ilvl w:val="0"/>
                <w:numId w:val="74"/>
              </w:numPr>
              <w:tabs>
                <w:tab w:val="num" w:pos="180"/>
              </w:tabs>
              <w:ind w:left="0" w:firstLine="0"/>
              <w:jc w:val="center"/>
              <w:rPr>
                <w:rFonts w:ascii="Times New Roman" w:hAnsi="Times New Roman" w:cs="Times New Roman"/>
                <w:sz w:val="24"/>
                <w:szCs w:val="24"/>
              </w:rPr>
            </w:pPr>
          </w:p>
        </w:tc>
        <w:tc>
          <w:tcPr>
            <w:tcW w:w="8080" w:type="dxa"/>
            <w:vAlign w:val="center"/>
          </w:tcPr>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Начислено транспортной организации за доставку материалов:</w:t>
            </w:r>
          </w:p>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 стоимость услуг</w:t>
            </w:r>
          </w:p>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 НДС</w:t>
            </w:r>
          </w:p>
        </w:tc>
        <w:tc>
          <w:tcPr>
            <w:tcW w:w="1258" w:type="dxa"/>
            <w:vAlign w:val="bottom"/>
          </w:tcPr>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6000</w:t>
            </w:r>
          </w:p>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w:t>
            </w:r>
          </w:p>
        </w:tc>
      </w:tr>
      <w:tr w:rsidR="00FE3E34" w:rsidRPr="00FE3E34" w:rsidTr="00FE3E34">
        <w:trPr>
          <w:trHeight w:val="225"/>
        </w:trPr>
        <w:tc>
          <w:tcPr>
            <w:tcW w:w="675" w:type="dxa"/>
            <w:vAlign w:val="center"/>
          </w:tcPr>
          <w:p w:rsidR="00FE3E34" w:rsidRPr="00FE3E34" w:rsidRDefault="00FE3E34" w:rsidP="001A6831">
            <w:pPr>
              <w:numPr>
                <w:ilvl w:val="0"/>
                <w:numId w:val="74"/>
              </w:numPr>
              <w:tabs>
                <w:tab w:val="num" w:pos="180"/>
              </w:tabs>
              <w:ind w:left="0" w:firstLine="0"/>
              <w:jc w:val="center"/>
              <w:rPr>
                <w:rFonts w:ascii="Times New Roman" w:hAnsi="Times New Roman" w:cs="Times New Roman"/>
                <w:sz w:val="24"/>
                <w:szCs w:val="24"/>
              </w:rPr>
            </w:pPr>
          </w:p>
        </w:tc>
        <w:tc>
          <w:tcPr>
            <w:tcW w:w="8080" w:type="dxa"/>
            <w:vAlign w:val="center"/>
          </w:tcPr>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С расчетного счета перечислено транспортной организации</w:t>
            </w:r>
          </w:p>
        </w:tc>
        <w:tc>
          <w:tcPr>
            <w:tcW w:w="1258" w:type="dxa"/>
            <w:vAlign w:val="center"/>
          </w:tcPr>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w:t>
            </w:r>
          </w:p>
        </w:tc>
      </w:tr>
      <w:tr w:rsidR="00FE3E34" w:rsidRPr="00FE3E34" w:rsidTr="00FE3E34">
        <w:trPr>
          <w:trHeight w:val="225"/>
        </w:trPr>
        <w:tc>
          <w:tcPr>
            <w:tcW w:w="675" w:type="dxa"/>
            <w:vAlign w:val="center"/>
          </w:tcPr>
          <w:p w:rsidR="00FE3E34" w:rsidRPr="00FE3E34" w:rsidRDefault="00FE3E34" w:rsidP="001A6831">
            <w:pPr>
              <w:numPr>
                <w:ilvl w:val="0"/>
                <w:numId w:val="74"/>
              </w:numPr>
              <w:tabs>
                <w:tab w:val="num" w:pos="180"/>
              </w:tabs>
              <w:ind w:left="0" w:firstLine="0"/>
              <w:jc w:val="center"/>
              <w:rPr>
                <w:rFonts w:ascii="Times New Roman" w:hAnsi="Times New Roman" w:cs="Times New Roman"/>
                <w:sz w:val="24"/>
                <w:szCs w:val="24"/>
              </w:rPr>
            </w:pPr>
          </w:p>
        </w:tc>
        <w:tc>
          <w:tcPr>
            <w:tcW w:w="8080" w:type="dxa"/>
            <w:vAlign w:val="center"/>
          </w:tcPr>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Начислена заработная плата за погрузку-разгрузку материалов</w:t>
            </w:r>
          </w:p>
        </w:tc>
        <w:tc>
          <w:tcPr>
            <w:tcW w:w="1258" w:type="dxa"/>
            <w:vAlign w:val="center"/>
          </w:tcPr>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3000</w:t>
            </w:r>
          </w:p>
        </w:tc>
      </w:tr>
      <w:tr w:rsidR="00FE3E34" w:rsidRPr="00FE3E34" w:rsidTr="00FE3E34">
        <w:trPr>
          <w:trHeight w:val="225"/>
        </w:trPr>
        <w:tc>
          <w:tcPr>
            <w:tcW w:w="675" w:type="dxa"/>
            <w:vAlign w:val="center"/>
          </w:tcPr>
          <w:p w:rsidR="00FE3E34" w:rsidRPr="00FE3E34" w:rsidRDefault="00FE3E34" w:rsidP="001A6831">
            <w:pPr>
              <w:numPr>
                <w:ilvl w:val="0"/>
                <w:numId w:val="74"/>
              </w:numPr>
              <w:tabs>
                <w:tab w:val="num" w:pos="180"/>
              </w:tabs>
              <w:ind w:left="0" w:firstLine="0"/>
              <w:jc w:val="center"/>
              <w:rPr>
                <w:rFonts w:ascii="Times New Roman" w:hAnsi="Times New Roman" w:cs="Times New Roman"/>
                <w:sz w:val="24"/>
                <w:szCs w:val="24"/>
              </w:rPr>
            </w:pPr>
          </w:p>
        </w:tc>
        <w:tc>
          <w:tcPr>
            <w:tcW w:w="8080" w:type="dxa"/>
            <w:vAlign w:val="center"/>
          </w:tcPr>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Начислен ЕСН с заработной платы грузчиков по ставке 26 %</w:t>
            </w:r>
          </w:p>
        </w:tc>
        <w:tc>
          <w:tcPr>
            <w:tcW w:w="1258" w:type="dxa"/>
            <w:vAlign w:val="center"/>
          </w:tcPr>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w:t>
            </w:r>
          </w:p>
        </w:tc>
      </w:tr>
      <w:tr w:rsidR="00FE3E34" w:rsidRPr="00FE3E34" w:rsidTr="00FE3E34">
        <w:trPr>
          <w:trHeight w:val="915"/>
        </w:trPr>
        <w:tc>
          <w:tcPr>
            <w:tcW w:w="675" w:type="dxa"/>
            <w:vAlign w:val="center"/>
          </w:tcPr>
          <w:p w:rsidR="00FE3E34" w:rsidRPr="00FE3E34" w:rsidRDefault="00FE3E34" w:rsidP="001A6831">
            <w:pPr>
              <w:numPr>
                <w:ilvl w:val="0"/>
                <w:numId w:val="74"/>
              </w:numPr>
              <w:tabs>
                <w:tab w:val="num" w:pos="180"/>
              </w:tabs>
              <w:ind w:left="0" w:firstLine="0"/>
              <w:jc w:val="center"/>
              <w:rPr>
                <w:rFonts w:ascii="Times New Roman" w:hAnsi="Times New Roman" w:cs="Times New Roman"/>
                <w:sz w:val="24"/>
                <w:szCs w:val="24"/>
              </w:rPr>
            </w:pPr>
          </w:p>
        </w:tc>
        <w:tc>
          <w:tcPr>
            <w:tcW w:w="8080" w:type="dxa"/>
            <w:vAlign w:val="center"/>
          </w:tcPr>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Отпущены материалы на:</w:t>
            </w:r>
          </w:p>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 изготовление продукции</w:t>
            </w:r>
          </w:p>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 общепроизводственные нужды</w:t>
            </w:r>
          </w:p>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 общехозяйственные нужды</w:t>
            </w:r>
          </w:p>
        </w:tc>
        <w:tc>
          <w:tcPr>
            <w:tcW w:w="1258" w:type="dxa"/>
            <w:vAlign w:val="bottom"/>
          </w:tcPr>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18000</w:t>
            </w:r>
          </w:p>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12000</w:t>
            </w:r>
          </w:p>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5000</w:t>
            </w:r>
          </w:p>
        </w:tc>
      </w:tr>
      <w:tr w:rsidR="00FE3E34" w:rsidRPr="00FE3E34" w:rsidTr="00FE3E34">
        <w:trPr>
          <w:trHeight w:val="915"/>
        </w:trPr>
        <w:tc>
          <w:tcPr>
            <w:tcW w:w="675" w:type="dxa"/>
            <w:vAlign w:val="center"/>
          </w:tcPr>
          <w:p w:rsidR="00FE3E34" w:rsidRPr="00FE3E34" w:rsidRDefault="00FE3E34" w:rsidP="001A6831">
            <w:pPr>
              <w:numPr>
                <w:ilvl w:val="0"/>
                <w:numId w:val="74"/>
              </w:numPr>
              <w:tabs>
                <w:tab w:val="num" w:pos="180"/>
              </w:tabs>
              <w:ind w:left="0" w:firstLine="0"/>
              <w:jc w:val="center"/>
              <w:rPr>
                <w:rFonts w:ascii="Times New Roman" w:hAnsi="Times New Roman" w:cs="Times New Roman"/>
                <w:sz w:val="24"/>
                <w:szCs w:val="24"/>
              </w:rPr>
            </w:pPr>
          </w:p>
        </w:tc>
        <w:tc>
          <w:tcPr>
            <w:tcW w:w="8080" w:type="dxa"/>
            <w:vAlign w:val="center"/>
          </w:tcPr>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Списаны ТЗР, относящиеся к израсходованным материалам на:</w:t>
            </w:r>
          </w:p>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 изготовление продукции</w:t>
            </w:r>
          </w:p>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 общепроизводственные нужды</w:t>
            </w:r>
          </w:p>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 общехозяйственные нужды</w:t>
            </w:r>
          </w:p>
        </w:tc>
        <w:tc>
          <w:tcPr>
            <w:tcW w:w="1258" w:type="dxa"/>
            <w:vAlign w:val="bottom"/>
          </w:tcPr>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w:t>
            </w:r>
          </w:p>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w:t>
            </w:r>
          </w:p>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w:t>
            </w:r>
          </w:p>
        </w:tc>
      </w:tr>
      <w:tr w:rsidR="00FE3E34" w:rsidRPr="00FE3E34" w:rsidTr="00FE3E34">
        <w:trPr>
          <w:trHeight w:val="240"/>
        </w:trPr>
        <w:tc>
          <w:tcPr>
            <w:tcW w:w="675" w:type="dxa"/>
            <w:vAlign w:val="center"/>
          </w:tcPr>
          <w:p w:rsidR="00FE3E34" w:rsidRPr="00FE3E34" w:rsidRDefault="00FE3E34" w:rsidP="001A6831">
            <w:pPr>
              <w:numPr>
                <w:ilvl w:val="0"/>
                <w:numId w:val="74"/>
              </w:numPr>
              <w:tabs>
                <w:tab w:val="num" w:pos="180"/>
              </w:tabs>
              <w:ind w:left="0" w:firstLine="0"/>
              <w:jc w:val="center"/>
              <w:rPr>
                <w:rFonts w:ascii="Times New Roman" w:hAnsi="Times New Roman" w:cs="Times New Roman"/>
                <w:sz w:val="24"/>
                <w:szCs w:val="24"/>
              </w:rPr>
            </w:pPr>
          </w:p>
        </w:tc>
        <w:tc>
          <w:tcPr>
            <w:tcW w:w="8080" w:type="dxa"/>
            <w:vAlign w:val="center"/>
          </w:tcPr>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 xml:space="preserve">Начисленный ранее НДС возмещен из бюджета </w:t>
            </w:r>
          </w:p>
        </w:tc>
        <w:tc>
          <w:tcPr>
            <w:tcW w:w="1258" w:type="dxa"/>
            <w:vAlign w:val="center"/>
          </w:tcPr>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w:t>
            </w:r>
          </w:p>
        </w:tc>
      </w:tr>
    </w:tbl>
    <w:p w:rsidR="005A730A" w:rsidRPr="005A730A" w:rsidRDefault="005A730A" w:rsidP="005A730A">
      <w:pPr>
        <w:spacing w:after="0" w:line="240" w:lineRule="auto"/>
        <w:ind w:firstLine="709"/>
        <w:jc w:val="both"/>
        <w:rPr>
          <w:rFonts w:ascii="Times New Roman" w:hAnsi="Times New Roman" w:cs="Times New Roman"/>
          <w:sz w:val="28"/>
          <w:szCs w:val="28"/>
        </w:rPr>
      </w:pPr>
      <w:r w:rsidRPr="005A730A">
        <w:rPr>
          <w:rFonts w:ascii="Times New Roman" w:hAnsi="Times New Roman" w:cs="Times New Roman"/>
          <w:sz w:val="28"/>
          <w:szCs w:val="28"/>
        </w:rPr>
        <w:t>Отразить на счетах операции по поступлению материалов (применяется счет 15 и 16).</w:t>
      </w:r>
    </w:p>
    <w:p w:rsidR="005A730A" w:rsidRPr="005A730A" w:rsidRDefault="005A730A" w:rsidP="005A730A">
      <w:pPr>
        <w:spacing w:after="0" w:line="240" w:lineRule="auto"/>
        <w:jc w:val="both"/>
        <w:rPr>
          <w:rFonts w:ascii="Times New Roman" w:hAnsi="Times New Roman" w:cs="Times New Roman"/>
          <w:sz w:val="28"/>
          <w:szCs w:val="28"/>
        </w:rPr>
      </w:pPr>
      <w:r w:rsidRPr="005A730A">
        <w:rPr>
          <w:rFonts w:ascii="Times New Roman" w:hAnsi="Times New Roman" w:cs="Times New Roman"/>
          <w:sz w:val="28"/>
          <w:szCs w:val="28"/>
        </w:rPr>
        <w:tab/>
        <w:t>Сальдо счета 10 – 25000 руб. Сальдо счета 16 – 7000 руб.</w:t>
      </w:r>
    </w:p>
    <w:p w:rsidR="00144397" w:rsidRDefault="00144397" w:rsidP="005A730A">
      <w:pPr>
        <w:spacing w:after="0" w:line="240" w:lineRule="auto"/>
        <w:jc w:val="center"/>
        <w:rPr>
          <w:rFonts w:ascii="Times New Roman" w:hAnsi="Times New Roman" w:cs="Times New Roman"/>
          <w:sz w:val="28"/>
          <w:szCs w:val="28"/>
        </w:rPr>
      </w:pPr>
    </w:p>
    <w:p w:rsidR="00144397" w:rsidRDefault="00144397" w:rsidP="005A730A">
      <w:pPr>
        <w:spacing w:after="0" w:line="240" w:lineRule="auto"/>
        <w:jc w:val="center"/>
        <w:rPr>
          <w:rFonts w:ascii="Times New Roman" w:hAnsi="Times New Roman" w:cs="Times New Roman"/>
          <w:sz w:val="28"/>
          <w:szCs w:val="28"/>
        </w:rPr>
      </w:pPr>
    </w:p>
    <w:p w:rsidR="005A730A" w:rsidRPr="005A730A" w:rsidRDefault="005A730A" w:rsidP="005A730A">
      <w:pPr>
        <w:spacing w:after="0" w:line="240" w:lineRule="auto"/>
        <w:jc w:val="center"/>
        <w:rPr>
          <w:rFonts w:ascii="Times New Roman" w:hAnsi="Times New Roman" w:cs="Times New Roman"/>
          <w:sz w:val="28"/>
          <w:szCs w:val="28"/>
        </w:rPr>
      </w:pPr>
      <w:r w:rsidRPr="005A730A">
        <w:rPr>
          <w:rFonts w:ascii="Times New Roman" w:hAnsi="Times New Roman" w:cs="Times New Roman"/>
          <w:sz w:val="28"/>
          <w:szCs w:val="28"/>
        </w:rPr>
        <w:t>Журнал регистрации хозяйственных операций</w:t>
      </w:r>
    </w:p>
    <w:tbl>
      <w:tblPr>
        <w:tblStyle w:val="a4"/>
        <w:tblW w:w="10038" w:type="dxa"/>
        <w:tblLayout w:type="fixed"/>
        <w:tblLook w:val="01E0" w:firstRow="1" w:lastRow="1" w:firstColumn="1" w:lastColumn="1" w:noHBand="0" w:noVBand="0"/>
      </w:tblPr>
      <w:tblGrid>
        <w:gridCol w:w="675"/>
        <w:gridCol w:w="8080"/>
        <w:gridCol w:w="1283"/>
      </w:tblGrid>
      <w:tr w:rsidR="00FE3E34" w:rsidRPr="00FE3E34" w:rsidTr="00FE3E34">
        <w:trPr>
          <w:trHeight w:val="128"/>
        </w:trPr>
        <w:tc>
          <w:tcPr>
            <w:tcW w:w="675" w:type="dxa"/>
            <w:vAlign w:val="center"/>
          </w:tcPr>
          <w:p w:rsidR="00FE3E34" w:rsidRPr="00FE3E34" w:rsidRDefault="00FE3E34" w:rsidP="00FE3E34">
            <w:pPr>
              <w:jc w:val="center"/>
              <w:rPr>
                <w:rFonts w:ascii="Times New Roman" w:hAnsi="Times New Roman" w:cs="Times New Roman"/>
                <w:sz w:val="24"/>
                <w:szCs w:val="24"/>
              </w:rPr>
            </w:pPr>
            <w:r w:rsidRPr="00FE3E34">
              <w:rPr>
                <w:rFonts w:ascii="Times New Roman" w:hAnsi="Times New Roman" w:cs="Times New Roman"/>
                <w:sz w:val="24"/>
                <w:szCs w:val="24"/>
              </w:rPr>
              <w:t xml:space="preserve">№ </w:t>
            </w:r>
          </w:p>
        </w:tc>
        <w:tc>
          <w:tcPr>
            <w:tcW w:w="8080" w:type="dxa"/>
            <w:vAlign w:val="center"/>
          </w:tcPr>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Содержание хозяйственной операции</w:t>
            </w:r>
          </w:p>
        </w:tc>
        <w:tc>
          <w:tcPr>
            <w:tcW w:w="1283" w:type="dxa"/>
            <w:vAlign w:val="center"/>
          </w:tcPr>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Сумма</w:t>
            </w:r>
          </w:p>
        </w:tc>
      </w:tr>
      <w:tr w:rsidR="00FE3E34" w:rsidRPr="00FE3E34" w:rsidTr="00FE3E34">
        <w:trPr>
          <w:trHeight w:val="675"/>
        </w:trPr>
        <w:tc>
          <w:tcPr>
            <w:tcW w:w="675" w:type="dxa"/>
            <w:vAlign w:val="center"/>
          </w:tcPr>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1.</w:t>
            </w:r>
          </w:p>
        </w:tc>
        <w:tc>
          <w:tcPr>
            <w:tcW w:w="8080" w:type="dxa"/>
            <w:vAlign w:val="center"/>
          </w:tcPr>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Поступили материалы от поставщика:</w:t>
            </w:r>
          </w:p>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 покупная стоимость</w:t>
            </w:r>
          </w:p>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 НДС (в том числе)</w:t>
            </w:r>
          </w:p>
        </w:tc>
        <w:tc>
          <w:tcPr>
            <w:tcW w:w="1283" w:type="dxa"/>
            <w:vAlign w:val="bottom"/>
          </w:tcPr>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21000</w:t>
            </w:r>
          </w:p>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w:t>
            </w:r>
          </w:p>
        </w:tc>
      </w:tr>
      <w:tr w:rsidR="00FE3E34" w:rsidRPr="00FE3E34" w:rsidTr="00FE3E34">
        <w:trPr>
          <w:trHeight w:val="225"/>
        </w:trPr>
        <w:tc>
          <w:tcPr>
            <w:tcW w:w="675" w:type="dxa"/>
            <w:vAlign w:val="center"/>
          </w:tcPr>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2.</w:t>
            </w:r>
          </w:p>
        </w:tc>
        <w:tc>
          <w:tcPr>
            <w:tcW w:w="8080" w:type="dxa"/>
            <w:vAlign w:val="center"/>
          </w:tcPr>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С расчетного счета оплачен счет поставщика</w:t>
            </w:r>
          </w:p>
        </w:tc>
        <w:tc>
          <w:tcPr>
            <w:tcW w:w="1283" w:type="dxa"/>
            <w:vAlign w:val="center"/>
          </w:tcPr>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w:t>
            </w:r>
          </w:p>
        </w:tc>
      </w:tr>
      <w:tr w:rsidR="00FE3E34" w:rsidRPr="00FE3E34" w:rsidTr="00FE3E34">
        <w:trPr>
          <w:trHeight w:val="690"/>
        </w:trPr>
        <w:tc>
          <w:tcPr>
            <w:tcW w:w="675" w:type="dxa"/>
            <w:vAlign w:val="center"/>
          </w:tcPr>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lastRenderedPageBreak/>
              <w:t>3.</w:t>
            </w:r>
          </w:p>
        </w:tc>
        <w:tc>
          <w:tcPr>
            <w:tcW w:w="8080" w:type="dxa"/>
            <w:vAlign w:val="center"/>
          </w:tcPr>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Начислено транспортной организации за доставку материалов:</w:t>
            </w:r>
          </w:p>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 стоимость услуг</w:t>
            </w:r>
          </w:p>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 НДС</w:t>
            </w:r>
          </w:p>
        </w:tc>
        <w:tc>
          <w:tcPr>
            <w:tcW w:w="1283" w:type="dxa"/>
            <w:vAlign w:val="bottom"/>
          </w:tcPr>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4000</w:t>
            </w:r>
          </w:p>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w:t>
            </w:r>
          </w:p>
        </w:tc>
      </w:tr>
      <w:tr w:rsidR="00FE3E34" w:rsidRPr="00FE3E34" w:rsidTr="00FE3E34">
        <w:trPr>
          <w:trHeight w:val="225"/>
        </w:trPr>
        <w:tc>
          <w:tcPr>
            <w:tcW w:w="675" w:type="dxa"/>
            <w:vAlign w:val="center"/>
          </w:tcPr>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4.</w:t>
            </w:r>
          </w:p>
        </w:tc>
        <w:tc>
          <w:tcPr>
            <w:tcW w:w="8080" w:type="dxa"/>
            <w:vAlign w:val="center"/>
          </w:tcPr>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С расчетного счета перечислено транспортной организации</w:t>
            </w:r>
          </w:p>
        </w:tc>
        <w:tc>
          <w:tcPr>
            <w:tcW w:w="1283" w:type="dxa"/>
            <w:vAlign w:val="center"/>
          </w:tcPr>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w:t>
            </w:r>
          </w:p>
        </w:tc>
      </w:tr>
      <w:tr w:rsidR="00FE3E34" w:rsidRPr="00FE3E34" w:rsidTr="00FE3E34">
        <w:trPr>
          <w:trHeight w:val="225"/>
        </w:trPr>
        <w:tc>
          <w:tcPr>
            <w:tcW w:w="675" w:type="dxa"/>
            <w:vAlign w:val="center"/>
          </w:tcPr>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5.</w:t>
            </w:r>
          </w:p>
        </w:tc>
        <w:tc>
          <w:tcPr>
            <w:tcW w:w="8080" w:type="dxa"/>
            <w:vAlign w:val="center"/>
          </w:tcPr>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Оприходованы на склад материалы по учетной стоимости</w:t>
            </w:r>
          </w:p>
        </w:tc>
        <w:tc>
          <w:tcPr>
            <w:tcW w:w="1283" w:type="dxa"/>
            <w:vAlign w:val="center"/>
          </w:tcPr>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20000</w:t>
            </w:r>
          </w:p>
        </w:tc>
      </w:tr>
      <w:tr w:rsidR="00FE3E34" w:rsidRPr="00FE3E34" w:rsidTr="00FE3E34">
        <w:trPr>
          <w:trHeight w:val="225"/>
        </w:trPr>
        <w:tc>
          <w:tcPr>
            <w:tcW w:w="675" w:type="dxa"/>
            <w:vAlign w:val="center"/>
          </w:tcPr>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6.</w:t>
            </w:r>
          </w:p>
        </w:tc>
        <w:tc>
          <w:tcPr>
            <w:tcW w:w="8080" w:type="dxa"/>
            <w:vAlign w:val="center"/>
          </w:tcPr>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Списаны отклонения в стоимости материалов</w:t>
            </w:r>
          </w:p>
        </w:tc>
        <w:tc>
          <w:tcPr>
            <w:tcW w:w="1283" w:type="dxa"/>
            <w:vAlign w:val="center"/>
          </w:tcPr>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w:t>
            </w:r>
          </w:p>
        </w:tc>
      </w:tr>
      <w:tr w:rsidR="00FE3E34" w:rsidRPr="00FE3E34" w:rsidTr="00FE3E34">
        <w:trPr>
          <w:trHeight w:val="915"/>
        </w:trPr>
        <w:tc>
          <w:tcPr>
            <w:tcW w:w="675" w:type="dxa"/>
            <w:vAlign w:val="center"/>
          </w:tcPr>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7.</w:t>
            </w:r>
          </w:p>
        </w:tc>
        <w:tc>
          <w:tcPr>
            <w:tcW w:w="8080" w:type="dxa"/>
            <w:vAlign w:val="center"/>
          </w:tcPr>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Отпущены материалы по учетным ценам на:</w:t>
            </w:r>
          </w:p>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 изготовление продукции</w:t>
            </w:r>
          </w:p>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 общепроизводственные нужды</w:t>
            </w:r>
          </w:p>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 общехозяйственные нужды</w:t>
            </w:r>
          </w:p>
        </w:tc>
        <w:tc>
          <w:tcPr>
            <w:tcW w:w="1283" w:type="dxa"/>
            <w:vAlign w:val="bottom"/>
          </w:tcPr>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10000</w:t>
            </w:r>
          </w:p>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8000</w:t>
            </w:r>
          </w:p>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2000</w:t>
            </w:r>
          </w:p>
        </w:tc>
      </w:tr>
      <w:tr w:rsidR="00FE3E34" w:rsidRPr="00FE3E34" w:rsidTr="00FE3E34">
        <w:trPr>
          <w:trHeight w:val="915"/>
        </w:trPr>
        <w:tc>
          <w:tcPr>
            <w:tcW w:w="675" w:type="dxa"/>
            <w:vAlign w:val="center"/>
          </w:tcPr>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8.</w:t>
            </w:r>
          </w:p>
        </w:tc>
        <w:tc>
          <w:tcPr>
            <w:tcW w:w="8080" w:type="dxa"/>
            <w:vAlign w:val="center"/>
          </w:tcPr>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Списаны отклонения в стоимости материалов  на:</w:t>
            </w:r>
          </w:p>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 производство</w:t>
            </w:r>
          </w:p>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 общепроизводственные расходы</w:t>
            </w:r>
          </w:p>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 общехозяйственные расходы</w:t>
            </w:r>
          </w:p>
        </w:tc>
        <w:tc>
          <w:tcPr>
            <w:tcW w:w="1283" w:type="dxa"/>
            <w:vAlign w:val="bottom"/>
          </w:tcPr>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w:t>
            </w:r>
          </w:p>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w:t>
            </w:r>
          </w:p>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w:t>
            </w:r>
          </w:p>
        </w:tc>
      </w:tr>
      <w:tr w:rsidR="00FE3E34" w:rsidRPr="00FE3E34" w:rsidTr="00FE3E34">
        <w:trPr>
          <w:trHeight w:val="240"/>
        </w:trPr>
        <w:tc>
          <w:tcPr>
            <w:tcW w:w="675" w:type="dxa"/>
            <w:vAlign w:val="center"/>
          </w:tcPr>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9.</w:t>
            </w:r>
          </w:p>
        </w:tc>
        <w:tc>
          <w:tcPr>
            <w:tcW w:w="8080" w:type="dxa"/>
            <w:vAlign w:val="center"/>
          </w:tcPr>
          <w:p w:rsidR="00FE3E34" w:rsidRPr="00FE3E34" w:rsidRDefault="00FE3E34" w:rsidP="00A15F62">
            <w:pPr>
              <w:rPr>
                <w:rFonts w:ascii="Times New Roman" w:hAnsi="Times New Roman" w:cs="Times New Roman"/>
                <w:sz w:val="24"/>
                <w:szCs w:val="24"/>
              </w:rPr>
            </w:pPr>
            <w:r w:rsidRPr="00FE3E34">
              <w:rPr>
                <w:rFonts w:ascii="Times New Roman" w:hAnsi="Times New Roman" w:cs="Times New Roman"/>
                <w:sz w:val="24"/>
                <w:szCs w:val="24"/>
              </w:rPr>
              <w:t xml:space="preserve">Начисленный ранее НДС возмещен из бюджета </w:t>
            </w:r>
          </w:p>
        </w:tc>
        <w:tc>
          <w:tcPr>
            <w:tcW w:w="1283" w:type="dxa"/>
            <w:vAlign w:val="center"/>
          </w:tcPr>
          <w:p w:rsidR="00FE3E34" w:rsidRPr="00FE3E34" w:rsidRDefault="00FE3E34" w:rsidP="00A15F62">
            <w:pPr>
              <w:jc w:val="center"/>
              <w:rPr>
                <w:rFonts w:ascii="Times New Roman" w:hAnsi="Times New Roman" w:cs="Times New Roman"/>
                <w:sz w:val="24"/>
                <w:szCs w:val="24"/>
              </w:rPr>
            </w:pPr>
            <w:r w:rsidRPr="00FE3E34">
              <w:rPr>
                <w:rFonts w:ascii="Times New Roman" w:hAnsi="Times New Roman" w:cs="Times New Roman"/>
                <w:sz w:val="24"/>
                <w:szCs w:val="24"/>
              </w:rPr>
              <w:t>?</w:t>
            </w:r>
          </w:p>
        </w:tc>
      </w:tr>
    </w:tbl>
    <w:p w:rsidR="005A730A" w:rsidRPr="005A730A" w:rsidRDefault="005A730A" w:rsidP="00A15F62">
      <w:pPr>
        <w:spacing w:after="0" w:line="240" w:lineRule="auto"/>
        <w:ind w:firstLine="709"/>
        <w:jc w:val="both"/>
        <w:rPr>
          <w:rFonts w:ascii="Times New Roman" w:hAnsi="Times New Roman" w:cs="Times New Roman"/>
          <w:sz w:val="28"/>
          <w:szCs w:val="28"/>
        </w:rPr>
      </w:pPr>
      <w:r w:rsidRPr="005A730A">
        <w:rPr>
          <w:rFonts w:ascii="Times New Roman" w:hAnsi="Times New Roman" w:cs="Times New Roman"/>
          <w:sz w:val="28"/>
          <w:szCs w:val="28"/>
        </w:rPr>
        <w:t>Отразить на счетах операции по производству готовой продукции.</w:t>
      </w:r>
    </w:p>
    <w:p w:rsidR="005A730A" w:rsidRPr="005A730A" w:rsidRDefault="005A730A" w:rsidP="005A730A">
      <w:pPr>
        <w:spacing w:after="0" w:line="240" w:lineRule="auto"/>
        <w:jc w:val="center"/>
        <w:rPr>
          <w:rFonts w:ascii="Times New Roman" w:hAnsi="Times New Roman" w:cs="Times New Roman"/>
          <w:sz w:val="28"/>
          <w:szCs w:val="28"/>
        </w:rPr>
      </w:pPr>
      <w:r w:rsidRPr="005A730A">
        <w:rPr>
          <w:rFonts w:ascii="Times New Roman" w:hAnsi="Times New Roman" w:cs="Times New Roman"/>
          <w:sz w:val="28"/>
          <w:szCs w:val="28"/>
        </w:rPr>
        <w:t>Журнал регистрации хозяйственных операций</w:t>
      </w:r>
    </w:p>
    <w:tbl>
      <w:tblPr>
        <w:tblStyle w:val="a4"/>
        <w:tblW w:w="10031" w:type="dxa"/>
        <w:tblLayout w:type="fixed"/>
        <w:tblLook w:val="01E0" w:firstRow="1" w:lastRow="1" w:firstColumn="1" w:lastColumn="1" w:noHBand="0" w:noVBand="0"/>
      </w:tblPr>
      <w:tblGrid>
        <w:gridCol w:w="675"/>
        <w:gridCol w:w="8364"/>
        <w:gridCol w:w="992"/>
      </w:tblGrid>
      <w:tr w:rsidR="00FE3E34" w:rsidRPr="00FE3E34" w:rsidTr="00FE3E34">
        <w:trPr>
          <w:trHeight w:val="339"/>
        </w:trPr>
        <w:tc>
          <w:tcPr>
            <w:tcW w:w="675"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 xml:space="preserve">№ </w:t>
            </w:r>
          </w:p>
        </w:tc>
        <w:tc>
          <w:tcPr>
            <w:tcW w:w="8364"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Содержание хозяйственной операции</w:t>
            </w:r>
          </w:p>
        </w:tc>
        <w:tc>
          <w:tcPr>
            <w:tcW w:w="992"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Сумма</w:t>
            </w:r>
          </w:p>
        </w:tc>
      </w:tr>
      <w:tr w:rsidR="00FE3E34" w:rsidRPr="00FE3E34" w:rsidTr="00FE3E34">
        <w:trPr>
          <w:trHeight w:val="1155"/>
        </w:trPr>
        <w:tc>
          <w:tcPr>
            <w:tcW w:w="675"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1.</w:t>
            </w:r>
          </w:p>
        </w:tc>
        <w:tc>
          <w:tcPr>
            <w:tcW w:w="8364" w:type="dxa"/>
            <w:vAlign w:val="center"/>
          </w:tcPr>
          <w:p w:rsidR="00FE3E34" w:rsidRPr="00FE3E34" w:rsidRDefault="00FE3E34" w:rsidP="00A15F62">
            <w:pPr>
              <w:rPr>
                <w:rFonts w:ascii="Times New Roman" w:hAnsi="Times New Roman" w:cs="Times New Roman"/>
              </w:rPr>
            </w:pPr>
            <w:r w:rsidRPr="00FE3E34">
              <w:rPr>
                <w:rFonts w:ascii="Times New Roman" w:hAnsi="Times New Roman" w:cs="Times New Roman"/>
              </w:rPr>
              <w:t>Отпущены в производство материалы на:</w:t>
            </w:r>
          </w:p>
          <w:p w:rsidR="00FE3E34" w:rsidRPr="00FE3E34" w:rsidRDefault="00FE3E34" w:rsidP="00A15F62">
            <w:pPr>
              <w:rPr>
                <w:rFonts w:ascii="Times New Roman" w:hAnsi="Times New Roman" w:cs="Times New Roman"/>
              </w:rPr>
            </w:pPr>
            <w:r w:rsidRPr="00FE3E34">
              <w:rPr>
                <w:rFonts w:ascii="Times New Roman" w:hAnsi="Times New Roman" w:cs="Times New Roman"/>
              </w:rPr>
              <w:t xml:space="preserve">- изготовление продукции </w:t>
            </w:r>
          </w:p>
          <w:p w:rsidR="00FE3E34" w:rsidRPr="00FE3E34" w:rsidRDefault="00FE3E34" w:rsidP="00A15F62">
            <w:pPr>
              <w:rPr>
                <w:rFonts w:ascii="Times New Roman" w:hAnsi="Times New Roman" w:cs="Times New Roman"/>
              </w:rPr>
            </w:pPr>
            <w:r w:rsidRPr="00FE3E34">
              <w:rPr>
                <w:rFonts w:ascii="Times New Roman" w:hAnsi="Times New Roman" w:cs="Times New Roman"/>
              </w:rPr>
              <w:t>- вспомогательное производство</w:t>
            </w:r>
          </w:p>
          <w:p w:rsidR="00FE3E34" w:rsidRPr="00FE3E34" w:rsidRDefault="00FE3E34" w:rsidP="00A15F62">
            <w:pPr>
              <w:rPr>
                <w:rFonts w:ascii="Times New Roman" w:hAnsi="Times New Roman" w:cs="Times New Roman"/>
              </w:rPr>
            </w:pPr>
            <w:r w:rsidRPr="00FE3E34">
              <w:rPr>
                <w:rFonts w:ascii="Times New Roman" w:hAnsi="Times New Roman" w:cs="Times New Roman"/>
              </w:rPr>
              <w:t>- общепроизводственные нужды</w:t>
            </w:r>
          </w:p>
          <w:p w:rsidR="00FE3E34" w:rsidRPr="00FE3E34" w:rsidRDefault="00FE3E34" w:rsidP="00A15F62">
            <w:pPr>
              <w:rPr>
                <w:rFonts w:ascii="Times New Roman" w:hAnsi="Times New Roman" w:cs="Times New Roman"/>
              </w:rPr>
            </w:pPr>
            <w:r w:rsidRPr="00FE3E34">
              <w:rPr>
                <w:rFonts w:ascii="Times New Roman" w:hAnsi="Times New Roman" w:cs="Times New Roman"/>
              </w:rPr>
              <w:t>- общехозяйственные нужды</w:t>
            </w:r>
          </w:p>
        </w:tc>
        <w:tc>
          <w:tcPr>
            <w:tcW w:w="992" w:type="dxa"/>
            <w:vAlign w:val="bottom"/>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20000</w:t>
            </w:r>
          </w:p>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12000</w:t>
            </w:r>
          </w:p>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8000</w:t>
            </w:r>
          </w:p>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5000</w:t>
            </w:r>
          </w:p>
        </w:tc>
      </w:tr>
      <w:tr w:rsidR="00FE3E34" w:rsidRPr="00FE3E34" w:rsidTr="00FE3E34">
        <w:trPr>
          <w:trHeight w:val="1170"/>
        </w:trPr>
        <w:tc>
          <w:tcPr>
            <w:tcW w:w="675"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2.</w:t>
            </w:r>
          </w:p>
        </w:tc>
        <w:tc>
          <w:tcPr>
            <w:tcW w:w="8364" w:type="dxa"/>
            <w:vAlign w:val="center"/>
          </w:tcPr>
          <w:p w:rsidR="00FE3E34" w:rsidRPr="00FE3E34" w:rsidRDefault="00FE3E34" w:rsidP="00A15F62">
            <w:pPr>
              <w:rPr>
                <w:rFonts w:ascii="Times New Roman" w:hAnsi="Times New Roman" w:cs="Times New Roman"/>
              </w:rPr>
            </w:pPr>
            <w:r w:rsidRPr="00FE3E34">
              <w:rPr>
                <w:rFonts w:ascii="Times New Roman" w:hAnsi="Times New Roman" w:cs="Times New Roman"/>
              </w:rPr>
              <w:t>Начислена заработная плата работникам:</w:t>
            </w:r>
          </w:p>
          <w:p w:rsidR="00FE3E34" w:rsidRPr="00FE3E34" w:rsidRDefault="00FE3E34" w:rsidP="00A15F62">
            <w:pPr>
              <w:rPr>
                <w:rFonts w:ascii="Times New Roman" w:hAnsi="Times New Roman" w:cs="Times New Roman"/>
              </w:rPr>
            </w:pPr>
            <w:r w:rsidRPr="00FE3E34">
              <w:rPr>
                <w:rFonts w:ascii="Times New Roman" w:hAnsi="Times New Roman" w:cs="Times New Roman"/>
              </w:rPr>
              <w:t xml:space="preserve">- основного производства </w:t>
            </w:r>
          </w:p>
          <w:p w:rsidR="00FE3E34" w:rsidRPr="00FE3E34" w:rsidRDefault="00FE3E34" w:rsidP="00A15F62">
            <w:pPr>
              <w:rPr>
                <w:rFonts w:ascii="Times New Roman" w:hAnsi="Times New Roman" w:cs="Times New Roman"/>
              </w:rPr>
            </w:pPr>
            <w:r w:rsidRPr="00FE3E34">
              <w:rPr>
                <w:rFonts w:ascii="Times New Roman" w:hAnsi="Times New Roman" w:cs="Times New Roman"/>
              </w:rPr>
              <w:t>- вспомогательного производства</w:t>
            </w:r>
          </w:p>
          <w:p w:rsidR="00FE3E34" w:rsidRPr="00FE3E34" w:rsidRDefault="00FE3E34" w:rsidP="00A15F62">
            <w:pPr>
              <w:rPr>
                <w:rFonts w:ascii="Times New Roman" w:hAnsi="Times New Roman" w:cs="Times New Roman"/>
              </w:rPr>
            </w:pPr>
            <w:r w:rsidRPr="00FE3E34">
              <w:rPr>
                <w:rFonts w:ascii="Times New Roman" w:hAnsi="Times New Roman" w:cs="Times New Roman"/>
              </w:rPr>
              <w:t>- работникам цеха</w:t>
            </w:r>
          </w:p>
          <w:p w:rsidR="00FE3E34" w:rsidRPr="00FE3E34" w:rsidRDefault="00FE3E34" w:rsidP="00A15F62">
            <w:pPr>
              <w:rPr>
                <w:rFonts w:ascii="Times New Roman" w:hAnsi="Times New Roman" w:cs="Times New Roman"/>
              </w:rPr>
            </w:pPr>
            <w:r w:rsidRPr="00FE3E34">
              <w:rPr>
                <w:rFonts w:ascii="Times New Roman" w:hAnsi="Times New Roman" w:cs="Times New Roman"/>
              </w:rPr>
              <w:t>- управленческому персоналу</w:t>
            </w:r>
          </w:p>
        </w:tc>
        <w:tc>
          <w:tcPr>
            <w:tcW w:w="992" w:type="dxa"/>
            <w:vAlign w:val="bottom"/>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30000</w:t>
            </w:r>
          </w:p>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15000</w:t>
            </w:r>
          </w:p>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10000</w:t>
            </w:r>
          </w:p>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25000</w:t>
            </w:r>
          </w:p>
        </w:tc>
      </w:tr>
      <w:tr w:rsidR="00FE3E34" w:rsidRPr="00FE3E34" w:rsidTr="00FE3E34">
        <w:trPr>
          <w:trHeight w:val="1155"/>
        </w:trPr>
        <w:tc>
          <w:tcPr>
            <w:tcW w:w="675"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3.</w:t>
            </w:r>
          </w:p>
        </w:tc>
        <w:tc>
          <w:tcPr>
            <w:tcW w:w="8364" w:type="dxa"/>
            <w:vAlign w:val="center"/>
          </w:tcPr>
          <w:p w:rsidR="00FE3E34" w:rsidRPr="00FE3E34" w:rsidRDefault="00FE3E34" w:rsidP="00A15F62">
            <w:pPr>
              <w:rPr>
                <w:rFonts w:ascii="Times New Roman" w:hAnsi="Times New Roman" w:cs="Times New Roman"/>
              </w:rPr>
            </w:pPr>
            <w:r w:rsidRPr="00FE3E34">
              <w:rPr>
                <w:rFonts w:ascii="Times New Roman" w:hAnsi="Times New Roman" w:cs="Times New Roman"/>
              </w:rPr>
              <w:t>Начислены страховые взносы по действующей ставке  с заработной платы:</w:t>
            </w:r>
          </w:p>
          <w:p w:rsidR="00FE3E34" w:rsidRPr="00FE3E34" w:rsidRDefault="00FE3E34" w:rsidP="00A15F62">
            <w:pPr>
              <w:rPr>
                <w:rFonts w:ascii="Times New Roman" w:hAnsi="Times New Roman" w:cs="Times New Roman"/>
              </w:rPr>
            </w:pPr>
            <w:r w:rsidRPr="00FE3E34">
              <w:rPr>
                <w:rFonts w:ascii="Times New Roman" w:hAnsi="Times New Roman" w:cs="Times New Roman"/>
              </w:rPr>
              <w:t xml:space="preserve">- работников основного производства </w:t>
            </w:r>
          </w:p>
          <w:p w:rsidR="00FE3E34" w:rsidRPr="00FE3E34" w:rsidRDefault="00FE3E34" w:rsidP="00A15F62">
            <w:pPr>
              <w:rPr>
                <w:rFonts w:ascii="Times New Roman" w:hAnsi="Times New Roman" w:cs="Times New Roman"/>
              </w:rPr>
            </w:pPr>
            <w:r w:rsidRPr="00FE3E34">
              <w:rPr>
                <w:rFonts w:ascii="Times New Roman" w:hAnsi="Times New Roman" w:cs="Times New Roman"/>
              </w:rPr>
              <w:t>- работников вспомогательного производства</w:t>
            </w:r>
          </w:p>
          <w:p w:rsidR="00FE3E34" w:rsidRPr="00FE3E34" w:rsidRDefault="00FE3E34" w:rsidP="00A15F62">
            <w:pPr>
              <w:rPr>
                <w:rFonts w:ascii="Times New Roman" w:hAnsi="Times New Roman" w:cs="Times New Roman"/>
              </w:rPr>
            </w:pPr>
            <w:r w:rsidRPr="00FE3E34">
              <w:rPr>
                <w:rFonts w:ascii="Times New Roman" w:hAnsi="Times New Roman" w:cs="Times New Roman"/>
              </w:rPr>
              <w:t>- работников цеха</w:t>
            </w:r>
          </w:p>
          <w:p w:rsidR="00FE3E34" w:rsidRPr="00FE3E34" w:rsidRDefault="00FE3E34" w:rsidP="00A15F62">
            <w:pPr>
              <w:rPr>
                <w:rFonts w:ascii="Times New Roman" w:hAnsi="Times New Roman" w:cs="Times New Roman"/>
                <w:b/>
              </w:rPr>
            </w:pPr>
            <w:r w:rsidRPr="00FE3E34">
              <w:rPr>
                <w:rFonts w:ascii="Times New Roman" w:hAnsi="Times New Roman" w:cs="Times New Roman"/>
              </w:rPr>
              <w:t>- управленческого персонала</w:t>
            </w:r>
          </w:p>
        </w:tc>
        <w:tc>
          <w:tcPr>
            <w:tcW w:w="992" w:type="dxa"/>
            <w:vAlign w:val="bottom"/>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w:t>
            </w:r>
          </w:p>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w:t>
            </w:r>
          </w:p>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w:t>
            </w:r>
          </w:p>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w:t>
            </w:r>
          </w:p>
        </w:tc>
      </w:tr>
      <w:tr w:rsidR="00FE3E34" w:rsidRPr="00FE3E34" w:rsidTr="00FE3E34">
        <w:trPr>
          <w:trHeight w:val="1155"/>
        </w:trPr>
        <w:tc>
          <w:tcPr>
            <w:tcW w:w="675"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4.</w:t>
            </w:r>
          </w:p>
        </w:tc>
        <w:tc>
          <w:tcPr>
            <w:tcW w:w="8364" w:type="dxa"/>
            <w:vAlign w:val="center"/>
          </w:tcPr>
          <w:p w:rsidR="00FE3E34" w:rsidRPr="00FE3E34" w:rsidRDefault="00FE3E34" w:rsidP="00A15F62">
            <w:pPr>
              <w:rPr>
                <w:rFonts w:ascii="Times New Roman" w:hAnsi="Times New Roman" w:cs="Times New Roman"/>
              </w:rPr>
            </w:pPr>
            <w:r w:rsidRPr="00FE3E34">
              <w:rPr>
                <w:rFonts w:ascii="Times New Roman" w:hAnsi="Times New Roman" w:cs="Times New Roman"/>
              </w:rPr>
              <w:t>Начислена амортизация основных средств находящихся в:</w:t>
            </w:r>
          </w:p>
          <w:p w:rsidR="00FE3E34" w:rsidRPr="00FE3E34" w:rsidRDefault="00FE3E34" w:rsidP="00A15F62">
            <w:pPr>
              <w:rPr>
                <w:rFonts w:ascii="Times New Roman" w:hAnsi="Times New Roman" w:cs="Times New Roman"/>
              </w:rPr>
            </w:pPr>
            <w:r w:rsidRPr="00FE3E34">
              <w:rPr>
                <w:rFonts w:ascii="Times New Roman" w:hAnsi="Times New Roman" w:cs="Times New Roman"/>
              </w:rPr>
              <w:t>- основном производстве</w:t>
            </w:r>
          </w:p>
          <w:p w:rsidR="00FE3E34" w:rsidRPr="00FE3E34" w:rsidRDefault="00FE3E34" w:rsidP="00A15F62">
            <w:pPr>
              <w:rPr>
                <w:rFonts w:ascii="Times New Roman" w:hAnsi="Times New Roman" w:cs="Times New Roman"/>
              </w:rPr>
            </w:pPr>
            <w:r w:rsidRPr="00FE3E34">
              <w:rPr>
                <w:rFonts w:ascii="Times New Roman" w:hAnsi="Times New Roman" w:cs="Times New Roman"/>
              </w:rPr>
              <w:t>- вспомогательном производстве</w:t>
            </w:r>
          </w:p>
          <w:p w:rsidR="00FE3E34" w:rsidRPr="00FE3E34" w:rsidRDefault="00FE3E34" w:rsidP="00A15F62">
            <w:pPr>
              <w:rPr>
                <w:rFonts w:ascii="Times New Roman" w:hAnsi="Times New Roman" w:cs="Times New Roman"/>
              </w:rPr>
            </w:pPr>
            <w:r w:rsidRPr="00FE3E34">
              <w:rPr>
                <w:rFonts w:ascii="Times New Roman" w:hAnsi="Times New Roman" w:cs="Times New Roman"/>
              </w:rPr>
              <w:t>- цехе</w:t>
            </w:r>
          </w:p>
          <w:p w:rsidR="00FE3E34" w:rsidRPr="00FE3E34" w:rsidRDefault="00FE3E34" w:rsidP="00A15F62">
            <w:pPr>
              <w:rPr>
                <w:rFonts w:ascii="Times New Roman" w:hAnsi="Times New Roman" w:cs="Times New Roman"/>
              </w:rPr>
            </w:pPr>
            <w:r w:rsidRPr="00FE3E34">
              <w:rPr>
                <w:rFonts w:ascii="Times New Roman" w:hAnsi="Times New Roman" w:cs="Times New Roman"/>
              </w:rPr>
              <w:t>- здании управления</w:t>
            </w:r>
          </w:p>
        </w:tc>
        <w:tc>
          <w:tcPr>
            <w:tcW w:w="992" w:type="dxa"/>
            <w:vAlign w:val="bottom"/>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3000</w:t>
            </w:r>
          </w:p>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2000</w:t>
            </w:r>
          </w:p>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1000</w:t>
            </w:r>
          </w:p>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800</w:t>
            </w:r>
          </w:p>
        </w:tc>
      </w:tr>
      <w:tr w:rsidR="00FE3E34" w:rsidRPr="00FE3E34" w:rsidTr="00FE3E34">
        <w:trPr>
          <w:trHeight w:val="156"/>
        </w:trPr>
        <w:tc>
          <w:tcPr>
            <w:tcW w:w="675"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5.</w:t>
            </w:r>
          </w:p>
        </w:tc>
        <w:tc>
          <w:tcPr>
            <w:tcW w:w="8364" w:type="dxa"/>
            <w:vAlign w:val="center"/>
          </w:tcPr>
          <w:p w:rsidR="00FE3E34" w:rsidRPr="00FE3E34" w:rsidRDefault="00FE3E34" w:rsidP="00A15F62">
            <w:pPr>
              <w:rPr>
                <w:rFonts w:ascii="Times New Roman" w:hAnsi="Times New Roman" w:cs="Times New Roman"/>
              </w:rPr>
            </w:pPr>
            <w:r w:rsidRPr="00FE3E34">
              <w:rPr>
                <w:rFonts w:ascii="Times New Roman" w:hAnsi="Times New Roman" w:cs="Times New Roman"/>
              </w:rPr>
              <w:t xml:space="preserve">Начислена амортизация нематериальных активов общехозяйственного назначения </w:t>
            </w:r>
          </w:p>
        </w:tc>
        <w:tc>
          <w:tcPr>
            <w:tcW w:w="992"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1200</w:t>
            </w:r>
          </w:p>
        </w:tc>
      </w:tr>
      <w:tr w:rsidR="00FE3E34" w:rsidRPr="00FE3E34" w:rsidTr="00FE3E34">
        <w:trPr>
          <w:trHeight w:val="1170"/>
        </w:trPr>
        <w:tc>
          <w:tcPr>
            <w:tcW w:w="675"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6.</w:t>
            </w:r>
          </w:p>
        </w:tc>
        <w:tc>
          <w:tcPr>
            <w:tcW w:w="8364" w:type="dxa"/>
            <w:vAlign w:val="center"/>
          </w:tcPr>
          <w:p w:rsidR="00FE3E34" w:rsidRPr="00FE3E34" w:rsidRDefault="00FE3E34" w:rsidP="00A15F62">
            <w:pPr>
              <w:rPr>
                <w:rFonts w:ascii="Times New Roman" w:hAnsi="Times New Roman" w:cs="Times New Roman"/>
              </w:rPr>
            </w:pPr>
            <w:r w:rsidRPr="00FE3E34">
              <w:rPr>
                <w:rFonts w:ascii="Times New Roman" w:hAnsi="Times New Roman" w:cs="Times New Roman"/>
              </w:rPr>
              <w:t>Начислено энергосбыту за потребленную энергию в:</w:t>
            </w:r>
          </w:p>
          <w:p w:rsidR="00FE3E34" w:rsidRPr="00FE3E34" w:rsidRDefault="00FE3E34" w:rsidP="00A15F62">
            <w:pPr>
              <w:rPr>
                <w:rFonts w:ascii="Times New Roman" w:hAnsi="Times New Roman" w:cs="Times New Roman"/>
              </w:rPr>
            </w:pPr>
            <w:r w:rsidRPr="00FE3E34">
              <w:rPr>
                <w:rFonts w:ascii="Times New Roman" w:hAnsi="Times New Roman" w:cs="Times New Roman"/>
              </w:rPr>
              <w:t>- основном производстве</w:t>
            </w:r>
          </w:p>
          <w:p w:rsidR="00FE3E34" w:rsidRPr="00FE3E34" w:rsidRDefault="00FE3E34" w:rsidP="00A15F62">
            <w:pPr>
              <w:rPr>
                <w:rFonts w:ascii="Times New Roman" w:hAnsi="Times New Roman" w:cs="Times New Roman"/>
              </w:rPr>
            </w:pPr>
            <w:r w:rsidRPr="00FE3E34">
              <w:rPr>
                <w:rFonts w:ascii="Times New Roman" w:hAnsi="Times New Roman" w:cs="Times New Roman"/>
              </w:rPr>
              <w:t>- вспомогательном производстве</w:t>
            </w:r>
          </w:p>
          <w:p w:rsidR="00FE3E34" w:rsidRPr="00FE3E34" w:rsidRDefault="00FE3E34" w:rsidP="00A15F62">
            <w:pPr>
              <w:rPr>
                <w:rFonts w:ascii="Times New Roman" w:hAnsi="Times New Roman" w:cs="Times New Roman"/>
              </w:rPr>
            </w:pPr>
            <w:r w:rsidRPr="00FE3E34">
              <w:rPr>
                <w:rFonts w:ascii="Times New Roman" w:hAnsi="Times New Roman" w:cs="Times New Roman"/>
              </w:rPr>
              <w:t>- цехах</w:t>
            </w:r>
          </w:p>
          <w:p w:rsidR="00FE3E34" w:rsidRPr="00FE3E34" w:rsidRDefault="00FE3E34" w:rsidP="00A15F62">
            <w:pPr>
              <w:rPr>
                <w:rFonts w:ascii="Times New Roman" w:hAnsi="Times New Roman" w:cs="Times New Roman"/>
              </w:rPr>
            </w:pPr>
            <w:r w:rsidRPr="00FE3E34">
              <w:rPr>
                <w:rFonts w:ascii="Times New Roman" w:hAnsi="Times New Roman" w:cs="Times New Roman"/>
              </w:rPr>
              <w:t>- здании управления</w:t>
            </w:r>
          </w:p>
        </w:tc>
        <w:tc>
          <w:tcPr>
            <w:tcW w:w="992" w:type="dxa"/>
            <w:vAlign w:val="bottom"/>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7000</w:t>
            </w:r>
          </w:p>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4000</w:t>
            </w:r>
          </w:p>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3000</w:t>
            </w:r>
          </w:p>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5000</w:t>
            </w:r>
          </w:p>
        </w:tc>
      </w:tr>
      <w:tr w:rsidR="00FE3E34" w:rsidRPr="00FE3E34" w:rsidTr="00FE3E34">
        <w:trPr>
          <w:trHeight w:val="927"/>
        </w:trPr>
        <w:tc>
          <w:tcPr>
            <w:tcW w:w="675"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7.</w:t>
            </w:r>
          </w:p>
        </w:tc>
        <w:tc>
          <w:tcPr>
            <w:tcW w:w="8364" w:type="dxa"/>
            <w:vAlign w:val="center"/>
          </w:tcPr>
          <w:p w:rsidR="00FE3E34" w:rsidRPr="00FE3E34" w:rsidRDefault="00FE3E34" w:rsidP="00A15F62">
            <w:pPr>
              <w:rPr>
                <w:rFonts w:ascii="Times New Roman" w:hAnsi="Times New Roman" w:cs="Times New Roman"/>
              </w:rPr>
            </w:pPr>
            <w:r w:rsidRPr="00FE3E34">
              <w:rPr>
                <w:rFonts w:ascii="Times New Roman" w:hAnsi="Times New Roman" w:cs="Times New Roman"/>
              </w:rPr>
              <w:t>Списаны по окончанию месяца на основное производство затраты:</w:t>
            </w:r>
          </w:p>
          <w:p w:rsidR="00FE3E34" w:rsidRPr="00FE3E34" w:rsidRDefault="00FE3E34" w:rsidP="00A15F62">
            <w:pPr>
              <w:rPr>
                <w:rFonts w:ascii="Times New Roman" w:hAnsi="Times New Roman" w:cs="Times New Roman"/>
              </w:rPr>
            </w:pPr>
            <w:r w:rsidRPr="00FE3E34">
              <w:rPr>
                <w:rFonts w:ascii="Times New Roman" w:hAnsi="Times New Roman" w:cs="Times New Roman"/>
              </w:rPr>
              <w:t>- вспомогательных производств</w:t>
            </w:r>
          </w:p>
          <w:p w:rsidR="00FE3E34" w:rsidRPr="00FE3E34" w:rsidRDefault="00FE3E34" w:rsidP="00A15F62">
            <w:pPr>
              <w:rPr>
                <w:rFonts w:ascii="Times New Roman" w:hAnsi="Times New Roman" w:cs="Times New Roman"/>
              </w:rPr>
            </w:pPr>
            <w:r w:rsidRPr="00FE3E34">
              <w:rPr>
                <w:rFonts w:ascii="Times New Roman" w:hAnsi="Times New Roman" w:cs="Times New Roman"/>
              </w:rPr>
              <w:t>- общепроизводственные расходы</w:t>
            </w:r>
          </w:p>
          <w:p w:rsidR="00FE3E34" w:rsidRPr="00FE3E34" w:rsidRDefault="00FE3E34" w:rsidP="00A15F62">
            <w:pPr>
              <w:rPr>
                <w:rFonts w:ascii="Times New Roman" w:hAnsi="Times New Roman" w:cs="Times New Roman"/>
              </w:rPr>
            </w:pPr>
            <w:r w:rsidRPr="00FE3E34">
              <w:rPr>
                <w:rFonts w:ascii="Times New Roman" w:hAnsi="Times New Roman" w:cs="Times New Roman"/>
              </w:rPr>
              <w:t>- общехозяйственные расходы</w:t>
            </w:r>
          </w:p>
        </w:tc>
        <w:tc>
          <w:tcPr>
            <w:tcW w:w="992" w:type="dxa"/>
            <w:vAlign w:val="bottom"/>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w:t>
            </w:r>
          </w:p>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w:t>
            </w:r>
          </w:p>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w:t>
            </w:r>
          </w:p>
        </w:tc>
      </w:tr>
      <w:tr w:rsidR="00FE3E34" w:rsidRPr="00FE3E34" w:rsidTr="00FE3E34">
        <w:trPr>
          <w:trHeight w:val="218"/>
        </w:trPr>
        <w:tc>
          <w:tcPr>
            <w:tcW w:w="675"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8.</w:t>
            </w:r>
          </w:p>
        </w:tc>
        <w:tc>
          <w:tcPr>
            <w:tcW w:w="8364" w:type="dxa"/>
            <w:vAlign w:val="center"/>
          </w:tcPr>
          <w:p w:rsidR="00FE3E34" w:rsidRPr="00FE3E34" w:rsidRDefault="00FE3E34" w:rsidP="00A15F62">
            <w:pPr>
              <w:rPr>
                <w:rFonts w:ascii="Times New Roman" w:hAnsi="Times New Roman" w:cs="Times New Roman"/>
              </w:rPr>
            </w:pPr>
            <w:r w:rsidRPr="00FE3E34">
              <w:rPr>
                <w:rFonts w:ascii="Times New Roman" w:hAnsi="Times New Roman" w:cs="Times New Roman"/>
              </w:rPr>
              <w:t xml:space="preserve">Выпущена из производства готовая продукция по фактической себестоимости </w:t>
            </w:r>
          </w:p>
        </w:tc>
        <w:tc>
          <w:tcPr>
            <w:tcW w:w="992"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w:t>
            </w:r>
          </w:p>
        </w:tc>
      </w:tr>
    </w:tbl>
    <w:p w:rsidR="005A730A" w:rsidRPr="005A730A" w:rsidRDefault="005A730A" w:rsidP="00A15F62">
      <w:pPr>
        <w:spacing w:after="0" w:line="240" w:lineRule="auto"/>
        <w:jc w:val="center"/>
        <w:rPr>
          <w:rFonts w:ascii="Times New Roman" w:hAnsi="Times New Roman" w:cs="Times New Roman"/>
          <w:sz w:val="28"/>
          <w:szCs w:val="28"/>
        </w:rPr>
      </w:pPr>
      <w:r w:rsidRPr="005A730A">
        <w:rPr>
          <w:rFonts w:ascii="Times New Roman" w:hAnsi="Times New Roman" w:cs="Times New Roman"/>
          <w:sz w:val="28"/>
          <w:szCs w:val="28"/>
        </w:rPr>
        <w:t>Отразить на счетах операции по реализации готовой продукции.</w:t>
      </w:r>
    </w:p>
    <w:p w:rsidR="005A730A" w:rsidRPr="005A730A" w:rsidRDefault="005A730A" w:rsidP="005A730A">
      <w:pPr>
        <w:spacing w:after="0" w:line="240" w:lineRule="auto"/>
        <w:jc w:val="center"/>
        <w:rPr>
          <w:rFonts w:ascii="Times New Roman" w:hAnsi="Times New Roman" w:cs="Times New Roman"/>
          <w:sz w:val="28"/>
          <w:szCs w:val="28"/>
        </w:rPr>
      </w:pPr>
      <w:r w:rsidRPr="005A730A">
        <w:rPr>
          <w:rFonts w:ascii="Times New Roman" w:hAnsi="Times New Roman" w:cs="Times New Roman"/>
          <w:sz w:val="28"/>
          <w:szCs w:val="28"/>
        </w:rPr>
        <w:t>Журнал регистрации хозяйственных операций</w:t>
      </w:r>
    </w:p>
    <w:tbl>
      <w:tblPr>
        <w:tblStyle w:val="a4"/>
        <w:tblW w:w="10031" w:type="dxa"/>
        <w:tblLayout w:type="fixed"/>
        <w:tblLook w:val="01E0" w:firstRow="1" w:lastRow="1" w:firstColumn="1" w:lastColumn="1" w:noHBand="0" w:noVBand="0"/>
      </w:tblPr>
      <w:tblGrid>
        <w:gridCol w:w="675"/>
        <w:gridCol w:w="8364"/>
        <w:gridCol w:w="992"/>
      </w:tblGrid>
      <w:tr w:rsidR="00FE3E34" w:rsidRPr="00FE3E34" w:rsidTr="00FE3E34">
        <w:trPr>
          <w:trHeight w:val="488"/>
        </w:trPr>
        <w:tc>
          <w:tcPr>
            <w:tcW w:w="675" w:type="dxa"/>
            <w:vAlign w:val="center"/>
          </w:tcPr>
          <w:p w:rsidR="00FE3E34" w:rsidRPr="00FE3E34" w:rsidRDefault="00FE3E34" w:rsidP="00FE3E34">
            <w:pPr>
              <w:jc w:val="center"/>
              <w:rPr>
                <w:rFonts w:ascii="Times New Roman" w:hAnsi="Times New Roman" w:cs="Times New Roman"/>
              </w:rPr>
            </w:pPr>
            <w:r w:rsidRPr="00FE3E34">
              <w:rPr>
                <w:rFonts w:ascii="Times New Roman" w:hAnsi="Times New Roman" w:cs="Times New Roman"/>
              </w:rPr>
              <w:t xml:space="preserve">№ </w:t>
            </w:r>
          </w:p>
        </w:tc>
        <w:tc>
          <w:tcPr>
            <w:tcW w:w="8364"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Содержание хозяйственной операции</w:t>
            </w:r>
          </w:p>
        </w:tc>
        <w:tc>
          <w:tcPr>
            <w:tcW w:w="992"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Сумма</w:t>
            </w:r>
          </w:p>
        </w:tc>
      </w:tr>
      <w:tr w:rsidR="00FE3E34" w:rsidRPr="00FE3E34" w:rsidTr="00FE3E34">
        <w:trPr>
          <w:trHeight w:val="251"/>
        </w:trPr>
        <w:tc>
          <w:tcPr>
            <w:tcW w:w="675"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1.</w:t>
            </w:r>
          </w:p>
        </w:tc>
        <w:tc>
          <w:tcPr>
            <w:tcW w:w="8364" w:type="dxa"/>
            <w:vAlign w:val="center"/>
          </w:tcPr>
          <w:p w:rsidR="00FE3E34" w:rsidRPr="00FE3E34" w:rsidRDefault="00FE3E34" w:rsidP="00A15F62">
            <w:pPr>
              <w:rPr>
                <w:rFonts w:ascii="Times New Roman" w:hAnsi="Times New Roman" w:cs="Times New Roman"/>
              </w:rPr>
            </w:pPr>
            <w:r w:rsidRPr="00FE3E34">
              <w:rPr>
                <w:rFonts w:ascii="Times New Roman" w:hAnsi="Times New Roman" w:cs="Times New Roman"/>
              </w:rPr>
              <w:t>Выпущена из производства готовая продукция</w:t>
            </w:r>
          </w:p>
        </w:tc>
        <w:tc>
          <w:tcPr>
            <w:tcW w:w="992" w:type="dxa"/>
            <w:vAlign w:val="bottom"/>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40000</w:t>
            </w:r>
          </w:p>
        </w:tc>
      </w:tr>
      <w:tr w:rsidR="00FE3E34" w:rsidRPr="00FE3E34" w:rsidTr="00FE3E34">
        <w:trPr>
          <w:trHeight w:val="488"/>
        </w:trPr>
        <w:tc>
          <w:tcPr>
            <w:tcW w:w="675"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lastRenderedPageBreak/>
              <w:t>2.</w:t>
            </w:r>
          </w:p>
        </w:tc>
        <w:tc>
          <w:tcPr>
            <w:tcW w:w="8364" w:type="dxa"/>
            <w:vAlign w:val="center"/>
          </w:tcPr>
          <w:p w:rsidR="00FE3E34" w:rsidRPr="00FE3E34" w:rsidRDefault="00FE3E34" w:rsidP="00A15F62">
            <w:pPr>
              <w:rPr>
                <w:rFonts w:ascii="Times New Roman" w:hAnsi="Times New Roman" w:cs="Times New Roman"/>
              </w:rPr>
            </w:pPr>
            <w:r w:rsidRPr="00FE3E34">
              <w:rPr>
                <w:rFonts w:ascii="Times New Roman" w:hAnsi="Times New Roman" w:cs="Times New Roman"/>
              </w:rPr>
              <w:t>Начислена задолженность покупателю за отгруженную ему продукцию</w:t>
            </w:r>
          </w:p>
        </w:tc>
        <w:tc>
          <w:tcPr>
            <w:tcW w:w="992"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70000</w:t>
            </w:r>
          </w:p>
        </w:tc>
      </w:tr>
      <w:tr w:rsidR="00FE3E34" w:rsidRPr="00FE3E34" w:rsidTr="00FE3E34">
        <w:trPr>
          <w:trHeight w:val="237"/>
        </w:trPr>
        <w:tc>
          <w:tcPr>
            <w:tcW w:w="675"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3.</w:t>
            </w:r>
          </w:p>
        </w:tc>
        <w:tc>
          <w:tcPr>
            <w:tcW w:w="8364" w:type="dxa"/>
            <w:vAlign w:val="center"/>
          </w:tcPr>
          <w:p w:rsidR="00FE3E34" w:rsidRPr="00FE3E34" w:rsidRDefault="00FE3E34" w:rsidP="00A15F62">
            <w:pPr>
              <w:rPr>
                <w:rFonts w:ascii="Times New Roman" w:hAnsi="Times New Roman" w:cs="Times New Roman"/>
              </w:rPr>
            </w:pPr>
            <w:r w:rsidRPr="00FE3E34">
              <w:rPr>
                <w:rFonts w:ascii="Times New Roman" w:hAnsi="Times New Roman" w:cs="Times New Roman"/>
              </w:rPr>
              <w:t>Отпущена тара на упаковку готовой продукции</w:t>
            </w:r>
          </w:p>
        </w:tc>
        <w:tc>
          <w:tcPr>
            <w:tcW w:w="992"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3000</w:t>
            </w:r>
          </w:p>
        </w:tc>
      </w:tr>
      <w:tr w:rsidR="00FE3E34" w:rsidRPr="00FE3E34" w:rsidTr="00FE3E34">
        <w:trPr>
          <w:trHeight w:val="251"/>
        </w:trPr>
        <w:tc>
          <w:tcPr>
            <w:tcW w:w="675"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4.</w:t>
            </w:r>
          </w:p>
        </w:tc>
        <w:tc>
          <w:tcPr>
            <w:tcW w:w="8364" w:type="dxa"/>
            <w:vAlign w:val="center"/>
          </w:tcPr>
          <w:p w:rsidR="00FE3E34" w:rsidRPr="00FE3E34" w:rsidRDefault="00FE3E34" w:rsidP="00A15F62">
            <w:pPr>
              <w:rPr>
                <w:rFonts w:ascii="Times New Roman" w:hAnsi="Times New Roman" w:cs="Times New Roman"/>
              </w:rPr>
            </w:pPr>
            <w:r w:rsidRPr="00FE3E34">
              <w:rPr>
                <w:rFonts w:ascii="Times New Roman" w:hAnsi="Times New Roman" w:cs="Times New Roman"/>
              </w:rPr>
              <w:t xml:space="preserve">Начислена заработная плата упаковщикам </w:t>
            </w:r>
          </w:p>
        </w:tc>
        <w:tc>
          <w:tcPr>
            <w:tcW w:w="992"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7000</w:t>
            </w:r>
          </w:p>
        </w:tc>
      </w:tr>
      <w:tr w:rsidR="00FE3E34" w:rsidRPr="00FE3E34" w:rsidTr="00FE3E34">
        <w:trPr>
          <w:trHeight w:val="86"/>
        </w:trPr>
        <w:tc>
          <w:tcPr>
            <w:tcW w:w="675"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5.</w:t>
            </w:r>
          </w:p>
        </w:tc>
        <w:tc>
          <w:tcPr>
            <w:tcW w:w="8364" w:type="dxa"/>
            <w:vAlign w:val="center"/>
          </w:tcPr>
          <w:p w:rsidR="00FE3E34" w:rsidRPr="00FE3E34" w:rsidRDefault="00FE3E34" w:rsidP="00FE3E34">
            <w:pPr>
              <w:rPr>
                <w:rFonts w:ascii="Times New Roman" w:hAnsi="Times New Roman" w:cs="Times New Roman"/>
              </w:rPr>
            </w:pPr>
            <w:r>
              <w:rPr>
                <w:rFonts w:ascii="Times New Roman" w:hAnsi="Times New Roman" w:cs="Times New Roman"/>
              </w:rPr>
              <w:t xml:space="preserve">Начислены страховые взносы </w:t>
            </w:r>
            <w:r w:rsidRPr="00FE3E34">
              <w:rPr>
                <w:rFonts w:ascii="Times New Roman" w:hAnsi="Times New Roman" w:cs="Times New Roman"/>
              </w:rPr>
              <w:t>по действующей ставке с заработной платы упаковщ</w:t>
            </w:r>
            <w:r w:rsidRPr="00FE3E34">
              <w:rPr>
                <w:rFonts w:ascii="Times New Roman" w:hAnsi="Times New Roman" w:cs="Times New Roman"/>
              </w:rPr>
              <w:t>и</w:t>
            </w:r>
            <w:r w:rsidRPr="00FE3E34">
              <w:rPr>
                <w:rFonts w:ascii="Times New Roman" w:hAnsi="Times New Roman" w:cs="Times New Roman"/>
              </w:rPr>
              <w:t>ков</w:t>
            </w:r>
          </w:p>
        </w:tc>
        <w:tc>
          <w:tcPr>
            <w:tcW w:w="992"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w:t>
            </w:r>
          </w:p>
        </w:tc>
      </w:tr>
      <w:tr w:rsidR="00FE3E34" w:rsidRPr="00FE3E34" w:rsidTr="00FE3E34">
        <w:trPr>
          <w:trHeight w:val="433"/>
        </w:trPr>
        <w:tc>
          <w:tcPr>
            <w:tcW w:w="675"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6.</w:t>
            </w:r>
          </w:p>
        </w:tc>
        <w:tc>
          <w:tcPr>
            <w:tcW w:w="8364" w:type="dxa"/>
            <w:vAlign w:val="center"/>
          </w:tcPr>
          <w:p w:rsidR="00FE3E34" w:rsidRPr="00FE3E34" w:rsidRDefault="00FE3E34" w:rsidP="00A15F62">
            <w:pPr>
              <w:rPr>
                <w:rFonts w:ascii="Times New Roman" w:hAnsi="Times New Roman" w:cs="Times New Roman"/>
              </w:rPr>
            </w:pPr>
            <w:r w:rsidRPr="00FE3E34">
              <w:rPr>
                <w:rFonts w:ascii="Times New Roman" w:hAnsi="Times New Roman" w:cs="Times New Roman"/>
              </w:rPr>
              <w:t>Начислено транспортной организации за доставку готовой продукции покупателю</w:t>
            </w:r>
          </w:p>
          <w:p w:rsidR="00FE3E34" w:rsidRPr="00FE3E34" w:rsidRDefault="00FE3E34" w:rsidP="00A15F62">
            <w:pPr>
              <w:rPr>
                <w:rFonts w:ascii="Times New Roman" w:hAnsi="Times New Roman" w:cs="Times New Roman"/>
              </w:rPr>
            </w:pPr>
            <w:r w:rsidRPr="00FE3E34">
              <w:rPr>
                <w:rFonts w:ascii="Times New Roman" w:hAnsi="Times New Roman" w:cs="Times New Roman"/>
              </w:rPr>
              <w:t>- стоимость услуг</w:t>
            </w:r>
          </w:p>
          <w:p w:rsidR="00FE3E34" w:rsidRPr="00FE3E34" w:rsidRDefault="00FE3E34" w:rsidP="00A15F62">
            <w:pPr>
              <w:rPr>
                <w:rFonts w:ascii="Times New Roman" w:hAnsi="Times New Roman" w:cs="Times New Roman"/>
              </w:rPr>
            </w:pPr>
            <w:r w:rsidRPr="00FE3E34">
              <w:rPr>
                <w:rFonts w:ascii="Times New Roman" w:hAnsi="Times New Roman" w:cs="Times New Roman"/>
              </w:rPr>
              <w:t>- НДС</w:t>
            </w:r>
          </w:p>
        </w:tc>
        <w:tc>
          <w:tcPr>
            <w:tcW w:w="992" w:type="dxa"/>
            <w:vAlign w:val="bottom"/>
          </w:tcPr>
          <w:p w:rsidR="00FE3E34" w:rsidRPr="00FE3E34" w:rsidRDefault="00FE3E34" w:rsidP="00FE3E34">
            <w:pPr>
              <w:jc w:val="center"/>
              <w:rPr>
                <w:rFonts w:ascii="Times New Roman" w:hAnsi="Times New Roman" w:cs="Times New Roman"/>
              </w:rPr>
            </w:pPr>
            <w:r w:rsidRPr="00FE3E34">
              <w:rPr>
                <w:rFonts w:ascii="Times New Roman" w:hAnsi="Times New Roman" w:cs="Times New Roman"/>
              </w:rPr>
              <w:t>2000</w:t>
            </w:r>
          </w:p>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w:t>
            </w:r>
          </w:p>
        </w:tc>
      </w:tr>
      <w:tr w:rsidR="00FE3E34" w:rsidRPr="00FE3E34" w:rsidTr="00FE3E34">
        <w:trPr>
          <w:trHeight w:val="251"/>
        </w:trPr>
        <w:tc>
          <w:tcPr>
            <w:tcW w:w="675"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7.</w:t>
            </w:r>
          </w:p>
        </w:tc>
        <w:tc>
          <w:tcPr>
            <w:tcW w:w="8364" w:type="dxa"/>
            <w:vAlign w:val="center"/>
          </w:tcPr>
          <w:p w:rsidR="00FE3E34" w:rsidRPr="00FE3E34" w:rsidRDefault="00FE3E34" w:rsidP="00A15F62">
            <w:pPr>
              <w:rPr>
                <w:rFonts w:ascii="Times New Roman" w:hAnsi="Times New Roman" w:cs="Times New Roman"/>
              </w:rPr>
            </w:pPr>
            <w:r w:rsidRPr="00FE3E34">
              <w:rPr>
                <w:rFonts w:ascii="Times New Roman" w:hAnsi="Times New Roman" w:cs="Times New Roman"/>
              </w:rPr>
              <w:t>Оплачено с расчетного счета транспортной организации</w:t>
            </w:r>
          </w:p>
        </w:tc>
        <w:tc>
          <w:tcPr>
            <w:tcW w:w="992"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w:t>
            </w:r>
          </w:p>
        </w:tc>
      </w:tr>
      <w:tr w:rsidR="00FE3E34" w:rsidRPr="00FE3E34" w:rsidTr="00FE3E34">
        <w:trPr>
          <w:trHeight w:val="237"/>
        </w:trPr>
        <w:tc>
          <w:tcPr>
            <w:tcW w:w="675"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8.</w:t>
            </w:r>
          </w:p>
        </w:tc>
        <w:tc>
          <w:tcPr>
            <w:tcW w:w="8364" w:type="dxa"/>
            <w:vAlign w:val="center"/>
          </w:tcPr>
          <w:p w:rsidR="00FE3E34" w:rsidRPr="00FE3E34" w:rsidRDefault="00FE3E34" w:rsidP="00A15F62">
            <w:pPr>
              <w:rPr>
                <w:rFonts w:ascii="Times New Roman" w:hAnsi="Times New Roman" w:cs="Times New Roman"/>
              </w:rPr>
            </w:pPr>
            <w:r w:rsidRPr="00FE3E34">
              <w:rPr>
                <w:rFonts w:ascii="Times New Roman" w:hAnsi="Times New Roman" w:cs="Times New Roman"/>
              </w:rPr>
              <w:t>Списана фактическая себестоимость готовой продукции</w:t>
            </w:r>
          </w:p>
        </w:tc>
        <w:tc>
          <w:tcPr>
            <w:tcW w:w="992"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w:t>
            </w:r>
          </w:p>
        </w:tc>
      </w:tr>
      <w:tr w:rsidR="00FE3E34" w:rsidRPr="00FE3E34" w:rsidTr="00FE3E34">
        <w:trPr>
          <w:trHeight w:val="251"/>
        </w:trPr>
        <w:tc>
          <w:tcPr>
            <w:tcW w:w="675"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9.</w:t>
            </w:r>
          </w:p>
        </w:tc>
        <w:tc>
          <w:tcPr>
            <w:tcW w:w="8364" w:type="dxa"/>
            <w:vAlign w:val="center"/>
          </w:tcPr>
          <w:p w:rsidR="00FE3E34" w:rsidRPr="00FE3E34" w:rsidRDefault="00FE3E34" w:rsidP="00A15F62">
            <w:pPr>
              <w:rPr>
                <w:rFonts w:ascii="Times New Roman" w:hAnsi="Times New Roman" w:cs="Times New Roman"/>
              </w:rPr>
            </w:pPr>
            <w:r w:rsidRPr="00FE3E34">
              <w:rPr>
                <w:rFonts w:ascii="Times New Roman" w:hAnsi="Times New Roman" w:cs="Times New Roman"/>
              </w:rPr>
              <w:t>Списаны расходы на продажу готовой продукции</w:t>
            </w:r>
          </w:p>
        </w:tc>
        <w:tc>
          <w:tcPr>
            <w:tcW w:w="992"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w:t>
            </w:r>
          </w:p>
        </w:tc>
      </w:tr>
      <w:tr w:rsidR="00FE3E34" w:rsidRPr="00FE3E34" w:rsidTr="00FE3E34">
        <w:trPr>
          <w:trHeight w:val="237"/>
        </w:trPr>
        <w:tc>
          <w:tcPr>
            <w:tcW w:w="675"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10.</w:t>
            </w:r>
          </w:p>
        </w:tc>
        <w:tc>
          <w:tcPr>
            <w:tcW w:w="8364" w:type="dxa"/>
            <w:vAlign w:val="center"/>
          </w:tcPr>
          <w:p w:rsidR="00FE3E34" w:rsidRPr="00FE3E34" w:rsidRDefault="00FE3E34" w:rsidP="00A15F62">
            <w:pPr>
              <w:rPr>
                <w:rFonts w:ascii="Times New Roman" w:hAnsi="Times New Roman" w:cs="Times New Roman"/>
              </w:rPr>
            </w:pPr>
            <w:r w:rsidRPr="00FE3E34">
              <w:rPr>
                <w:rFonts w:ascii="Times New Roman" w:hAnsi="Times New Roman" w:cs="Times New Roman"/>
              </w:rPr>
              <w:t>Начислен НДС с объемов продаж</w:t>
            </w:r>
          </w:p>
        </w:tc>
        <w:tc>
          <w:tcPr>
            <w:tcW w:w="992"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w:t>
            </w:r>
          </w:p>
        </w:tc>
      </w:tr>
      <w:tr w:rsidR="00FE3E34" w:rsidRPr="00FE3E34" w:rsidTr="00FE3E34">
        <w:trPr>
          <w:trHeight w:val="70"/>
        </w:trPr>
        <w:tc>
          <w:tcPr>
            <w:tcW w:w="675"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11.</w:t>
            </w:r>
          </w:p>
        </w:tc>
        <w:tc>
          <w:tcPr>
            <w:tcW w:w="8364" w:type="dxa"/>
            <w:vAlign w:val="center"/>
          </w:tcPr>
          <w:p w:rsidR="00FE3E34" w:rsidRPr="00FE3E34" w:rsidRDefault="00FE3E34" w:rsidP="00A15F62">
            <w:pPr>
              <w:rPr>
                <w:rFonts w:ascii="Times New Roman" w:hAnsi="Times New Roman" w:cs="Times New Roman"/>
              </w:rPr>
            </w:pPr>
            <w:r w:rsidRPr="00FE3E34">
              <w:rPr>
                <w:rFonts w:ascii="Times New Roman" w:hAnsi="Times New Roman" w:cs="Times New Roman"/>
              </w:rPr>
              <w:t>Определен и списан финансовый результат от реализации готовой продукции</w:t>
            </w:r>
          </w:p>
        </w:tc>
        <w:tc>
          <w:tcPr>
            <w:tcW w:w="992"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w:t>
            </w:r>
          </w:p>
        </w:tc>
      </w:tr>
      <w:tr w:rsidR="00FE3E34" w:rsidRPr="00FE3E34" w:rsidTr="00FE3E34">
        <w:trPr>
          <w:trHeight w:val="251"/>
        </w:trPr>
        <w:tc>
          <w:tcPr>
            <w:tcW w:w="675"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12.</w:t>
            </w:r>
          </w:p>
        </w:tc>
        <w:tc>
          <w:tcPr>
            <w:tcW w:w="8364" w:type="dxa"/>
            <w:vAlign w:val="center"/>
          </w:tcPr>
          <w:p w:rsidR="00FE3E34" w:rsidRPr="00FE3E34" w:rsidRDefault="00FE3E34" w:rsidP="00A15F62">
            <w:pPr>
              <w:rPr>
                <w:rFonts w:ascii="Times New Roman" w:hAnsi="Times New Roman" w:cs="Times New Roman"/>
              </w:rPr>
            </w:pPr>
            <w:r w:rsidRPr="00FE3E34">
              <w:rPr>
                <w:rFonts w:ascii="Times New Roman" w:hAnsi="Times New Roman" w:cs="Times New Roman"/>
              </w:rPr>
              <w:t>Уплаченный ранее НДС возмещен из бюджета</w:t>
            </w:r>
          </w:p>
        </w:tc>
        <w:tc>
          <w:tcPr>
            <w:tcW w:w="992" w:type="dxa"/>
            <w:vAlign w:val="center"/>
          </w:tcPr>
          <w:p w:rsidR="00FE3E34" w:rsidRPr="00FE3E34" w:rsidRDefault="00FE3E34" w:rsidP="00A15F62">
            <w:pPr>
              <w:jc w:val="center"/>
              <w:rPr>
                <w:rFonts w:ascii="Times New Roman" w:hAnsi="Times New Roman" w:cs="Times New Roman"/>
              </w:rPr>
            </w:pPr>
            <w:r w:rsidRPr="00FE3E34">
              <w:rPr>
                <w:rFonts w:ascii="Times New Roman" w:hAnsi="Times New Roman" w:cs="Times New Roman"/>
              </w:rPr>
              <w:t>?</w:t>
            </w:r>
          </w:p>
        </w:tc>
      </w:tr>
    </w:tbl>
    <w:p w:rsidR="008A04B3" w:rsidRDefault="008A04B3" w:rsidP="008A04B3">
      <w:pPr>
        <w:pStyle w:val="a5"/>
        <w:shd w:val="clear" w:color="auto" w:fill="FFFFFF"/>
        <w:spacing w:before="0" w:after="0"/>
        <w:jc w:val="both"/>
        <w:rPr>
          <w:color w:val="000000"/>
          <w:sz w:val="28"/>
          <w:szCs w:val="28"/>
        </w:rPr>
      </w:pPr>
    </w:p>
    <w:p w:rsidR="009619AE" w:rsidRDefault="009619AE" w:rsidP="009619AE">
      <w:pPr>
        <w:pStyle w:val="a5"/>
        <w:shd w:val="clear" w:color="auto" w:fill="FFFFFF"/>
        <w:spacing w:before="0" w:after="0"/>
        <w:jc w:val="center"/>
        <w:rPr>
          <w:b/>
          <w:i/>
          <w:color w:val="000000"/>
          <w:sz w:val="28"/>
          <w:szCs w:val="28"/>
        </w:rPr>
      </w:pPr>
      <w:r>
        <w:rPr>
          <w:b/>
          <w:i/>
          <w:color w:val="000000"/>
          <w:sz w:val="28"/>
          <w:szCs w:val="28"/>
        </w:rPr>
        <w:t>Тема 2.5. Инвентаризация ценностей</w:t>
      </w:r>
    </w:p>
    <w:p w:rsidR="009619AE" w:rsidRDefault="009619AE" w:rsidP="009619AE">
      <w:pPr>
        <w:spacing w:after="0" w:line="240" w:lineRule="auto"/>
        <w:ind w:firstLine="709"/>
        <w:jc w:val="both"/>
        <w:rPr>
          <w:rFonts w:ascii="Times New Roman" w:hAnsi="Times New Roman" w:cs="Times New Roman"/>
          <w:sz w:val="28"/>
          <w:szCs w:val="28"/>
        </w:rPr>
      </w:pPr>
      <w:r w:rsidRPr="00B475C9">
        <w:rPr>
          <w:rFonts w:ascii="Times New Roman" w:hAnsi="Times New Roman" w:cs="Times New Roman"/>
          <w:b/>
          <w:sz w:val="28"/>
          <w:szCs w:val="28"/>
        </w:rPr>
        <w:t>Основные понятия и термины по теме</w:t>
      </w:r>
      <w:r w:rsidRPr="00B475C9">
        <w:rPr>
          <w:rFonts w:ascii="Times New Roman" w:hAnsi="Times New Roman" w:cs="Times New Roman"/>
          <w:sz w:val="28"/>
          <w:szCs w:val="28"/>
        </w:rPr>
        <w:t xml:space="preserve">: </w:t>
      </w:r>
      <w:r>
        <w:rPr>
          <w:rFonts w:ascii="Times New Roman" w:hAnsi="Times New Roman" w:cs="Times New Roman"/>
          <w:sz w:val="28"/>
          <w:szCs w:val="28"/>
        </w:rPr>
        <w:t>инвентаризация, инвентаризац</w:t>
      </w:r>
      <w:r>
        <w:rPr>
          <w:rFonts w:ascii="Times New Roman" w:hAnsi="Times New Roman" w:cs="Times New Roman"/>
          <w:sz w:val="28"/>
          <w:szCs w:val="28"/>
        </w:rPr>
        <w:t>и</w:t>
      </w:r>
      <w:r>
        <w:rPr>
          <w:rFonts w:ascii="Times New Roman" w:hAnsi="Times New Roman" w:cs="Times New Roman"/>
          <w:sz w:val="28"/>
          <w:szCs w:val="28"/>
        </w:rPr>
        <w:t>онная опись, сличительная ведомость</w:t>
      </w:r>
    </w:p>
    <w:p w:rsidR="009619AE" w:rsidRDefault="009619AE" w:rsidP="009619AE">
      <w:pPr>
        <w:spacing w:after="0" w:line="240" w:lineRule="auto"/>
        <w:jc w:val="center"/>
        <w:rPr>
          <w:rFonts w:ascii="Times New Roman" w:hAnsi="Times New Roman" w:cs="Times New Roman"/>
          <w:b/>
          <w:sz w:val="28"/>
          <w:szCs w:val="28"/>
        </w:rPr>
      </w:pPr>
      <w:r w:rsidRPr="00B475C9">
        <w:rPr>
          <w:rFonts w:ascii="Times New Roman" w:hAnsi="Times New Roman" w:cs="Times New Roman"/>
          <w:b/>
          <w:sz w:val="28"/>
          <w:szCs w:val="28"/>
        </w:rPr>
        <w:t>План изучения темы</w:t>
      </w:r>
    </w:p>
    <w:p w:rsidR="00EE4EEC" w:rsidRDefault="009619AE" w:rsidP="00EE4EEC">
      <w:pPr>
        <w:pStyle w:val="a5"/>
        <w:shd w:val="clear" w:color="auto" w:fill="FFFFFF"/>
        <w:spacing w:before="0" w:after="0"/>
        <w:jc w:val="both"/>
        <w:rPr>
          <w:sz w:val="28"/>
          <w:szCs w:val="28"/>
        </w:rPr>
      </w:pPr>
      <w:r>
        <w:rPr>
          <w:color w:val="000000"/>
          <w:sz w:val="28"/>
          <w:szCs w:val="28"/>
        </w:rPr>
        <w:t xml:space="preserve">1. </w:t>
      </w:r>
      <w:r w:rsidR="00EE4EEC">
        <w:rPr>
          <w:sz w:val="28"/>
          <w:szCs w:val="28"/>
        </w:rPr>
        <w:t>Инвентаризация: понятие, цели, виды.</w:t>
      </w:r>
    </w:p>
    <w:p w:rsidR="00EE4EEC" w:rsidRDefault="00EE4EEC" w:rsidP="00EE4EEC">
      <w:pPr>
        <w:pStyle w:val="a5"/>
        <w:shd w:val="clear" w:color="auto" w:fill="FFFFFF"/>
        <w:spacing w:before="0" w:after="0"/>
        <w:jc w:val="both"/>
        <w:rPr>
          <w:sz w:val="28"/>
          <w:szCs w:val="28"/>
        </w:rPr>
      </w:pPr>
      <w:r>
        <w:rPr>
          <w:sz w:val="28"/>
          <w:szCs w:val="28"/>
        </w:rPr>
        <w:t>2. Порядок проведения инвентаризации и ее документальное оформление</w:t>
      </w:r>
    </w:p>
    <w:p w:rsidR="00372EFF" w:rsidRDefault="00EE4EEC" w:rsidP="00027C21">
      <w:pPr>
        <w:pStyle w:val="a5"/>
        <w:shd w:val="clear" w:color="auto" w:fill="FFFFFF"/>
        <w:spacing w:before="0" w:after="0"/>
        <w:jc w:val="both"/>
        <w:rPr>
          <w:sz w:val="28"/>
          <w:szCs w:val="28"/>
        </w:rPr>
      </w:pPr>
      <w:r>
        <w:rPr>
          <w:sz w:val="28"/>
          <w:szCs w:val="28"/>
        </w:rPr>
        <w:t>3. Выявление результатов инвентаризации</w:t>
      </w:r>
      <w:r w:rsidR="00027C21">
        <w:rPr>
          <w:sz w:val="28"/>
          <w:szCs w:val="28"/>
        </w:rPr>
        <w:t xml:space="preserve"> и отражение их в учете</w:t>
      </w:r>
    </w:p>
    <w:p w:rsidR="00DD1FDD" w:rsidRPr="00DD1FDD" w:rsidRDefault="00DD1FDD" w:rsidP="00DD1FDD">
      <w:pPr>
        <w:spacing w:after="0" w:line="240" w:lineRule="auto"/>
        <w:ind w:firstLine="709"/>
        <w:rPr>
          <w:rFonts w:ascii="Times New Roman" w:hAnsi="Times New Roman" w:cs="Times New Roman"/>
          <w:b/>
          <w:sz w:val="28"/>
          <w:szCs w:val="28"/>
        </w:rPr>
      </w:pPr>
      <w:r>
        <w:rPr>
          <w:sz w:val="28"/>
          <w:szCs w:val="28"/>
        </w:rPr>
        <w:tab/>
      </w:r>
      <w:r w:rsidRPr="00DD1FDD">
        <w:rPr>
          <w:rFonts w:ascii="Times New Roman" w:hAnsi="Times New Roman" w:cs="Times New Roman"/>
          <w:b/>
          <w:sz w:val="28"/>
          <w:szCs w:val="28"/>
        </w:rPr>
        <w:t>Краткое изложение теоретических вопросов:</w:t>
      </w:r>
    </w:p>
    <w:p w:rsidR="00372EFF" w:rsidRPr="00372EFF" w:rsidRDefault="00372EFF" w:rsidP="00027C2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1. </w:t>
      </w:r>
      <w:r w:rsidRPr="00372EFF">
        <w:rPr>
          <w:rFonts w:ascii="Times New Roman" w:eastAsia="Times New Roman" w:hAnsi="Times New Roman" w:cs="Times New Roman"/>
          <w:b/>
          <w:bCs/>
          <w:sz w:val="28"/>
          <w:szCs w:val="28"/>
        </w:rPr>
        <w:t>Инвентаризация</w:t>
      </w:r>
      <w:r>
        <w:rPr>
          <w:rFonts w:ascii="Times New Roman" w:eastAsia="Times New Roman" w:hAnsi="Times New Roman" w:cs="Times New Roman"/>
          <w:sz w:val="28"/>
          <w:szCs w:val="28"/>
        </w:rPr>
        <w:t xml:space="preserve"> –</w:t>
      </w:r>
      <w:r w:rsidRPr="00372EFF">
        <w:rPr>
          <w:rFonts w:ascii="Times New Roman" w:eastAsia="Times New Roman" w:hAnsi="Times New Roman" w:cs="Times New Roman"/>
          <w:sz w:val="28"/>
          <w:szCs w:val="28"/>
        </w:rPr>
        <w:t xml:space="preserve"> способ проверки соответствия фактического наличия имущества в натуре данным бухгалтерского учета, отраженным на счетах. Инве</w:t>
      </w:r>
      <w:r w:rsidRPr="00372EFF">
        <w:rPr>
          <w:rFonts w:ascii="Times New Roman" w:eastAsia="Times New Roman" w:hAnsi="Times New Roman" w:cs="Times New Roman"/>
          <w:sz w:val="28"/>
          <w:szCs w:val="28"/>
        </w:rPr>
        <w:t>н</w:t>
      </w:r>
      <w:r w:rsidRPr="00372EFF">
        <w:rPr>
          <w:rFonts w:ascii="Times New Roman" w:eastAsia="Times New Roman" w:hAnsi="Times New Roman" w:cs="Times New Roman"/>
          <w:sz w:val="28"/>
          <w:szCs w:val="28"/>
        </w:rPr>
        <w:t>таризация позволяет проверить, все ли хозяйственные операции оформлены в д</w:t>
      </w:r>
      <w:r w:rsidRPr="00372EFF">
        <w:rPr>
          <w:rFonts w:ascii="Times New Roman" w:eastAsia="Times New Roman" w:hAnsi="Times New Roman" w:cs="Times New Roman"/>
          <w:sz w:val="28"/>
          <w:szCs w:val="28"/>
        </w:rPr>
        <w:t>о</w:t>
      </w:r>
      <w:r w:rsidRPr="00372EFF">
        <w:rPr>
          <w:rFonts w:ascii="Times New Roman" w:eastAsia="Times New Roman" w:hAnsi="Times New Roman" w:cs="Times New Roman"/>
          <w:sz w:val="28"/>
          <w:szCs w:val="28"/>
        </w:rPr>
        <w:t>кументах и отражены в системном бухгалтерском учете, а также внести необх</w:t>
      </w:r>
      <w:r w:rsidRPr="00372EFF">
        <w:rPr>
          <w:rFonts w:ascii="Times New Roman" w:eastAsia="Times New Roman" w:hAnsi="Times New Roman" w:cs="Times New Roman"/>
          <w:sz w:val="28"/>
          <w:szCs w:val="28"/>
        </w:rPr>
        <w:t>о</w:t>
      </w:r>
      <w:r w:rsidRPr="00372EFF">
        <w:rPr>
          <w:rFonts w:ascii="Times New Roman" w:eastAsia="Times New Roman" w:hAnsi="Times New Roman" w:cs="Times New Roman"/>
          <w:sz w:val="28"/>
          <w:szCs w:val="28"/>
        </w:rPr>
        <w:t>димые уточнения и исправления. Термин происходит от латинского слова «и</w:t>
      </w:r>
      <w:r w:rsidRPr="00372EFF">
        <w:rPr>
          <w:rFonts w:ascii="Times New Roman" w:eastAsia="Times New Roman" w:hAnsi="Times New Roman" w:cs="Times New Roman"/>
          <w:sz w:val="28"/>
          <w:szCs w:val="28"/>
        </w:rPr>
        <w:t>н</w:t>
      </w:r>
      <w:r w:rsidRPr="00372EFF">
        <w:rPr>
          <w:rFonts w:ascii="Times New Roman" w:eastAsia="Times New Roman" w:hAnsi="Times New Roman" w:cs="Times New Roman"/>
          <w:sz w:val="28"/>
          <w:szCs w:val="28"/>
        </w:rPr>
        <w:t>вентарь» — опись, роспись и означает опись имущества.</w:t>
      </w:r>
    </w:p>
    <w:p w:rsidR="00372EFF" w:rsidRPr="00372EFF" w:rsidRDefault="00372EFF" w:rsidP="00372EFF">
      <w:pPr>
        <w:spacing w:after="0" w:line="240" w:lineRule="auto"/>
        <w:ind w:firstLine="709"/>
        <w:jc w:val="both"/>
        <w:rPr>
          <w:rFonts w:ascii="Times New Roman" w:eastAsia="Times New Roman" w:hAnsi="Times New Roman" w:cs="Times New Roman"/>
          <w:sz w:val="28"/>
          <w:szCs w:val="28"/>
        </w:rPr>
      </w:pPr>
      <w:r w:rsidRPr="00372EFF">
        <w:rPr>
          <w:rFonts w:ascii="Times New Roman" w:eastAsia="Times New Roman" w:hAnsi="Times New Roman" w:cs="Times New Roman"/>
          <w:sz w:val="28"/>
          <w:szCs w:val="28"/>
        </w:rPr>
        <w:t>Инвентаризация имеет большое значение для правильного определения з</w:t>
      </w:r>
      <w:r w:rsidRPr="00372EFF">
        <w:rPr>
          <w:rFonts w:ascii="Times New Roman" w:eastAsia="Times New Roman" w:hAnsi="Times New Roman" w:cs="Times New Roman"/>
          <w:sz w:val="28"/>
          <w:szCs w:val="28"/>
        </w:rPr>
        <w:t>а</w:t>
      </w:r>
      <w:r w:rsidRPr="00372EFF">
        <w:rPr>
          <w:rFonts w:ascii="Times New Roman" w:eastAsia="Times New Roman" w:hAnsi="Times New Roman" w:cs="Times New Roman"/>
          <w:sz w:val="28"/>
          <w:szCs w:val="28"/>
        </w:rPr>
        <w:t>трат на производство продукции, выполненных работ и оказанных услуг, для с</w:t>
      </w:r>
      <w:r w:rsidRPr="00372EFF">
        <w:rPr>
          <w:rFonts w:ascii="Times New Roman" w:eastAsia="Times New Roman" w:hAnsi="Times New Roman" w:cs="Times New Roman"/>
          <w:sz w:val="28"/>
          <w:szCs w:val="28"/>
        </w:rPr>
        <w:t>о</w:t>
      </w:r>
      <w:r w:rsidRPr="00372EFF">
        <w:rPr>
          <w:rFonts w:ascii="Times New Roman" w:eastAsia="Times New Roman" w:hAnsi="Times New Roman" w:cs="Times New Roman"/>
          <w:sz w:val="28"/>
          <w:szCs w:val="28"/>
        </w:rPr>
        <w:t>кращения потерь товарно-материальных ценностей, предупреждения хищений имущества и т. п.</w:t>
      </w:r>
    </w:p>
    <w:p w:rsidR="00EE4EEC" w:rsidRDefault="00372EFF" w:rsidP="00372EFF">
      <w:pPr>
        <w:spacing w:after="0" w:line="240" w:lineRule="auto"/>
        <w:ind w:firstLine="709"/>
        <w:jc w:val="both"/>
        <w:rPr>
          <w:rFonts w:ascii="Times New Roman" w:eastAsia="Times New Roman" w:hAnsi="Times New Roman" w:cs="Times New Roman"/>
          <w:sz w:val="28"/>
          <w:szCs w:val="28"/>
        </w:rPr>
      </w:pPr>
      <w:r w:rsidRPr="00372EFF">
        <w:rPr>
          <w:rFonts w:ascii="Times New Roman" w:eastAsia="Times New Roman" w:hAnsi="Times New Roman" w:cs="Times New Roman"/>
          <w:sz w:val="28"/>
          <w:szCs w:val="28"/>
        </w:rPr>
        <w:t>Порядок проведения инвентаризации в РФ регламентируется Федеральным законом «О бухгалтерском учете», Положением по ведению бухгалтерского учета и отчетности в РФ и методическими указаниями по инвентаризации имущества и финансовых обязательств, утвержденными приказом Министерства финансов РФ от 13 июня 1995 г. № 49. Согласно этим документам, предприятия обязаны пр</w:t>
      </w:r>
      <w:r w:rsidRPr="00372EFF">
        <w:rPr>
          <w:rFonts w:ascii="Times New Roman" w:eastAsia="Times New Roman" w:hAnsi="Times New Roman" w:cs="Times New Roman"/>
          <w:sz w:val="28"/>
          <w:szCs w:val="28"/>
        </w:rPr>
        <w:t>о</w:t>
      </w:r>
      <w:r w:rsidRPr="00372EFF">
        <w:rPr>
          <w:rFonts w:ascii="Times New Roman" w:eastAsia="Times New Roman" w:hAnsi="Times New Roman" w:cs="Times New Roman"/>
          <w:sz w:val="28"/>
          <w:szCs w:val="28"/>
        </w:rPr>
        <w:t>водить инвентаризацию основных средств, капитальных вложений, незаверше</w:t>
      </w:r>
      <w:r w:rsidRPr="00372EFF">
        <w:rPr>
          <w:rFonts w:ascii="Times New Roman" w:eastAsia="Times New Roman" w:hAnsi="Times New Roman" w:cs="Times New Roman"/>
          <w:sz w:val="28"/>
          <w:szCs w:val="28"/>
        </w:rPr>
        <w:t>н</w:t>
      </w:r>
      <w:r w:rsidRPr="00372EFF">
        <w:rPr>
          <w:rFonts w:ascii="Times New Roman" w:eastAsia="Times New Roman" w:hAnsi="Times New Roman" w:cs="Times New Roman"/>
          <w:sz w:val="28"/>
          <w:szCs w:val="28"/>
        </w:rPr>
        <w:t>ного капитального строительства, капитального ремонта, незавершенного прои</w:t>
      </w:r>
      <w:r w:rsidRPr="00372EFF">
        <w:rPr>
          <w:rFonts w:ascii="Times New Roman" w:eastAsia="Times New Roman" w:hAnsi="Times New Roman" w:cs="Times New Roman"/>
          <w:sz w:val="28"/>
          <w:szCs w:val="28"/>
        </w:rPr>
        <w:t>з</w:t>
      </w:r>
      <w:r w:rsidRPr="00372EFF">
        <w:rPr>
          <w:rFonts w:ascii="Times New Roman" w:eastAsia="Times New Roman" w:hAnsi="Times New Roman" w:cs="Times New Roman"/>
          <w:sz w:val="28"/>
          <w:szCs w:val="28"/>
        </w:rPr>
        <w:t>водства, материально-производственных запасов, денежных средств, расчетов и других статей бухгалтерского баланса. Инвентаризации подлежат и товарно-материальные ценности, не принадлежащие предприятию, такие как ценности на ответственном хранении, полученные для переработки, арендованные основные средства и т. п., а также по каким-либо причинам не учтенные ценности.</w:t>
      </w:r>
    </w:p>
    <w:p w:rsidR="002D03A1" w:rsidRPr="002D03A1" w:rsidRDefault="002D03A1" w:rsidP="002D03A1">
      <w:pPr>
        <w:spacing w:after="0" w:line="240" w:lineRule="auto"/>
        <w:ind w:firstLine="709"/>
        <w:jc w:val="both"/>
        <w:rPr>
          <w:rFonts w:ascii="Times New Roman" w:eastAsia="Times New Roman" w:hAnsi="Times New Roman" w:cs="Times New Roman"/>
          <w:sz w:val="28"/>
          <w:szCs w:val="28"/>
        </w:rPr>
      </w:pPr>
      <w:r w:rsidRPr="002D03A1">
        <w:rPr>
          <w:rFonts w:ascii="Times New Roman" w:eastAsia="Times New Roman" w:hAnsi="Times New Roman" w:cs="Times New Roman"/>
          <w:b/>
          <w:bCs/>
          <w:sz w:val="28"/>
          <w:szCs w:val="28"/>
        </w:rPr>
        <w:t>Основная цель инвентаризации </w:t>
      </w:r>
      <w:r w:rsidRPr="002D03A1">
        <w:rPr>
          <w:rFonts w:ascii="Times New Roman" w:eastAsia="Times New Roman" w:hAnsi="Times New Roman" w:cs="Times New Roman"/>
          <w:sz w:val="28"/>
          <w:szCs w:val="28"/>
        </w:rPr>
        <w:t>— обеспечение достоверности данных бухгалтерского учета и отчетности.</w:t>
      </w:r>
    </w:p>
    <w:p w:rsidR="002D03A1" w:rsidRPr="002D03A1" w:rsidRDefault="002D03A1" w:rsidP="002D03A1">
      <w:pPr>
        <w:spacing w:after="0" w:line="240" w:lineRule="auto"/>
        <w:ind w:firstLine="709"/>
        <w:jc w:val="both"/>
        <w:rPr>
          <w:rFonts w:ascii="Times New Roman" w:eastAsia="Times New Roman" w:hAnsi="Times New Roman" w:cs="Times New Roman"/>
          <w:sz w:val="28"/>
          <w:szCs w:val="28"/>
        </w:rPr>
      </w:pPr>
      <w:r w:rsidRPr="002D03A1">
        <w:rPr>
          <w:rFonts w:ascii="Times New Roman" w:eastAsia="Times New Roman" w:hAnsi="Times New Roman" w:cs="Times New Roman"/>
          <w:b/>
          <w:bCs/>
          <w:sz w:val="28"/>
          <w:szCs w:val="28"/>
        </w:rPr>
        <w:lastRenderedPageBreak/>
        <w:t>Задачами инвентаризации </w:t>
      </w:r>
      <w:r w:rsidRPr="002D03A1">
        <w:rPr>
          <w:rFonts w:ascii="Times New Roman" w:eastAsia="Times New Roman" w:hAnsi="Times New Roman" w:cs="Times New Roman"/>
          <w:sz w:val="28"/>
          <w:szCs w:val="28"/>
        </w:rPr>
        <w:t>являются:</w:t>
      </w:r>
    </w:p>
    <w:p w:rsidR="002D03A1" w:rsidRPr="002D03A1" w:rsidRDefault="002D03A1" w:rsidP="002D03A1">
      <w:pPr>
        <w:spacing w:after="0" w:line="240" w:lineRule="auto"/>
        <w:ind w:firstLine="709"/>
        <w:jc w:val="both"/>
        <w:rPr>
          <w:rFonts w:ascii="Times New Roman" w:eastAsia="Times New Roman" w:hAnsi="Times New Roman" w:cs="Times New Roman"/>
          <w:sz w:val="28"/>
          <w:szCs w:val="28"/>
        </w:rPr>
      </w:pPr>
      <w:r w:rsidRPr="002D03A1">
        <w:rPr>
          <w:rFonts w:ascii="Times New Roman" w:eastAsia="Times New Roman" w:hAnsi="Times New Roman" w:cs="Times New Roman"/>
          <w:sz w:val="28"/>
          <w:szCs w:val="28"/>
        </w:rPr>
        <w:t>- выявление фактического наличия основных средств, товарно-материальных ценностей и денежных средств, ценных бумаг, а также объемов н</w:t>
      </w:r>
      <w:r w:rsidRPr="002D03A1">
        <w:rPr>
          <w:rFonts w:ascii="Times New Roman" w:eastAsia="Times New Roman" w:hAnsi="Times New Roman" w:cs="Times New Roman"/>
          <w:sz w:val="28"/>
          <w:szCs w:val="28"/>
        </w:rPr>
        <w:t>е</w:t>
      </w:r>
      <w:r w:rsidRPr="002D03A1">
        <w:rPr>
          <w:rFonts w:ascii="Times New Roman" w:eastAsia="Times New Roman" w:hAnsi="Times New Roman" w:cs="Times New Roman"/>
          <w:sz w:val="28"/>
          <w:szCs w:val="28"/>
        </w:rPr>
        <w:t>завершенного производства в натуре;</w:t>
      </w:r>
    </w:p>
    <w:p w:rsidR="002D03A1" w:rsidRPr="002D03A1" w:rsidRDefault="002D03A1" w:rsidP="002D03A1">
      <w:pPr>
        <w:spacing w:after="0" w:line="240" w:lineRule="auto"/>
        <w:ind w:firstLine="709"/>
        <w:jc w:val="both"/>
        <w:rPr>
          <w:rFonts w:ascii="Times New Roman" w:eastAsia="Times New Roman" w:hAnsi="Times New Roman" w:cs="Times New Roman"/>
          <w:sz w:val="28"/>
          <w:szCs w:val="28"/>
        </w:rPr>
      </w:pPr>
      <w:r w:rsidRPr="002D03A1">
        <w:rPr>
          <w:rFonts w:ascii="Times New Roman" w:eastAsia="Times New Roman" w:hAnsi="Times New Roman" w:cs="Times New Roman"/>
          <w:sz w:val="28"/>
          <w:szCs w:val="28"/>
        </w:rPr>
        <w:t>- контроль за сохранностью товарно-материальных ценностей и денежных средств путем сопоставления фактического наличия с данными бухгалтерского учета;</w:t>
      </w:r>
    </w:p>
    <w:p w:rsidR="002D03A1" w:rsidRPr="002D03A1" w:rsidRDefault="002D03A1" w:rsidP="002D03A1">
      <w:pPr>
        <w:spacing w:after="0" w:line="240" w:lineRule="auto"/>
        <w:ind w:firstLine="709"/>
        <w:jc w:val="both"/>
        <w:rPr>
          <w:rFonts w:ascii="Times New Roman" w:eastAsia="Times New Roman" w:hAnsi="Times New Roman" w:cs="Times New Roman"/>
          <w:sz w:val="28"/>
          <w:szCs w:val="28"/>
        </w:rPr>
      </w:pPr>
      <w:r w:rsidRPr="002D03A1">
        <w:rPr>
          <w:rFonts w:ascii="Times New Roman" w:eastAsia="Times New Roman" w:hAnsi="Times New Roman" w:cs="Times New Roman"/>
          <w:sz w:val="28"/>
          <w:szCs w:val="28"/>
        </w:rPr>
        <w:t>- выявление товарно-материальных ценностей, частично потерявших свое первоначальное качество, не отвечающих стандартам качества, техническим условиям и т. п.;</w:t>
      </w:r>
    </w:p>
    <w:p w:rsidR="002D03A1" w:rsidRPr="002D03A1" w:rsidRDefault="002D03A1" w:rsidP="002D03A1">
      <w:pPr>
        <w:spacing w:after="0" w:line="240" w:lineRule="auto"/>
        <w:ind w:firstLine="709"/>
        <w:jc w:val="both"/>
        <w:rPr>
          <w:rFonts w:ascii="Times New Roman" w:eastAsia="Times New Roman" w:hAnsi="Times New Roman" w:cs="Times New Roman"/>
          <w:sz w:val="28"/>
          <w:szCs w:val="28"/>
        </w:rPr>
      </w:pPr>
      <w:r w:rsidRPr="002D03A1">
        <w:rPr>
          <w:rFonts w:ascii="Times New Roman" w:eastAsia="Times New Roman" w:hAnsi="Times New Roman" w:cs="Times New Roman"/>
          <w:sz w:val="28"/>
          <w:szCs w:val="28"/>
        </w:rPr>
        <w:t>- выявление сверхнормативных и неиспользуемых материальных ценностей с целью последующей реализации;</w:t>
      </w:r>
    </w:p>
    <w:p w:rsidR="002D03A1" w:rsidRPr="002D03A1" w:rsidRDefault="002D03A1" w:rsidP="002D03A1">
      <w:pPr>
        <w:spacing w:after="0" w:line="240" w:lineRule="auto"/>
        <w:ind w:firstLine="709"/>
        <w:jc w:val="both"/>
        <w:rPr>
          <w:rFonts w:ascii="Times New Roman" w:eastAsia="Times New Roman" w:hAnsi="Times New Roman" w:cs="Times New Roman"/>
          <w:sz w:val="28"/>
          <w:szCs w:val="28"/>
        </w:rPr>
      </w:pPr>
      <w:r w:rsidRPr="002D03A1">
        <w:rPr>
          <w:rFonts w:ascii="Times New Roman" w:eastAsia="Times New Roman" w:hAnsi="Times New Roman" w:cs="Times New Roman"/>
          <w:sz w:val="28"/>
          <w:szCs w:val="28"/>
        </w:rPr>
        <w:t>- проверка соблюдения правил и условий хранения материальных ценностей и денежных средств, а также правил содержания и эксплуатации машин, оборуд</w:t>
      </w:r>
      <w:r w:rsidRPr="002D03A1">
        <w:rPr>
          <w:rFonts w:ascii="Times New Roman" w:eastAsia="Times New Roman" w:hAnsi="Times New Roman" w:cs="Times New Roman"/>
          <w:sz w:val="28"/>
          <w:szCs w:val="28"/>
        </w:rPr>
        <w:t>о</w:t>
      </w:r>
      <w:r w:rsidRPr="002D03A1">
        <w:rPr>
          <w:rFonts w:ascii="Times New Roman" w:eastAsia="Times New Roman" w:hAnsi="Times New Roman" w:cs="Times New Roman"/>
          <w:sz w:val="28"/>
          <w:szCs w:val="28"/>
        </w:rPr>
        <w:t>вания и других основных средств;</w:t>
      </w:r>
    </w:p>
    <w:p w:rsidR="002D03A1" w:rsidRPr="002D03A1" w:rsidRDefault="002D03A1" w:rsidP="002D03A1">
      <w:pPr>
        <w:spacing w:after="0" w:line="240" w:lineRule="auto"/>
        <w:ind w:firstLine="709"/>
        <w:jc w:val="both"/>
        <w:rPr>
          <w:rFonts w:ascii="Times New Roman" w:eastAsia="Times New Roman" w:hAnsi="Times New Roman" w:cs="Times New Roman"/>
          <w:sz w:val="28"/>
          <w:szCs w:val="28"/>
        </w:rPr>
      </w:pPr>
      <w:r w:rsidRPr="002D03A1">
        <w:rPr>
          <w:rFonts w:ascii="Times New Roman" w:eastAsia="Times New Roman" w:hAnsi="Times New Roman" w:cs="Times New Roman"/>
          <w:sz w:val="28"/>
          <w:szCs w:val="28"/>
        </w:rPr>
        <w:t>- проверка реальной стоимости учтенных на балансе товарно-материальных ценностей, сумм денежных средств в кассе, на расчетном счете, валютном счете, других счетах, денежных средств в пути, незавершенного производства, расходов будущих периодов, резервов предстоящих расходов и платежей, дебиторской и кредиторской задолженности, других статей баланса.</w:t>
      </w:r>
    </w:p>
    <w:p w:rsidR="002D03A1" w:rsidRPr="002D03A1" w:rsidRDefault="002D03A1" w:rsidP="002D03A1">
      <w:pPr>
        <w:spacing w:after="0" w:line="240" w:lineRule="auto"/>
        <w:ind w:firstLine="709"/>
        <w:jc w:val="both"/>
        <w:rPr>
          <w:rFonts w:ascii="Times New Roman" w:eastAsia="Times New Roman" w:hAnsi="Times New Roman" w:cs="Times New Roman"/>
          <w:sz w:val="28"/>
          <w:szCs w:val="28"/>
        </w:rPr>
      </w:pPr>
      <w:r w:rsidRPr="002D03A1">
        <w:rPr>
          <w:rFonts w:ascii="Times New Roman" w:eastAsia="Times New Roman" w:hAnsi="Times New Roman" w:cs="Times New Roman"/>
          <w:sz w:val="28"/>
          <w:szCs w:val="28"/>
        </w:rPr>
        <w:t>Количество планируемых инвентаризаций в отчетном году, даты их пров</w:t>
      </w:r>
      <w:r w:rsidRPr="002D03A1">
        <w:rPr>
          <w:rFonts w:ascii="Times New Roman" w:eastAsia="Times New Roman" w:hAnsi="Times New Roman" w:cs="Times New Roman"/>
          <w:sz w:val="28"/>
          <w:szCs w:val="28"/>
        </w:rPr>
        <w:t>е</w:t>
      </w:r>
      <w:r w:rsidRPr="002D03A1">
        <w:rPr>
          <w:rFonts w:ascii="Times New Roman" w:eastAsia="Times New Roman" w:hAnsi="Times New Roman" w:cs="Times New Roman"/>
          <w:sz w:val="28"/>
          <w:szCs w:val="28"/>
        </w:rPr>
        <w:t>дения, перечень имущества и финансовых обязательств, подлежащих проверке, устанавливаются руководителем предприятия, кроме случаев, к</w:t>
      </w:r>
      <w:r w:rsidRPr="002D03A1">
        <w:rPr>
          <w:rFonts w:ascii="Times New Roman" w:eastAsia="Times New Roman" w:hAnsi="Times New Roman" w:cs="Times New Roman"/>
          <w:sz w:val="28"/>
          <w:szCs w:val="28"/>
        </w:rPr>
        <w:t>о</w:t>
      </w:r>
      <w:r w:rsidRPr="002D03A1">
        <w:rPr>
          <w:rFonts w:ascii="Times New Roman" w:eastAsia="Times New Roman" w:hAnsi="Times New Roman" w:cs="Times New Roman"/>
          <w:sz w:val="28"/>
          <w:szCs w:val="28"/>
        </w:rPr>
        <w:t>гда </w:t>
      </w:r>
      <w:r w:rsidRPr="002D03A1">
        <w:rPr>
          <w:rFonts w:ascii="Times New Roman" w:eastAsia="Times New Roman" w:hAnsi="Times New Roman" w:cs="Times New Roman"/>
          <w:b/>
          <w:bCs/>
          <w:i/>
          <w:iCs/>
          <w:sz w:val="28"/>
          <w:szCs w:val="28"/>
        </w:rPr>
        <w:t>инвентаризации проводятся в обязательном порядке</w:t>
      </w:r>
      <w:r w:rsidRPr="002D03A1">
        <w:rPr>
          <w:rFonts w:ascii="Times New Roman" w:eastAsia="Times New Roman" w:hAnsi="Times New Roman" w:cs="Times New Roman"/>
          <w:sz w:val="28"/>
          <w:szCs w:val="28"/>
        </w:rPr>
        <w:t>:</w:t>
      </w:r>
    </w:p>
    <w:p w:rsidR="002D03A1" w:rsidRPr="002D03A1" w:rsidRDefault="002D03A1" w:rsidP="002D03A1">
      <w:pPr>
        <w:spacing w:after="0" w:line="240" w:lineRule="auto"/>
        <w:ind w:firstLine="709"/>
        <w:jc w:val="both"/>
        <w:rPr>
          <w:rFonts w:ascii="Times New Roman" w:eastAsia="Times New Roman" w:hAnsi="Times New Roman" w:cs="Times New Roman"/>
          <w:sz w:val="28"/>
          <w:szCs w:val="28"/>
        </w:rPr>
      </w:pPr>
      <w:r w:rsidRPr="002D03A1">
        <w:rPr>
          <w:rFonts w:ascii="Times New Roman" w:eastAsia="Times New Roman" w:hAnsi="Times New Roman" w:cs="Times New Roman"/>
          <w:sz w:val="28"/>
          <w:szCs w:val="28"/>
        </w:rPr>
        <w:t>- при передаче имущества предприятия, учреждения в аренду;</w:t>
      </w:r>
    </w:p>
    <w:p w:rsidR="002D03A1" w:rsidRPr="002D03A1" w:rsidRDefault="002D03A1" w:rsidP="002D03A1">
      <w:pPr>
        <w:spacing w:after="0" w:line="240" w:lineRule="auto"/>
        <w:ind w:firstLine="709"/>
        <w:jc w:val="both"/>
        <w:rPr>
          <w:rFonts w:ascii="Times New Roman" w:eastAsia="Times New Roman" w:hAnsi="Times New Roman" w:cs="Times New Roman"/>
          <w:sz w:val="28"/>
          <w:szCs w:val="28"/>
        </w:rPr>
      </w:pPr>
      <w:r w:rsidRPr="002D03A1">
        <w:rPr>
          <w:rFonts w:ascii="Times New Roman" w:eastAsia="Times New Roman" w:hAnsi="Times New Roman" w:cs="Times New Roman"/>
          <w:sz w:val="28"/>
          <w:szCs w:val="28"/>
        </w:rPr>
        <w:t>- при выкупе, продаже, а также преобразовании государственного или м</w:t>
      </w:r>
      <w:r w:rsidRPr="002D03A1">
        <w:rPr>
          <w:rFonts w:ascii="Times New Roman" w:eastAsia="Times New Roman" w:hAnsi="Times New Roman" w:cs="Times New Roman"/>
          <w:sz w:val="28"/>
          <w:szCs w:val="28"/>
        </w:rPr>
        <w:t>у</w:t>
      </w:r>
      <w:r w:rsidRPr="002D03A1">
        <w:rPr>
          <w:rFonts w:ascii="Times New Roman" w:eastAsia="Times New Roman" w:hAnsi="Times New Roman" w:cs="Times New Roman"/>
          <w:sz w:val="28"/>
          <w:szCs w:val="28"/>
        </w:rPr>
        <w:t>ниципального предприятия в акционерное общество или товарищество; - перед составлением годовой бухгалтерской отчетности (кроме имущества, инвентариз</w:t>
      </w:r>
      <w:r w:rsidRPr="002D03A1">
        <w:rPr>
          <w:rFonts w:ascii="Times New Roman" w:eastAsia="Times New Roman" w:hAnsi="Times New Roman" w:cs="Times New Roman"/>
          <w:sz w:val="28"/>
          <w:szCs w:val="28"/>
        </w:rPr>
        <w:t>а</w:t>
      </w:r>
      <w:r w:rsidRPr="002D03A1">
        <w:rPr>
          <w:rFonts w:ascii="Times New Roman" w:eastAsia="Times New Roman" w:hAnsi="Times New Roman" w:cs="Times New Roman"/>
          <w:sz w:val="28"/>
          <w:szCs w:val="28"/>
        </w:rPr>
        <w:t>ция которого проводилась не ранее 1 октября отчетного года). Инвентаризация основных средств может проводиться один раз в три года, а библиотечных фо</w:t>
      </w:r>
      <w:r w:rsidRPr="002D03A1">
        <w:rPr>
          <w:rFonts w:ascii="Times New Roman" w:eastAsia="Times New Roman" w:hAnsi="Times New Roman" w:cs="Times New Roman"/>
          <w:sz w:val="28"/>
          <w:szCs w:val="28"/>
        </w:rPr>
        <w:t>н</w:t>
      </w:r>
      <w:r w:rsidRPr="002D03A1">
        <w:rPr>
          <w:rFonts w:ascii="Times New Roman" w:eastAsia="Times New Roman" w:hAnsi="Times New Roman" w:cs="Times New Roman"/>
          <w:sz w:val="28"/>
          <w:szCs w:val="28"/>
        </w:rPr>
        <w:t>дов — один раз в пять лет. В районах, расположенных на Крайнем Севере и пр</w:t>
      </w:r>
      <w:r w:rsidRPr="002D03A1">
        <w:rPr>
          <w:rFonts w:ascii="Times New Roman" w:eastAsia="Times New Roman" w:hAnsi="Times New Roman" w:cs="Times New Roman"/>
          <w:sz w:val="28"/>
          <w:szCs w:val="28"/>
        </w:rPr>
        <w:t>и</w:t>
      </w:r>
      <w:r w:rsidRPr="002D03A1">
        <w:rPr>
          <w:rFonts w:ascii="Times New Roman" w:eastAsia="Times New Roman" w:hAnsi="Times New Roman" w:cs="Times New Roman"/>
          <w:sz w:val="28"/>
          <w:szCs w:val="28"/>
        </w:rPr>
        <w:t>равненных к ним местностях, инвентаризация товаров, сырья и материалов может проводиться в период наименьших остатков;</w:t>
      </w:r>
    </w:p>
    <w:p w:rsidR="002D03A1" w:rsidRPr="002D03A1" w:rsidRDefault="002D03A1" w:rsidP="002D03A1">
      <w:pPr>
        <w:spacing w:after="0" w:line="240" w:lineRule="auto"/>
        <w:ind w:firstLine="709"/>
        <w:jc w:val="both"/>
        <w:rPr>
          <w:rFonts w:ascii="Times New Roman" w:eastAsia="Times New Roman" w:hAnsi="Times New Roman" w:cs="Times New Roman"/>
          <w:sz w:val="28"/>
          <w:szCs w:val="28"/>
        </w:rPr>
      </w:pPr>
      <w:r w:rsidRPr="002D03A1">
        <w:rPr>
          <w:rFonts w:ascii="Times New Roman" w:eastAsia="Times New Roman" w:hAnsi="Times New Roman" w:cs="Times New Roman"/>
          <w:sz w:val="28"/>
          <w:szCs w:val="28"/>
        </w:rPr>
        <w:t>- при смене материально-ответственных лиц (на день приемки-передачи дел);</w:t>
      </w:r>
    </w:p>
    <w:p w:rsidR="002D03A1" w:rsidRPr="002D03A1" w:rsidRDefault="002D03A1" w:rsidP="002D03A1">
      <w:pPr>
        <w:spacing w:after="0" w:line="240" w:lineRule="auto"/>
        <w:ind w:firstLine="709"/>
        <w:jc w:val="both"/>
        <w:rPr>
          <w:rFonts w:ascii="Times New Roman" w:eastAsia="Times New Roman" w:hAnsi="Times New Roman" w:cs="Times New Roman"/>
          <w:sz w:val="28"/>
          <w:szCs w:val="28"/>
        </w:rPr>
      </w:pPr>
      <w:r w:rsidRPr="002D03A1">
        <w:rPr>
          <w:rFonts w:ascii="Times New Roman" w:eastAsia="Times New Roman" w:hAnsi="Times New Roman" w:cs="Times New Roman"/>
          <w:sz w:val="28"/>
          <w:szCs w:val="28"/>
        </w:rPr>
        <w:t>- при установлении фактов хищений или злоупотреблений, а также порчи ценностей;</w:t>
      </w:r>
    </w:p>
    <w:p w:rsidR="002D03A1" w:rsidRPr="002D03A1" w:rsidRDefault="002D03A1" w:rsidP="002D03A1">
      <w:pPr>
        <w:spacing w:after="0" w:line="240" w:lineRule="auto"/>
        <w:ind w:firstLine="709"/>
        <w:jc w:val="both"/>
        <w:rPr>
          <w:rFonts w:ascii="Times New Roman" w:eastAsia="Times New Roman" w:hAnsi="Times New Roman" w:cs="Times New Roman"/>
          <w:sz w:val="28"/>
          <w:szCs w:val="28"/>
        </w:rPr>
      </w:pPr>
      <w:r w:rsidRPr="002D03A1">
        <w:rPr>
          <w:rFonts w:ascii="Times New Roman" w:eastAsia="Times New Roman" w:hAnsi="Times New Roman" w:cs="Times New Roman"/>
          <w:sz w:val="28"/>
          <w:szCs w:val="28"/>
        </w:rPr>
        <w:t>- при установлении фактов краж, ограблений — немедленно при установл</w:t>
      </w:r>
      <w:r w:rsidRPr="002D03A1">
        <w:rPr>
          <w:rFonts w:ascii="Times New Roman" w:eastAsia="Times New Roman" w:hAnsi="Times New Roman" w:cs="Times New Roman"/>
          <w:sz w:val="28"/>
          <w:szCs w:val="28"/>
        </w:rPr>
        <w:t>е</w:t>
      </w:r>
      <w:r w:rsidRPr="002D03A1">
        <w:rPr>
          <w:rFonts w:ascii="Times New Roman" w:eastAsia="Times New Roman" w:hAnsi="Times New Roman" w:cs="Times New Roman"/>
          <w:sz w:val="28"/>
          <w:szCs w:val="28"/>
        </w:rPr>
        <w:t>нии таких фактов;</w:t>
      </w:r>
    </w:p>
    <w:p w:rsidR="002D03A1" w:rsidRPr="002D03A1" w:rsidRDefault="002D03A1" w:rsidP="002D03A1">
      <w:pPr>
        <w:spacing w:after="0" w:line="240" w:lineRule="auto"/>
        <w:ind w:firstLine="709"/>
        <w:jc w:val="both"/>
        <w:rPr>
          <w:rFonts w:ascii="Times New Roman" w:eastAsia="Times New Roman" w:hAnsi="Times New Roman" w:cs="Times New Roman"/>
          <w:sz w:val="28"/>
          <w:szCs w:val="28"/>
        </w:rPr>
      </w:pPr>
      <w:r w:rsidRPr="002D03A1">
        <w:rPr>
          <w:rFonts w:ascii="Times New Roman" w:eastAsia="Times New Roman" w:hAnsi="Times New Roman" w:cs="Times New Roman"/>
          <w:sz w:val="28"/>
          <w:szCs w:val="28"/>
        </w:rPr>
        <w:t>- после пожара или стихийных бедствий (наводнений, землетрясений и др.) — немедленно по окончании пожара или стихийного бедствия;</w:t>
      </w:r>
    </w:p>
    <w:p w:rsidR="002D03A1" w:rsidRPr="002D03A1" w:rsidRDefault="002D03A1" w:rsidP="002D03A1">
      <w:pPr>
        <w:spacing w:after="0" w:line="240" w:lineRule="auto"/>
        <w:ind w:firstLine="709"/>
        <w:jc w:val="both"/>
        <w:rPr>
          <w:rFonts w:ascii="Times New Roman" w:eastAsia="Times New Roman" w:hAnsi="Times New Roman" w:cs="Times New Roman"/>
          <w:sz w:val="28"/>
          <w:szCs w:val="28"/>
        </w:rPr>
      </w:pPr>
      <w:r w:rsidRPr="002D03A1">
        <w:rPr>
          <w:rFonts w:ascii="Times New Roman" w:eastAsia="Times New Roman" w:hAnsi="Times New Roman" w:cs="Times New Roman"/>
          <w:sz w:val="28"/>
          <w:szCs w:val="28"/>
        </w:rPr>
        <w:t>- при переоценке основных средств и товарно-материальных ценностей;</w:t>
      </w:r>
    </w:p>
    <w:p w:rsidR="002D03A1" w:rsidRPr="002D03A1" w:rsidRDefault="002D03A1" w:rsidP="002D03A1">
      <w:pPr>
        <w:spacing w:after="0" w:line="240" w:lineRule="auto"/>
        <w:ind w:firstLine="709"/>
        <w:jc w:val="both"/>
        <w:rPr>
          <w:rFonts w:ascii="Times New Roman" w:eastAsia="Times New Roman" w:hAnsi="Times New Roman" w:cs="Times New Roman"/>
          <w:sz w:val="28"/>
          <w:szCs w:val="28"/>
        </w:rPr>
      </w:pPr>
      <w:r w:rsidRPr="002D03A1">
        <w:rPr>
          <w:rFonts w:ascii="Times New Roman" w:eastAsia="Times New Roman" w:hAnsi="Times New Roman" w:cs="Times New Roman"/>
          <w:sz w:val="28"/>
          <w:szCs w:val="28"/>
        </w:rPr>
        <w:t>- при ликвидации (реорганизации) организации перед составлением ликв</w:t>
      </w:r>
      <w:r w:rsidRPr="002D03A1">
        <w:rPr>
          <w:rFonts w:ascii="Times New Roman" w:eastAsia="Times New Roman" w:hAnsi="Times New Roman" w:cs="Times New Roman"/>
          <w:sz w:val="28"/>
          <w:szCs w:val="28"/>
        </w:rPr>
        <w:t>и</w:t>
      </w:r>
      <w:r w:rsidRPr="002D03A1">
        <w:rPr>
          <w:rFonts w:ascii="Times New Roman" w:eastAsia="Times New Roman" w:hAnsi="Times New Roman" w:cs="Times New Roman"/>
          <w:sz w:val="28"/>
          <w:szCs w:val="28"/>
        </w:rPr>
        <w:t>дационного (разделительного) баланса.</w:t>
      </w:r>
    </w:p>
    <w:p w:rsidR="002D03A1" w:rsidRDefault="002D03A1" w:rsidP="002D03A1">
      <w:pPr>
        <w:spacing w:after="0" w:line="240" w:lineRule="auto"/>
        <w:ind w:firstLine="709"/>
        <w:jc w:val="both"/>
        <w:rPr>
          <w:rFonts w:ascii="Times New Roman" w:eastAsia="Times New Roman" w:hAnsi="Times New Roman" w:cs="Times New Roman"/>
          <w:sz w:val="28"/>
          <w:szCs w:val="28"/>
        </w:rPr>
      </w:pPr>
      <w:r w:rsidRPr="002D03A1">
        <w:rPr>
          <w:rFonts w:ascii="Times New Roman" w:eastAsia="Times New Roman" w:hAnsi="Times New Roman" w:cs="Times New Roman"/>
          <w:sz w:val="28"/>
          <w:szCs w:val="28"/>
        </w:rPr>
        <w:lastRenderedPageBreak/>
        <w:t>Инвентаризация в зависимости от полноты охвата проверкой имущества может быть </w:t>
      </w:r>
      <w:r w:rsidRPr="002D03A1">
        <w:rPr>
          <w:rFonts w:ascii="Times New Roman" w:eastAsia="Times New Roman" w:hAnsi="Times New Roman" w:cs="Times New Roman"/>
          <w:b/>
          <w:bCs/>
          <w:i/>
          <w:iCs/>
          <w:sz w:val="28"/>
          <w:szCs w:val="28"/>
        </w:rPr>
        <w:t>полной </w:t>
      </w:r>
      <w:r w:rsidRPr="002D03A1">
        <w:rPr>
          <w:rFonts w:ascii="Times New Roman" w:eastAsia="Times New Roman" w:hAnsi="Times New Roman" w:cs="Times New Roman"/>
          <w:sz w:val="28"/>
          <w:szCs w:val="28"/>
        </w:rPr>
        <w:t>и </w:t>
      </w:r>
      <w:r w:rsidRPr="002D03A1">
        <w:rPr>
          <w:rFonts w:ascii="Times New Roman" w:eastAsia="Times New Roman" w:hAnsi="Times New Roman" w:cs="Times New Roman"/>
          <w:b/>
          <w:bCs/>
          <w:i/>
          <w:iCs/>
          <w:sz w:val="28"/>
          <w:szCs w:val="28"/>
        </w:rPr>
        <w:t>частичной</w:t>
      </w:r>
      <w:r w:rsidRPr="002D03A1">
        <w:rPr>
          <w:rFonts w:ascii="Times New Roman" w:eastAsia="Times New Roman" w:hAnsi="Times New Roman" w:cs="Times New Roman"/>
          <w:sz w:val="28"/>
          <w:szCs w:val="28"/>
        </w:rPr>
        <w:t>. При полной инвентаризации проверке подл</w:t>
      </w:r>
      <w:r w:rsidRPr="002D03A1">
        <w:rPr>
          <w:rFonts w:ascii="Times New Roman" w:eastAsia="Times New Roman" w:hAnsi="Times New Roman" w:cs="Times New Roman"/>
          <w:sz w:val="28"/>
          <w:szCs w:val="28"/>
        </w:rPr>
        <w:t>е</w:t>
      </w:r>
      <w:r w:rsidRPr="002D03A1">
        <w:rPr>
          <w:rFonts w:ascii="Times New Roman" w:eastAsia="Times New Roman" w:hAnsi="Times New Roman" w:cs="Times New Roman"/>
          <w:sz w:val="28"/>
          <w:szCs w:val="28"/>
        </w:rPr>
        <w:t>жат все виды имущества. Как правило, такие инвентаризации проводятся перед составлением годового отчета. При частичной инвентаризации проверке подве</w:t>
      </w:r>
      <w:r w:rsidRPr="002D03A1">
        <w:rPr>
          <w:rFonts w:ascii="Times New Roman" w:eastAsia="Times New Roman" w:hAnsi="Times New Roman" w:cs="Times New Roman"/>
          <w:sz w:val="28"/>
          <w:szCs w:val="28"/>
        </w:rPr>
        <w:t>р</w:t>
      </w:r>
      <w:r w:rsidRPr="002D03A1">
        <w:rPr>
          <w:rFonts w:ascii="Times New Roman" w:eastAsia="Times New Roman" w:hAnsi="Times New Roman" w:cs="Times New Roman"/>
          <w:sz w:val="28"/>
          <w:szCs w:val="28"/>
        </w:rPr>
        <w:t>гается один или несколько видов имущества.</w:t>
      </w:r>
    </w:p>
    <w:p w:rsidR="001325CD" w:rsidRDefault="002D03A1" w:rsidP="00DD1FD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зависимости </w:t>
      </w:r>
      <w:r w:rsidRPr="002D03A1">
        <w:rPr>
          <w:rFonts w:ascii="Times New Roman" w:eastAsia="Times New Roman" w:hAnsi="Times New Roman" w:cs="Times New Roman"/>
          <w:sz w:val="28"/>
          <w:szCs w:val="28"/>
        </w:rPr>
        <w:t>от осно</w:t>
      </w:r>
      <w:r>
        <w:rPr>
          <w:rFonts w:ascii="Times New Roman" w:eastAsia="Times New Roman" w:hAnsi="Times New Roman" w:cs="Times New Roman"/>
          <w:sz w:val="28"/>
          <w:szCs w:val="28"/>
        </w:rPr>
        <w:t xml:space="preserve">вания проведения инвентаризации </w:t>
      </w:r>
      <w:r w:rsidRPr="002D03A1">
        <w:rPr>
          <w:rFonts w:ascii="Times New Roman" w:eastAsia="Times New Roman" w:hAnsi="Times New Roman" w:cs="Times New Roman"/>
          <w:sz w:val="28"/>
          <w:szCs w:val="28"/>
        </w:rPr>
        <w:t>быв</w:t>
      </w:r>
      <w:r w:rsidRPr="002D03A1">
        <w:rPr>
          <w:rFonts w:ascii="Times New Roman" w:eastAsia="Times New Roman" w:hAnsi="Times New Roman" w:cs="Times New Roman"/>
          <w:sz w:val="28"/>
          <w:szCs w:val="28"/>
        </w:rPr>
        <w:t>а</w:t>
      </w:r>
      <w:r w:rsidRPr="002D03A1">
        <w:rPr>
          <w:rFonts w:ascii="Times New Roman" w:eastAsia="Times New Roman" w:hAnsi="Times New Roman" w:cs="Times New Roman"/>
          <w:sz w:val="28"/>
          <w:szCs w:val="28"/>
        </w:rPr>
        <w:t>ют </w:t>
      </w:r>
      <w:r w:rsidRPr="002D03A1">
        <w:rPr>
          <w:rFonts w:ascii="Times New Roman" w:eastAsia="Times New Roman" w:hAnsi="Times New Roman" w:cs="Times New Roman"/>
          <w:b/>
          <w:bCs/>
          <w:i/>
          <w:iCs/>
          <w:sz w:val="28"/>
          <w:szCs w:val="28"/>
        </w:rPr>
        <w:t>плановые </w:t>
      </w:r>
      <w:r w:rsidRPr="002D03A1">
        <w:rPr>
          <w:rFonts w:ascii="Times New Roman" w:eastAsia="Times New Roman" w:hAnsi="Times New Roman" w:cs="Times New Roman"/>
          <w:sz w:val="28"/>
          <w:szCs w:val="28"/>
        </w:rPr>
        <w:t>и </w:t>
      </w:r>
      <w:r w:rsidRPr="002D03A1">
        <w:rPr>
          <w:rFonts w:ascii="Times New Roman" w:eastAsia="Times New Roman" w:hAnsi="Times New Roman" w:cs="Times New Roman"/>
          <w:b/>
          <w:bCs/>
          <w:i/>
          <w:iCs/>
          <w:sz w:val="28"/>
          <w:szCs w:val="28"/>
        </w:rPr>
        <w:t>внеплановые</w:t>
      </w:r>
      <w:r w:rsidRPr="002D03A1">
        <w:rPr>
          <w:rFonts w:ascii="Times New Roman" w:eastAsia="Times New Roman" w:hAnsi="Times New Roman" w:cs="Times New Roman"/>
          <w:sz w:val="28"/>
          <w:szCs w:val="28"/>
        </w:rPr>
        <w:t>. Внеплановые инвентаризации организуются по мере необходимости (при смене материального лица, в случае хищений и т. д.), в о</w:t>
      </w:r>
      <w:r w:rsidRPr="002D03A1">
        <w:rPr>
          <w:rFonts w:ascii="Times New Roman" w:eastAsia="Times New Roman" w:hAnsi="Times New Roman" w:cs="Times New Roman"/>
          <w:sz w:val="28"/>
          <w:szCs w:val="28"/>
        </w:rPr>
        <w:t>с</w:t>
      </w:r>
      <w:r w:rsidRPr="002D03A1">
        <w:rPr>
          <w:rFonts w:ascii="Times New Roman" w:eastAsia="Times New Roman" w:hAnsi="Times New Roman" w:cs="Times New Roman"/>
          <w:sz w:val="28"/>
          <w:szCs w:val="28"/>
        </w:rPr>
        <w:t>новном внезапно.</w:t>
      </w:r>
    </w:p>
    <w:p w:rsidR="00E50449" w:rsidRDefault="00E50449" w:rsidP="001A6831">
      <w:pPr>
        <w:pStyle w:val="a5"/>
        <w:numPr>
          <w:ilvl w:val="0"/>
          <w:numId w:val="69"/>
        </w:numPr>
        <w:shd w:val="clear" w:color="auto" w:fill="FFFFFF"/>
        <w:spacing w:before="0" w:after="0"/>
        <w:jc w:val="center"/>
        <w:rPr>
          <w:sz w:val="28"/>
          <w:szCs w:val="28"/>
        </w:rPr>
      </w:pPr>
      <w:r>
        <w:rPr>
          <w:sz w:val="28"/>
          <w:szCs w:val="28"/>
        </w:rPr>
        <w:t>Порядок проведения инвентаризации и ее документальное оформление</w:t>
      </w:r>
    </w:p>
    <w:p w:rsidR="00994D3C" w:rsidRPr="00994D3C" w:rsidRDefault="00994D3C" w:rsidP="00994D3C">
      <w:pPr>
        <w:spacing w:after="0" w:line="240" w:lineRule="auto"/>
        <w:jc w:val="both"/>
        <w:rPr>
          <w:rFonts w:ascii="Times New Roman" w:hAnsi="Times New Roman" w:cs="Times New Roman"/>
          <w:sz w:val="28"/>
          <w:szCs w:val="28"/>
        </w:rPr>
      </w:pPr>
      <w:r w:rsidRPr="00994D3C">
        <w:rPr>
          <w:rFonts w:ascii="Times New Roman" w:hAnsi="Times New Roman" w:cs="Times New Roman"/>
          <w:i/>
          <w:sz w:val="28"/>
          <w:szCs w:val="28"/>
        </w:rPr>
        <w:t>Этап 1.</w:t>
      </w:r>
      <w:r w:rsidRPr="00994D3C">
        <w:rPr>
          <w:rFonts w:ascii="Times New Roman" w:hAnsi="Times New Roman" w:cs="Times New Roman"/>
          <w:sz w:val="28"/>
          <w:szCs w:val="28"/>
        </w:rPr>
        <w:t xml:space="preserve"> Подготовка к инвентаризации:</w:t>
      </w:r>
    </w:p>
    <w:p w:rsidR="00994D3C" w:rsidRPr="00994D3C" w:rsidRDefault="00994D3C" w:rsidP="001A6831">
      <w:pPr>
        <w:numPr>
          <w:ilvl w:val="1"/>
          <w:numId w:val="75"/>
        </w:numPr>
        <w:spacing w:after="0" w:line="240" w:lineRule="auto"/>
        <w:ind w:left="0" w:firstLine="0"/>
        <w:jc w:val="both"/>
        <w:rPr>
          <w:rFonts w:ascii="Times New Roman" w:hAnsi="Times New Roman" w:cs="Times New Roman"/>
          <w:sz w:val="28"/>
          <w:szCs w:val="28"/>
        </w:rPr>
      </w:pPr>
      <w:r w:rsidRPr="00994D3C">
        <w:rPr>
          <w:rFonts w:ascii="Times New Roman" w:hAnsi="Times New Roman" w:cs="Times New Roman"/>
          <w:sz w:val="28"/>
          <w:szCs w:val="28"/>
        </w:rPr>
        <w:t>Приказом (постановлением, распоряжением) о проведении инвентаризации (ф. ИНВ-22) утверждается персональный состав инвентаризационной комиссии и конкретизируется содержание, объем, порядок и сроки проведения инвентариз</w:t>
      </w:r>
      <w:r w:rsidRPr="00994D3C">
        <w:rPr>
          <w:rFonts w:ascii="Times New Roman" w:hAnsi="Times New Roman" w:cs="Times New Roman"/>
          <w:sz w:val="28"/>
          <w:szCs w:val="28"/>
        </w:rPr>
        <w:t>а</w:t>
      </w:r>
      <w:r w:rsidRPr="00994D3C">
        <w:rPr>
          <w:rFonts w:ascii="Times New Roman" w:hAnsi="Times New Roman" w:cs="Times New Roman"/>
          <w:sz w:val="28"/>
          <w:szCs w:val="28"/>
        </w:rPr>
        <w:t>ции проверяемых объектов.</w:t>
      </w:r>
    </w:p>
    <w:p w:rsidR="00994D3C" w:rsidRPr="00994D3C" w:rsidRDefault="00994D3C" w:rsidP="001A6831">
      <w:pPr>
        <w:numPr>
          <w:ilvl w:val="1"/>
          <w:numId w:val="75"/>
        </w:numPr>
        <w:spacing w:after="0" w:line="240" w:lineRule="auto"/>
        <w:ind w:left="0" w:firstLine="0"/>
        <w:jc w:val="both"/>
        <w:rPr>
          <w:rFonts w:ascii="Times New Roman" w:hAnsi="Times New Roman" w:cs="Times New Roman"/>
          <w:sz w:val="28"/>
          <w:szCs w:val="28"/>
        </w:rPr>
      </w:pPr>
      <w:r w:rsidRPr="00994D3C">
        <w:rPr>
          <w:rFonts w:ascii="Times New Roman" w:hAnsi="Times New Roman" w:cs="Times New Roman"/>
          <w:sz w:val="28"/>
          <w:szCs w:val="28"/>
        </w:rPr>
        <w:t>Приказ, подписанный руководителем организации, вручается председателю инвентаризационной комиссии и регистрируется в журнале учета контроля за в</w:t>
      </w:r>
      <w:r w:rsidRPr="00994D3C">
        <w:rPr>
          <w:rFonts w:ascii="Times New Roman" w:hAnsi="Times New Roman" w:cs="Times New Roman"/>
          <w:sz w:val="28"/>
          <w:szCs w:val="28"/>
        </w:rPr>
        <w:t>ы</w:t>
      </w:r>
      <w:r w:rsidRPr="00994D3C">
        <w:rPr>
          <w:rFonts w:ascii="Times New Roman" w:hAnsi="Times New Roman" w:cs="Times New Roman"/>
          <w:sz w:val="28"/>
          <w:szCs w:val="28"/>
        </w:rPr>
        <w:t>полнением приказов (постановлений, распоряжений) о проведении инвентариз</w:t>
      </w:r>
      <w:r w:rsidRPr="00994D3C">
        <w:rPr>
          <w:rFonts w:ascii="Times New Roman" w:hAnsi="Times New Roman" w:cs="Times New Roman"/>
          <w:sz w:val="28"/>
          <w:szCs w:val="28"/>
        </w:rPr>
        <w:t>а</w:t>
      </w:r>
      <w:r w:rsidRPr="00994D3C">
        <w:rPr>
          <w:rFonts w:ascii="Times New Roman" w:hAnsi="Times New Roman" w:cs="Times New Roman"/>
          <w:sz w:val="28"/>
          <w:szCs w:val="28"/>
        </w:rPr>
        <w:t>ции (ф. ИНВ-23).</w:t>
      </w:r>
    </w:p>
    <w:p w:rsidR="00994D3C" w:rsidRPr="00994D3C" w:rsidRDefault="00994D3C" w:rsidP="001A6831">
      <w:pPr>
        <w:numPr>
          <w:ilvl w:val="1"/>
          <w:numId w:val="75"/>
        </w:numPr>
        <w:spacing w:after="0" w:line="240" w:lineRule="auto"/>
        <w:ind w:left="0" w:firstLine="0"/>
        <w:jc w:val="both"/>
        <w:rPr>
          <w:rFonts w:ascii="Times New Roman" w:hAnsi="Times New Roman" w:cs="Times New Roman"/>
          <w:sz w:val="28"/>
          <w:szCs w:val="28"/>
        </w:rPr>
      </w:pPr>
      <w:r w:rsidRPr="00994D3C">
        <w:rPr>
          <w:rFonts w:ascii="Times New Roman" w:hAnsi="Times New Roman" w:cs="Times New Roman"/>
          <w:sz w:val="28"/>
          <w:szCs w:val="28"/>
        </w:rPr>
        <w:t>Инвентаризационная комиссия получает последние на момент инвентариз</w:t>
      </w:r>
      <w:r w:rsidRPr="00994D3C">
        <w:rPr>
          <w:rFonts w:ascii="Times New Roman" w:hAnsi="Times New Roman" w:cs="Times New Roman"/>
          <w:sz w:val="28"/>
          <w:szCs w:val="28"/>
        </w:rPr>
        <w:t>а</w:t>
      </w:r>
      <w:r w:rsidRPr="00994D3C">
        <w:rPr>
          <w:rFonts w:ascii="Times New Roman" w:hAnsi="Times New Roman" w:cs="Times New Roman"/>
          <w:sz w:val="28"/>
          <w:szCs w:val="28"/>
        </w:rPr>
        <w:t>ции приходные и расходные документы или отчеты о движении материальных ценностей и денежных средств. Председатель комиссии визирует все документы, с указанием «до инвентаризации на «___» (дата)», что должно служить бухгалте</w:t>
      </w:r>
      <w:r w:rsidRPr="00994D3C">
        <w:rPr>
          <w:rFonts w:ascii="Times New Roman" w:hAnsi="Times New Roman" w:cs="Times New Roman"/>
          <w:sz w:val="28"/>
          <w:szCs w:val="28"/>
        </w:rPr>
        <w:t>р</w:t>
      </w:r>
      <w:r w:rsidRPr="00994D3C">
        <w:rPr>
          <w:rFonts w:ascii="Times New Roman" w:hAnsi="Times New Roman" w:cs="Times New Roman"/>
          <w:sz w:val="28"/>
          <w:szCs w:val="28"/>
        </w:rPr>
        <w:t>ским основанием для определения остатков имущества к началу инвентаризации по учетным данным.</w:t>
      </w:r>
    </w:p>
    <w:p w:rsidR="00994D3C" w:rsidRPr="00994D3C" w:rsidRDefault="00994D3C" w:rsidP="001A6831">
      <w:pPr>
        <w:numPr>
          <w:ilvl w:val="1"/>
          <w:numId w:val="75"/>
        </w:numPr>
        <w:spacing w:after="0" w:line="240" w:lineRule="auto"/>
        <w:ind w:left="0" w:firstLine="0"/>
        <w:jc w:val="both"/>
        <w:rPr>
          <w:rFonts w:ascii="Times New Roman" w:hAnsi="Times New Roman" w:cs="Times New Roman"/>
          <w:sz w:val="28"/>
          <w:szCs w:val="28"/>
        </w:rPr>
      </w:pPr>
      <w:r w:rsidRPr="00994D3C">
        <w:rPr>
          <w:rFonts w:ascii="Times New Roman" w:hAnsi="Times New Roman" w:cs="Times New Roman"/>
          <w:sz w:val="28"/>
          <w:szCs w:val="28"/>
        </w:rPr>
        <w:t>Материально ответственные лица дают расписки в том, что к началу инве</w:t>
      </w:r>
      <w:r w:rsidRPr="00994D3C">
        <w:rPr>
          <w:rFonts w:ascii="Times New Roman" w:hAnsi="Times New Roman" w:cs="Times New Roman"/>
          <w:sz w:val="28"/>
          <w:szCs w:val="28"/>
        </w:rPr>
        <w:t>н</w:t>
      </w:r>
      <w:r w:rsidRPr="00994D3C">
        <w:rPr>
          <w:rFonts w:ascii="Times New Roman" w:hAnsi="Times New Roman" w:cs="Times New Roman"/>
          <w:sz w:val="28"/>
          <w:szCs w:val="28"/>
        </w:rPr>
        <w:t>таризации все расходные и приходные документы на имущество сданы в бухга</w:t>
      </w:r>
      <w:r w:rsidRPr="00994D3C">
        <w:rPr>
          <w:rFonts w:ascii="Times New Roman" w:hAnsi="Times New Roman" w:cs="Times New Roman"/>
          <w:sz w:val="28"/>
          <w:szCs w:val="28"/>
        </w:rPr>
        <w:t>л</w:t>
      </w:r>
      <w:r w:rsidRPr="00994D3C">
        <w:rPr>
          <w:rFonts w:ascii="Times New Roman" w:hAnsi="Times New Roman" w:cs="Times New Roman"/>
          <w:sz w:val="28"/>
          <w:szCs w:val="28"/>
        </w:rPr>
        <w:t>терию или переданы комиссии и все ценности, поступившие на их ответстве</w:t>
      </w:r>
      <w:r w:rsidRPr="00994D3C">
        <w:rPr>
          <w:rFonts w:ascii="Times New Roman" w:hAnsi="Times New Roman" w:cs="Times New Roman"/>
          <w:sz w:val="28"/>
          <w:szCs w:val="28"/>
        </w:rPr>
        <w:t>н</w:t>
      </w:r>
      <w:r w:rsidRPr="00994D3C">
        <w:rPr>
          <w:rFonts w:ascii="Times New Roman" w:hAnsi="Times New Roman" w:cs="Times New Roman"/>
          <w:sz w:val="28"/>
          <w:szCs w:val="28"/>
        </w:rPr>
        <w:t>ность, оприходованы, а выбывшие – списаны в расход.</w:t>
      </w:r>
    </w:p>
    <w:p w:rsidR="00994D3C" w:rsidRPr="00994D3C" w:rsidRDefault="00994D3C" w:rsidP="00994D3C">
      <w:pPr>
        <w:spacing w:after="0" w:line="240" w:lineRule="auto"/>
        <w:jc w:val="both"/>
        <w:rPr>
          <w:rFonts w:ascii="Times New Roman" w:hAnsi="Times New Roman" w:cs="Times New Roman"/>
          <w:sz w:val="28"/>
          <w:szCs w:val="28"/>
        </w:rPr>
      </w:pPr>
      <w:r w:rsidRPr="00994D3C">
        <w:rPr>
          <w:rFonts w:ascii="Times New Roman" w:hAnsi="Times New Roman" w:cs="Times New Roman"/>
          <w:i/>
          <w:sz w:val="28"/>
          <w:szCs w:val="28"/>
        </w:rPr>
        <w:t>Этап 2.</w:t>
      </w:r>
      <w:r w:rsidRPr="00994D3C">
        <w:rPr>
          <w:rFonts w:ascii="Times New Roman" w:hAnsi="Times New Roman" w:cs="Times New Roman"/>
          <w:sz w:val="28"/>
          <w:szCs w:val="28"/>
        </w:rPr>
        <w:t xml:space="preserve"> Проведение инвентаризации:</w:t>
      </w:r>
    </w:p>
    <w:p w:rsidR="00994D3C" w:rsidRPr="00994D3C" w:rsidRDefault="00994D3C" w:rsidP="00994D3C">
      <w:pPr>
        <w:spacing w:after="0" w:line="240" w:lineRule="auto"/>
        <w:jc w:val="both"/>
        <w:rPr>
          <w:rFonts w:ascii="Times New Roman" w:hAnsi="Times New Roman" w:cs="Times New Roman"/>
          <w:sz w:val="28"/>
          <w:szCs w:val="28"/>
        </w:rPr>
      </w:pPr>
      <w:r w:rsidRPr="00994D3C">
        <w:rPr>
          <w:rFonts w:ascii="Times New Roman" w:hAnsi="Times New Roman" w:cs="Times New Roman"/>
          <w:sz w:val="28"/>
          <w:szCs w:val="28"/>
        </w:rPr>
        <w:t>2.1.   Определяется фактическое наличие имущества путем подсчета, взвешивания и обмера объектов:</w:t>
      </w:r>
    </w:p>
    <w:p w:rsidR="00994D3C" w:rsidRPr="00994D3C" w:rsidRDefault="00994D3C" w:rsidP="00994D3C">
      <w:pPr>
        <w:spacing w:after="0" w:line="240" w:lineRule="auto"/>
        <w:jc w:val="both"/>
        <w:rPr>
          <w:rFonts w:ascii="Times New Roman" w:hAnsi="Times New Roman" w:cs="Times New Roman"/>
          <w:sz w:val="28"/>
          <w:szCs w:val="28"/>
        </w:rPr>
      </w:pPr>
      <w:r w:rsidRPr="00994D3C">
        <w:rPr>
          <w:rFonts w:ascii="Times New Roman" w:hAnsi="Times New Roman" w:cs="Times New Roman"/>
          <w:sz w:val="28"/>
          <w:szCs w:val="28"/>
        </w:rPr>
        <w:t>-       по материалам и товарам, хранящимся в неповрежденной упаковке поста</w:t>
      </w:r>
      <w:r w:rsidRPr="00994D3C">
        <w:rPr>
          <w:rFonts w:ascii="Times New Roman" w:hAnsi="Times New Roman" w:cs="Times New Roman"/>
          <w:sz w:val="28"/>
          <w:szCs w:val="28"/>
        </w:rPr>
        <w:t>в</w:t>
      </w:r>
      <w:r w:rsidRPr="00994D3C">
        <w:rPr>
          <w:rFonts w:ascii="Times New Roman" w:hAnsi="Times New Roman" w:cs="Times New Roman"/>
          <w:sz w:val="28"/>
          <w:szCs w:val="28"/>
        </w:rPr>
        <w:t>щика, количество этих ценностей может определятся на основании документов при обязательной проверке в натуре (на выборку) части этих ценностей. Опред</w:t>
      </w:r>
      <w:r w:rsidRPr="00994D3C">
        <w:rPr>
          <w:rFonts w:ascii="Times New Roman" w:hAnsi="Times New Roman" w:cs="Times New Roman"/>
          <w:sz w:val="28"/>
          <w:szCs w:val="28"/>
        </w:rPr>
        <w:t>е</w:t>
      </w:r>
      <w:r w:rsidRPr="00994D3C">
        <w:rPr>
          <w:rFonts w:ascii="Times New Roman" w:hAnsi="Times New Roman" w:cs="Times New Roman"/>
          <w:sz w:val="28"/>
          <w:szCs w:val="28"/>
        </w:rPr>
        <w:t>ление массы (или объема) навалочных материалов (песка, щебня и т.п.) допуск</w:t>
      </w:r>
      <w:r w:rsidRPr="00994D3C">
        <w:rPr>
          <w:rFonts w:ascii="Times New Roman" w:hAnsi="Times New Roman" w:cs="Times New Roman"/>
          <w:sz w:val="28"/>
          <w:szCs w:val="28"/>
        </w:rPr>
        <w:t>а</w:t>
      </w:r>
      <w:r w:rsidRPr="00994D3C">
        <w:rPr>
          <w:rFonts w:ascii="Times New Roman" w:hAnsi="Times New Roman" w:cs="Times New Roman"/>
          <w:sz w:val="28"/>
          <w:szCs w:val="28"/>
        </w:rPr>
        <w:t>ется производить на основании обмеров и технических расчетов;</w:t>
      </w:r>
    </w:p>
    <w:p w:rsidR="00994D3C" w:rsidRPr="00994D3C" w:rsidRDefault="00994D3C" w:rsidP="00994D3C">
      <w:pPr>
        <w:spacing w:after="0" w:line="240" w:lineRule="auto"/>
        <w:jc w:val="both"/>
        <w:rPr>
          <w:rFonts w:ascii="Times New Roman" w:hAnsi="Times New Roman" w:cs="Times New Roman"/>
          <w:sz w:val="28"/>
          <w:szCs w:val="28"/>
        </w:rPr>
      </w:pPr>
      <w:r w:rsidRPr="00994D3C">
        <w:rPr>
          <w:rFonts w:ascii="Times New Roman" w:hAnsi="Times New Roman" w:cs="Times New Roman"/>
          <w:sz w:val="28"/>
          <w:szCs w:val="28"/>
        </w:rPr>
        <w:t>-        проверка фактического наличия имущества производится при обязательном присутствии материально ответственного лица;</w:t>
      </w:r>
    </w:p>
    <w:p w:rsidR="00994D3C" w:rsidRPr="00994D3C" w:rsidRDefault="00994D3C" w:rsidP="00994D3C">
      <w:pPr>
        <w:spacing w:after="0" w:line="240" w:lineRule="auto"/>
        <w:jc w:val="both"/>
        <w:rPr>
          <w:rFonts w:ascii="Times New Roman" w:hAnsi="Times New Roman" w:cs="Times New Roman"/>
          <w:sz w:val="28"/>
          <w:szCs w:val="28"/>
        </w:rPr>
      </w:pPr>
      <w:r w:rsidRPr="00994D3C">
        <w:rPr>
          <w:rFonts w:ascii="Times New Roman" w:hAnsi="Times New Roman" w:cs="Times New Roman"/>
          <w:sz w:val="28"/>
          <w:szCs w:val="28"/>
        </w:rPr>
        <w:t>-       руководитель организации должен создать условия, обеспечивающие по</w:t>
      </w:r>
      <w:r w:rsidRPr="00994D3C">
        <w:rPr>
          <w:rFonts w:ascii="Times New Roman" w:hAnsi="Times New Roman" w:cs="Times New Roman"/>
          <w:sz w:val="28"/>
          <w:szCs w:val="28"/>
        </w:rPr>
        <w:t>л</w:t>
      </w:r>
      <w:r w:rsidRPr="00994D3C">
        <w:rPr>
          <w:rFonts w:ascii="Times New Roman" w:hAnsi="Times New Roman" w:cs="Times New Roman"/>
          <w:sz w:val="28"/>
          <w:szCs w:val="28"/>
        </w:rPr>
        <w:t>ную и точную проверку фактического наличия имущества в установленные сроки: обеспечить рабочей силой для перевешивания и перемещения грузов, технически исправными весами, измерительными и контрольными приборами, мерной тарой;</w:t>
      </w:r>
    </w:p>
    <w:p w:rsidR="00994D3C" w:rsidRPr="00994D3C" w:rsidRDefault="00994D3C" w:rsidP="00994D3C">
      <w:pPr>
        <w:spacing w:after="0" w:line="240" w:lineRule="auto"/>
        <w:jc w:val="both"/>
        <w:rPr>
          <w:rFonts w:ascii="Times New Roman" w:hAnsi="Times New Roman" w:cs="Times New Roman"/>
          <w:sz w:val="28"/>
          <w:szCs w:val="28"/>
        </w:rPr>
      </w:pPr>
      <w:r w:rsidRPr="00994D3C">
        <w:rPr>
          <w:rFonts w:ascii="Times New Roman" w:hAnsi="Times New Roman" w:cs="Times New Roman"/>
          <w:sz w:val="28"/>
          <w:szCs w:val="28"/>
        </w:rPr>
        <w:t xml:space="preserve">-       если инвентаризация имущества проводится в течение нескольких дней, то помещения, где хранятся материальные ценности, при уходе инвентаризационной </w:t>
      </w:r>
      <w:r w:rsidRPr="00994D3C">
        <w:rPr>
          <w:rFonts w:ascii="Times New Roman" w:hAnsi="Times New Roman" w:cs="Times New Roman"/>
          <w:sz w:val="28"/>
          <w:szCs w:val="28"/>
        </w:rPr>
        <w:lastRenderedPageBreak/>
        <w:t>комиссии должны быть опечатаны. Во время перерывов в работе инвентаризац</w:t>
      </w:r>
      <w:r w:rsidRPr="00994D3C">
        <w:rPr>
          <w:rFonts w:ascii="Times New Roman" w:hAnsi="Times New Roman" w:cs="Times New Roman"/>
          <w:sz w:val="28"/>
          <w:szCs w:val="28"/>
        </w:rPr>
        <w:t>и</w:t>
      </w:r>
      <w:r w:rsidRPr="00994D3C">
        <w:rPr>
          <w:rFonts w:ascii="Times New Roman" w:hAnsi="Times New Roman" w:cs="Times New Roman"/>
          <w:sz w:val="28"/>
          <w:szCs w:val="28"/>
        </w:rPr>
        <w:t>онных комиссий (в обеденный перерыв, в ночное время, по другим причинам) д</w:t>
      </w:r>
      <w:r w:rsidRPr="00994D3C">
        <w:rPr>
          <w:rFonts w:ascii="Times New Roman" w:hAnsi="Times New Roman" w:cs="Times New Roman"/>
          <w:sz w:val="28"/>
          <w:szCs w:val="28"/>
        </w:rPr>
        <w:t>о</w:t>
      </w:r>
      <w:r w:rsidRPr="00994D3C">
        <w:rPr>
          <w:rFonts w:ascii="Times New Roman" w:hAnsi="Times New Roman" w:cs="Times New Roman"/>
          <w:sz w:val="28"/>
          <w:szCs w:val="28"/>
        </w:rPr>
        <w:t>кументы должны храниться в шкафу или сейфе, в закрытом помещении, где пр</w:t>
      </w:r>
      <w:r w:rsidRPr="00994D3C">
        <w:rPr>
          <w:rFonts w:ascii="Times New Roman" w:hAnsi="Times New Roman" w:cs="Times New Roman"/>
          <w:sz w:val="28"/>
          <w:szCs w:val="28"/>
        </w:rPr>
        <w:t>о</w:t>
      </w:r>
      <w:r w:rsidRPr="00994D3C">
        <w:rPr>
          <w:rFonts w:ascii="Times New Roman" w:hAnsi="Times New Roman" w:cs="Times New Roman"/>
          <w:sz w:val="28"/>
          <w:szCs w:val="28"/>
        </w:rPr>
        <w:t>водится инвентаризация.</w:t>
      </w:r>
    </w:p>
    <w:p w:rsidR="00994D3C" w:rsidRPr="00994D3C" w:rsidRDefault="00994D3C" w:rsidP="00994D3C">
      <w:pPr>
        <w:spacing w:after="0" w:line="240" w:lineRule="auto"/>
        <w:jc w:val="both"/>
        <w:rPr>
          <w:rFonts w:ascii="Times New Roman" w:hAnsi="Times New Roman" w:cs="Times New Roman"/>
          <w:sz w:val="28"/>
          <w:szCs w:val="28"/>
        </w:rPr>
      </w:pPr>
      <w:r w:rsidRPr="00994D3C">
        <w:rPr>
          <w:rFonts w:ascii="Times New Roman" w:hAnsi="Times New Roman" w:cs="Times New Roman"/>
          <w:i/>
          <w:sz w:val="28"/>
          <w:szCs w:val="28"/>
        </w:rPr>
        <w:t>Этап 3.</w:t>
      </w:r>
      <w:r w:rsidRPr="00994D3C">
        <w:rPr>
          <w:rFonts w:ascii="Times New Roman" w:hAnsi="Times New Roman" w:cs="Times New Roman"/>
          <w:sz w:val="28"/>
          <w:szCs w:val="28"/>
        </w:rPr>
        <w:t xml:space="preserve"> Оформление результатов инвентаризации:</w:t>
      </w:r>
    </w:p>
    <w:p w:rsidR="00994D3C" w:rsidRPr="00994D3C" w:rsidRDefault="00994D3C" w:rsidP="001A6831">
      <w:pPr>
        <w:numPr>
          <w:ilvl w:val="1"/>
          <w:numId w:val="76"/>
        </w:numPr>
        <w:spacing w:after="0" w:line="240" w:lineRule="auto"/>
        <w:ind w:left="0" w:firstLine="0"/>
        <w:jc w:val="both"/>
        <w:rPr>
          <w:rFonts w:ascii="Times New Roman" w:hAnsi="Times New Roman" w:cs="Times New Roman"/>
          <w:sz w:val="28"/>
          <w:szCs w:val="28"/>
        </w:rPr>
      </w:pPr>
      <w:r w:rsidRPr="00994D3C">
        <w:rPr>
          <w:rFonts w:ascii="Times New Roman" w:hAnsi="Times New Roman" w:cs="Times New Roman"/>
          <w:sz w:val="28"/>
          <w:szCs w:val="28"/>
        </w:rPr>
        <w:t>Полученные в процессе проведения инвентаризации сведения о фактич</w:t>
      </w:r>
      <w:r w:rsidRPr="00994D3C">
        <w:rPr>
          <w:rFonts w:ascii="Times New Roman" w:hAnsi="Times New Roman" w:cs="Times New Roman"/>
          <w:sz w:val="28"/>
          <w:szCs w:val="28"/>
        </w:rPr>
        <w:t>е</w:t>
      </w:r>
      <w:r w:rsidRPr="00994D3C">
        <w:rPr>
          <w:rFonts w:ascii="Times New Roman" w:hAnsi="Times New Roman" w:cs="Times New Roman"/>
          <w:sz w:val="28"/>
          <w:szCs w:val="28"/>
        </w:rPr>
        <w:t>ском наличии имущества и реальности учетных финансовых обязательств зап</w:t>
      </w:r>
      <w:r w:rsidRPr="00994D3C">
        <w:rPr>
          <w:rFonts w:ascii="Times New Roman" w:hAnsi="Times New Roman" w:cs="Times New Roman"/>
          <w:sz w:val="28"/>
          <w:szCs w:val="28"/>
        </w:rPr>
        <w:t>и</w:t>
      </w:r>
      <w:r w:rsidRPr="00994D3C">
        <w:rPr>
          <w:rFonts w:ascii="Times New Roman" w:hAnsi="Times New Roman" w:cs="Times New Roman"/>
          <w:sz w:val="28"/>
          <w:szCs w:val="28"/>
        </w:rPr>
        <w:t>сываются в инвентаризационную опись (ф. ИНВ-1, ИНВ-1а, ИНВ-3, ИНВ-5, ИНВ-8а) или акт инвентаризации (ф. ИНВ-4, ИНВ-6, ИНВ-8, ИНВ-9, ИНВ-10, ИНВ-11, ИНВ-15, ИНВ-17).</w:t>
      </w:r>
    </w:p>
    <w:p w:rsidR="00994D3C" w:rsidRPr="00994D3C" w:rsidRDefault="00994D3C" w:rsidP="001A6831">
      <w:pPr>
        <w:numPr>
          <w:ilvl w:val="1"/>
          <w:numId w:val="76"/>
        </w:numPr>
        <w:spacing w:after="0" w:line="240" w:lineRule="auto"/>
        <w:ind w:left="0" w:firstLine="0"/>
        <w:jc w:val="both"/>
        <w:rPr>
          <w:rFonts w:ascii="Times New Roman" w:hAnsi="Times New Roman" w:cs="Times New Roman"/>
          <w:sz w:val="28"/>
          <w:szCs w:val="28"/>
        </w:rPr>
      </w:pPr>
      <w:r w:rsidRPr="00994D3C">
        <w:rPr>
          <w:rFonts w:ascii="Times New Roman" w:hAnsi="Times New Roman" w:cs="Times New Roman"/>
          <w:sz w:val="28"/>
          <w:szCs w:val="28"/>
        </w:rPr>
        <w:t>Инвентаризационная опись подписывается всеми членами инвентаризац</w:t>
      </w:r>
      <w:r w:rsidRPr="00994D3C">
        <w:rPr>
          <w:rFonts w:ascii="Times New Roman" w:hAnsi="Times New Roman" w:cs="Times New Roman"/>
          <w:sz w:val="28"/>
          <w:szCs w:val="28"/>
        </w:rPr>
        <w:t>и</w:t>
      </w:r>
      <w:r w:rsidRPr="00994D3C">
        <w:rPr>
          <w:rFonts w:ascii="Times New Roman" w:hAnsi="Times New Roman" w:cs="Times New Roman"/>
          <w:sz w:val="28"/>
          <w:szCs w:val="28"/>
        </w:rPr>
        <w:t>онной комиссии и материально ответственным лицом. В конце описи материал</w:t>
      </w:r>
      <w:r w:rsidRPr="00994D3C">
        <w:rPr>
          <w:rFonts w:ascii="Times New Roman" w:hAnsi="Times New Roman" w:cs="Times New Roman"/>
          <w:sz w:val="28"/>
          <w:szCs w:val="28"/>
        </w:rPr>
        <w:t>ь</w:t>
      </w:r>
      <w:r w:rsidRPr="00994D3C">
        <w:rPr>
          <w:rFonts w:ascii="Times New Roman" w:hAnsi="Times New Roman" w:cs="Times New Roman"/>
          <w:sz w:val="28"/>
          <w:szCs w:val="28"/>
        </w:rPr>
        <w:t>но ответственное лицо делает расписку, подтверждающую проверку комиссией имущества в их присутствии, а также об отсутствии к членам комиссии каких-либо претензий и принятии перечисленного в описи имущества на ответственное хранение.</w:t>
      </w:r>
    </w:p>
    <w:p w:rsidR="00994D3C" w:rsidRPr="00994D3C" w:rsidRDefault="00994D3C" w:rsidP="001A6831">
      <w:pPr>
        <w:numPr>
          <w:ilvl w:val="1"/>
          <w:numId w:val="76"/>
        </w:numPr>
        <w:spacing w:after="0" w:line="240" w:lineRule="auto"/>
        <w:ind w:left="0" w:firstLine="0"/>
        <w:jc w:val="both"/>
        <w:rPr>
          <w:rFonts w:ascii="Times New Roman" w:hAnsi="Times New Roman" w:cs="Times New Roman"/>
          <w:sz w:val="28"/>
          <w:szCs w:val="28"/>
        </w:rPr>
      </w:pPr>
      <w:r w:rsidRPr="00994D3C">
        <w:rPr>
          <w:rFonts w:ascii="Times New Roman" w:hAnsi="Times New Roman" w:cs="Times New Roman"/>
          <w:sz w:val="28"/>
          <w:szCs w:val="28"/>
        </w:rPr>
        <w:t>По данным инвентаризационной описи обнаружено расхождение между фактическим и учетными показателями, эти расхождения фиксируются в слич</w:t>
      </w:r>
      <w:r w:rsidRPr="00994D3C">
        <w:rPr>
          <w:rFonts w:ascii="Times New Roman" w:hAnsi="Times New Roman" w:cs="Times New Roman"/>
          <w:sz w:val="28"/>
          <w:szCs w:val="28"/>
        </w:rPr>
        <w:t>и</w:t>
      </w:r>
      <w:r w:rsidRPr="00994D3C">
        <w:rPr>
          <w:rFonts w:ascii="Times New Roman" w:hAnsi="Times New Roman" w:cs="Times New Roman"/>
          <w:sz w:val="28"/>
          <w:szCs w:val="28"/>
        </w:rPr>
        <w:t xml:space="preserve">тельной ведомости (ф. ИНВ-18, ИНВ-19). Превышение фактических показателей над учетными данными называется </w:t>
      </w:r>
      <w:r w:rsidRPr="00994D3C">
        <w:rPr>
          <w:rFonts w:ascii="Times New Roman" w:hAnsi="Times New Roman" w:cs="Times New Roman"/>
          <w:i/>
          <w:sz w:val="28"/>
          <w:szCs w:val="28"/>
        </w:rPr>
        <w:t>излишком</w:t>
      </w:r>
      <w:r w:rsidRPr="00994D3C">
        <w:rPr>
          <w:rFonts w:ascii="Times New Roman" w:hAnsi="Times New Roman" w:cs="Times New Roman"/>
          <w:sz w:val="28"/>
          <w:szCs w:val="28"/>
        </w:rPr>
        <w:t>. Превышение количества, отраже</w:t>
      </w:r>
      <w:r w:rsidRPr="00994D3C">
        <w:rPr>
          <w:rFonts w:ascii="Times New Roman" w:hAnsi="Times New Roman" w:cs="Times New Roman"/>
          <w:sz w:val="28"/>
          <w:szCs w:val="28"/>
        </w:rPr>
        <w:t>н</w:t>
      </w:r>
      <w:r w:rsidRPr="00994D3C">
        <w:rPr>
          <w:rFonts w:ascii="Times New Roman" w:hAnsi="Times New Roman" w:cs="Times New Roman"/>
          <w:sz w:val="28"/>
          <w:szCs w:val="28"/>
        </w:rPr>
        <w:t>ного по данным бухгалтерского учета над фактическими показателями, называе</w:t>
      </w:r>
      <w:r w:rsidRPr="00994D3C">
        <w:rPr>
          <w:rFonts w:ascii="Times New Roman" w:hAnsi="Times New Roman" w:cs="Times New Roman"/>
          <w:sz w:val="28"/>
          <w:szCs w:val="28"/>
        </w:rPr>
        <w:t>т</w:t>
      </w:r>
      <w:r w:rsidRPr="00994D3C">
        <w:rPr>
          <w:rFonts w:ascii="Times New Roman" w:hAnsi="Times New Roman" w:cs="Times New Roman"/>
          <w:sz w:val="28"/>
          <w:szCs w:val="28"/>
        </w:rPr>
        <w:t xml:space="preserve">ся </w:t>
      </w:r>
      <w:r w:rsidRPr="00994D3C">
        <w:rPr>
          <w:rFonts w:ascii="Times New Roman" w:hAnsi="Times New Roman" w:cs="Times New Roman"/>
          <w:i/>
          <w:sz w:val="28"/>
          <w:szCs w:val="28"/>
        </w:rPr>
        <w:t>недостачей</w:t>
      </w:r>
      <w:r w:rsidRPr="00994D3C">
        <w:rPr>
          <w:rFonts w:ascii="Times New Roman" w:hAnsi="Times New Roman" w:cs="Times New Roman"/>
          <w:sz w:val="28"/>
          <w:szCs w:val="28"/>
        </w:rPr>
        <w:t xml:space="preserve">. </w:t>
      </w:r>
    </w:p>
    <w:p w:rsidR="00994D3C" w:rsidRPr="00994D3C" w:rsidRDefault="00994D3C" w:rsidP="001A6831">
      <w:pPr>
        <w:numPr>
          <w:ilvl w:val="1"/>
          <w:numId w:val="76"/>
        </w:numPr>
        <w:spacing w:after="0" w:line="240" w:lineRule="auto"/>
        <w:ind w:left="0" w:firstLine="0"/>
        <w:jc w:val="both"/>
        <w:rPr>
          <w:rFonts w:ascii="Times New Roman" w:hAnsi="Times New Roman" w:cs="Times New Roman"/>
          <w:sz w:val="28"/>
          <w:szCs w:val="28"/>
        </w:rPr>
      </w:pPr>
      <w:r w:rsidRPr="00994D3C">
        <w:rPr>
          <w:rFonts w:ascii="Times New Roman" w:hAnsi="Times New Roman" w:cs="Times New Roman"/>
          <w:sz w:val="28"/>
          <w:szCs w:val="28"/>
        </w:rPr>
        <w:t>Выявленные расхождения фактического наличия имущества с данными бухгалтерского учета законодательно регулируется в следующем порядке:</w:t>
      </w:r>
    </w:p>
    <w:p w:rsidR="00994D3C" w:rsidRPr="00994D3C" w:rsidRDefault="00994D3C" w:rsidP="00994D3C">
      <w:pPr>
        <w:spacing w:after="0" w:line="240" w:lineRule="auto"/>
        <w:jc w:val="both"/>
        <w:rPr>
          <w:rFonts w:ascii="Times New Roman" w:hAnsi="Times New Roman" w:cs="Times New Roman"/>
          <w:sz w:val="28"/>
          <w:szCs w:val="28"/>
        </w:rPr>
      </w:pPr>
      <w:r w:rsidRPr="00994D3C">
        <w:rPr>
          <w:rFonts w:ascii="Times New Roman" w:hAnsi="Times New Roman" w:cs="Times New Roman"/>
          <w:sz w:val="28"/>
          <w:szCs w:val="28"/>
        </w:rPr>
        <w:t>- излишек имущества приходуется, и соответствующая сумма зачисляется на ф</w:t>
      </w:r>
      <w:r w:rsidRPr="00994D3C">
        <w:rPr>
          <w:rFonts w:ascii="Times New Roman" w:hAnsi="Times New Roman" w:cs="Times New Roman"/>
          <w:sz w:val="28"/>
          <w:szCs w:val="28"/>
        </w:rPr>
        <w:t>и</w:t>
      </w:r>
      <w:r w:rsidRPr="00994D3C">
        <w:rPr>
          <w:rFonts w:ascii="Times New Roman" w:hAnsi="Times New Roman" w:cs="Times New Roman"/>
          <w:sz w:val="28"/>
          <w:szCs w:val="28"/>
        </w:rPr>
        <w:t>нансовые результаты;</w:t>
      </w:r>
    </w:p>
    <w:p w:rsidR="00994D3C" w:rsidRPr="00994D3C" w:rsidRDefault="00994D3C" w:rsidP="00994D3C">
      <w:pPr>
        <w:spacing w:after="0" w:line="240" w:lineRule="auto"/>
        <w:jc w:val="both"/>
        <w:rPr>
          <w:rFonts w:ascii="Times New Roman" w:hAnsi="Times New Roman" w:cs="Times New Roman"/>
          <w:sz w:val="28"/>
          <w:szCs w:val="28"/>
        </w:rPr>
      </w:pPr>
      <w:r w:rsidRPr="00994D3C">
        <w:rPr>
          <w:rFonts w:ascii="Times New Roman" w:hAnsi="Times New Roman" w:cs="Times New Roman"/>
          <w:sz w:val="28"/>
          <w:szCs w:val="28"/>
        </w:rPr>
        <w:t>- недостача и порча имущества в пределах норм естественной убыли относится на затраты производства или издержки обращения;</w:t>
      </w:r>
    </w:p>
    <w:p w:rsidR="00994D3C" w:rsidRPr="00994D3C" w:rsidRDefault="00994D3C" w:rsidP="00994D3C">
      <w:pPr>
        <w:spacing w:after="0" w:line="240" w:lineRule="auto"/>
        <w:jc w:val="both"/>
        <w:rPr>
          <w:rFonts w:ascii="Times New Roman" w:hAnsi="Times New Roman" w:cs="Times New Roman"/>
          <w:sz w:val="28"/>
          <w:szCs w:val="28"/>
        </w:rPr>
      </w:pPr>
      <w:r w:rsidRPr="00994D3C">
        <w:rPr>
          <w:rFonts w:ascii="Times New Roman" w:hAnsi="Times New Roman" w:cs="Times New Roman"/>
          <w:sz w:val="28"/>
          <w:szCs w:val="28"/>
        </w:rPr>
        <w:t>- недостача и порча имущества сверх установленных норм естественной убыли относится на счет виновных лиц по распоряжению руководителя организации или решению суда (если виновники не установлены или суд отказал во взыскании с них, то убытки от недостачи списываются на финансовые результаты).</w:t>
      </w:r>
    </w:p>
    <w:p w:rsidR="00994D3C" w:rsidRPr="00994D3C" w:rsidRDefault="00994D3C" w:rsidP="00994D3C">
      <w:pPr>
        <w:spacing w:after="0" w:line="240" w:lineRule="auto"/>
        <w:jc w:val="both"/>
        <w:rPr>
          <w:rFonts w:ascii="Times New Roman" w:hAnsi="Times New Roman" w:cs="Times New Roman"/>
          <w:sz w:val="28"/>
          <w:szCs w:val="28"/>
        </w:rPr>
      </w:pPr>
      <w:r w:rsidRPr="00994D3C">
        <w:rPr>
          <w:rFonts w:ascii="Times New Roman" w:hAnsi="Times New Roman" w:cs="Times New Roman"/>
          <w:i/>
          <w:sz w:val="28"/>
          <w:szCs w:val="28"/>
        </w:rPr>
        <w:t xml:space="preserve">Этап 4. </w:t>
      </w:r>
      <w:r w:rsidRPr="00994D3C">
        <w:rPr>
          <w:rFonts w:ascii="Times New Roman" w:hAnsi="Times New Roman" w:cs="Times New Roman"/>
          <w:sz w:val="28"/>
          <w:szCs w:val="28"/>
        </w:rPr>
        <w:t>Проведение контрольных проверок результатов проведенной инвентар</w:t>
      </w:r>
      <w:r w:rsidRPr="00994D3C">
        <w:rPr>
          <w:rFonts w:ascii="Times New Roman" w:hAnsi="Times New Roman" w:cs="Times New Roman"/>
          <w:sz w:val="28"/>
          <w:szCs w:val="28"/>
        </w:rPr>
        <w:t>и</w:t>
      </w:r>
      <w:r w:rsidRPr="00994D3C">
        <w:rPr>
          <w:rFonts w:ascii="Times New Roman" w:hAnsi="Times New Roman" w:cs="Times New Roman"/>
          <w:sz w:val="28"/>
          <w:szCs w:val="28"/>
        </w:rPr>
        <w:t>зации:</w:t>
      </w:r>
    </w:p>
    <w:p w:rsidR="00994D3C" w:rsidRPr="00994D3C" w:rsidRDefault="00994D3C" w:rsidP="001A6831">
      <w:pPr>
        <w:numPr>
          <w:ilvl w:val="1"/>
          <w:numId w:val="77"/>
        </w:numPr>
        <w:spacing w:after="0" w:line="240" w:lineRule="auto"/>
        <w:ind w:left="0" w:firstLine="0"/>
        <w:jc w:val="both"/>
        <w:rPr>
          <w:rFonts w:ascii="Times New Roman" w:hAnsi="Times New Roman" w:cs="Times New Roman"/>
          <w:sz w:val="28"/>
          <w:szCs w:val="28"/>
        </w:rPr>
      </w:pPr>
      <w:r w:rsidRPr="00994D3C">
        <w:rPr>
          <w:rFonts w:ascii="Times New Roman" w:hAnsi="Times New Roman" w:cs="Times New Roman"/>
          <w:sz w:val="28"/>
          <w:szCs w:val="28"/>
        </w:rPr>
        <w:t>В целях обеспечения достоверности полученных результатов инвентариз</w:t>
      </w:r>
      <w:r w:rsidRPr="00994D3C">
        <w:rPr>
          <w:rFonts w:ascii="Times New Roman" w:hAnsi="Times New Roman" w:cs="Times New Roman"/>
          <w:sz w:val="28"/>
          <w:szCs w:val="28"/>
        </w:rPr>
        <w:t>а</w:t>
      </w:r>
      <w:r w:rsidRPr="00994D3C">
        <w:rPr>
          <w:rFonts w:ascii="Times New Roman" w:hAnsi="Times New Roman" w:cs="Times New Roman"/>
          <w:sz w:val="28"/>
          <w:szCs w:val="28"/>
        </w:rPr>
        <w:t>ции по ее окончании могут проводиться повторные контрольные проверки. Такие проверки осуществляются с участием членов инвентаризационных комиссий и материально ответственных лиц обязательно до открытия склада (кладовой), где проводилась инвентаризация. Результаты контрольной проверки оформляются актом (ф. ИНВ-24) и регистрируются в журнале контрольных проверок (ф. ИНВ-25).</w:t>
      </w:r>
    </w:p>
    <w:p w:rsidR="00994D3C" w:rsidRPr="00994D3C" w:rsidRDefault="00994D3C" w:rsidP="00994D3C">
      <w:pPr>
        <w:spacing w:after="0" w:line="240" w:lineRule="auto"/>
        <w:jc w:val="both"/>
        <w:rPr>
          <w:rFonts w:ascii="Times New Roman" w:hAnsi="Times New Roman" w:cs="Times New Roman"/>
          <w:sz w:val="28"/>
          <w:szCs w:val="28"/>
        </w:rPr>
      </w:pPr>
      <w:r w:rsidRPr="00994D3C">
        <w:rPr>
          <w:rFonts w:ascii="Times New Roman" w:hAnsi="Times New Roman" w:cs="Times New Roman"/>
          <w:i/>
          <w:sz w:val="28"/>
          <w:szCs w:val="28"/>
        </w:rPr>
        <w:t xml:space="preserve">Этап 5. </w:t>
      </w:r>
      <w:r w:rsidRPr="00994D3C">
        <w:rPr>
          <w:rFonts w:ascii="Times New Roman" w:hAnsi="Times New Roman" w:cs="Times New Roman"/>
          <w:sz w:val="28"/>
          <w:szCs w:val="28"/>
        </w:rPr>
        <w:t>Отражение результатов инвентаризации в бухгалтерском учете:</w:t>
      </w:r>
    </w:p>
    <w:p w:rsidR="00994D3C" w:rsidRDefault="00994D3C" w:rsidP="001A6831">
      <w:pPr>
        <w:numPr>
          <w:ilvl w:val="1"/>
          <w:numId w:val="44"/>
        </w:numPr>
        <w:spacing w:after="0" w:line="240" w:lineRule="auto"/>
        <w:jc w:val="both"/>
        <w:rPr>
          <w:sz w:val="28"/>
          <w:szCs w:val="28"/>
        </w:rPr>
      </w:pPr>
      <w:r w:rsidRPr="00994D3C">
        <w:rPr>
          <w:rFonts w:ascii="Times New Roman" w:hAnsi="Times New Roman" w:cs="Times New Roman"/>
          <w:sz w:val="28"/>
          <w:szCs w:val="28"/>
        </w:rPr>
        <w:t>Результаты инвентаризации отражаются в учете и отчетности того месяца, в котором была закончена инвентаризация, а по годовой (полной) инвентаризации – в годовом бухгалтерском балансе.</w:t>
      </w:r>
    </w:p>
    <w:p w:rsidR="00994D3C" w:rsidRPr="00994D3C" w:rsidRDefault="00994D3C" w:rsidP="001A6831">
      <w:pPr>
        <w:numPr>
          <w:ilvl w:val="1"/>
          <w:numId w:val="44"/>
        </w:num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Документальное оформление</w:t>
      </w:r>
      <w:r w:rsidRPr="00994D3C">
        <w:rPr>
          <w:rFonts w:ascii="Times New Roman" w:hAnsi="Times New Roman" w:cs="Times New Roman"/>
          <w:b/>
          <w:sz w:val="28"/>
          <w:szCs w:val="28"/>
        </w:rPr>
        <w:t xml:space="preserve"> инвентаризации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769"/>
      </w:tblGrid>
      <w:tr w:rsidR="00994D3C" w:rsidRPr="00994D3C" w:rsidTr="00A15F62">
        <w:tc>
          <w:tcPr>
            <w:tcW w:w="1368" w:type="dxa"/>
            <w:vAlign w:val="center"/>
          </w:tcPr>
          <w:p w:rsidR="00994D3C" w:rsidRPr="00994D3C" w:rsidRDefault="00994D3C" w:rsidP="00994D3C">
            <w:pPr>
              <w:spacing w:after="0" w:line="240" w:lineRule="auto"/>
              <w:jc w:val="center"/>
              <w:rPr>
                <w:rFonts w:ascii="Times New Roman" w:hAnsi="Times New Roman" w:cs="Times New Roman"/>
                <w:sz w:val="24"/>
                <w:szCs w:val="24"/>
              </w:rPr>
            </w:pPr>
            <w:r w:rsidRPr="00994D3C">
              <w:rPr>
                <w:rFonts w:ascii="Times New Roman" w:hAnsi="Times New Roman" w:cs="Times New Roman"/>
                <w:sz w:val="24"/>
                <w:szCs w:val="24"/>
              </w:rPr>
              <w:t>Номер формы</w:t>
            </w:r>
          </w:p>
        </w:tc>
        <w:tc>
          <w:tcPr>
            <w:tcW w:w="8769" w:type="dxa"/>
            <w:vAlign w:val="center"/>
          </w:tcPr>
          <w:p w:rsidR="00994D3C" w:rsidRPr="00994D3C" w:rsidRDefault="00994D3C" w:rsidP="00994D3C">
            <w:pPr>
              <w:spacing w:after="0" w:line="240" w:lineRule="auto"/>
              <w:jc w:val="center"/>
              <w:rPr>
                <w:rFonts w:ascii="Times New Roman" w:hAnsi="Times New Roman" w:cs="Times New Roman"/>
                <w:sz w:val="24"/>
                <w:szCs w:val="24"/>
              </w:rPr>
            </w:pPr>
            <w:r w:rsidRPr="00994D3C">
              <w:rPr>
                <w:rFonts w:ascii="Times New Roman" w:hAnsi="Times New Roman" w:cs="Times New Roman"/>
                <w:sz w:val="24"/>
                <w:szCs w:val="24"/>
              </w:rPr>
              <w:t>Наименование формы (документа)</w:t>
            </w:r>
          </w:p>
        </w:tc>
      </w:tr>
      <w:tr w:rsidR="00994D3C" w:rsidRPr="00994D3C" w:rsidTr="00A15F62">
        <w:tc>
          <w:tcPr>
            <w:tcW w:w="1368" w:type="dxa"/>
            <w:vAlign w:val="center"/>
          </w:tcPr>
          <w:p w:rsidR="00994D3C" w:rsidRPr="00994D3C" w:rsidRDefault="00994D3C" w:rsidP="00994D3C">
            <w:pPr>
              <w:spacing w:after="0" w:line="240" w:lineRule="auto"/>
              <w:jc w:val="center"/>
              <w:rPr>
                <w:rFonts w:ascii="Times New Roman" w:hAnsi="Times New Roman" w:cs="Times New Roman"/>
                <w:sz w:val="24"/>
                <w:szCs w:val="24"/>
              </w:rPr>
            </w:pPr>
            <w:r w:rsidRPr="00994D3C">
              <w:rPr>
                <w:rFonts w:ascii="Times New Roman" w:hAnsi="Times New Roman" w:cs="Times New Roman"/>
                <w:sz w:val="24"/>
                <w:szCs w:val="24"/>
              </w:rPr>
              <w:t>ИНВ-1</w:t>
            </w:r>
          </w:p>
        </w:tc>
        <w:tc>
          <w:tcPr>
            <w:tcW w:w="8769" w:type="dxa"/>
          </w:tcPr>
          <w:p w:rsidR="00994D3C" w:rsidRPr="00994D3C" w:rsidRDefault="00994D3C" w:rsidP="00994D3C">
            <w:pPr>
              <w:spacing w:after="0" w:line="240" w:lineRule="auto"/>
              <w:jc w:val="both"/>
              <w:rPr>
                <w:rFonts w:ascii="Times New Roman" w:hAnsi="Times New Roman" w:cs="Times New Roman"/>
                <w:sz w:val="24"/>
                <w:szCs w:val="24"/>
              </w:rPr>
            </w:pPr>
            <w:r w:rsidRPr="00994D3C">
              <w:rPr>
                <w:rFonts w:ascii="Times New Roman" w:hAnsi="Times New Roman" w:cs="Times New Roman"/>
                <w:sz w:val="24"/>
                <w:szCs w:val="24"/>
              </w:rPr>
              <w:t>Инвентаризационная опись основных средств</w:t>
            </w:r>
          </w:p>
        </w:tc>
      </w:tr>
      <w:tr w:rsidR="00994D3C" w:rsidRPr="00994D3C" w:rsidTr="00A15F62">
        <w:tc>
          <w:tcPr>
            <w:tcW w:w="1368" w:type="dxa"/>
            <w:vAlign w:val="center"/>
          </w:tcPr>
          <w:p w:rsidR="00994D3C" w:rsidRPr="00994D3C" w:rsidRDefault="00994D3C" w:rsidP="00994D3C">
            <w:pPr>
              <w:spacing w:after="0" w:line="240" w:lineRule="auto"/>
              <w:jc w:val="center"/>
              <w:rPr>
                <w:rFonts w:ascii="Times New Roman" w:hAnsi="Times New Roman" w:cs="Times New Roman"/>
                <w:sz w:val="24"/>
                <w:szCs w:val="24"/>
              </w:rPr>
            </w:pPr>
            <w:r w:rsidRPr="00994D3C">
              <w:rPr>
                <w:rFonts w:ascii="Times New Roman" w:hAnsi="Times New Roman" w:cs="Times New Roman"/>
                <w:sz w:val="24"/>
                <w:szCs w:val="24"/>
              </w:rPr>
              <w:t>ИНВ-1а</w:t>
            </w:r>
          </w:p>
        </w:tc>
        <w:tc>
          <w:tcPr>
            <w:tcW w:w="8769" w:type="dxa"/>
          </w:tcPr>
          <w:p w:rsidR="00994D3C" w:rsidRPr="00994D3C" w:rsidRDefault="00994D3C" w:rsidP="00994D3C">
            <w:pPr>
              <w:spacing w:after="0" w:line="240" w:lineRule="auto"/>
              <w:jc w:val="both"/>
              <w:rPr>
                <w:rFonts w:ascii="Times New Roman" w:hAnsi="Times New Roman" w:cs="Times New Roman"/>
                <w:sz w:val="24"/>
                <w:szCs w:val="24"/>
              </w:rPr>
            </w:pPr>
            <w:r w:rsidRPr="00994D3C">
              <w:rPr>
                <w:rFonts w:ascii="Times New Roman" w:hAnsi="Times New Roman" w:cs="Times New Roman"/>
                <w:sz w:val="24"/>
                <w:szCs w:val="24"/>
              </w:rPr>
              <w:t>Инвентаризационная опись нематериальных активов</w:t>
            </w:r>
          </w:p>
        </w:tc>
      </w:tr>
      <w:tr w:rsidR="00994D3C" w:rsidRPr="00994D3C" w:rsidTr="00A15F62">
        <w:tc>
          <w:tcPr>
            <w:tcW w:w="1368" w:type="dxa"/>
            <w:vAlign w:val="center"/>
          </w:tcPr>
          <w:p w:rsidR="00994D3C" w:rsidRPr="00994D3C" w:rsidRDefault="00994D3C" w:rsidP="00994D3C">
            <w:pPr>
              <w:spacing w:after="0" w:line="240" w:lineRule="auto"/>
              <w:jc w:val="center"/>
              <w:rPr>
                <w:rFonts w:ascii="Times New Roman" w:hAnsi="Times New Roman" w:cs="Times New Roman"/>
                <w:sz w:val="24"/>
                <w:szCs w:val="24"/>
              </w:rPr>
            </w:pPr>
            <w:r w:rsidRPr="00994D3C">
              <w:rPr>
                <w:rFonts w:ascii="Times New Roman" w:hAnsi="Times New Roman" w:cs="Times New Roman"/>
                <w:sz w:val="24"/>
                <w:szCs w:val="24"/>
              </w:rPr>
              <w:t>ИНВ-2</w:t>
            </w:r>
          </w:p>
        </w:tc>
        <w:tc>
          <w:tcPr>
            <w:tcW w:w="8769" w:type="dxa"/>
          </w:tcPr>
          <w:p w:rsidR="00994D3C" w:rsidRPr="00994D3C" w:rsidRDefault="00994D3C" w:rsidP="00994D3C">
            <w:pPr>
              <w:spacing w:after="0" w:line="240" w:lineRule="auto"/>
              <w:jc w:val="both"/>
              <w:rPr>
                <w:rFonts w:ascii="Times New Roman" w:hAnsi="Times New Roman" w:cs="Times New Roman"/>
                <w:sz w:val="24"/>
                <w:szCs w:val="24"/>
              </w:rPr>
            </w:pPr>
            <w:r w:rsidRPr="00994D3C">
              <w:rPr>
                <w:rFonts w:ascii="Times New Roman" w:hAnsi="Times New Roman" w:cs="Times New Roman"/>
                <w:sz w:val="24"/>
                <w:szCs w:val="24"/>
              </w:rPr>
              <w:t>Инвентаризационный ярлык</w:t>
            </w:r>
          </w:p>
        </w:tc>
      </w:tr>
      <w:tr w:rsidR="00994D3C" w:rsidRPr="00994D3C" w:rsidTr="00A15F62">
        <w:tc>
          <w:tcPr>
            <w:tcW w:w="1368" w:type="dxa"/>
            <w:vAlign w:val="center"/>
          </w:tcPr>
          <w:p w:rsidR="00994D3C" w:rsidRPr="00994D3C" w:rsidRDefault="00994D3C" w:rsidP="00994D3C">
            <w:pPr>
              <w:spacing w:after="0" w:line="240" w:lineRule="auto"/>
              <w:jc w:val="center"/>
              <w:rPr>
                <w:rFonts w:ascii="Times New Roman" w:hAnsi="Times New Roman" w:cs="Times New Roman"/>
                <w:sz w:val="24"/>
                <w:szCs w:val="24"/>
              </w:rPr>
            </w:pPr>
            <w:r w:rsidRPr="00994D3C">
              <w:rPr>
                <w:rFonts w:ascii="Times New Roman" w:hAnsi="Times New Roman" w:cs="Times New Roman"/>
                <w:sz w:val="24"/>
                <w:szCs w:val="24"/>
              </w:rPr>
              <w:t>ИНВ-3</w:t>
            </w:r>
          </w:p>
        </w:tc>
        <w:tc>
          <w:tcPr>
            <w:tcW w:w="8769" w:type="dxa"/>
          </w:tcPr>
          <w:p w:rsidR="00994D3C" w:rsidRPr="00994D3C" w:rsidRDefault="00994D3C" w:rsidP="00994D3C">
            <w:pPr>
              <w:spacing w:after="0" w:line="240" w:lineRule="auto"/>
              <w:jc w:val="both"/>
              <w:rPr>
                <w:rFonts w:ascii="Times New Roman" w:hAnsi="Times New Roman" w:cs="Times New Roman"/>
                <w:sz w:val="24"/>
                <w:szCs w:val="24"/>
              </w:rPr>
            </w:pPr>
            <w:r w:rsidRPr="00994D3C">
              <w:rPr>
                <w:rFonts w:ascii="Times New Roman" w:hAnsi="Times New Roman" w:cs="Times New Roman"/>
                <w:sz w:val="24"/>
                <w:szCs w:val="24"/>
              </w:rPr>
              <w:t>Инвентаризационная опись товарно-материальных ценностей</w:t>
            </w:r>
          </w:p>
        </w:tc>
      </w:tr>
      <w:tr w:rsidR="00994D3C" w:rsidRPr="00994D3C" w:rsidTr="00A15F62">
        <w:tc>
          <w:tcPr>
            <w:tcW w:w="1368" w:type="dxa"/>
            <w:vAlign w:val="center"/>
          </w:tcPr>
          <w:p w:rsidR="00994D3C" w:rsidRPr="00994D3C" w:rsidRDefault="00994D3C" w:rsidP="00994D3C">
            <w:pPr>
              <w:spacing w:after="0" w:line="240" w:lineRule="auto"/>
              <w:jc w:val="center"/>
              <w:rPr>
                <w:rFonts w:ascii="Times New Roman" w:hAnsi="Times New Roman" w:cs="Times New Roman"/>
                <w:sz w:val="24"/>
                <w:szCs w:val="24"/>
              </w:rPr>
            </w:pPr>
            <w:r w:rsidRPr="00994D3C">
              <w:rPr>
                <w:rFonts w:ascii="Times New Roman" w:hAnsi="Times New Roman" w:cs="Times New Roman"/>
                <w:sz w:val="24"/>
                <w:szCs w:val="24"/>
              </w:rPr>
              <w:t>ИНВ-4</w:t>
            </w:r>
          </w:p>
        </w:tc>
        <w:tc>
          <w:tcPr>
            <w:tcW w:w="8769" w:type="dxa"/>
          </w:tcPr>
          <w:p w:rsidR="00994D3C" w:rsidRPr="00994D3C" w:rsidRDefault="00994D3C" w:rsidP="00994D3C">
            <w:pPr>
              <w:spacing w:after="0" w:line="240" w:lineRule="auto"/>
              <w:jc w:val="both"/>
              <w:rPr>
                <w:rFonts w:ascii="Times New Roman" w:hAnsi="Times New Roman" w:cs="Times New Roman"/>
                <w:sz w:val="24"/>
                <w:szCs w:val="24"/>
              </w:rPr>
            </w:pPr>
            <w:r w:rsidRPr="00994D3C">
              <w:rPr>
                <w:rFonts w:ascii="Times New Roman" w:hAnsi="Times New Roman" w:cs="Times New Roman"/>
                <w:sz w:val="24"/>
                <w:szCs w:val="24"/>
              </w:rPr>
              <w:t>Акт инвентаризации товарно-материальных ценностей отгруженных</w:t>
            </w:r>
          </w:p>
        </w:tc>
      </w:tr>
      <w:tr w:rsidR="00994D3C" w:rsidRPr="00994D3C" w:rsidTr="00A15F62">
        <w:tc>
          <w:tcPr>
            <w:tcW w:w="1368" w:type="dxa"/>
            <w:vAlign w:val="center"/>
          </w:tcPr>
          <w:p w:rsidR="00994D3C" w:rsidRPr="00994D3C" w:rsidRDefault="00994D3C" w:rsidP="00994D3C">
            <w:pPr>
              <w:spacing w:after="0" w:line="240" w:lineRule="auto"/>
              <w:jc w:val="center"/>
              <w:rPr>
                <w:rFonts w:ascii="Times New Roman" w:hAnsi="Times New Roman" w:cs="Times New Roman"/>
                <w:sz w:val="24"/>
                <w:szCs w:val="24"/>
              </w:rPr>
            </w:pPr>
            <w:r w:rsidRPr="00994D3C">
              <w:rPr>
                <w:rFonts w:ascii="Times New Roman" w:hAnsi="Times New Roman" w:cs="Times New Roman"/>
                <w:sz w:val="24"/>
                <w:szCs w:val="24"/>
              </w:rPr>
              <w:t>ИНВ-5</w:t>
            </w:r>
          </w:p>
        </w:tc>
        <w:tc>
          <w:tcPr>
            <w:tcW w:w="8769" w:type="dxa"/>
          </w:tcPr>
          <w:p w:rsidR="00994D3C" w:rsidRPr="00994D3C" w:rsidRDefault="00994D3C" w:rsidP="00994D3C">
            <w:pPr>
              <w:spacing w:after="0" w:line="240" w:lineRule="auto"/>
              <w:jc w:val="both"/>
              <w:rPr>
                <w:rFonts w:ascii="Times New Roman" w:hAnsi="Times New Roman" w:cs="Times New Roman"/>
                <w:sz w:val="24"/>
                <w:szCs w:val="24"/>
              </w:rPr>
            </w:pPr>
            <w:r w:rsidRPr="00994D3C">
              <w:rPr>
                <w:rFonts w:ascii="Times New Roman" w:hAnsi="Times New Roman" w:cs="Times New Roman"/>
                <w:sz w:val="24"/>
                <w:szCs w:val="24"/>
              </w:rPr>
              <w:t>Инвентаризационная опись товарно-материальных ценностей, принятых на отве</w:t>
            </w:r>
            <w:r w:rsidRPr="00994D3C">
              <w:rPr>
                <w:rFonts w:ascii="Times New Roman" w:hAnsi="Times New Roman" w:cs="Times New Roman"/>
                <w:sz w:val="24"/>
                <w:szCs w:val="24"/>
              </w:rPr>
              <w:t>т</w:t>
            </w:r>
            <w:r w:rsidRPr="00994D3C">
              <w:rPr>
                <w:rFonts w:ascii="Times New Roman" w:hAnsi="Times New Roman" w:cs="Times New Roman"/>
                <w:sz w:val="24"/>
                <w:szCs w:val="24"/>
              </w:rPr>
              <w:t>ственное хранение</w:t>
            </w:r>
          </w:p>
        </w:tc>
      </w:tr>
      <w:tr w:rsidR="00994D3C" w:rsidRPr="00994D3C" w:rsidTr="00A15F62">
        <w:tc>
          <w:tcPr>
            <w:tcW w:w="1368" w:type="dxa"/>
            <w:vAlign w:val="center"/>
          </w:tcPr>
          <w:p w:rsidR="00994D3C" w:rsidRPr="00994D3C" w:rsidRDefault="00994D3C" w:rsidP="00994D3C">
            <w:pPr>
              <w:spacing w:after="0" w:line="240" w:lineRule="auto"/>
              <w:jc w:val="center"/>
              <w:rPr>
                <w:rFonts w:ascii="Times New Roman" w:hAnsi="Times New Roman" w:cs="Times New Roman"/>
                <w:sz w:val="24"/>
                <w:szCs w:val="24"/>
              </w:rPr>
            </w:pPr>
            <w:r w:rsidRPr="00994D3C">
              <w:rPr>
                <w:rFonts w:ascii="Times New Roman" w:hAnsi="Times New Roman" w:cs="Times New Roman"/>
                <w:sz w:val="24"/>
                <w:szCs w:val="24"/>
              </w:rPr>
              <w:t>ИНВ-6</w:t>
            </w:r>
          </w:p>
        </w:tc>
        <w:tc>
          <w:tcPr>
            <w:tcW w:w="8769" w:type="dxa"/>
          </w:tcPr>
          <w:p w:rsidR="00994D3C" w:rsidRPr="00994D3C" w:rsidRDefault="00994D3C" w:rsidP="00994D3C">
            <w:pPr>
              <w:spacing w:after="0" w:line="240" w:lineRule="auto"/>
              <w:jc w:val="both"/>
              <w:rPr>
                <w:rFonts w:ascii="Times New Roman" w:hAnsi="Times New Roman" w:cs="Times New Roman"/>
                <w:sz w:val="24"/>
                <w:szCs w:val="24"/>
              </w:rPr>
            </w:pPr>
            <w:r w:rsidRPr="00994D3C">
              <w:rPr>
                <w:rFonts w:ascii="Times New Roman" w:hAnsi="Times New Roman" w:cs="Times New Roman"/>
                <w:sz w:val="24"/>
                <w:szCs w:val="24"/>
              </w:rPr>
              <w:t>Акт инвентаризации товарно-материальных ценностей, находящихся в пути</w:t>
            </w:r>
          </w:p>
        </w:tc>
      </w:tr>
      <w:tr w:rsidR="00994D3C" w:rsidRPr="00994D3C" w:rsidTr="00A15F62">
        <w:tc>
          <w:tcPr>
            <w:tcW w:w="1368" w:type="dxa"/>
            <w:vAlign w:val="center"/>
          </w:tcPr>
          <w:p w:rsidR="00994D3C" w:rsidRPr="00994D3C" w:rsidRDefault="00994D3C" w:rsidP="00994D3C">
            <w:pPr>
              <w:spacing w:after="0" w:line="240" w:lineRule="auto"/>
              <w:jc w:val="center"/>
              <w:rPr>
                <w:rFonts w:ascii="Times New Roman" w:hAnsi="Times New Roman" w:cs="Times New Roman"/>
                <w:sz w:val="24"/>
                <w:szCs w:val="24"/>
              </w:rPr>
            </w:pPr>
            <w:r w:rsidRPr="00994D3C">
              <w:rPr>
                <w:rFonts w:ascii="Times New Roman" w:hAnsi="Times New Roman" w:cs="Times New Roman"/>
                <w:sz w:val="24"/>
                <w:szCs w:val="24"/>
              </w:rPr>
              <w:t>ИНВ-8</w:t>
            </w:r>
          </w:p>
        </w:tc>
        <w:tc>
          <w:tcPr>
            <w:tcW w:w="8769" w:type="dxa"/>
          </w:tcPr>
          <w:p w:rsidR="00994D3C" w:rsidRPr="00994D3C" w:rsidRDefault="00994D3C" w:rsidP="00994D3C">
            <w:pPr>
              <w:spacing w:after="0" w:line="240" w:lineRule="auto"/>
              <w:jc w:val="both"/>
              <w:rPr>
                <w:rFonts w:ascii="Times New Roman" w:hAnsi="Times New Roman" w:cs="Times New Roman"/>
                <w:sz w:val="24"/>
                <w:szCs w:val="24"/>
              </w:rPr>
            </w:pPr>
            <w:r w:rsidRPr="00994D3C">
              <w:rPr>
                <w:rFonts w:ascii="Times New Roman" w:hAnsi="Times New Roman" w:cs="Times New Roman"/>
                <w:sz w:val="24"/>
                <w:szCs w:val="24"/>
              </w:rPr>
              <w:t>Акт инвентаризации драгоценных металлов и изделий из них</w:t>
            </w:r>
          </w:p>
        </w:tc>
      </w:tr>
      <w:tr w:rsidR="00994D3C" w:rsidRPr="00994D3C" w:rsidTr="00A15F62">
        <w:tc>
          <w:tcPr>
            <w:tcW w:w="1368" w:type="dxa"/>
            <w:vAlign w:val="center"/>
          </w:tcPr>
          <w:p w:rsidR="00994D3C" w:rsidRPr="00994D3C" w:rsidRDefault="00994D3C" w:rsidP="00994D3C">
            <w:pPr>
              <w:spacing w:after="0" w:line="240" w:lineRule="auto"/>
              <w:jc w:val="center"/>
              <w:rPr>
                <w:rFonts w:ascii="Times New Roman" w:hAnsi="Times New Roman" w:cs="Times New Roman"/>
                <w:sz w:val="24"/>
                <w:szCs w:val="24"/>
              </w:rPr>
            </w:pPr>
            <w:r w:rsidRPr="00994D3C">
              <w:rPr>
                <w:rFonts w:ascii="Times New Roman" w:hAnsi="Times New Roman" w:cs="Times New Roman"/>
                <w:sz w:val="24"/>
                <w:szCs w:val="24"/>
              </w:rPr>
              <w:t>ИНВ-8а</w:t>
            </w:r>
          </w:p>
        </w:tc>
        <w:tc>
          <w:tcPr>
            <w:tcW w:w="8769" w:type="dxa"/>
          </w:tcPr>
          <w:p w:rsidR="00994D3C" w:rsidRPr="00994D3C" w:rsidRDefault="00994D3C" w:rsidP="00994D3C">
            <w:pPr>
              <w:spacing w:after="0" w:line="240" w:lineRule="auto"/>
              <w:jc w:val="both"/>
              <w:rPr>
                <w:rFonts w:ascii="Times New Roman" w:hAnsi="Times New Roman" w:cs="Times New Roman"/>
                <w:sz w:val="24"/>
                <w:szCs w:val="24"/>
              </w:rPr>
            </w:pPr>
            <w:r w:rsidRPr="00994D3C">
              <w:rPr>
                <w:rFonts w:ascii="Times New Roman" w:hAnsi="Times New Roman" w:cs="Times New Roman"/>
                <w:sz w:val="24"/>
                <w:szCs w:val="24"/>
              </w:rPr>
              <w:t>Инвентаризационная опись драгоценных металлов, содержащихся в деталях, п</w:t>
            </w:r>
            <w:r w:rsidRPr="00994D3C">
              <w:rPr>
                <w:rFonts w:ascii="Times New Roman" w:hAnsi="Times New Roman" w:cs="Times New Roman"/>
                <w:sz w:val="24"/>
                <w:szCs w:val="24"/>
              </w:rPr>
              <w:t>о</w:t>
            </w:r>
            <w:r w:rsidRPr="00994D3C">
              <w:rPr>
                <w:rFonts w:ascii="Times New Roman" w:hAnsi="Times New Roman" w:cs="Times New Roman"/>
                <w:sz w:val="24"/>
                <w:szCs w:val="24"/>
              </w:rPr>
              <w:t>луфабрикатах, сборочных единицах (узлах), оборудовании, приборах и других и</w:t>
            </w:r>
            <w:r w:rsidRPr="00994D3C">
              <w:rPr>
                <w:rFonts w:ascii="Times New Roman" w:hAnsi="Times New Roman" w:cs="Times New Roman"/>
                <w:sz w:val="24"/>
                <w:szCs w:val="24"/>
              </w:rPr>
              <w:t>з</w:t>
            </w:r>
            <w:r w:rsidRPr="00994D3C">
              <w:rPr>
                <w:rFonts w:ascii="Times New Roman" w:hAnsi="Times New Roman" w:cs="Times New Roman"/>
                <w:sz w:val="24"/>
                <w:szCs w:val="24"/>
              </w:rPr>
              <w:t>делиях</w:t>
            </w:r>
          </w:p>
        </w:tc>
      </w:tr>
      <w:tr w:rsidR="00994D3C" w:rsidRPr="00994D3C" w:rsidTr="00A15F62">
        <w:tc>
          <w:tcPr>
            <w:tcW w:w="1368" w:type="dxa"/>
            <w:vAlign w:val="center"/>
          </w:tcPr>
          <w:p w:rsidR="00994D3C" w:rsidRPr="00994D3C" w:rsidRDefault="00994D3C" w:rsidP="00994D3C">
            <w:pPr>
              <w:spacing w:after="0" w:line="240" w:lineRule="auto"/>
              <w:jc w:val="center"/>
              <w:rPr>
                <w:rFonts w:ascii="Times New Roman" w:hAnsi="Times New Roman" w:cs="Times New Roman"/>
                <w:sz w:val="24"/>
                <w:szCs w:val="24"/>
              </w:rPr>
            </w:pPr>
            <w:r w:rsidRPr="00994D3C">
              <w:rPr>
                <w:rFonts w:ascii="Times New Roman" w:hAnsi="Times New Roman" w:cs="Times New Roman"/>
                <w:sz w:val="24"/>
                <w:szCs w:val="24"/>
              </w:rPr>
              <w:t>ИНВ-9</w:t>
            </w:r>
          </w:p>
        </w:tc>
        <w:tc>
          <w:tcPr>
            <w:tcW w:w="8769" w:type="dxa"/>
          </w:tcPr>
          <w:p w:rsidR="00994D3C" w:rsidRPr="00994D3C" w:rsidRDefault="00994D3C" w:rsidP="00994D3C">
            <w:pPr>
              <w:spacing w:after="0" w:line="240" w:lineRule="auto"/>
              <w:jc w:val="both"/>
              <w:rPr>
                <w:rFonts w:ascii="Times New Roman" w:hAnsi="Times New Roman" w:cs="Times New Roman"/>
                <w:sz w:val="24"/>
                <w:szCs w:val="24"/>
              </w:rPr>
            </w:pPr>
            <w:r w:rsidRPr="00994D3C">
              <w:rPr>
                <w:rFonts w:ascii="Times New Roman" w:hAnsi="Times New Roman" w:cs="Times New Roman"/>
                <w:sz w:val="24"/>
                <w:szCs w:val="24"/>
              </w:rPr>
              <w:t>Акт инвентаризации драгоценных камней, природных алмазов и изделий из них</w:t>
            </w:r>
          </w:p>
        </w:tc>
      </w:tr>
      <w:tr w:rsidR="00994D3C" w:rsidRPr="00994D3C" w:rsidTr="00A15F62">
        <w:tc>
          <w:tcPr>
            <w:tcW w:w="1368" w:type="dxa"/>
            <w:vAlign w:val="center"/>
          </w:tcPr>
          <w:p w:rsidR="00994D3C" w:rsidRPr="00994D3C" w:rsidRDefault="00994D3C" w:rsidP="00994D3C">
            <w:pPr>
              <w:spacing w:after="0" w:line="240" w:lineRule="auto"/>
              <w:jc w:val="center"/>
              <w:rPr>
                <w:rFonts w:ascii="Times New Roman" w:hAnsi="Times New Roman" w:cs="Times New Roman"/>
                <w:sz w:val="24"/>
                <w:szCs w:val="24"/>
              </w:rPr>
            </w:pPr>
            <w:r w:rsidRPr="00994D3C">
              <w:rPr>
                <w:rFonts w:ascii="Times New Roman" w:hAnsi="Times New Roman" w:cs="Times New Roman"/>
                <w:sz w:val="24"/>
                <w:szCs w:val="24"/>
              </w:rPr>
              <w:t>ИНВ-10</w:t>
            </w:r>
          </w:p>
        </w:tc>
        <w:tc>
          <w:tcPr>
            <w:tcW w:w="8769" w:type="dxa"/>
          </w:tcPr>
          <w:p w:rsidR="00994D3C" w:rsidRPr="00994D3C" w:rsidRDefault="00994D3C" w:rsidP="00994D3C">
            <w:pPr>
              <w:spacing w:after="0" w:line="240" w:lineRule="auto"/>
              <w:jc w:val="both"/>
              <w:rPr>
                <w:rFonts w:ascii="Times New Roman" w:hAnsi="Times New Roman" w:cs="Times New Roman"/>
                <w:sz w:val="24"/>
                <w:szCs w:val="24"/>
              </w:rPr>
            </w:pPr>
            <w:r w:rsidRPr="00994D3C">
              <w:rPr>
                <w:rFonts w:ascii="Times New Roman" w:hAnsi="Times New Roman" w:cs="Times New Roman"/>
                <w:sz w:val="24"/>
                <w:szCs w:val="24"/>
              </w:rPr>
              <w:t>Акт инвентаризации незаконченных ремонтов основных средств</w:t>
            </w:r>
          </w:p>
        </w:tc>
      </w:tr>
      <w:tr w:rsidR="00994D3C" w:rsidRPr="00994D3C" w:rsidTr="00A15F62">
        <w:tc>
          <w:tcPr>
            <w:tcW w:w="1368" w:type="dxa"/>
            <w:vAlign w:val="center"/>
          </w:tcPr>
          <w:p w:rsidR="00994D3C" w:rsidRPr="00994D3C" w:rsidRDefault="00994D3C" w:rsidP="00994D3C">
            <w:pPr>
              <w:spacing w:after="0" w:line="240" w:lineRule="auto"/>
              <w:jc w:val="center"/>
              <w:rPr>
                <w:rFonts w:ascii="Times New Roman" w:hAnsi="Times New Roman" w:cs="Times New Roman"/>
                <w:sz w:val="24"/>
                <w:szCs w:val="24"/>
              </w:rPr>
            </w:pPr>
            <w:r w:rsidRPr="00994D3C">
              <w:rPr>
                <w:rFonts w:ascii="Times New Roman" w:hAnsi="Times New Roman" w:cs="Times New Roman"/>
                <w:sz w:val="24"/>
                <w:szCs w:val="24"/>
              </w:rPr>
              <w:t>ИНВ-11</w:t>
            </w:r>
          </w:p>
        </w:tc>
        <w:tc>
          <w:tcPr>
            <w:tcW w:w="8769" w:type="dxa"/>
          </w:tcPr>
          <w:p w:rsidR="00994D3C" w:rsidRPr="00994D3C" w:rsidRDefault="00994D3C" w:rsidP="00994D3C">
            <w:pPr>
              <w:spacing w:after="0" w:line="240" w:lineRule="auto"/>
              <w:jc w:val="both"/>
              <w:rPr>
                <w:rFonts w:ascii="Times New Roman" w:hAnsi="Times New Roman" w:cs="Times New Roman"/>
                <w:sz w:val="24"/>
                <w:szCs w:val="24"/>
              </w:rPr>
            </w:pPr>
            <w:r w:rsidRPr="00994D3C">
              <w:rPr>
                <w:rFonts w:ascii="Times New Roman" w:hAnsi="Times New Roman" w:cs="Times New Roman"/>
                <w:sz w:val="24"/>
                <w:szCs w:val="24"/>
              </w:rPr>
              <w:t>Акт инвентаризации расходов будущих периодов</w:t>
            </w:r>
          </w:p>
        </w:tc>
      </w:tr>
      <w:tr w:rsidR="00994D3C" w:rsidRPr="00994D3C" w:rsidTr="00A15F62">
        <w:tc>
          <w:tcPr>
            <w:tcW w:w="1368" w:type="dxa"/>
            <w:vAlign w:val="center"/>
          </w:tcPr>
          <w:p w:rsidR="00994D3C" w:rsidRPr="00994D3C" w:rsidRDefault="00994D3C" w:rsidP="00994D3C">
            <w:pPr>
              <w:spacing w:after="0" w:line="240" w:lineRule="auto"/>
              <w:jc w:val="center"/>
              <w:rPr>
                <w:rFonts w:ascii="Times New Roman" w:hAnsi="Times New Roman" w:cs="Times New Roman"/>
                <w:sz w:val="24"/>
                <w:szCs w:val="24"/>
              </w:rPr>
            </w:pPr>
            <w:r w:rsidRPr="00994D3C">
              <w:rPr>
                <w:rFonts w:ascii="Times New Roman" w:hAnsi="Times New Roman" w:cs="Times New Roman"/>
                <w:sz w:val="24"/>
                <w:szCs w:val="24"/>
              </w:rPr>
              <w:t>ИНВ-15</w:t>
            </w:r>
          </w:p>
        </w:tc>
        <w:tc>
          <w:tcPr>
            <w:tcW w:w="8769" w:type="dxa"/>
          </w:tcPr>
          <w:p w:rsidR="00994D3C" w:rsidRPr="00994D3C" w:rsidRDefault="00994D3C" w:rsidP="00994D3C">
            <w:pPr>
              <w:spacing w:after="0" w:line="240" w:lineRule="auto"/>
              <w:jc w:val="both"/>
              <w:rPr>
                <w:rFonts w:ascii="Times New Roman" w:hAnsi="Times New Roman" w:cs="Times New Roman"/>
                <w:sz w:val="24"/>
                <w:szCs w:val="24"/>
              </w:rPr>
            </w:pPr>
            <w:r w:rsidRPr="00994D3C">
              <w:rPr>
                <w:rFonts w:ascii="Times New Roman" w:hAnsi="Times New Roman" w:cs="Times New Roman"/>
                <w:sz w:val="24"/>
                <w:szCs w:val="24"/>
              </w:rPr>
              <w:t>Акт инвентаризации наличных денежных средств</w:t>
            </w:r>
          </w:p>
        </w:tc>
      </w:tr>
      <w:tr w:rsidR="00994D3C" w:rsidRPr="00994D3C" w:rsidTr="00A15F62">
        <w:tc>
          <w:tcPr>
            <w:tcW w:w="1368" w:type="dxa"/>
            <w:vAlign w:val="center"/>
          </w:tcPr>
          <w:p w:rsidR="00994D3C" w:rsidRPr="00994D3C" w:rsidRDefault="00994D3C" w:rsidP="00994D3C">
            <w:pPr>
              <w:spacing w:after="0" w:line="240" w:lineRule="auto"/>
              <w:jc w:val="center"/>
              <w:rPr>
                <w:rFonts w:ascii="Times New Roman" w:hAnsi="Times New Roman" w:cs="Times New Roman"/>
                <w:sz w:val="24"/>
                <w:szCs w:val="24"/>
              </w:rPr>
            </w:pPr>
            <w:r w:rsidRPr="00994D3C">
              <w:rPr>
                <w:rFonts w:ascii="Times New Roman" w:hAnsi="Times New Roman" w:cs="Times New Roman"/>
                <w:sz w:val="24"/>
                <w:szCs w:val="24"/>
              </w:rPr>
              <w:t>ИНВ-16</w:t>
            </w:r>
          </w:p>
        </w:tc>
        <w:tc>
          <w:tcPr>
            <w:tcW w:w="8769" w:type="dxa"/>
          </w:tcPr>
          <w:p w:rsidR="00994D3C" w:rsidRPr="00994D3C" w:rsidRDefault="00994D3C" w:rsidP="00994D3C">
            <w:pPr>
              <w:spacing w:after="0" w:line="240" w:lineRule="auto"/>
              <w:jc w:val="both"/>
              <w:rPr>
                <w:rFonts w:ascii="Times New Roman" w:hAnsi="Times New Roman" w:cs="Times New Roman"/>
                <w:sz w:val="24"/>
                <w:szCs w:val="24"/>
              </w:rPr>
            </w:pPr>
            <w:r w:rsidRPr="00994D3C">
              <w:rPr>
                <w:rFonts w:ascii="Times New Roman" w:hAnsi="Times New Roman" w:cs="Times New Roman"/>
                <w:sz w:val="24"/>
                <w:szCs w:val="24"/>
              </w:rPr>
              <w:t>Инвентаризационная опись ценных бумаг и бланков документов строгой отчетн</w:t>
            </w:r>
            <w:r w:rsidRPr="00994D3C">
              <w:rPr>
                <w:rFonts w:ascii="Times New Roman" w:hAnsi="Times New Roman" w:cs="Times New Roman"/>
                <w:sz w:val="24"/>
                <w:szCs w:val="24"/>
              </w:rPr>
              <w:t>о</w:t>
            </w:r>
            <w:r w:rsidRPr="00994D3C">
              <w:rPr>
                <w:rFonts w:ascii="Times New Roman" w:hAnsi="Times New Roman" w:cs="Times New Roman"/>
                <w:sz w:val="24"/>
                <w:szCs w:val="24"/>
              </w:rPr>
              <w:t>сти</w:t>
            </w:r>
          </w:p>
        </w:tc>
      </w:tr>
      <w:tr w:rsidR="00994D3C" w:rsidRPr="00994D3C" w:rsidTr="00A15F62">
        <w:tc>
          <w:tcPr>
            <w:tcW w:w="1368" w:type="dxa"/>
            <w:vAlign w:val="center"/>
          </w:tcPr>
          <w:p w:rsidR="00994D3C" w:rsidRPr="00994D3C" w:rsidRDefault="00994D3C" w:rsidP="00994D3C">
            <w:pPr>
              <w:spacing w:after="0" w:line="240" w:lineRule="auto"/>
              <w:jc w:val="center"/>
              <w:rPr>
                <w:rFonts w:ascii="Times New Roman" w:hAnsi="Times New Roman" w:cs="Times New Roman"/>
                <w:sz w:val="24"/>
                <w:szCs w:val="24"/>
              </w:rPr>
            </w:pPr>
            <w:r w:rsidRPr="00994D3C">
              <w:rPr>
                <w:rFonts w:ascii="Times New Roman" w:hAnsi="Times New Roman" w:cs="Times New Roman"/>
                <w:sz w:val="24"/>
                <w:szCs w:val="24"/>
              </w:rPr>
              <w:t>ИНВ-17</w:t>
            </w:r>
          </w:p>
        </w:tc>
        <w:tc>
          <w:tcPr>
            <w:tcW w:w="8769" w:type="dxa"/>
          </w:tcPr>
          <w:p w:rsidR="00994D3C" w:rsidRPr="00994D3C" w:rsidRDefault="00994D3C" w:rsidP="00994D3C">
            <w:pPr>
              <w:spacing w:after="0" w:line="240" w:lineRule="auto"/>
              <w:jc w:val="both"/>
              <w:rPr>
                <w:rFonts w:ascii="Times New Roman" w:hAnsi="Times New Roman" w:cs="Times New Roman"/>
                <w:sz w:val="24"/>
                <w:szCs w:val="24"/>
              </w:rPr>
            </w:pPr>
            <w:r w:rsidRPr="00994D3C">
              <w:rPr>
                <w:rFonts w:ascii="Times New Roman" w:hAnsi="Times New Roman" w:cs="Times New Roman"/>
                <w:sz w:val="24"/>
                <w:szCs w:val="24"/>
              </w:rPr>
              <w:t>Акт инвентаризации расчетов с покупателями, поставщиками и прочими дебит</w:t>
            </w:r>
            <w:r w:rsidRPr="00994D3C">
              <w:rPr>
                <w:rFonts w:ascii="Times New Roman" w:hAnsi="Times New Roman" w:cs="Times New Roman"/>
                <w:sz w:val="24"/>
                <w:szCs w:val="24"/>
              </w:rPr>
              <w:t>о</w:t>
            </w:r>
            <w:r w:rsidRPr="00994D3C">
              <w:rPr>
                <w:rFonts w:ascii="Times New Roman" w:hAnsi="Times New Roman" w:cs="Times New Roman"/>
                <w:sz w:val="24"/>
                <w:szCs w:val="24"/>
              </w:rPr>
              <w:t>рами и кредиторами</w:t>
            </w:r>
          </w:p>
        </w:tc>
      </w:tr>
      <w:tr w:rsidR="00994D3C" w:rsidRPr="00994D3C" w:rsidTr="00A15F62">
        <w:tc>
          <w:tcPr>
            <w:tcW w:w="1368" w:type="dxa"/>
            <w:vAlign w:val="center"/>
          </w:tcPr>
          <w:p w:rsidR="00994D3C" w:rsidRPr="00994D3C" w:rsidRDefault="00994D3C" w:rsidP="00994D3C">
            <w:pPr>
              <w:spacing w:after="0" w:line="240" w:lineRule="auto"/>
              <w:jc w:val="center"/>
              <w:rPr>
                <w:rFonts w:ascii="Times New Roman" w:hAnsi="Times New Roman" w:cs="Times New Roman"/>
                <w:sz w:val="24"/>
                <w:szCs w:val="24"/>
              </w:rPr>
            </w:pPr>
            <w:r w:rsidRPr="00994D3C">
              <w:rPr>
                <w:rFonts w:ascii="Times New Roman" w:hAnsi="Times New Roman" w:cs="Times New Roman"/>
                <w:sz w:val="24"/>
                <w:szCs w:val="24"/>
              </w:rPr>
              <w:t>ИНВ-18</w:t>
            </w:r>
          </w:p>
        </w:tc>
        <w:tc>
          <w:tcPr>
            <w:tcW w:w="8769" w:type="dxa"/>
          </w:tcPr>
          <w:p w:rsidR="00994D3C" w:rsidRPr="00994D3C" w:rsidRDefault="00994D3C" w:rsidP="00994D3C">
            <w:pPr>
              <w:spacing w:after="0" w:line="240" w:lineRule="auto"/>
              <w:jc w:val="both"/>
              <w:rPr>
                <w:rFonts w:ascii="Times New Roman" w:hAnsi="Times New Roman" w:cs="Times New Roman"/>
                <w:sz w:val="24"/>
                <w:szCs w:val="24"/>
              </w:rPr>
            </w:pPr>
            <w:r w:rsidRPr="00994D3C">
              <w:rPr>
                <w:rFonts w:ascii="Times New Roman" w:hAnsi="Times New Roman" w:cs="Times New Roman"/>
                <w:sz w:val="24"/>
                <w:szCs w:val="24"/>
              </w:rPr>
              <w:t>Сличительная ведомость результатов инвентаризации основных средств</w:t>
            </w:r>
          </w:p>
        </w:tc>
      </w:tr>
      <w:tr w:rsidR="00994D3C" w:rsidRPr="00994D3C" w:rsidTr="00A15F62">
        <w:tc>
          <w:tcPr>
            <w:tcW w:w="1368" w:type="dxa"/>
            <w:vAlign w:val="center"/>
          </w:tcPr>
          <w:p w:rsidR="00994D3C" w:rsidRPr="00994D3C" w:rsidRDefault="00994D3C" w:rsidP="00994D3C">
            <w:pPr>
              <w:spacing w:after="0" w:line="240" w:lineRule="auto"/>
              <w:jc w:val="center"/>
              <w:rPr>
                <w:rFonts w:ascii="Times New Roman" w:hAnsi="Times New Roman" w:cs="Times New Roman"/>
                <w:sz w:val="24"/>
                <w:szCs w:val="24"/>
              </w:rPr>
            </w:pPr>
            <w:r w:rsidRPr="00994D3C">
              <w:rPr>
                <w:rFonts w:ascii="Times New Roman" w:hAnsi="Times New Roman" w:cs="Times New Roman"/>
                <w:sz w:val="24"/>
                <w:szCs w:val="24"/>
              </w:rPr>
              <w:t>ИНВ-19</w:t>
            </w:r>
          </w:p>
        </w:tc>
        <w:tc>
          <w:tcPr>
            <w:tcW w:w="8769" w:type="dxa"/>
          </w:tcPr>
          <w:p w:rsidR="00994D3C" w:rsidRPr="00994D3C" w:rsidRDefault="00994D3C" w:rsidP="00994D3C">
            <w:pPr>
              <w:spacing w:after="0" w:line="240" w:lineRule="auto"/>
              <w:jc w:val="both"/>
              <w:rPr>
                <w:rFonts w:ascii="Times New Roman" w:hAnsi="Times New Roman" w:cs="Times New Roman"/>
                <w:sz w:val="24"/>
                <w:szCs w:val="24"/>
              </w:rPr>
            </w:pPr>
            <w:r w:rsidRPr="00994D3C">
              <w:rPr>
                <w:rFonts w:ascii="Times New Roman" w:hAnsi="Times New Roman" w:cs="Times New Roman"/>
                <w:sz w:val="24"/>
                <w:szCs w:val="24"/>
              </w:rPr>
              <w:t>Сличительная ведомость результатов инвентаризации товарно-материальных це</w:t>
            </w:r>
            <w:r w:rsidRPr="00994D3C">
              <w:rPr>
                <w:rFonts w:ascii="Times New Roman" w:hAnsi="Times New Roman" w:cs="Times New Roman"/>
                <w:sz w:val="24"/>
                <w:szCs w:val="24"/>
              </w:rPr>
              <w:t>н</w:t>
            </w:r>
            <w:r w:rsidRPr="00994D3C">
              <w:rPr>
                <w:rFonts w:ascii="Times New Roman" w:hAnsi="Times New Roman" w:cs="Times New Roman"/>
                <w:sz w:val="24"/>
                <w:szCs w:val="24"/>
              </w:rPr>
              <w:t>ностей</w:t>
            </w:r>
          </w:p>
        </w:tc>
      </w:tr>
      <w:tr w:rsidR="00994D3C" w:rsidRPr="00994D3C" w:rsidTr="00A15F62">
        <w:tc>
          <w:tcPr>
            <w:tcW w:w="1368" w:type="dxa"/>
            <w:vAlign w:val="center"/>
          </w:tcPr>
          <w:p w:rsidR="00994D3C" w:rsidRPr="00994D3C" w:rsidRDefault="00994D3C" w:rsidP="00994D3C">
            <w:pPr>
              <w:spacing w:after="0" w:line="240" w:lineRule="auto"/>
              <w:jc w:val="center"/>
              <w:rPr>
                <w:rFonts w:ascii="Times New Roman" w:hAnsi="Times New Roman" w:cs="Times New Roman"/>
                <w:sz w:val="24"/>
                <w:szCs w:val="24"/>
              </w:rPr>
            </w:pPr>
            <w:r w:rsidRPr="00994D3C">
              <w:rPr>
                <w:rFonts w:ascii="Times New Roman" w:hAnsi="Times New Roman" w:cs="Times New Roman"/>
                <w:sz w:val="24"/>
                <w:szCs w:val="24"/>
              </w:rPr>
              <w:t>ИНВ-22</w:t>
            </w:r>
          </w:p>
        </w:tc>
        <w:tc>
          <w:tcPr>
            <w:tcW w:w="8769" w:type="dxa"/>
          </w:tcPr>
          <w:p w:rsidR="00994D3C" w:rsidRPr="00994D3C" w:rsidRDefault="00994D3C" w:rsidP="00994D3C">
            <w:pPr>
              <w:spacing w:after="0" w:line="240" w:lineRule="auto"/>
              <w:jc w:val="both"/>
              <w:rPr>
                <w:rFonts w:ascii="Times New Roman" w:hAnsi="Times New Roman" w:cs="Times New Roman"/>
                <w:sz w:val="24"/>
                <w:szCs w:val="24"/>
              </w:rPr>
            </w:pPr>
            <w:r w:rsidRPr="00994D3C">
              <w:rPr>
                <w:rFonts w:ascii="Times New Roman" w:hAnsi="Times New Roman" w:cs="Times New Roman"/>
                <w:sz w:val="24"/>
                <w:szCs w:val="24"/>
              </w:rPr>
              <w:t>Приказ (постановление, распоряжение) о проведении инвентаризации</w:t>
            </w:r>
          </w:p>
        </w:tc>
      </w:tr>
      <w:tr w:rsidR="00994D3C" w:rsidRPr="00994D3C" w:rsidTr="00A15F62">
        <w:tc>
          <w:tcPr>
            <w:tcW w:w="1368" w:type="dxa"/>
            <w:vAlign w:val="center"/>
          </w:tcPr>
          <w:p w:rsidR="00994D3C" w:rsidRPr="00994D3C" w:rsidRDefault="00994D3C" w:rsidP="00994D3C">
            <w:pPr>
              <w:spacing w:after="0" w:line="240" w:lineRule="auto"/>
              <w:jc w:val="center"/>
              <w:rPr>
                <w:rFonts w:ascii="Times New Roman" w:hAnsi="Times New Roman" w:cs="Times New Roman"/>
                <w:sz w:val="24"/>
                <w:szCs w:val="24"/>
              </w:rPr>
            </w:pPr>
            <w:r w:rsidRPr="00994D3C">
              <w:rPr>
                <w:rFonts w:ascii="Times New Roman" w:hAnsi="Times New Roman" w:cs="Times New Roman"/>
                <w:sz w:val="24"/>
                <w:szCs w:val="24"/>
              </w:rPr>
              <w:t>ИНВ-23</w:t>
            </w:r>
          </w:p>
        </w:tc>
        <w:tc>
          <w:tcPr>
            <w:tcW w:w="8769" w:type="dxa"/>
          </w:tcPr>
          <w:p w:rsidR="00994D3C" w:rsidRPr="00994D3C" w:rsidRDefault="00994D3C" w:rsidP="00994D3C">
            <w:pPr>
              <w:spacing w:after="0" w:line="240" w:lineRule="auto"/>
              <w:jc w:val="both"/>
              <w:rPr>
                <w:rFonts w:ascii="Times New Roman" w:hAnsi="Times New Roman" w:cs="Times New Roman"/>
                <w:sz w:val="24"/>
                <w:szCs w:val="24"/>
              </w:rPr>
            </w:pPr>
            <w:r w:rsidRPr="00994D3C">
              <w:rPr>
                <w:rFonts w:ascii="Times New Roman" w:hAnsi="Times New Roman" w:cs="Times New Roman"/>
                <w:sz w:val="24"/>
                <w:szCs w:val="24"/>
              </w:rPr>
              <w:t>Журнал учета контроля за выполнением приказов (постановлений, распоряжений) о проведении инвентаризации</w:t>
            </w:r>
          </w:p>
        </w:tc>
      </w:tr>
      <w:tr w:rsidR="00994D3C" w:rsidRPr="00994D3C" w:rsidTr="00A15F62">
        <w:tc>
          <w:tcPr>
            <w:tcW w:w="1368" w:type="dxa"/>
            <w:vAlign w:val="center"/>
          </w:tcPr>
          <w:p w:rsidR="00994D3C" w:rsidRPr="00994D3C" w:rsidRDefault="00994D3C" w:rsidP="00994D3C">
            <w:pPr>
              <w:spacing w:after="0" w:line="240" w:lineRule="auto"/>
              <w:jc w:val="center"/>
              <w:rPr>
                <w:rFonts w:ascii="Times New Roman" w:hAnsi="Times New Roman" w:cs="Times New Roman"/>
                <w:sz w:val="24"/>
                <w:szCs w:val="24"/>
              </w:rPr>
            </w:pPr>
            <w:r w:rsidRPr="00994D3C">
              <w:rPr>
                <w:rFonts w:ascii="Times New Roman" w:hAnsi="Times New Roman" w:cs="Times New Roman"/>
                <w:sz w:val="24"/>
                <w:szCs w:val="24"/>
              </w:rPr>
              <w:t>ИНВ-24</w:t>
            </w:r>
          </w:p>
        </w:tc>
        <w:tc>
          <w:tcPr>
            <w:tcW w:w="8769" w:type="dxa"/>
          </w:tcPr>
          <w:p w:rsidR="00994D3C" w:rsidRPr="00994D3C" w:rsidRDefault="00994D3C" w:rsidP="00994D3C">
            <w:pPr>
              <w:spacing w:after="0" w:line="240" w:lineRule="auto"/>
              <w:jc w:val="both"/>
              <w:rPr>
                <w:rFonts w:ascii="Times New Roman" w:hAnsi="Times New Roman" w:cs="Times New Roman"/>
                <w:sz w:val="24"/>
                <w:szCs w:val="24"/>
              </w:rPr>
            </w:pPr>
            <w:r w:rsidRPr="00994D3C">
              <w:rPr>
                <w:rFonts w:ascii="Times New Roman" w:hAnsi="Times New Roman" w:cs="Times New Roman"/>
                <w:sz w:val="24"/>
                <w:szCs w:val="24"/>
              </w:rPr>
              <w:t>Акт о контрольной проверке правильности проведения инвентаризации ценностей</w:t>
            </w:r>
          </w:p>
        </w:tc>
      </w:tr>
      <w:tr w:rsidR="00994D3C" w:rsidRPr="00994D3C" w:rsidTr="00A15F62">
        <w:tc>
          <w:tcPr>
            <w:tcW w:w="1368" w:type="dxa"/>
            <w:vAlign w:val="center"/>
          </w:tcPr>
          <w:p w:rsidR="00994D3C" w:rsidRPr="00994D3C" w:rsidRDefault="00994D3C" w:rsidP="00994D3C">
            <w:pPr>
              <w:spacing w:after="0" w:line="240" w:lineRule="auto"/>
              <w:jc w:val="center"/>
              <w:rPr>
                <w:rFonts w:ascii="Times New Roman" w:hAnsi="Times New Roman" w:cs="Times New Roman"/>
                <w:sz w:val="24"/>
                <w:szCs w:val="24"/>
              </w:rPr>
            </w:pPr>
            <w:r w:rsidRPr="00994D3C">
              <w:rPr>
                <w:rFonts w:ascii="Times New Roman" w:hAnsi="Times New Roman" w:cs="Times New Roman"/>
                <w:sz w:val="24"/>
                <w:szCs w:val="24"/>
              </w:rPr>
              <w:t>ИНВ-25</w:t>
            </w:r>
          </w:p>
        </w:tc>
        <w:tc>
          <w:tcPr>
            <w:tcW w:w="8769" w:type="dxa"/>
          </w:tcPr>
          <w:p w:rsidR="00994D3C" w:rsidRPr="00994D3C" w:rsidRDefault="00994D3C" w:rsidP="00994D3C">
            <w:pPr>
              <w:spacing w:after="0" w:line="240" w:lineRule="auto"/>
              <w:jc w:val="both"/>
              <w:rPr>
                <w:rFonts w:ascii="Times New Roman" w:hAnsi="Times New Roman" w:cs="Times New Roman"/>
                <w:sz w:val="24"/>
                <w:szCs w:val="24"/>
              </w:rPr>
            </w:pPr>
            <w:r w:rsidRPr="00994D3C">
              <w:rPr>
                <w:rFonts w:ascii="Times New Roman" w:hAnsi="Times New Roman" w:cs="Times New Roman"/>
                <w:sz w:val="24"/>
                <w:szCs w:val="24"/>
              </w:rPr>
              <w:t>Журнал учета контрольных проверок правильности проведения инвентаризаций</w:t>
            </w:r>
          </w:p>
        </w:tc>
      </w:tr>
    </w:tbl>
    <w:p w:rsidR="00994D3C" w:rsidRDefault="00994D3C" w:rsidP="00DD1FDD">
      <w:pPr>
        <w:spacing w:after="0" w:line="240" w:lineRule="auto"/>
        <w:jc w:val="both"/>
        <w:rPr>
          <w:sz w:val="28"/>
          <w:szCs w:val="28"/>
        </w:rPr>
      </w:pPr>
    </w:p>
    <w:p w:rsidR="00027C21" w:rsidRDefault="00027C21" w:rsidP="00027C21">
      <w:pPr>
        <w:spacing w:after="0" w:line="240" w:lineRule="auto"/>
        <w:ind w:firstLine="709"/>
        <w:jc w:val="both"/>
        <w:rPr>
          <w:rFonts w:ascii="Times New Roman" w:hAnsi="Times New Roman" w:cs="Times New Roman"/>
          <w:sz w:val="28"/>
          <w:szCs w:val="28"/>
        </w:rPr>
      </w:pPr>
      <w:r w:rsidRPr="00027C21">
        <w:rPr>
          <w:rFonts w:ascii="Times New Roman" w:hAnsi="Times New Roman" w:cs="Times New Roman"/>
          <w:b/>
          <w:sz w:val="28"/>
          <w:szCs w:val="28"/>
        </w:rPr>
        <w:t>3.</w:t>
      </w:r>
      <w:r>
        <w:rPr>
          <w:rFonts w:ascii="Times New Roman" w:hAnsi="Times New Roman" w:cs="Times New Roman"/>
          <w:sz w:val="28"/>
          <w:szCs w:val="28"/>
        </w:rPr>
        <w:t xml:space="preserve"> </w:t>
      </w:r>
      <w:r w:rsidRPr="00027C21">
        <w:rPr>
          <w:rFonts w:ascii="Times New Roman" w:hAnsi="Times New Roman" w:cs="Times New Roman"/>
          <w:sz w:val="28"/>
          <w:szCs w:val="28"/>
        </w:rPr>
        <w:t>Выявление результатов инвентаризации и отражение их в учете</w:t>
      </w:r>
    </w:p>
    <w:p w:rsidR="00DD5229" w:rsidRPr="00DD5229" w:rsidRDefault="00DD5229" w:rsidP="00DD5229">
      <w:pPr>
        <w:spacing w:after="0" w:line="240" w:lineRule="auto"/>
        <w:ind w:firstLine="709"/>
        <w:jc w:val="both"/>
        <w:rPr>
          <w:rFonts w:ascii="Times New Roman" w:eastAsia="Times New Roman" w:hAnsi="Times New Roman" w:cs="Times New Roman"/>
          <w:sz w:val="28"/>
          <w:szCs w:val="28"/>
        </w:rPr>
      </w:pPr>
      <w:r w:rsidRPr="00DD5229">
        <w:rPr>
          <w:rFonts w:ascii="Times New Roman" w:eastAsia="Times New Roman" w:hAnsi="Times New Roman" w:cs="Times New Roman"/>
          <w:sz w:val="28"/>
          <w:szCs w:val="28"/>
        </w:rPr>
        <w:t>Порядок регулирования расхождений, выявленных при инвентаризации имущества, достаточно четко определен в законе «О бухгалтерском учете». Ра</w:t>
      </w:r>
      <w:r w:rsidRPr="00DD5229">
        <w:rPr>
          <w:rFonts w:ascii="Times New Roman" w:eastAsia="Times New Roman" w:hAnsi="Times New Roman" w:cs="Times New Roman"/>
          <w:sz w:val="28"/>
          <w:szCs w:val="28"/>
        </w:rPr>
        <w:t>с</w:t>
      </w:r>
      <w:r w:rsidRPr="00DD5229">
        <w:rPr>
          <w:rFonts w:ascii="Times New Roman" w:eastAsia="Times New Roman" w:hAnsi="Times New Roman" w:cs="Times New Roman"/>
          <w:sz w:val="28"/>
          <w:szCs w:val="28"/>
        </w:rPr>
        <w:t>хождение между фактическим наличием имущества и данными бухгалтерского учета регулируются в следующем порядке:</w:t>
      </w:r>
    </w:p>
    <w:p w:rsidR="00DD5229" w:rsidRPr="00DD5229" w:rsidRDefault="00DD5229" w:rsidP="00DD5229">
      <w:pPr>
        <w:spacing w:after="0" w:line="240" w:lineRule="auto"/>
        <w:ind w:firstLine="709"/>
        <w:jc w:val="both"/>
        <w:rPr>
          <w:rFonts w:ascii="Times New Roman" w:eastAsia="Times New Roman" w:hAnsi="Times New Roman" w:cs="Times New Roman"/>
          <w:sz w:val="28"/>
          <w:szCs w:val="28"/>
        </w:rPr>
      </w:pPr>
      <w:r w:rsidRPr="00DD522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D5229">
        <w:rPr>
          <w:rFonts w:ascii="Times New Roman" w:eastAsia="Times New Roman" w:hAnsi="Times New Roman" w:cs="Times New Roman"/>
          <w:sz w:val="28"/>
          <w:szCs w:val="28"/>
        </w:rPr>
        <w:t>излишек имущества приходуется, и соответствующая сумма зачисляется на финансовые результаты организации, у бюджетной организации - на увелич</w:t>
      </w:r>
      <w:r w:rsidRPr="00DD5229">
        <w:rPr>
          <w:rFonts w:ascii="Times New Roman" w:eastAsia="Times New Roman" w:hAnsi="Times New Roman" w:cs="Times New Roman"/>
          <w:sz w:val="28"/>
          <w:szCs w:val="28"/>
        </w:rPr>
        <w:t>е</w:t>
      </w:r>
      <w:r w:rsidRPr="00DD5229">
        <w:rPr>
          <w:rFonts w:ascii="Times New Roman" w:eastAsia="Times New Roman" w:hAnsi="Times New Roman" w:cs="Times New Roman"/>
          <w:sz w:val="28"/>
          <w:szCs w:val="28"/>
        </w:rPr>
        <w:t>ние финансирования (фондов);</w:t>
      </w:r>
    </w:p>
    <w:p w:rsidR="00DD5229" w:rsidRDefault="00DD5229" w:rsidP="00DD5229">
      <w:pPr>
        <w:spacing w:after="0" w:line="240" w:lineRule="auto"/>
        <w:ind w:firstLine="709"/>
        <w:jc w:val="both"/>
        <w:rPr>
          <w:rFonts w:ascii="Times New Roman" w:eastAsia="Times New Roman" w:hAnsi="Times New Roman" w:cs="Times New Roman"/>
          <w:sz w:val="28"/>
          <w:szCs w:val="28"/>
        </w:rPr>
      </w:pPr>
      <w:r w:rsidRPr="00DD522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D5229">
        <w:rPr>
          <w:rFonts w:ascii="Times New Roman" w:eastAsia="Times New Roman" w:hAnsi="Times New Roman" w:cs="Times New Roman"/>
          <w:sz w:val="28"/>
          <w:szCs w:val="28"/>
        </w:rPr>
        <w:t>недостача имущества и потери от его порчи в пределах норм естественной убыли относятся на издержки производства или обращения, сверх норм - на в</w:t>
      </w:r>
      <w:r w:rsidRPr="00DD5229">
        <w:rPr>
          <w:rFonts w:ascii="Times New Roman" w:eastAsia="Times New Roman" w:hAnsi="Times New Roman" w:cs="Times New Roman"/>
          <w:sz w:val="28"/>
          <w:szCs w:val="28"/>
        </w:rPr>
        <w:t>и</w:t>
      </w:r>
      <w:r w:rsidRPr="00DD5229">
        <w:rPr>
          <w:rFonts w:ascii="Times New Roman" w:eastAsia="Times New Roman" w:hAnsi="Times New Roman" w:cs="Times New Roman"/>
          <w:sz w:val="28"/>
          <w:szCs w:val="28"/>
        </w:rPr>
        <w:t>новных лиц. Если виновные лица не установлены или суд отказал во взыскании убытков с них, то убытки от недостачи имущества и его порчи списывается на финансовые результаты организации, а у бюджетной организации - на уменьш</w:t>
      </w:r>
      <w:r w:rsidRPr="00DD5229">
        <w:rPr>
          <w:rFonts w:ascii="Times New Roman" w:eastAsia="Times New Roman" w:hAnsi="Times New Roman" w:cs="Times New Roman"/>
          <w:sz w:val="28"/>
          <w:szCs w:val="28"/>
        </w:rPr>
        <w:t>е</w:t>
      </w:r>
      <w:r w:rsidRPr="00DD5229">
        <w:rPr>
          <w:rFonts w:ascii="Times New Roman" w:eastAsia="Times New Roman" w:hAnsi="Times New Roman" w:cs="Times New Roman"/>
          <w:sz w:val="28"/>
          <w:szCs w:val="28"/>
        </w:rPr>
        <w:t>ние финансирования (фондов). Результаты инвентаризации должны быть отраж</w:t>
      </w:r>
      <w:r w:rsidRPr="00DD5229">
        <w:rPr>
          <w:rFonts w:ascii="Times New Roman" w:eastAsia="Times New Roman" w:hAnsi="Times New Roman" w:cs="Times New Roman"/>
          <w:sz w:val="28"/>
          <w:szCs w:val="28"/>
        </w:rPr>
        <w:t>е</w:t>
      </w:r>
      <w:r w:rsidRPr="00DD5229">
        <w:rPr>
          <w:rFonts w:ascii="Times New Roman" w:eastAsia="Times New Roman" w:hAnsi="Times New Roman" w:cs="Times New Roman"/>
          <w:sz w:val="28"/>
          <w:szCs w:val="28"/>
        </w:rPr>
        <w:t>ны в учете и отчетности того месяца, в котором она закончена.</w:t>
      </w:r>
    </w:p>
    <w:p w:rsidR="00DD5229" w:rsidRDefault="00DD5229" w:rsidP="00DD522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этом делаются проводки:</w:t>
      </w:r>
    </w:p>
    <w:p w:rsidR="00DD5229" w:rsidRDefault="00DD5229" w:rsidP="00DD522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w:t>
      </w:r>
      <w:r w:rsidRPr="00DD5229">
        <w:rPr>
          <w:rFonts w:ascii="Times New Roman" w:eastAsia="Times New Roman" w:hAnsi="Times New Roman" w:cs="Times New Roman"/>
          <w:sz w:val="28"/>
          <w:szCs w:val="28"/>
        </w:rPr>
        <w:t xml:space="preserve">т 01 «Основные средства», 10 «Материалы», 43 «Готовая продукция», 50 «Касса» и др. </w:t>
      </w:r>
    </w:p>
    <w:p w:rsidR="00DD5229" w:rsidRPr="00DD5229" w:rsidRDefault="00DD5229" w:rsidP="00DD522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DD5229">
        <w:rPr>
          <w:rFonts w:ascii="Times New Roman" w:eastAsia="Times New Roman" w:hAnsi="Times New Roman" w:cs="Times New Roman"/>
          <w:sz w:val="28"/>
          <w:szCs w:val="28"/>
        </w:rPr>
        <w:t>т 91 «Прочие доходы и расходы».</w:t>
      </w:r>
    </w:p>
    <w:p w:rsidR="00DD5229" w:rsidRDefault="00DD5229" w:rsidP="00DD5229">
      <w:pPr>
        <w:spacing w:after="0" w:line="240" w:lineRule="auto"/>
        <w:ind w:firstLine="709"/>
        <w:jc w:val="both"/>
        <w:rPr>
          <w:rFonts w:ascii="Times New Roman" w:eastAsia="Times New Roman" w:hAnsi="Times New Roman" w:cs="Times New Roman"/>
          <w:sz w:val="28"/>
          <w:szCs w:val="28"/>
        </w:rPr>
      </w:pPr>
      <w:r w:rsidRPr="00DD5229">
        <w:rPr>
          <w:rFonts w:ascii="Times New Roman" w:eastAsia="Times New Roman" w:hAnsi="Times New Roman" w:cs="Times New Roman"/>
          <w:sz w:val="28"/>
          <w:szCs w:val="28"/>
        </w:rPr>
        <w:t xml:space="preserve">Недостачу имущества и его порчу в пределах нормы естественной убыли относят на затраты на производство или расходы на продажу. </w:t>
      </w:r>
    </w:p>
    <w:p w:rsidR="00DD5229" w:rsidRDefault="00DD5229" w:rsidP="00DD5229">
      <w:pPr>
        <w:spacing w:after="0" w:line="240" w:lineRule="auto"/>
        <w:ind w:firstLine="709"/>
        <w:jc w:val="both"/>
        <w:rPr>
          <w:rFonts w:ascii="Times New Roman" w:eastAsia="Times New Roman" w:hAnsi="Times New Roman" w:cs="Times New Roman"/>
          <w:sz w:val="28"/>
          <w:szCs w:val="28"/>
        </w:rPr>
      </w:pPr>
      <w:r w:rsidRPr="00DD5229">
        <w:rPr>
          <w:rFonts w:ascii="Times New Roman" w:eastAsia="Times New Roman" w:hAnsi="Times New Roman" w:cs="Times New Roman"/>
          <w:sz w:val="28"/>
          <w:szCs w:val="28"/>
        </w:rPr>
        <w:t>Такой порядок применяется только при выявл</w:t>
      </w:r>
      <w:r>
        <w:rPr>
          <w:rFonts w:ascii="Times New Roman" w:eastAsia="Times New Roman" w:hAnsi="Times New Roman" w:cs="Times New Roman"/>
          <w:sz w:val="28"/>
          <w:szCs w:val="28"/>
        </w:rPr>
        <w:t>ении фактических недостач. 1) Д</w:t>
      </w:r>
      <w:r w:rsidRPr="00DD5229">
        <w:rPr>
          <w:rFonts w:ascii="Times New Roman" w:eastAsia="Times New Roman" w:hAnsi="Times New Roman" w:cs="Times New Roman"/>
          <w:sz w:val="28"/>
          <w:szCs w:val="28"/>
        </w:rPr>
        <w:t xml:space="preserve">т 94 «Недостачи и потери от порчи ценностей» </w:t>
      </w:r>
    </w:p>
    <w:p w:rsidR="00DD5229" w:rsidRPr="00DD5229" w:rsidRDefault="00DD5229" w:rsidP="00DD522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DD5229">
        <w:rPr>
          <w:rFonts w:ascii="Times New Roman" w:eastAsia="Times New Roman" w:hAnsi="Times New Roman" w:cs="Times New Roman"/>
          <w:sz w:val="28"/>
          <w:szCs w:val="28"/>
        </w:rPr>
        <w:t>т 10 «Материалы», 43 «Готовая продукция», 41 «Товары» и другие</w:t>
      </w:r>
    </w:p>
    <w:p w:rsidR="00DD5229" w:rsidRPr="00DD5229" w:rsidRDefault="00DD5229" w:rsidP="00DD52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w:t>
      </w:r>
      <w:r w:rsidRPr="00DD5229">
        <w:rPr>
          <w:rFonts w:ascii="Times New Roman" w:eastAsia="Times New Roman" w:hAnsi="Times New Roman" w:cs="Times New Roman"/>
          <w:sz w:val="28"/>
          <w:szCs w:val="28"/>
        </w:rPr>
        <w:t>т 20 «Основное производство»,</w:t>
      </w:r>
      <w:r>
        <w:rPr>
          <w:rFonts w:ascii="Times New Roman" w:eastAsia="Times New Roman" w:hAnsi="Times New Roman" w:cs="Times New Roman"/>
          <w:sz w:val="28"/>
          <w:szCs w:val="28"/>
        </w:rPr>
        <w:t xml:space="preserve"> 26 «Общехозяйственные расходы»,</w:t>
      </w:r>
      <w:r w:rsidRPr="00DD5229">
        <w:rPr>
          <w:rFonts w:ascii="Times New Roman" w:eastAsia="Times New Roman" w:hAnsi="Times New Roman" w:cs="Times New Roman"/>
          <w:sz w:val="28"/>
          <w:szCs w:val="28"/>
        </w:rPr>
        <w:t xml:space="preserve"> 44 «Ра</w:t>
      </w:r>
      <w:r w:rsidRPr="00DD5229">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ходы </w:t>
      </w:r>
      <w:r w:rsidRPr="00DD5229">
        <w:rPr>
          <w:rFonts w:ascii="Times New Roman" w:eastAsia="Times New Roman" w:hAnsi="Times New Roman" w:cs="Times New Roman"/>
          <w:sz w:val="28"/>
          <w:szCs w:val="28"/>
        </w:rPr>
        <w:t>на продажу»</w:t>
      </w:r>
    </w:p>
    <w:p w:rsidR="00DD5229" w:rsidRPr="00DD5229" w:rsidRDefault="00DD5229" w:rsidP="00DD52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DD5229">
        <w:rPr>
          <w:rFonts w:ascii="Times New Roman" w:eastAsia="Times New Roman" w:hAnsi="Times New Roman" w:cs="Times New Roman"/>
          <w:sz w:val="28"/>
          <w:szCs w:val="28"/>
        </w:rPr>
        <w:t>т 94 «Недостачи и потери от порчи и ценностей».</w:t>
      </w:r>
    </w:p>
    <w:p w:rsidR="00DD5229" w:rsidRPr="00DD5229" w:rsidRDefault="00DD5229" w:rsidP="00DD5229">
      <w:pPr>
        <w:spacing w:after="0" w:line="240" w:lineRule="auto"/>
        <w:ind w:firstLine="709"/>
        <w:jc w:val="both"/>
        <w:rPr>
          <w:rFonts w:ascii="Times New Roman" w:eastAsia="Times New Roman" w:hAnsi="Times New Roman" w:cs="Times New Roman"/>
          <w:sz w:val="28"/>
          <w:szCs w:val="28"/>
        </w:rPr>
      </w:pPr>
      <w:r w:rsidRPr="00DD5229">
        <w:rPr>
          <w:rFonts w:ascii="Times New Roman" w:eastAsia="Times New Roman" w:hAnsi="Times New Roman" w:cs="Times New Roman"/>
          <w:sz w:val="28"/>
          <w:szCs w:val="28"/>
        </w:rPr>
        <w:t>Недостача материальных ценностей, денежных средств и другого имущ</w:t>
      </w:r>
      <w:r w:rsidRPr="00DD5229">
        <w:rPr>
          <w:rFonts w:ascii="Times New Roman" w:eastAsia="Times New Roman" w:hAnsi="Times New Roman" w:cs="Times New Roman"/>
          <w:sz w:val="28"/>
          <w:szCs w:val="28"/>
        </w:rPr>
        <w:t>е</w:t>
      </w:r>
      <w:r w:rsidRPr="00DD5229">
        <w:rPr>
          <w:rFonts w:ascii="Times New Roman" w:eastAsia="Times New Roman" w:hAnsi="Times New Roman" w:cs="Times New Roman"/>
          <w:sz w:val="28"/>
          <w:szCs w:val="28"/>
        </w:rPr>
        <w:t>ства, а также</w:t>
      </w:r>
      <w:r>
        <w:rPr>
          <w:rFonts w:ascii="Times New Roman" w:eastAsia="Times New Roman" w:hAnsi="Times New Roman" w:cs="Times New Roman"/>
          <w:sz w:val="28"/>
          <w:szCs w:val="28"/>
        </w:rPr>
        <w:t xml:space="preserve"> </w:t>
      </w:r>
      <w:r w:rsidRPr="00DD5229">
        <w:rPr>
          <w:rFonts w:ascii="Times New Roman" w:eastAsia="Times New Roman" w:hAnsi="Times New Roman" w:cs="Times New Roman"/>
          <w:sz w:val="28"/>
          <w:szCs w:val="28"/>
        </w:rPr>
        <w:t>их порча сверх естественной убыли относятся на виновных лиц. При этом делаются</w:t>
      </w:r>
      <w:r>
        <w:rPr>
          <w:rFonts w:ascii="Times New Roman" w:eastAsia="Times New Roman" w:hAnsi="Times New Roman" w:cs="Times New Roman"/>
          <w:sz w:val="28"/>
          <w:szCs w:val="28"/>
        </w:rPr>
        <w:t xml:space="preserve"> </w:t>
      </w:r>
      <w:r w:rsidRPr="00DD5229">
        <w:rPr>
          <w:rFonts w:ascii="Times New Roman" w:eastAsia="Times New Roman" w:hAnsi="Times New Roman" w:cs="Times New Roman"/>
          <w:sz w:val="28"/>
          <w:szCs w:val="28"/>
        </w:rPr>
        <w:t>проводки:</w:t>
      </w:r>
    </w:p>
    <w:p w:rsidR="00DD5229" w:rsidRPr="00DD5229" w:rsidRDefault="00DD5229" w:rsidP="00DD52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w:t>
      </w:r>
      <w:r w:rsidRPr="00DD5229">
        <w:rPr>
          <w:rFonts w:ascii="Times New Roman" w:eastAsia="Times New Roman" w:hAnsi="Times New Roman" w:cs="Times New Roman"/>
          <w:sz w:val="28"/>
          <w:szCs w:val="28"/>
        </w:rPr>
        <w:t>т 94 «Недостачи и потери от порчи и ценностей»</w:t>
      </w:r>
    </w:p>
    <w:p w:rsidR="00DD5229" w:rsidRPr="00DD5229" w:rsidRDefault="00DD5229" w:rsidP="00DD52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DD5229">
        <w:rPr>
          <w:rFonts w:ascii="Times New Roman" w:eastAsia="Times New Roman" w:hAnsi="Times New Roman" w:cs="Times New Roman"/>
          <w:sz w:val="28"/>
          <w:szCs w:val="28"/>
        </w:rPr>
        <w:t>т 10 «Материалы», 43 «Готовая продукция», 41 «Товары» и др.</w:t>
      </w:r>
    </w:p>
    <w:p w:rsidR="00DD5229" w:rsidRDefault="00DD5229" w:rsidP="00DD52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w:t>
      </w:r>
      <w:r w:rsidRPr="00DD5229">
        <w:rPr>
          <w:rFonts w:ascii="Times New Roman" w:eastAsia="Times New Roman" w:hAnsi="Times New Roman" w:cs="Times New Roman"/>
          <w:sz w:val="28"/>
          <w:szCs w:val="28"/>
        </w:rPr>
        <w:t>т 73 «Расчеты с пе</w:t>
      </w:r>
      <w:r>
        <w:rPr>
          <w:rFonts w:ascii="Times New Roman" w:eastAsia="Times New Roman" w:hAnsi="Times New Roman" w:cs="Times New Roman"/>
          <w:sz w:val="28"/>
          <w:szCs w:val="28"/>
        </w:rPr>
        <w:t xml:space="preserve">рсоналом по прочим операциях» </w:t>
      </w:r>
    </w:p>
    <w:p w:rsidR="00DD5229" w:rsidRPr="00DD5229" w:rsidRDefault="00DD5229" w:rsidP="00DD52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DD5229">
        <w:rPr>
          <w:rFonts w:ascii="Times New Roman" w:eastAsia="Times New Roman" w:hAnsi="Times New Roman" w:cs="Times New Roman"/>
          <w:sz w:val="28"/>
          <w:szCs w:val="28"/>
        </w:rPr>
        <w:t>т 94 «Недостачи и потери</w:t>
      </w:r>
      <w:r>
        <w:rPr>
          <w:rFonts w:ascii="Times New Roman" w:eastAsia="Times New Roman" w:hAnsi="Times New Roman" w:cs="Times New Roman"/>
          <w:sz w:val="28"/>
          <w:szCs w:val="28"/>
        </w:rPr>
        <w:t xml:space="preserve"> </w:t>
      </w:r>
      <w:r w:rsidRPr="00DD5229">
        <w:rPr>
          <w:rFonts w:ascii="Times New Roman" w:eastAsia="Times New Roman" w:hAnsi="Times New Roman" w:cs="Times New Roman"/>
          <w:sz w:val="28"/>
          <w:szCs w:val="28"/>
        </w:rPr>
        <w:t>от порчи и ценностей».</w:t>
      </w:r>
    </w:p>
    <w:p w:rsidR="00DD5229" w:rsidRPr="00DD5229" w:rsidRDefault="00DD5229" w:rsidP="00DD5229">
      <w:pPr>
        <w:spacing w:after="0" w:line="240" w:lineRule="auto"/>
        <w:ind w:firstLine="709"/>
        <w:jc w:val="both"/>
        <w:rPr>
          <w:rFonts w:ascii="Times New Roman" w:eastAsia="Times New Roman" w:hAnsi="Times New Roman" w:cs="Times New Roman"/>
          <w:sz w:val="28"/>
          <w:szCs w:val="28"/>
        </w:rPr>
      </w:pPr>
      <w:r w:rsidRPr="00DD5229">
        <w:rPr>
          <w:rFonts w:ascii="Times New Roman" w:eastAsia="Times New Roman" w:hAnsi="Times New Roman" w:cs="Times New Roman"/>
          <w:sz w:val="28"/>
          <w:szCs w:val="28"/>
        </w:rPr>
        <w:t>При недостаче и порче объектов основных средств предварительно делаю</w:t>
      </w:r>
      <w:r w:rsidRPr="00DD5229">
        <w:rPr>
          <w:rFonts w:ascii="Times New Roman" w:eastAsia="Times New Roman" w:hAnsi="Times New Roman" w:cs="Times New Roman"/>
          <w:sz w:val="28"/>
          <w:szCs w:val="28"/>
        </w:rPr>
        <w:t>т</w:t>
      </w:r>
      <w:r w:rsidRPr="00DD5229">
        <w:rPr>
          <w:rFonts w:ascii="Times New Roman" w:eastAsia="Times New Roman" w:hAnsi="Times New Roman" w:cs="Times New Roman"/>
          <w:sz w:val="28"/>
          <w:szCs w:val="28"/>
        </w:rPr>
        <w:t>ся записи:</w:t>
      </w:r>
    </w:p>
    <w:p w:rsidR="00DD5229" w:rsidRDefault="00DD5229" w:rsidP="00DD52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DD5229">
        <w:rPr>
          <w:rFonts w:ascii="Times New Roman" w:eastAsia="Times New Roman" w:hAnsi="Times New Roman" w:cs="Times New Roman"/>
          <w:sz w:val="28"/>
          <w:szCs w:val="28"/>
        </w:rPr>
        <w:t>т 02 «</w:t>
      </w:r>
      <w:r>
        <w:rPr>
          <w:rFonts w:ascii="Times New Roman" w:eastAsia="Times New Roman" w:hAnsi="Times New Roman" w:cs="Times New Roman"/>
          <w:sz w:val="28"/>
          <w:szCs w:val="28"/>
        </w:rPr>
        <w:t xml:space="preserve">Амортизация основных средств» </w:t>
      </w:r>
    </w:p>
    <w:p w:rsidR="00DD5229" w:rsidRPr="00DD5229" w:rsidRDefault="00DD5229" w:rsidP="00DD52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DD5229">
        <w:rPr>
          <w:rFonts w:ascii="Times New Roman" w:eastAsia="Times New Roman" w:hAnsi="Times New Roman" w:cs="Times New Roman"/>
          <w:sz w:val="28"/>
          <w:szCs w:val="28"/>
        </w:rPr>
        <w:t>т 01 «Основные средства» — на сумму</w:t>
      </w:r>
      <w:r>
        <w:rPr>
          <w:rFonts w:ascii="Times New Roman" w:eastAsia="Times New Roman" w:hAnsi="Times New Roman" w:cs="Times New Roman"/>
          <w:sz w:val="28"/>
          <w:szCs w:val="28"/>
        </w:rPr>
        <w:t xml:space="preserve"> </w:t>
      </w:r>
      <w:r w:rsidRPr="00DD5229">
        <w:rPr>
          <w:rFonts w:ascii="Times New Roman" w:eastAsia="Times New Roman" w:hAnsi="Times New Roman" w:cs="Times New Roman"/>
          <w:sz w:val="28"/>
          <w:szCs w:val="28"/>
        </w:rPr>
        <w:t>накопленной амортизации;</w:t>
      </w:r>
    </w:p>
    <w:p w:rsidR="00DD5229" w:rsidRDefault="00DD5229" w:rsidP="00DD52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DD5229">
        <w:rPr>
          <w:rFonts w:ascii="Times New Roman" w:eastAsia="Times New Roman" w:hAnsi="Times New Roman" w:cs="Times New Roman"/>
          <w:sz w:val="28"/>
          <w:szCs w:val="28"/>
        </w:rPr>
        <w:t>т 94 «Недостачи</w:t>
      </w:r>
      <w:r>
        <w:rPr>
          <w:rFonts w:ascii="Times New Roman" w:eastAsia="Times New Roman" w:hAnsi="Times New Roman" w:cs="Times New Roman"/>
          <w:sz w:val="28"/>
          <w:szCs w:val="28"/>
        </w:rPr>
        <w:t xml:space="preserve"> и потери от порчи ценностей» </w:t>
      </w:r>
    </w:p>
    <w:p w:rsidR="00DD5229" w:rsidRPr="00DD5229" w:rsidRDefault="00DD5229" w:rsidP="00DD52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DD5229">
        <w:rPr>
          <w:rFonts w:ascii="Times New Roman" w:eastAsia="Times New Roman" w:hAnsi="Times New Roman" w:cs="Times New Roman"/>
          <w:sz w:val="28"/>
          <w:szCs w:val="28"/>
        </w:rPr>
        <w:t>т 01 «Основные средства» — на</w:t>
      </w:r>
      <w:r>
        <w:rPr>
          <w:rFonts w:ascii="Times New Roman" w:eastAsia="Times New Roman" w:hAnsi="Times New Roman" w:cs="Times New Roman"/>
          <w:sz w:val="28"/>
          <w:szCs w:val="28"/>
        </w:rPr>
        <w:t xml:space="preserve"> </w:t>
      </w:r>
      <w:r w:rsidRPr="00DD5229">
        <w:rPr>
          <w:rFonts w:ascii="Times New Roman" w:eastAsia="Times New Roman" w:hAnsi="Times New Roman" w:cs="Times New Roman"/>
          <w:sz w:val="28"/>
          <w:szCs w:val="28"/>
        </w:rPr>
        <w:t>остаточную стоимость основных средств.</w:t>
      </w:r>
    </w:p>
    <w:p w:rsidR="00DD5229" w:rsidRPr="00DD5229" w:rsidRDefault="00DD5229" w:rsidP="00DD5229">
      <w:pPr>
        <w:spacing w:after="0" w:line="240" w:lineRule="auto"/>
        <w:ind w:firstLine="709"/>
        <w:jc w:val="both"/>
        <w:rPr>
          <w:rFonts w:ascii="Times New Roman" w:eastAsia="Times New Roman" w:hAnsi="Times New Roman" w:cs="Times New Roman"/>
          <w:sz w:val="28"/>
          <w:szCs w:val="28"/>
        </w:rPr>
      </w:pPr>
      <w:r w:rsidRPr="00DD5229">
        <w:rPr>
          <w:rFonts w:ascii="Times New Roman" w:eastAsia="Times New Roman" w:hAnsi="Times New Roman" w:cs="Times New Roman"/>
          <w:sz w:val="28"/>
          <w:szCs w:val="28"/>
        </w:rPr>
        <w:t>При выявлении виновных лиц недостающие или испорченные объекты о</w:t>
      </w:r>
      <w:r w:rsidRPr="00DD5229">
        <w:rPr>
          <w:rFonts w:ascii="Times New Roman" w:eastAsia="Times New Roman" w:hAnsi="Times New Roman" w:cs="Times New Roman"/>
          <w:sz w:val="28"/>
          <w:szCs w:val="28"/>
        </w:rPr>
        <w:t>с</w:t>
      </w:r>
      <w:r w:rsidRPr="00DD5229">
        <w:rPr>
          <w:rFonts w:ascii="Times New Roman" w:eastAsia="Times New Roman" w:hAnsi="Times New Roman" w:cs="Times New Roman"/>
          <w:sz w:val="28"/>
          <w:szCs w:val="28"/>
        </w:rPr>
        <w:t>новных</w:t>
      </w:r>
      <w:r>
        <w:rPr>
          <w:rFonts w:ascii="Times New Roman" w:eastAsia="Times New Roman" w:hAnsi="Times New Roman" w:cs="Times New Roman"/>
          <w:sz w:val="28"/>
          <w:szCs w:val="28"/>
        </w:rPr>
        <w:t xml:space="preserve"> </w:t>
      </w:r>
      <w:r w:rsidRPr="00DD5229">
        <w:rPr>
          <w:rFonts w:ascii="Times New Roman" w:eastAsia="Times New Roman" w:hAnsi="Times New Roman" w:cs="Times New Roman"/>
          <w:sz w:val="28"/>
          <w:szCs w:val="28"/>
        </w:rPr>
        <w:t>средств оцениваются по рыночным ценам и оформляется проводкой:</w:t>
      </w:r>
    </w:p>
    <w:p w:rsidR="00DD5229" w:rsidRPr="00DD5229" w:rsidRDefault="00DD5229" w:rsidP="00DD52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DD5229">
        <w:rPr>
          <w:rFonts w:ascii="Times New Roman" w:eastAsia="Times New Roman" w:hAnsi="Times New Roman" w:cs="Times New Roman"/>
          <w:sz w:val="28"/>
          <w:szCs w:val="28"/>
        </w:rPr>
        <w:t>т 73 «Расчеты с персоналом по прочим операциях» по субсчету «Расчеты по</w:t>
      </w:r>
    </w:p>
    <w:p w:rsidR="00DD5229" w:rsidRDefault="00DD5229" w:rsidP="00DD5229">
      <w:pPr>
        <w:spacing w:after="0" w:line="240" w:lineRule="auto"/>
        <w:jc w:val="both"/>
        <w:rPr>
          <w:rFonts w:ascii="Times New Roman" w:eastAsia="Times New Roman" w:hAnsi="Times New Roman" w:cs="Times New Roman"/>
          <w:sz w:val="28"/>
          <w:szCs w:val="28"/>
        </w:rPr>
      </w:pPr>
      <w:r w:rsidRPr="00DD5229">
        <w:rPr>
          <w:rFonts w:ascii="Times New Roman" w:eastAsia="Times New Roman" w:hAnsi="Times New Roman" w:cs="Times New Roman"/>
          <w:sz w:val="28"/>
          <w:szCs w:val="28"/>
        </w:rPr>
        <w:t xml:space="preserve">возмещению материального ущерба» </w:t>
      </w:r>
    </w:p>
    <w:p w:rsidR="00DD5229" w:rsidRPr="00DD5229" w:rsidRDefault="00DD5229" w:rsidP="00DD52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DD5229">
        <w:rPr>
          <w:rFonts w:ascii="Times New Roman" w:eastAsia="Times New Roman" w:hAnsi="Times New Roman" w:cs="Times New Roman"/>
          <w:sz w:val="28"/>
          <w:szCs w:val="28"/>
        </w:rPr>
        <w:t>т 98 «Доходы будущих периодов».</w:t>
      </w:r>
    </w:p>
    <w:p w:rsidR="00DD5229" w:rsidRPr="00DD5229" w:rsidRDefault="00DD5229" w:rsidP="00DD5229">
      <w:pPr>
        <w:spacing w:after="0" w:line="240" w:lineRule="auto"/>
        <w:ind w:firstLine="709"/>
        <w:jc w:val="both"/>
        <w:rPr>
          <w:rFonts w:ascii="Times New Roman" w:eastAsia="Times New Roman" w:hAnsi="Times New Roman" w:cs="Times New Roman"/>
          <w:sz w:val="28"/>
          <w:szCs w:val="28"/>
        </w:rPr>
      </w:pPr>
      <w:r w:rsidRPr="00DD5229">
        <w:rPr>
          <w:rFonts w:ascii="Times New Roman" w:eastAsia="Times New Roman" w:hAnsi="Times New Roman" w:cs="Times New Roman"/>
          <w:sz w:val="28"/>
          <w:szCs w:val="28"/>
        </w:rPr>
        <w:t>В тех случаях, когда виновные лица не установлены или во взыскании ущербных лиц отказано судом, убытки от недостачи имущества и его порчи сп</w:t>
      </w:r>
      <w:r w:rsidRPr="00DD5229">
        <w:rPr>
          <w:rFonts w:ascii="Times New Roman" w:eastAsia="Times New Roman" w:hAnsi="Times New Roman" w:cs="Times New Roman"/>
          <w:sz w:val="28"/>
          <w:szCs w:val="28"/>
        </w:rPr>
        <w:t>и</w:t>
      </w:r>
      <w:r w:rsidRPr="00DD5229">
        <w:rPr>
          <w:rFonts w:ascii="Times New Roman" w:eastAsia="Times New Roman" w:hAnsi="Times New Roman" w:cs="Times New Roman"/>
          <w:sz w:val="28"/>
          <w:szCs w:val="28"/>
        </w:rPr>
        <w:t>сываются на финансовые результаты организации. При этом делается проводка:</w:t>
      </w:r>
    </w:p>
    <w:p w:rsidR="00DD5229" w:rsidRPr="00DD5229" w:rsidRDefault="00DD5229" w:rsidP="00DD52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w:t>
      </w:r>
      <w:r w:rsidRPr="00DD5229">
        <w:rPr>
          <w:rFonts w:ascii="Times New Roman" w:eastAsia="Times New Roman" w:hAnsi="Times New Roman" w:cs="Times New Roman"/>
          <w:sz w:val="28"/>
          <w:szCs w:val="28"/>
        </w:rPr>
        <w:t>т 91 «Прочие доходы и расходы»</w:t>
      </w:r>
    </w:p>
    <w:p w:rsidR="00DD5229" w:rsidRPr="00DD5229" w:rsidRDefault="00DD5229" w:rsidP="00DD522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DD5229">
        <w:rPr>
          <w:rFonts w:ascii="Times New Roman" w:eastAsia="Times New Roman" w:hAnsi="Times New Roman" w:cs="Times New Roman"/>
          <w:sz w:val="28"/>
          <w:szCs w:val="28"/>
        </w:rPr>
        <w:t>т 94 «Недостачи и потери от порчи ценностей».</w:t>
      </w:r>
    </w:p>
    <w:p w:rsidR="00DD5229" w:rsidRPr="00DD5229" w:rsidRDefault="00DD5229" w:rsidP="001A6831">
      <w:pPr>
        <w:pStyle w:val="a3"/>
        <w:numPr>
          <w:ilvl w:val="0"/>
          <w:numId w:val="75"/>
        </w:numPr>
        <w:spacing w:after="0" w:line="240" w:lineRule="auto"/>
        <w:jc w:val="both"/>
        <w:rPr>
          <w:rFonts w:ascii="Times New Roman" w:eastAsia="Times New Roman" w:hAnsi="Times New Roman" w:cs="Times New Roman"/>
          <w:sz w:val="28"/>
          <w:szCs w:val="28"/>
        </w:rPr>
      </w:pPr>
      <w:r w:rsidRPr="00DD5229">
        <w:rPr>
          <w:rFonts w:ascii="Times New Roman" w:eastAsia="Times New Roman" w:hAnsi="Times New Roman" w:cs="Times New Roman"/>
          <w:sz w:val="28"/>
          <w:szCs w:val="28"/>
        </w:rPr>
        <w:t xml:space="preserve">Дт 99 «Прибыли и убытки» </w:t>
      </w:r>
    </w:p>
    <w:p w:rsidR="00DD5229" w:rsidRPr="00DD5229" w:rsidRDefault="00DD5229" w:rsidP="00DD5229">
      <w:pPr>
        <w:spacing w:after="0" w:line="240" w:lineRule="auto"/>
        <w:ind w:firstLine="55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DD5229">
        <w:rPr>
          <w:rFonts w:ascii="Times New Roman" w:eastAsia="Times New Roman" w:hAnsi="Times New Roman" w:cs="Times New Roman"/>
          <w:sz w:val="28"/>
          <w:szCs w:val="28"/>
        </w:rPr>
        <w:t>т 91 «Прочие доходы и расходы».</w:t>
      </w:r>
    </w:p>
    <w:p w:rsidR="00DD5229" w:rsidRPr="00DD5229" w:rsidRDefault="00DD5229" w:rsidP="00DD5229">
      <w:pPr>
        <w:spacing w:after="0" w:line="240" w:lineRule="auto"/>
        <w:ind w:firstLine="555"/>
        <w:jc w:val="both"/>
        <w:rPr>
          <w:rFonts w:ascii="Times New Roman" w:eastAsia="Times New Roman" w:hAnsi="Times New Roman" w:cs="Times New Roman"/>
          <w:sz w:val="28"/>
          <w:szCs w:val="28"/>
        </w:rPr>
      </w:pPr>
      <w:r w:rsidRPr="00DD5229">
        <w:rPr>
          <w:rFonts w:ascii="Times New Roman" w:eastAsia="Times New Roman" w:hAnsi="Times New Roman" w:cs="Times New Roman"/>
          <w:sz w:val="28"/>
          <w:szCs w:val="28"/>
        </w:rPr>
        <w:t>Результаты инвентаризации должны быть отражены в учете в течение 10-ти дней</w:t>
      </w:r>
      <w:r>
        <w:rPr>
          <w:rFonts w:ascii="Times New Roman" w:eastAsia="Times New Roman" w:hAnsi="Times New Roman" w:cs="Times New Roman"/>
          <w:sz w:val="28"/>
          <w:szCs w:val="28"/>
        </w:rPr>
        <w:t xml:space="preserve"> </w:t>
      </w:r>
      <w:r w:rsidRPr="00DD5229">
        <w:rPr>
          <w:rFonts w:ascii="Times New Roman" w:eastAsia="Times New Roman" w:hAnsi="Times New Roman" w:cs="Times New Roman"/>
          <w:sz w:val="28"/>
          <w:szCs w:val="28"/>
        </w:rPr>
        <w:t>после ее проведения.</w:t>
      </w:r>
    </w:p>
    <w:p w:rsidR="00027C21" w:rsidRPr="00DD5229" w:rsidRDefault="00DD5229" w:rsidP="00DD5229">
      <w:pPr>
        <w:spacing w:after="0" w:line="240" w:lineRule="auto"/>
        <w:ind w:firstLine="555"/>
        <w:jc w:val="both"/>
        <w:rPr>
          <w:rFonts w:ascii="Times New Roman" w:eastAsia="Times New Roman" w:hAnsi="Times New Roman" w:cs="Times New Roman"/>
          <w:sz w:val="28"/>
          <w:szCs w:val="28"/>
        </w:rPr>
      </w:pPr>
      <w:r w:rsidRPr="00DD5229">
        <w:rPr>
          <w:rFonts w:ascii="Times New Roman" w:eastAsia="Times New Roman" w:hAnsi="Times New Roman" w:cs="Times New Roman"/>
          <w:sz w:val="28"/>
          <w:szCs w:val="28"/>
        </w:rPr>
        <w:t>Таким образом, инвентаризация — важнейший инструмент определения</w:t>
      </w:r>
      <w:r>
        <w:rPr>
          <w:rFonts w:ascii="Times New Roman" w:eastAsia="Times New Roman" w:hAnsi="Times New Roman" w:cs="Times New Roman"/>
          <w:sz w:val="28"/>
          <w:szCs w:val="28"/>
        </w:rPr>
        <w:t xml:space="preserve"> </w:t>
      </w:r>
      <w:r w:rsidRPr="00DD5229">
        <w:rPr>
          <w:rFonts w:ascii="Times New Roman" w:eastAsia="Times New Roman" w:hAnsi="Times New Roman" w:cs="Times New Roman"/>
          <w:sz w:val="28"/>
          <w:szCs w:val="28"/>
        </w:rPr>
        <w:t>с</w:t>
      </w:r>
      <w:r w:rsidRPr="00DD5229">
        <w:rPr>
          <w:rFonts w:ascii="Times New Roman" w:eastAsia="Times New Roman" w:hAnsi="Times New Roman" w:cs="Times New Roman"/>
          <w:sz w:val="28"/>
          <w:szCs w:val="28"/>
        </w:rPr>
        <w:t>о</w:t>
      </w:r>
      <w:r w:rsidRPr="00DD5229">
        <w:rPr>
          <w:rFonts w:ascii="Times New Roman" w:eastAsia="Times New Roman" w:hAnsi="Times New Roman" w:cs="Times New Roman"/>
          <w:sz w:val="28"/>
          <w:szCs w:val="28"/>
        </w:rPr>
        <w:t>ответствия фактического наличия имущества и обязательств данным</w:t>
      </w:r>
      <w:r>
        <w:rPr>
          <w:rFonts w:ascii="Times New Roman" w:eastAsia="Times New Roman" w:hAnsi="Times New Roman" w:cs="Times New Roman"/>
          <w:sz w:val="28"/>
          <w:szCs w:val="28"/>
        </w:rPr>
        <w:t xml:space="preserve"> </w:t>
      </w:r>
      <w:r w:rsidRPr="00DD5229">
        <w:rPr>
          <w:rFonts w:ascii="Times New Roman" w:eastAsia="Times New Roman" w:hAnsi="Times New Roman" w:cs="Times New Roman"/>
          <w:sz w:val="28"/>
          <w:szCs w:val="28"/>
        </w:rPr>
        <w:t>бухгалте</w:t>
      </w:r>
      <w:r w:rsidRPr="00DD5229">
        <w:rPr>
          <w:rFonts w:ascii="Times New Roman" w:eastAsia="Times New Roman" w:hAnsi="Times New Roman" w:cs="Times New Roman"/>
          <w:sz w:val="28"/>
          <w:szCs w:val="28"/>
        </w:rPr>
        <w:t>р</w:t>
      </w:r>
      <w:r w:rsidRPr="00DD5229">
        <w:rPr>
          <w:rFonts w:ascii="Times New Roman" w:eastAsia="Times New Roman" w:hAnsi="Times New Roman" w:cs="Times New Roman"/>
          <w:sz w:val="28"/>
          <w:szCs w:val="28"/>
        </w:rPr>
        <w:t>ского учета; она выполняет функцию контроля за сохранностью основных</w:t>
      </w:r>
      <w:r>
        <w:rPr>
          <w:rFonts w:ascii="Times New Roman" w:eastAsia="Times New Roman" w:hAnsi="Times New Roman" w:cs="Times New Roman"/>
          <w:sz w:val="28"/>
          <w:szCs w:val="28"/>
        </w:rPr>
        <w:t xml:space="preserve"> </w:t>
      </w:r>
      <w:r w:rsidRPr="00DD5229">
        <w:rPr>
          <w:rFonts w:ascii="Times New Roman" w:eastAsia="Times New Roman" w:hAnsi="Times New Roman" w:cs="Times New Roman"/>
          <w:sz w:val="28"/>
          <w:szCs w:val="28"/>
        </w:rPr>
        <w:t>средств, товарно-материальных и денежных средств, выявляет внутрихозяйстве</w:t>
      </w:r>
      <w:r w:rsidRPr="00DD5229">
        <w:rPr>
          <w:rFonts w:ascii="Times New Roman" w:eastAsia="Times New Roman" w:hAnsi="Times New Roman" w:cs="Times New Roman"/>
          <w:sz w:val="28"/>
          <w:szCs w:val="28"/>
        </w:rPr>
        <w:t>н</w:t>
      </w:r>
      <w:r w:rsidRPr="00DD5229">
        <w:rPr>
          <w:rFonts w:ascii="Times New Roman" w:eastAsia="Times New Roman" w:hAnsi="Times New Roman" w:cs="Times New Roman"/>
          <w:sz w:val="28"/>
          <w:szCs w:val="28"/>
        </w:rPr>
        <w:t>ные</w:t>
      </w:r>
      <w:r>
        <w:rPr>
          <w:rFonts w:ascii="Times New Roman" w:eastAsia="Times New Roman" w:hAnsi="Times New Roman" w:cs="Times New Roman"/>
          <w:sz w:val="28"/>
          <w:szCs w:val="28"/>
        </w:rPr>
        <w:t xml:space="preserve"> </w:t>
      </w:r>
      <w:r w:rsidRPr="00DD5229">
        <w:rPr>
          <w:rFonts w:ascii="Times New Roman" w:eastAsia="Times New Roman" w:hAnsi="Times New Roman" w:cs="Times New Roman"/>
          <w:sz w:val="28"/>
          <w:szCs w:val="28"/>
        </w:rPr>
        <w:t>резервы с целью последующего их использования и дает информационный материал,</w:t>
      </w:r>
      <w:r>
        <w:rPr>
          <w:rFonts w:ascii="Times New Roman" w:eastAsia="Times New Roman" w:hAnsi="Times New Roman" w:cs="Times New Roman"/>
          <w:sz w:val="28"/>
          <w:szCs w:val="28"/>
        </w:rPr>
        <w:t xml:space="preserve"> </w:t>
      </w:r>
      <w:r w:rsidRPr="00DD5229">
        <w:rPr>
          <w:rFonts w:ascii="Times New Roman" w:eastAsia="Times New Roman" w:hAnsi="Times New Roman" w:cs="Times New Roman"/>
          <w:sz w:val="28"/>
          <w:szCs w:val="28"/>
        </w:rPr>
        <w:t>необходимый для принятия управленческих решений.</w:t>
      </w:r>
    </w:p>
    <w:p w:rsidR="00E565D5" w:rsidRPr="00C1244D" w:rsidRDefault="00E565D5" w:rsidP="00E565D5">
      <w:pPr>
        <w:spacing w:after="0" w:line="240" w:lineRule="auto"/>
        <w:ind w:firstLine="709"/>
        <w:jc w:val="both"/>
        <w:rPr>
          <w:rFonts w:ascii="Times New Roman" w:hAnsi="Times New Roman" w:cs="Times New Roman"/>
          <w:sz w:val="28"/>
          <w:szCs w:val="28"/>
        </w:rPr>
      </w:pPr>
      <w:r w:rsidRPr="00C1244D">
        <w:rPr>
          <w:rFonts w:ascii="Times New Roman" w:hAnsi="Times New Roman" w:cs="Times New Roman"/>
          <w:b/>
          <w:sz w:val="28"/>
          <w:szCs w:val="28"/>
        </w:rPr>
        <w:t xml:space="preserve">Практические занятия </w:t>
      </w:r>
    </w:p>
    <w:p w:rsidR="00E565D5" w:rsidRDefault="00E565D5" w:rsidP="00E565D5">
      <w:pPr>
        <w:pStyle w:val="9"/>
        <w:ind w:firstLine="709"/>
        <w:rPr>
          <w:b w:val="0"/>
          <w:i/>
          <w:szCs w:val="28"/>
        </w:rPr>
      </w:pPr>
      <w:r>
        <w:rPr>
          <w:b w:val="0"/>
          <w:i/>
          <w:szCs w:val="28"/>
        </w:rPr>
        <w:lastRenderedPageBreak/>
        <w:t>Практическая работа № 20</w:t>
      </w:r>
      <w:r w:rsidRPr="00C1244D">
        <w:rPr>
          <w:b w:val="0"/>
          <w:i/>
          <w:szCs w:val="28"/>
        </w:rPr>
        <w:t xml:space="preserve">. </w:t>
      </w:r>
      <w:r>
        <w:rPr>
          <w:b w:val="0"/>
          <w:i/>
          <w:szCs w:val="28"/>
        </w:rPr>
        <w:t>Составить инвентаризационную опись и сл</w:t>
      </w:r>
      <w:r>
        <w:rPr>
          <w:b w:val="0"/>
          <w:i/>
          <w:szCs w:val="28"/>
        </w:rPr>
        <w:t>и</w:t>
      </w:r>
      <w:r>
        <w:rPr>
          <w:b w:val="0"/>
          <w:i/>
          <w:szCs w:val="28"/>
        </w:rPr>
        <w:t>чительную ведомость</w:t>
      </w:r>
    </w:p>
    <w:p w:rsidR="00E565D5" w:rsidRPr="00DE1927" w:rsidRDefault="00E565D5" w:rsidP="00E565D5">
      <w:pPr>
        <w:spacing w:after="0" w:line="240" w:lineRule="auto"/>
        <w:jc w:val="both"/>
        <w:rPr>
          <w:rFonts w:ascii="Times New Roman" w:hAnsi="Times New Roman" w:cs="Times New Roman"/>
          <w:i/>
          <w:sz w:val="28"/>
          <w:szCs w:val="28"/>
        </w:rPr>
      </w:pPr>
      <w:r>
        <w:rPr>
          <w:lang w:eastAsia="ar-SA"/>
        </w:rPr>
        <w:tab/>
      </w:r>
      <w:r>
        <w:rPr>
          <w:rFonts w:ascii="Times New Roman" w:hAnsi="Times New Roman" w:cs="Times New Roman"/>
          <w:i/>
          <w:sz w:val="28"/>
          <w:szCs w:val="28"/>
        </w:rPr>
        <w:t>Практическая работа № 21</w:t>
      </w:r>
      <w:r w:rsidRPr="00DE1927">
        <w:rPr>
          <w:rFonts w:ascii="Times New Roman" w:hAnsi="Times New Roman" w:cs="Times New Roman"/>
          <w:i/>
          <w:sz w:val="28"/>
          <w:szCs w:val="28"/>
        </w:rPr>
        <w:t>.</w:t>
      </w:r>
      <w:r>
        <w:rPr>
          <w:rFonts w:ascii="Times New Roman" w:hAnsi="Times New Roman" w:cs="Times New Roman"/>
          <w:i/>
          <w:sz w:val="28"/>
          <w:szCs w:val="28"/>
        </w:rPr>
        <w:t xml:space="preserve"> Отразить операции по результатам инве</w:t>
      </w:r>
      <w:r>
        <w:rPr>
          <w:rFonts w:ascii="Times New Roman" w:hAnsi="Times New Roman" w:cs="Times New Roman"/>
          <w:i/>
          <w:sz w:val="28"/>
          <w:szCs w:val="28"/>
        </w:rPr>
        <w:t>н</w:t>
      </w:r>
      <w:r>
        <w:rPr>
          <w:rFonts w:ascii="Times New Roman" w:hAnsi="Times New Roman" w:cs="Times New Roman"/>
          <w:i/>
          <w:sz w:val="28"/>
          <w:szCs w:val="28"/>
        </w:rPr>
        <w:t>таризации в учете</w:t>
      </w:r>
    </w:p>
    <w:p w:rsidR="00E565D5" w:rsidRPr="00C1244D" w:rsidRDefault="00E565D5" w:rsidP="00E565D5">
      <w:pPr>
        <w:spacing w:after="0" w:line="240" w:lineRule="auto"/>
        <w:ind w:firstLine="709"/>
        <w:jc w:val="both"/>
        <w:rPr>
          <w:rFonts w:ascii="Times New Roman" w:hAnsi="Times New Roman" w:cs="Times New Roman"/>
          <w:b/>
          <w:sz w:val="28"/>
          <w:szCs w:val="28"/>
        </w:rPr>
      </w:pPr>
      <w:r w:rsidRPr="00C1244D">
        <w:rPr>
          <w:rFonts w:ascii="Times New Roman" w:hAnsi="Times New Roman" w:cs="Times New Roman"/>
          <w:b/>
          <w:sz w:val="28"/>
          <w:szCs w:val="28"/>
        </w:rPr>
        <w:t>Задания для самостоятельного выполнения</w:t>
      </w:r>
    </w:p>
    <w:p w:rsidR="005A29F6" w:rsidRPr="007D05A7" w:rsidRDefault="009749F9" w:rsidP="005A29F6">
      <w:pPr>
        <w:pStyle w:val="9"/>
        <w:ind w:firstLine="709"/>
        <w:rPr>
          <w:b w:val="0"/>
          <w:i/>
          <w:szCs w:val="28"/>
        </w:rPr>
      </w:pPr>
      <w:r w:rsidRPr="009749F9">
        <w:rPr>
          <w:b w:val="0"/>
          <w:i/>
          <w:szCs w:val="28"/>
        </w:rPr>
        <w:t xml:space="preserve">Самостоятельная работа № </w:t>
      </w:r>
      <w:r>
        <w:rPr>
          <w:b w:val="0"/>
          <w:i/>
          <w:szCs w:val="28"/>
        </w:rPr>
        <w:t xml:space="preserve">13. </w:t>
      </w:r>
      <w:r w:rsidRPr="009749F9">
        <w:rPr>
          <w:b w:val="0"/>
          <w:i/>
          <w:szCs w:val="28"/>
        </w:rPr>
        <w:t>Составление опорного конспекта</w:t>
      </w:r>
      <w:r>
        <w:rPr>
          <w:b w:val="0"/>
          <w:bCs w:val="0"/>
          <w:i/>
          <w:szCs w:val="28"/>
        </w:rPr>
        <w:t xml:space="preserve"> </w:t>
      </w:r>
      <w:r w:rsidR="005A29F6" w:rsidRPr="002B5C93">
        <w:rPr>
          <w:b w:val="0"/>
          <w:bCs w:val="0"/>
          <w:i/>
          <w:szCs w:val="28"/>
        </w:rPr>
        <w:t>по теме «</w:t>
      </w:r>
      <w:r>
        <w:rPr>
          <w:b w:val="0"/>
          <w:bCs w:val="0"/>
          <w:i/>
          <w:szCs w:val="28"/>
        </w:rPr>
        <w:t>Методические указания по инвентаризации имущества и обязательств</w:t>
      </w:r>
      <w:r w:rsidR="005A29F6" w:rsidRPr="002B5C93">
        <w:rPr>
          <w:b w:val="0"/>
          <w:bCs w:val="0"/>
          <w:i/>
          <w:szCs w:val="28"/>
        </w:rPr>
        <w:t>»</w:t>
      </w:r>
      <w:r w:rsidR="005A29F6">
        <w:rPr>
          <w:b w:val="0"/>
          <w:bCs w:val="0"/>
          <w:i/>
          <w:szCs w:val="28"/>
        </w:rPr>
        <w:t>.</w:t>
      </w:r>
    </w:p>
    <w:p w:rsidR="00E565D5" w:rsidRPr="009749F9" w:rsidRDefault="005A29F6" w:rsidP="009749F9">
      <w:pPr>
        <w:spacing w:after="0" w:line="240" w:lineRule="auto"/>
        <w:ind w:firstLine="709"/>
        <w:jc w:val="both"/>
        <w:rPr>
          <w:rFonts w:ascii="Times New Roman" w:hAnsi="Times New Roman" w:cs="Times New Roman"/>
          <w:i/>
          <w:color w:val="000000"/>
          <w:sz w:val="28"/>
          <w:szCs w:val="28"/>
        </w:rPr>
      </w:pPr>
      <w:r w:rsidRPr="008341E7">
        <w:rPr>
          <w:rFonts w:ascii="Times New Roman" w:hAnsi="Times New Roman" w:cs="Times New Roman"/>
          <w:i/>
          <w:sz w:val="28"/>
          <w:szCs w:val="28"/>
        </w:rPr>
        <w:t>Сам</w:t>
      </w:r>
      <w:r>
        <w:rPr>
          <w:rFonts w:ascii="Times New Roman" w:hAnsi="Times New Roman" w:cs="Times New Roman"/>
          <w:i/>
          <w:sz w:val="28"/>
          <w:szCs w:val="28"/>
        </w:rPr>
        <w:t xml:space="preserve">остоятельная работа № </w:t>
      </w:r>
      <w:r w:rsidR="009749F9">
        <w:rPr>
          <w:rFonts w:ascii="Times New Roman" w:hAnsi="Times New Roman" w:cs="Times New Roman"/>
          <w:i/>
          <w:sz w:val="28"/>
          <w:szCs w:val="28"/>
        </w:rPr>
        <w:t>14</w:t>
      </w:r>
      <w:r w:rsidRPr="008341E7">
        <w:rPr>
          <w:rFonts w:ascii="Times New Roman" w:hAnsi="Times New Roman" w:cs="Times New Roman"/>
          <w:i/>
          <w:sz w:val="28"/>
          <w:szCs w:val="28"/>
        </w:rPr>
        <w:t>.Составление</w:t>
      </w:r>
      <w:r w:rsidR="009749F9">
        <w:rPr>
          <w:rFonts w:ascii="Times New Roman" w:hAnsi="Times New Roman" w:cs="Times New Roman"/>
          <w:i/>
          <w:sz w:val="28"/>
          <w:szCs w:val="28"/>
        </w:rPr>
        <w:t xml:space="preserve"> приказа на проведение и</w:t>
      </w:r>
      <w:r w:rsidR="009749F9">
        <w:rPr>
          <w:rFonts w:ascii="Times New Roman" w:hAnsi="Times New Roman" w:cs="Times New Roman"/>
          <w:i/>
          <w:sz w:val="28"/>
          <w:szCs w:val="28"/>
        </w:rPr>
        <w:t>н</w:t>
      </w:r>
      <w:r w:rsidR="009749F9">
        <w:rPr>
          <w:rFonts w:ascii="Times New Roman" w:hAnsi="Times New Roman" w:cs="Times New Roman"/>
          <w:i/>
          <w:sz w:val="28"/>
          <w:szCs w:val="28"/>
        </w:rPr>
        <w:t>вентаризации и утверждении инвентаризационной комиссии</w:t>
      </w:r>
      <w:r>
        <w:rPr>
          <w:rFonts w:ascii="Times New Roman" w:hAnsi="Times New Roman" w:cs="Times New Roman"/>
          <w:i/>
          <w:color w:val="000000"/>
          <w:sz w:val="28"/>
          <w:szCs w:val="28"/>
        </w:rPr>
        <w:t>.</w:t>
      </w:r>
    </w:p>
    <w:p w:rsidR="00E565D5" w:rsidRPr="00C1244D" w:rsidRDefault="00E565D5" w:rsidP="00E565D5">
      <w:pPr>
        <w:spacing w:after="0" w:line="240" w:lineRule="auto"/>
        <w:ind w:firstLine="709"/>
        <w:rPr>
          <w:rFonts w:ascii="Times New Roman" w:hAnsi="Times New Roman" w:cs="Times New Roman"/>
          <w:b/>
          <w:sz w:val="28"/>
          <w:szCs w:val="28"/>
        </w:rPr>
      </w:pPr>
      <w:r w:rsidRPr="00C1244D">
        <w:rPr>
          <w:rFonts w:ascii="Times New Roman" w:hAnsi="Times New Roman" w:cs="Times New Roman"/>
          <w:b/>
          <w:sz w:val="28"/>
          <w:szCs w:val="28"/>
        </w:rPr>
        <w:t>Формы контроля самостоятельной работы:</w:t>
      </w:r>
    </w:p>
    <w:p w:rsidR="00E565D5" w:rsidRPr="00DE1927" w:rsidRDefault="00E565D5" w:rsidP="00E565D5">
      <w:pPr>
        <w:numPr>
          <w:ilvl w:val="0"/>
          <w:numId w:val="3"/>
        </w:numPr>
        <w:spacing w:after="0" w:line="240" w:lineRule="auto"/>
        <w:ind w:left="0" w:firstLine="709"/>
        <w:rPr>
          <w:rFonts w:ascii="Times New Roman" w:hAnsi="Times New Roman" w:cs="Times New Roman"/>
          <w:sz w:val="28"/>
          <w:szCs w:val="28"/>
        </w:rPr>
      </w:pPr>
      <w:r w:rsidRPr="00A653EC">
        <w:rPr>
          <w:rFonts w:ascii="Times New Roman" w:hAnsi="Times New Roman" w:cs="Times New Roman"/>
          <w:sz w:val="28"/>
          <w:szCs w:val="28"/>
        </w:rPr>
        <w:t xml:space="preserve">выполнение и сдача ЛПР, </w:t>
      </w:r>
    </w:p>
    <w:p w:rsidR="00E565D5" w:rsidRDefault="00E565D5" w:rsidP="00E565D5">
      <w:pPr>
        <w:numPr>
          <w:ilvl w:val="0"/>
          <w:numId w:val="3"/>
        </w:numPr>
        <w:spacing w:after="0" w:line="240" w:lineRule="auto"/>
        <w:ind w:left="0" w:firstLine="709"/>
        <w:rPr>
          <w:rFonts w:ascii="Times New Roman" w:hAnsi="Times New Roman" w:cs="Times New Roman"/>
          <w:sz w:val="28"/>
          <w:szCs w:val="28"/>
        </w:rPr>
      </w:pPr>
      <w:r w:rsidRPr="00A653EC">
        <w:rPr>
          <w:rFonts w:ascii="Times New Roman" w:hAnsi="Times New Roman" w:cs="Times New Roman"/>
          <w:sz w:val="28"/>
          <w:szCs w:val="28"/>
        </w:rPr>
        <w:t xml:space="preserve">устный опрос, </w:t>
      </w:r>
    </w:p>
    <w:p w:rsidR="00E565D5" w:rsidRPr="00A653EC" w:rsidRDefault="00E565D5" w:rsidP="00E565D5">
      <w:pPr>
        <w:numPr>
          <w:ilvl w:val="0"/>
          <w:numId w:val="3"/>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проверка конспекта,</w:t>
      </w:r>
    </w:p>
    <w:p w:rsidR="00E565D5" w:rsidRPr="00E274C9" w:rsidRDefault="00E565D5" w:rsidP="00E565D5">
      <w:pPr>
        <w:numPr>
          <w:ilvl w:val="0"/>
          <w:numId w:val="3"/>
        </w:numPr>
        <w:spacing w:after="0" w:line="240" w:lineRule="auto"/>
        <w:ind w:left="0" w:firstLine="709"/>
        <w:rPr>
          <w:rFonts w:ascii="Times New Roman" w:hAnsi="Times New Roman" w:cs="Times New Roman"/>
          <w:sz w:val="28"/>
          <w:szCs w:val="28"/>
        </w:rPr>
      </w:pPr>
      <w:r w:rsidRPr="00A653EC">
        <w:rPr>
          <w:rFonts w:ascii="Times New Roman" w:hAnsi="Times New Roman" w:cs="Times New Roman"/>
          <w:sz w:val="28"/>
          <w:szCs w:val="28"/>
        </w:rPr>
        <w:t>тест.</w:t>
      </w:r>
    </w:p>
    <w:p w:rsidR="0010603D" w:rsidRPr="009749F9" w:rsidRDefault="00E565D5" w:rsidP="009749F9">
      <w:pPr>
        <w:tabs>
          <w:tab w:val="left" w:pos="993"/>
        </w:tabs>
        <w:spacing w:after="0" w:line="240" w:lineRule="auto"/>
        <w:jc w:val="center"/>
        <w:rPr>
          <w:rFonts w:ascii="Times New Roman" w:hAnsi="Times New Roman" w:cs="Times New Roman"/>
          <w:b/>
          <w:sz w:val="28"/>
          <w:szCs w:val="28"/>
        </w:rPr>
      </w:pPr>
      <w:r w:rsidRPr="00E274C9">
        <w:rPr>
          <w:rFonts w:ascii="Times New Roman" w:hAnsi="Times New Roman" w:cs="Times New Roman"/>
          <w:b/>
          <w:sz w:val="28"/>
          <w:szCs w:val="28"/>
        </w:rPr>
        <w:t>Вопросы для самоконтроля по теме</w:t>
      </w:r>
      <w:r w:rsidR="009749F9">
        <w:rPr>
          <w:rFonts w:ascii="Times New Roman" w:hAnsi="Times New Roman" w:cs="Times New Roman"/>
          <w:b/>
          <w:sz w:val="28"/>
          <w:szCs w:val="28"/>
        </w:rPr>
        <w:t>:</w:t>
      </w:r>
    </w:p>
    <w:p w:rsidR="0010603D" w:rsidRPr="0010603D" w:rsidRDefault="009749F9" w:rsidP="0010603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10603D" w:rsidRPr="0010603D">
        <w:rPr>
          <w:rFonts w:ascii="Times New Roman" w:eastAsia="Times New Roman" w:hAnsi="Times New Roman" w:cs="Times New Roman"/>
          <w:color w:val="000000"/>
          <w:sz w:val="28"/>
          <w:szCs w:val="28"/>
        </w:rPr>
        <w:t>Какими нормативными документами следует руководствоваться при провед</w:t>
      </w:r>
      <w:r w:rsidR="0010603D" w:rsidRPr="0010603D">
        <w:rPr>
          <w:rFonts w:ascii="Times New Roman" w:eastAsia="Times New Roman" w:hAnsi="Times New Roman" w:cs="Times New Roman"/>
          <w:color w:val="000000"/>
          <w:sz w:val="28"/>
          <w:szCs w:val="28"/>
        </w:rPr>
        <w:t>е</w:t>
      </w:r>
      <w:r w:rsidR="0010603D" w:rsidRPr="0010603D">
        <w:rPr>
          <w:rFonts w:ascii="Times New Roman" w:eastAsia="Times New Roman" w:hAnsi="Times New Roman" w:cs="Times New Roman"/>
          <w:color w:val="000000"/>
          <w:sz w:val="28"/>
          <w:szCs w:val="28"/>
        </w:rPr>
        <w:t>нии инвентаризации?</w:t>
      </w:r>
    </w:p>
    <w:p w:rsidR="0010603D" w:rsidRPr="0010603D" w:rsidRDefault="009749F9" w:rsidP="0010603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10603D" w:rsidRPr="0010603D">
        <w:rPr>
          <w:rFonts w:ascii="Times New Roman" w:eastAsia="Times New Roman" w:hAnsi="Times New Roman" w:cs="Times New Roman"/>
          <w:color w:val="000000"/>
          <w:sz w:val="28"/>
          <w:szCs w:val="28"/>
        </w:rPr>
        <w:t>. Перечислите случаи, когда проведение инвентаризации является обязательным.</w:t>
      </w:r>
    </w:p>
    <w:p w:rsidR="0010603D" w:rsidRPr="0010603D" w:rsidRDefault="009749F9" w:rsidP="0010603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10603D" w:rsidRPr="0010603D">
        <w:rPr>
          <w:rFonts w:ascii="Times New Roman" w:eastAsia="Times New Roman" w:hAnsi="Times New Roman" w:cs="Times New Roman"/>
          <w:color w:val="000000"/>
          <w:sz w:val="28"/>
          <w:szCs w:val="28"/>
        </w:rPr>
        <w:t>. Основные этапы проведения инвентаризации.</w:t>
      </w:r>
    </w:p>
    <w:p w:rsidR="0010603D" w:rsidRPr="0010603D" w:rsidRDefault="009749F9" w:rsidP="0010603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10603D" w:rsidRPr="0010603D">
        <w:rPr>
          <w:rFonts w:ascii="Times New Roman" w:eastAsia="Times New Roman" w:hAnsi="Times New Roman" w:cs="Times New Roman"/>
          <w:color w:val="000000"/>
          <w:sz w:val="28"/>
          <w:szCs w:val="28"/>
        </w:rPr>
        <w:t>. По какой стоимости отражаются излишки имущества, выявленные по результ</w:t>
      </w:r>
      <w:r w:rsidR="0010603D" w:rsidRPr="0010603D">
        <w:rPr>
          <w:rFonts w:ascii="Times New Roman" w:eastAsia="Times New Roman" w:hAnsi="Times New Roman" w:cs="Times New Roman"/>
          <w:color w:val="000000"/>
          <w:sz w:val="28"/>
          <w:szCs w:val="28"/>
        </w:rPr>
        <w:t>а</w:t>
      </w:r>
      <w:r w:rsidR="0010603D" w:rsidRPr="0010603D">
        <w:rPr>
          <w:rFonts w:ascii="Times New Roman" w:eastAsia="Times New Roman" w:hAnsi="Times New Roman" w:cs="Times New Roman"/>
          <w:color w:val="000000"/>
          <w:sz w:val="28"/>
          <w:szCs w:val="28"/>
        </w:rPr>
        <w:t>там инвентаризации?</w:t>
      </w:r>
    </w:p>
    <w:p w:rsidR="0010603D" w:rsidRPr="0010603D" w:rsidRDefault="009749F9" w:rsidP="0010603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10603D" w:rsidRPr="0010603D">
        <w:rPr>
          <w:rFonts w:ascii="Times New Roman" w:eastAsia="Times New Roman" w:hAnsi="Times New Roman" w:cs="Times New Roman"/>
          <w:color w:val="000000"/>
          <w:sz w:val="28"/>
          <w:szCs w:val="28"/>
        </w:rPr>
        <w:t>. Какой бухгалтерский счет используется при отражении излишков имущества, выявленных по результатам инвентаризации?</w:t>
      </w:r>
    </w:p>
    <w:p w:rsidR="0010603D" w:rsidRPr="0010603D" w:rsidRDefault="009749F9" w:rsidP="0010603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10603D" w:rsidRPr="0010603D">
        <w:rPr>
          <w:rFonts w:ascii="Times New Roman" w:eastAsia="Times New Roman" w:hAnsi="Times New Roman" w:cs="Times New Roman"/>
          <w:color w:val="000000"/>
          <w:sz w:val="28"/>
          <w:szCs w:val="28"/>
        </w:rPr>
        <w:t>. Как отражается в бухгалтерском учете недостача имущества и его порча в пр</w:t>
      </w:r>
      <w:r w:rsidR="0010603D" w:rsidRPr="0010603D">
        <w:rPr>
          <w:rFonts w:ascii="Times New Roman" w:eastAsia="Times New Roman" w:hAnsi="Times New Roman" w:cs="Times New Roman"/>
          <w:color w:val="000000"/>
          <w:sz w:val="28"/>
          <w:szCs w:val="28"/>
        </w:rPr>
        <w:t>е</w:t>
      </w:r>
      <w:r w:rsidR="0010603D" w:rsidRPr="0010603D">
        <w:rPr>
          <w:rFonts w:ascii="Times New Roman" w:eastAsia="Times New Roman" w:hAnsi="Times New Roman" w:cs="Times New Roman"/>
          <w:color w:val="000000"/>
          <w:sz w:val="28"/>
          <w:szCs w:val="28"/>
        </w:rPr>
        <w:t>делах норм естественной убыли, выявленные по результатам инвентаризации?</w:t>
      </w:r>
    </w:p>
    <w:p w:rsidR="0010603D" w:rsidRPr="0010603D" w:rsidRDefault="009749F9" w:rsidP="0010603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10603D" w:rsidRPr="0010603D">
        <w:rPr>
          <w:rFonts w:ascii="Times New Roman" w:eastAsia="Times New Roman" w:hAnsi="Times New Roman" w:cs="Times New Roman"/>
          <w:color w:val="000000"/>
          <w:sz w:val="28"/>
          <w:szCs w:val="28"/>
        </w:rPr>
        <w:t>. Какой счет используется, если недостача имущества и его порча сверх норм естественной убыли относится на виновное лицо?</w:t>
      </w:r>
    </w:p>
    <w:p w:rsidR="00994D3C" w:rsidRDefault="009749F9" w:rsidP="0010603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0010603D" w:rsidRPr="0010603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Каков п</w:t>
      </w:r>
      <w:r w:rsidR="0010603D" w:rsidRPr="0010603D">
        <w:rPr>
          <w:rFonts w:ascii="Times New Roman" w:eastAsia="Times New Roman" w:hAnsi="Times New Roman" w:cs="Times New Roman"/>
          <w:color w:val="000000"/>
          <w:sz w:val="28"/>
          <w:szCs w:val="28"/>
        </w:rPr>
        <w:t>орядок отражения в бухгалтерском учете недостачи имущества и его порчи сверх норм естественной убыли, если виновное лицо не установлено или суд отказал во взыскании убытков с не</w:t>
      </w:r>
      <w:r>
        <w:rPr>
          <w:rFonts w:ascii="Times New Roman" w:eastAsia="Times New Roman" w:hAnsi="Times New Roman" w:cs="Times New Roman"/>
          <w:color w:val="000000"/>
          <w:sz w:val="28"/>
          <w:szCs w:val="28"/>
        </w:rPr>
        <w:t>го?</w:t>
      </w:r>
    </w:p>
    <w:p w:rsidR="009749F9" w:rsidRDefault="009749F9" w:rsidP="0010603D">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Какие виды инвентаризации по назначению вам известны?</w:t>
      </w:r>
    </w:p>
    <w:p w:rsidR="006E1C4E" w:rsidRPr="00DE39BC" w:rsidRDefault="009749F9" w:rsidP="00DE39B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 Что отражается в инвентаризационной описи товарно-материальных ценн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стей?</w:t>
      </w:r>
    </w:p>
    <w:p w:rsidR="00DB62A9" w:rsidRDefault="00DB62A9" w:rsidP="00DB62A9">
      <w:pPr>
        <w:shd w:val="clear" w:color="auto" w:fill="FFFFFF"/>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Рубежный контроль по теме 2.5</w:t>
      </w:r>
    </w:p>
    <w:p w:rsidR="00DB62A9" w:rsidRDefault="00DB62A9" w:rsidP="00DB62A9">
      <w:pPr>
        <w:shd w:val="clear" w:color="auto" w:fill="FFFFFF"/>
        <w:spacing w:after="0" w:line="240" w:lineRule="auto"/>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ab/>
        <w:t>Выберите правильный результат</w:t>
      </w:r>
    </w:p>
    <w:p w:rsidR="00E07E30" w:rsidRPr="00750F53" w:rsidRDefault="00E07E30" w:rsidP="00DB62A9">
      <w:pPr>
        <w:shd w:val="clear" w:color="auto" w:fill="FFFFFF"/>
        <w:spacing w:after="0" w:line="240" w:lineRule="auto"/>
        <w:rPr>
          <w:rFonts w:ascii="Times New Roman" w:hAnsi="Times New Roman" w:cs="Times New Roman"/>
          <w:color w:val="000000"/>
          <w:sz w:val="28"/>
          <w:szCs w:val="28"/>
        </w:rPr>
      </w:pPr>
      <w:r w:rsidRPr="00E07E30">
        <w:rPr>
          <w:rFonts w:ascii="Times New Roman" w:eastAsia="Times New Roman" w:hAnsi="Times New Roman" w:cs="Times New Roman"/>
          <w:sz w:val="28"/>
          <w:szCs w:val="28"/>
          <w:lang w:eastAsia="ar-SA"/>
        </w:rPr>
        <w:t>1.</w:t>
      </w:r>
      <w:r w:rsidRPr="00750F53">
        <w:rPr>
          <w:rFonts w:ascii="Times New Roman" w:eastAsia="Times New Roman" w:hAnsi="Times New Roman" w:cs="Times New Roman"/>
          <w:sz w:val="28"/>
          <w:szCs w:val="28"/>
          <w:lang w:eastAsia="ar-SA"/>
        </w:rPr>
        <w:t xml:space="preserve"> </w:t>
      </w:r>
      <w:r w:rsidR="00750F53" w:rsidRPr="00750F53">
        <w:rPr>
          <w:rFonts w:ascii="Times New Roman" w:hAnsi="Times New Roman" w:cs="Times New Roman"/>
          <w:color w:val="000000"/>
          <w:sz w:val="28"/>
          <w:szCs w:val="28"/>
        </w:rPr>
        <w:t>Инвентаризация — это:</w:t>
      </w:r>
    </w:p>
    <w:p w:rsidR="00750F53" w:rsidRPr="00750F53" w:rsidRDefault="00750F53" w:rsidP="00DB62A9">
      <w:pPr>
        <w:shd w:val="clear" w:color="auto" w:fill="FFFFFF"/>
        <w:spacing w:after="0" w:line="240" w:lineRule="auto"/>
        <w:rPr>
          <w:rFonts w:ascii="Times New Roman" w:hAnsi="Times New Roman" w:cs="Times New Roman"/>
          <w:color w:val="000000"/>
          <w:sz w:val="28"/>
          <w:szCs w:val="28"/>
        </w:rPr>
      </w:pPr>
      <w:r w:rsidRPr="00750F53">
        <w:rPr>
          <w:rFonts w:ascii="Times New Roman" w:hAnsi="Times New Roman" w:cs="Times New Roman"/>
          <w:color w:val="000000"/>
          <w:sz w:val="28"/>
          <w:szCs w:val="28"/>
        </w:rPr>
        <w:t>А) сверка учетных записей с фактическим наличием имущества</w:t>
      </w:r>
    </w:p>
    <w:p w:rsidR="00750F53" w:rsidRPr="00750F53" w:rsidRDefault="00750F53" w:rsidP="00DB62A9">
      <w:pPr>
        <w:shd w:val="clear" w:color="auto" w:fill="FFFFFF"/>
        <w:spacing w:after="0" w:line="240" w:lineRule="auto"/>
        <w:rPr>
          <w:rFonts w:ascii="Times New Roman" w:hAnsi="Times New Roman" w:cs="Times New Roman"/>
          <w:color w:val="000000"/>
          <w:sz w:val="28"/>
          <w:szCs w:val="28"/>
        </w:rPr>
      </w:pPr>
      <w:r w:rsidRPr="00750F53">
        <w:rPr>
          <w:rFonts w:ascii="Times New Roman" w:hAnsi="Times New Roman" w:cs="Times New Roman"/>
          <w:color w:val="000000"/>
          <w:sz w:val="28"/>
          <w:szCs w:val="28"/>
        </w:rPr>
        <w:t>Б) проверка наличия и состояния материальных ценностей, денежных средств</w:t>
      </w:r>
    </w:p>
    <w:p w:rsidR="00750F53" w:rsidRPr="00750F53" w:rsidRDefault="00750F53" w:rsidP="00DB62A9">
      <w:pPr>
        <w:shd w:val="clear" w:color="auto" w:fill="FFFFFF"/>
        <w:spacing w:after="0" w:line="240" w:lineRule="auto"/>
        <w:rPr>
          <w:rFonts w:ascii="Times New Roman" w:hAnsi="Times New Roman" w:cs="Times New Roman"/>
          <w:color w:val="000000"/>
          <w:sz w:val="28"/>
          <w:szCs w:val="28"/>
        </w:rPr>
      </w:pPr>
      <w:r w:rsidRPr="00750F53">
        <w:rPr>
          <w:rFonts w:ascii="Times New Roman" w:hAnsi="Times New Roman" w:cs="Times New Roman"/>
          <w:color w:val="000000"/>
          <w:sz w:val="28"/>
          <w:szCs w:val="28"/>
        </w:rPr>
        <w:t>В) проверка наличия и состояния материальных ценностей, денежных средств, расчетов, источников образования активов и определение правильности учетных записей</w:t>
      </w:r>
    </w:p>
    <w:p w:rsidR="00750F53" w:rsidRDefault="00750F53" w:rsidP="00DB62A9">
      <w:pPr>
        <w:shd w:val="clear" w:color="auto" w:fill="FFFFFF"/>
        <w:spacing w:after="0" w:line="240" w:lineRule="auto"/>
        <w:rPr>
          <w:rFonts w:ascii="Times New Roman" w:hAnsi="Times New Roman" w:cs="Times New Roman"/>
          <w:color w:val="000000"/>
          <w:sz w:val="28"/>
          <w:szCs w:val="28"/>
        </w:rPr>
      </w:pPr>
      <w:r w:rsidRPr="00750F53">
        <w:rPr>
          <w:rFonts w:ascii="Times New Roman" w:hAnsi="Times New Roman" w:cs="Times New Roman"/>
          <w:color w:val="000000"/>
          <w:sz w:val="28"/>
          <w:szCs w:val="28"/>
        </w:rPr>
        <w:t>Г) проверка наличия имущества с целью выявления хищений</w:t>
      </w:r>
    </w:p>
    <w:p w:rsidR="00750F53" w:rsidRPr="00750F53" w:rsidRDefault="00750F53" w:rsidP="00DB62A9">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750F53">
        <w:rPr>
          <w:rFonts w:ascii="Times New Roman" w:hAnsi="Times New Roman" w:cs="Times New Roman"/>
          <w:color w:val="000000"/>
          <w:sz w:val="28"/>
          <w:szCs w:val="28"/>
        </w:rPr>
        <w:t>Причинами проведения инвентаризаций являются</w:t>
      </w:r>
    </w:p>
    <w:p w:rsidR="00750F53" w:rsidRPr="00750F53" w:rsidRDefault="00750F53" w:rsidP="00DB62A9">
      <w:pPr>
        <w:shd w:val="clear" w:color="auto" w:fill="FFFFFF"/>
        <w:spacing w:after="0" w:line="240" w:lineRule="auto"/>
        <w:rPr>
          <w:rFonts w:ascii="Times New Roman" w:hAnsi="Times New Roman" w:cs="Times New Roman"/>
          <w:color w:val="000000"/>
          <w:sz w:val="28"/>
          <w:szCs w:val="28"/>
        </w:rPr>
      </w:pPr>
      <w:r w:rsidRPr="00750F53">
        <w:rPr>
          <w:rFonts w:ascii="Times New Roman" w:hAnsi="Times New Roman" w:cs="Times New Roman"/>
          <w:color w:val="000000"/>
          <w:sz w:val="28"/>
          <w:szCs w:val="28"/>
        </w:rPr>
        <w:t>А) отсутствие первичных документов при отпуске ценностей</w:t>
      </w:r>
    </w:p>
    <w:p w:rsidR="00750F53" w:rsidRPr="00750F53" w:rsidRDefault="00750F53" w:rsidP="00DB62A9">
      <w:pPr>
        <w:shd w:val="clear" w:color="auto" w:fill="FFFFFF"/>
        <w:spacing w:after="0" w:line="240" w:lineRule="auto"/>
        <w:rPr>
          <w:rFonts w:ascii="Times New Roman" w:hAnsi="Times New Roman" w:cs="Times New Roman"/>
          <w:color w:val="000000"/>
          <w:sz w:val="28"/>
          <w:szCs w:val="28"/>
        </w:rPr>
      </w:pPr>
      <w:r w:rsidRPr="00750F53">
        <w:rPr>
          <w:rFonts w:ascii="Times New Roman" w:hAnsi="Times New Roman" w:cs="Times New Roman"/>
          <w:color w:val="000000"/>
          <w:sz w:val="28"/>
          <w:szCs w:val="28"/>
        </w:rPr>
        <w:t>Б) ошибки при приеме и отпуске ценностей</w:t>
      </w:r>
    </w:p>
    <w:p w:rsidR="00750F53" w:rsidRPr="00750F53" w:rsidRDefault="00750F53" w:rsidP="00DB62A9">
      <w:pPr>
        <w:shd w:val="clear" w:color="auto" w:fill="FFFFFF"/>
        <w:spacing w:after="0" w:line="240" w:lineRule="auto"/>
        <w:rPr>
          <w:rFonts w:ascii="Times New Roman" w:hAnsi="Times New Roman" w:cs="Times New Roman"/>
          <w:color w:val="000000"/>
          <w:sz w:val="28"/>
          <w:szCs w:val="28"/>
        </w:rPr>
      </w:pPr>
      <w:r w:rsidRPr="00750F53">
        <w:rPr>
          <w:rFonts w:ascii="Times New Roman" w:hAnsi="Times New Roman" w:cs="Times New Roman"/>
          <w:color w:val="000000"/>
          <w:sz w:val="28"/>
          <w:szCs w:val="28"/>
        </w:rPr>
        <w:lastRenderedPageBreak/>
        <w:t>В) получение выписок банка из расчетного счета</w:t>
      </w:r>
    </w:p>
    <w:p w:rsidR="00750F53" w:rsidRPr="00750F53" w:rsidRDefault="00750F53" w:rsidP="00DB62A9">
      <w:pPr>
        <w:shd w:val="clear" w:color="auto" w:fill="FFFFFF"/>
        <w:spacing w:after="0" w:line="240" w:lineRule="auto"/>
        <w:rPr>
          <w:rFonts w:ascii="Times New Roman" w:hAnsi="Times New Roman" w:cs="Times New Roman"/>
          <w:color w:val="000000"/>
          <w:sz w:val="28"/>
          <w:szCs w:val="28"/>
        </w:rPr>
      </w:pPr>
      <w:r w:rsidRPr="00750F53">
        <w:rPr>
          <w:rFonts w:ascii="Times New Roman" w:hAnsi="Times New Roman" w:cs="Times New Roman"/>
          <w:color w:val="000000"/>
          <w:sz w:val="28"/>
          <w:szCs w:val="28"/>
        </w:rPr>
        <w:t>Г) хищение, злоупотребление</w:t>
      </w:r>
    </w:p>
    <w:p w:rsidR="00750F53" w:rsidRDefault="00750F53" w:rsidP="00DB62A9">
      <w:pPr>
        <w:shd w:val="clear" w:color="auto" w:fill="FFFFFF"/>
        <w:spacing w:after="0" w:line="240" w:lineRule="auto"/>
        <w:rPr>
          <w:rFonts w:ascii="Times New Roman" w:hAnsi="Times New Roman" w:cs="Times New Roman"/>
          <w:color w:val="000000"/>
          <w:sz w:val="28"/>
          <w:szCs w:val="28"/>
        </w:rPr>
      </w:pPr>
      <w:r w:rsidRPr="00750F53">
        <w:rPr>
          <w:rFonts w:ascii="Times New Roman" w:hAnsi="Times New Roman" w:cs="Times New Roman"/>
          <w:color w:val="000000"/>
          <w:sz w:val="28"/>
          <w:szCs w:val="28"/>
        </w:rPr>
        <w:t>Д) контроль за действиями материально ответственных лиц</w:t>
      </w:r>
    </w:p>
    <w:p w:rsidR="00401EB5" w:rsidRDefault="00401EB5" w:rsidP="00DB62A9">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Е) </w:t>
      </w:r>
      <w:r w:rsidRPr="00401EB5">
        <w:rPr>
          <w:rFonts w:ascii="Times New Roman" w:hAnsi="Times New Roman" w:cs="Times New Roman"/>
          <w:color w:val="000000"/>
          <w:sz w:val="28"/>
          <w:szCs w:val="28"/>
        </w:rPr>
        <w:t>наличие процессов, не фиксируемых первичными документами</w:t>
      </w:r>
    </w:p>
    <w:p w:rsidR="00750F53" w:rsidRPr="003440B6" w:rsidRDefault="00750F53" w:rsidP="00DB62A9">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3440B6" w:rsidRPr="003440B6">
        <w:rPr>
          <w:rFonts w:ascii="Times New Roman" w:hAnsi="Times New Roman" w:cs="Times New Roman"/>
          <w:color w:val="000000"/>
          <w:sz w:val="28"/>
          <w:szCs w:val="28"/>
        </w:rPr>
        <w:t>Инвентаризации в зависимости от основания проведения подразделяются на</w:t>
      </w:r>
    </w:p>
    <w:p w:rsidR="003440B6" w:rsidRPr="003440B6" w:rsidRDefault="003440B6" w:rsidP="00DB62A9">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Pr="003440B6">
        <w:rPr>
          <w:rFonts w:ascii="Times New Roman" w:hAnsi="Times New Roman" w:cs="Times New Roman"/>
          <w:color w:val="000000"/>
          <w:sz w:val="28"/>
          <w:szCs w:val="28"/>
        </w:rPr>
        <w:t>Частичные</w:t>
      </w:r>
    </w:p>
    <w:p w:rsidR="003440B6" w:rsidRPr="003440B6" w:rsidRDefault="003440B6" w:rsidP="00DB62A9">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3440B6">
        <w:rPr>
          <w:rFonts w:ascii="Times New Roman" w:hAnsi="Times New Roman" w:cs="Times New Roman"/>
          <w:color w:val="000000"/>
          <w:sz w:val="28"/>
          <w:szCs w:val="28"/>
        </w:rPr>
        <w:t>Плановые</w:t>
      </w:r>
    </w:p>
    <w:p w:rsidR="003440B6" w:rsidRPr="003440B6" w:rsidRDefault="003440B6" w:rsidP="00DB62A9">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3440B6">
        <w:rPr>
          <w:rFonts w:ascii="Times New Roman" w:hAnsi="Times New Roman" w:cs="Times New Roman"/>
          <w:color w:val="000000"/>
          <w:sz w:val="28"/>
          <w:szCs w:val="28"/>
        </w:rPr>
        <w:t>Полные</w:t>
      </w:r>
    </w:p>
    <w:p w:rsidR="003440B6" w:rsidRDefault="003440B6" w:rsidP="00DB62A9">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Г) </w:t>
      </w:r>
      <w:r w:rsidRPr="003440B6">
        <w:rPr>
          <w:rFonts w:ascii="Times New Roman" w:hAnsi="Times New Roman" w:cs="Times New Roman"/>
          <w:color w:val="000000"/>
          <w:sz w:val="28"/>
          <w:szCs w:val="28"/>
        </w:rPr>
        <w:t>внезапные</w:t>
      </w:r>
    </w:p>
    <w:p w:rsidR="002A4EC2" w:rsidRPr="002A4EC2" w:rsidRDefault="003440B6" w:rsidP="003B2292">
      <w:pPr>
        <w:shd w:val="clear" w:color="auto" w:fill="FFFFFF"/>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2A4EC2" w:rsidRPr="002A4EC2">
        <w:rPr>
          <w:rFonts w:ascii="Times New Roman" w:eastAsia="Times New Roman" w:hAnsi="Times New Roman" w:cs="Times New Roman"/>
          <w:sz w:val="28"/>
          <w:szCs w:val="28"/>
        </w:rPr>
        <w:t>По объему инвентаризации подразделяются на:</w:t>
      </w:r>
    </w:p>
    <w:p w:rsidR="002A4EC2" w:rsidRPr="002A4EC2" w:rsidRDefault="003B2292" w:rsidP="002A4EC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2A4EC2" w:rsidRPr="002A4EC2">
        <w:rPr>
          <w:rFonts w:ascii="Times New Roman" w:eastAsia="Times New Roman" w:hAnsi="Times New Roman" w:cs="Times New Roman"/>
          <w:sz w:val="28"/>
          <w:szCs w:val="28"/>
        </w:rPr>
        <w:t>) по</w:t>
      </w:r>
      <w:r>
        <w:rPr>
          <w:rFonts w:ascii="Times New Roman" w:eastAsia="Times New Roman" w:hAnsi="Times New Roman" w:cs="Times New Roman"/>
          <w:sz w:val="28"/>
          <w:szCs w:val="28"/>
        </w:rPr>
        <w:t>лные и частичные инвентаризации</w:t>
      </w:r>
    </w:p>
    <w:p w:rsidR="002A4EC2" w:rsidRPr="002A4EC2" w:rsidRDefault="003B2292" w:rsidP="002A4EC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2A4EC2" w:rsidRPr="002A4EC2">
        <w:rPr>
          <w:rFonts w:ascii="Times New Roman" w:eastAsia="Times New Roman" w:hAnsi="Times New Roman" w:cs="Times New Roman"/>
          <w:sz w:val="28"/>
          <w:szCs w:val="28"/>
        </w:rPr>
        <w:t>) план</w:t>
      </w:r>
      <w:r>
        <w:rPr>
          <w:rFonts w:ascii="Times New Roman" w:eastAsia="Times New Roman" w:hAnsi="Times New Roman" w:cs="Times New Roman"/>
          <w:sz w:val="28"/>
          <w:szCs w:val="28"/>
        </w:rPr>
        <w:t>овые и внезапные инвентаризации</w:t>
      </w:r>
    </w:p>
    <w:p w:rsidR="002A4EC2" w:rsidRPr="002A4EC2" w:rsidRDefault="003B2292" w:rsidP="002A4EC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2A4EC2" w:rsidRPr="002A4EC2">
        <w:rPr>
          <w:rFonts w:ascii="Times New Roman" w:eastAsia="Times New Roman" w:hAnsi="Times New Roman" w:cs="Times New Roman"/>
          <w:sz w:val="28"/>
          <w:szCs w:val="28"/>
        </w:rPr>
        <w:t>) ординарные и </w:t>
      </w:r>
      <w:r>
        <w:rPr>
          <w:rFonts w:ascii="Times New Roman" w:eastAsia="Times New Roman" w:hAnsi="Times New Roman" w:cs="Times New Roman"/>
          <w:sz w:val="28"/>
          <w:szCs w:val="28"/>
        </w:rPr>
        <w:t>экстраординарные инвентаризации</w:t>
      </w:r>
    </w:p>
    <w:p w:rsidR="002A4EC2" w:rsidRDefault="003B2292" w:rsidP="002A4EC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2A4EC2" w:rsidRPr="002A4EC2">
        <w:rPr>
          <w:rFonts w:ascii="Times New Roman" w:eastAsia="Times New Roman" w:hAnsi="Times New Roman" w:cs="Times New Roman"/>
          <w:sz w:val="28"/>
          <w:szCs w:val="28"/>
        </w:rPr>
        <w:t>) информативные</w:t>
      </w:r>
      <w:r>
        <w:rPr>
          <w:rFonts w:ascii="Times New Roman" w:eastAsia="Times New Roman" w:hAnsi="Times New Roman" w:cs="Times New Roman"/>
          <w:sz w:val="28"/>
          <w:szCs w:val="28"/>
        </w:rPr>
        <w:t xml:space="preserve"> и доказательные инвентаризации</w:t>
      </w:r>
    </w:p>
    <w:p w:rsidR="003B2292" w:rsidRPr="003B2292" w:rsidRDefault="003B2292" w:rsidP="002A4EC2">
      <w:pPr>
        <w:shd w:val="clear" w:color="auto" w:fill="FFFFFF"/>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rPr>
        <w:t>5.</w:t>
      </w:r>
      <w:r w:rsidRPr="003B2292">
        <w:rPr>
          <w:rFonts w:ascii="Times New Roman" w:eastAsia="Times New Roman" w:hAnsi="Times New Roman" w:cs="Times New Roman"/>
          <w:sz w:val="28"/>
          <w:szCs w:val="28"/>
        </w:rPr>
        <w:t xml:space="preserve"> </w:t>
      </w:r>
      <w:r w:rsidRPr="003B2292">
        <w:rPr>
          <w:rFonts w:ascii="Times New Roman" w:hAnsi="Times New Roman" w:cs="Times New Roman"/>
          <w:color w:val="000000"/>
          <w:sz w:val="28"/>
          <w:szCs w:val="28"/>
        </w:rPr>
        <w:t>Инвентаризации по охвату проверяемых объектов подразделяются на</w:t>
      </w:r>
    </w:p>
    <w:p w:rsidR="003B2292" w:rsidRPr="003B2292" w:rsidRDefault="003B2292" w:rsidP="002A4EC2">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Pr="003B2292">
        <w:rPr>
          <w:rFonts w:ascii="Times New Roman" w:hAnsi="Times New Roman" w:cs="Times New Roman"/>
          <w:color w:val="000000"/>
          <w:sz w:val="28"/>
          <w:szCs w:val="28"/>
        </w:rPr>
        <w:t>Перманентные</w:t>
      </w:r>
    </w:p>
    <w:p w:rsidR="003B2292" w:rsidRPr="003B2292" w:rsidRDefault="003B2292" w:rsidP="002A4EC2">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3B2292">
        <w:rPr>
          <w:rFonts w:ascii="Times New Roman" w:hAnsi="Times New Roman" w:cs="Times New Roman"/>
          <w:color w:val="000000"/>
          <w:sz w:val="28"/>
          <w:szCs w:val="28"/>
        </w:rPr>
        <w:t>Плановые</w:t>
      </w:r>
    </w:p>
    <w:p w:rsidR="003B2292" w:rsidRPr="003B2292" w:rsidRDefault="003B2292" w:rsidP="002A4EC2">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3B2292">
        <w:rPr>
          <w:rFonts w:ascii="Times New Roman" w:hAnsi="Times New Roman" w:cs="Times New Roman"/>
          <w:color w:val="000000"/>
          <w:sz w:val="28"/>
          <w:szCs w:val="28"/>
        </w:rPr>
        <w:t>Полные</w:t>
      </w:r>
    </w:p>
    <w:p w:rsidR="003B2292" w:rsidRPr="003B2292" w:rsidRDefault="003B2292" w:rsidP="002A4EC2">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w:t>
      </w:r>
      <w:r w:rsidRPr="003B2292">
        <w:rPr>
          <w:rFonts w:ascii="Times New Roman" w:hAnsi="Times New Roman" w:cs="Times New Roman"/>
          <w:color w:val="000000"/>
          <w:sz w:val="28"/>
          <w:szCs w:val="28"/>
        </w:rPr>
        <w:t>Внезапные</w:t>
      </w:r>
    </w:p>
    <w:p w:rsidR="003B2292" w:rsidRPr="003B2292" w:rsidRDefault="003B2292" w:rsidP="002A4EC2">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 </w:t>
      </w:r>
      <w:r w:rsidRPr="003B2292">
        <w:rPr>
          <w:rFonts w:ascii="Times New Roman" w:hAnsi="Times New Roman" w:cs="Times New Roman"/>
          <w:color w:val="000000"/>
          <w:sz w:val="28"/>
          <w:szCs w:val="28"/>
        </w:rPr>
        <w:t>Частичные</w:t>
      </w:r>
    </w:p>
    <w:p w:rsidR="003B2292" w:rsidRPr="003B2292" w:rsidRDefault="003B2292" w:rsidP="003B2292">
      <w:pPr>
        <w:shd w:val="clear" w:color="auto" w:fill="FFFFFF"/>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6. </w:t>
      </w:r>
      <w:r w:rsidRPr="003B2292">
        <w:rPr>
          <w:rFonts w:ascii="Times New Roman" w:hAnsi="Times New Roman" w:cs="Times New Roman"/>
          <w:color w:val="000000"/>
          <w:sz w:val="28"/>
          <w:szCs w:val="28"/>
        </w:rPr>
        <w:t>Недостачи товарно-материальных ценностей, выявленные в ходе инвентариз</w:t>
      </w:r>
      <w:r w:rsidRPr="003B2292">
        <w:rPr>
          <w:rFonts w:ascii="Times New Roman" w:hAnsi="Times New Roman" w:cs="Times New Roman"/>
          <w:color w:val="000000"/>
          <w:sz w:val="28"/>
          <w:szCs w:val="28"/>
        </w:rPr>
        <w:t>а</w:t>
      </w:r>
      <w:r w:rsidRPr="003B2292">
        <w:rPr>
          <w:rFonts w:ascii="Times New Roman" w:hAnsi="Times New Roman" w:cs="Times New Roman"/>
          <w:color w:val="000000"/>
          <w:sz w:val="28"/>
          <w:szCs w:val="28"/>
        </w:rPr>
        <w:t>ции, отражаются на</w:t>
      </w:r>
      <w:r>
        <w:rPr>
          <w:rFonts w:ascii="Times New Roman" w:hAnsi="Times New Roman" w:cs="Times New Roman"/>
          <w:color w:val="000000"/>
          <w:sz w:val="28"/>
          <w:szCs w:val="28"/>
        </w:rPr>
        <w:t xml:space="preserve"> счете:</w:t>
      </w:r>
    </w:p>
    <w:p w:rsidR="003B2292" w:rsidRPr="003B2292" w:rsidRDefault="003B2292" w:rsidP="003B2292">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Pr="003B2292">
        <w:rPr>
          <w:rFonts w:ascii="Times New Roman" w:hAnsi="Times New Roman" w:cs="Times New Roman"/>
          <w:color w:val="000000"/>
          <w:sz w:val="28"/>
          <w:szCs w:val="28"/>
        </w:rPr>
        <w:t>80 «Уставный капитал»</w:t>
      </w:r>
    </w:p>
    <w:p w:rsidR="003B2292" w:rsidRPr="003B2292" w:rsidRDefault="003B2292" w:rsidP="003B2292">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Б) </w:t>
      </w:r>
      <w:r w:rsidRPr="003B2292">
        <w:rPr>
          <w:rFonts w:ascii="Times New Roman" w:hAnsi="Times New Roman" w:cs="Times New Roman"/>
          <w:color w:val="000000"/>
          <w:sz w:val="28"/>
          <w:szCs w:val="28"/>
        </w:rPr>
        <w:t>82 «Резервный капитал»</w:t>
      </w:r>
    </w:p>
    <w:p w:rsidR="003B2292" w:rsidRPr="003B2292" w:rsidRDefault="003B2292" w:rsidP="003B2292">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w:t>
      </w:r>
      <w:r w:rsidRPr="003B2292">
        <w:rPr>
          <w:rFonts w:ascii="Times New Roman" w:hAnsi="Times New Roman" w:cs="Times New Roman"/>
          <w:color w:val="000000"/>
          <w:sz w:val="28"/>
          <w:szCs w:val="28"/>
        </w:rPr>
        <w:t>84 «Нераспределенная прибыль»</w:t>
      </w:r>
    </w:p>
    <w:p w:rsidR="003B2292" w:rsidRPr="003B2292" w:rsidRDefault="003B2292" w:rsidP="003B2292">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 </w:t>
      </w:r>
      <w:r w:rsidRPr="003B2292">
        <w:rPr>
          <w:rFonts w:ascii="Times New Roman" w:hAnsi="Times New Roman" w:cs="Times New Roman"/>
          <w:color w:val="000000"/>
          <w:sz w:val="28"/>
          <w:szCs w:val="28"/>
        </w:rPr>
        <w:t>94 «Недостачи и потери от порчи ценностей»</w:t>
      </w:r>
    </w:p>
    <w:p w:rsidR="002A4EC2" w:rsidRPr="002A4EC2" w:rsidRDefault="005E62AF" w:rsidP="002A4EC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002A4EC2" w:rsidRPr="002A4EC2">
        <w:rPr>
          <w:rFonts w:ascii="Times New Roman" w:eastAsia="Times New Roman" w:hAnsi="Times New Roman" w:cs="Times New Roman"/>
          <w:sz w:val="28"/>
          <w:szCs w:val="28"/>
        </w:rPr>
        <w:t>Выявленный в результате проведения инвентаризации излишек относится на:</w:t>
      </w:r>
    </w:p>
    <w:p w:rsidR="002A4EC2" w:rsidRPr="002A4EC2" w:rsidRDefault="008B2A7A" w:rsidP="002A4EC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2A4EC2" w:rsidRPr="002A4EC2">
        <w:rPr>
          <w:rFonts w:ascii="Times New Roman" w:eastAsia="Times New Roman" w:hAnsi="Times New Roman" w:cs="Times New Roman"/>
          <w:sz w:val="28"/>
          <w:szCs w:val="28"/>
        </w:rPr>
        <w:t>) себесто</w:t>
      </w:r>
      <w:r>
        <w:rPr>
          <w:rFonts w:ascii="Times New Roman" w:eastAsia="Times New Roman" w:hAnsi="Times New Roman" w:cs="Times New Roman"/>
          <w:sz w:val="28"/>
          <w:szCs w:val="28"/>
        </w:rPr>
        <w:t>имость продукции (работ, услуг)</w:t>
      </w:r>
    </w:p>
    <w:p w:rsidR="002A4EC2" w:rsidRPr="002A4EC2" w:rsidRDefault="008B2A7A" w:rsidP="002A4EC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уставный капитал</w:t>
      </w:r>
    </w:p>
    <w:p w:rsidR="002A4EC2" w:rsidRPr="002A4EC2" w:rsidRDefault="008B2A7A" w:rsidP="002A4EC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финансовый результат</w:t>
      </w:r>
    </w:p>
    <w:p w:rsidR="002A4EC2" w:rsidRPr="002A4EC2" w:rsidRDefault="008B2A7A" w:rsidP="002A4EC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добавочный капитал</w:t>
      </w:r>
    </w:p>
    <w:p w:rsidR="002A4EC2" w:rsidRPr="002A4EC2" w:rsidRDefault="002A4EC2" w:rsidP="002A4EC2">
      <w:pPr>
        <w:shd w:val="clear" w:color="auto" w:fill="FFFFFF"/>
        <w:spacing w:after="0" w:line="240" w:lineRule="auto"/>
        <w:jc w:val="both"/>
        <w:rPr>
          <w:rFonts w:ascii="Times New Roman" w:eastAsia="Times New Roman" w:hAnsi="Times New Roman" w:cs="Times New Roman"/>
          <w:sz w:val="28"/>
          <w:szCs w:val="28"/>
        </w:rPr>
      </w:pPr>
      <w:r w:rsidRPr="002A4EC2">
        <w:rPr>
          <w:rFonts w:ascii="Times New Roman" w:eastAsia="Times New Roman" w:hAnsi="Times New Roman" w:cs="Times New Roman"/>
          <w:sz w:val="28"/>
          <w:szCs w:val="28"/>
        </w:rPr>
        <w:t>8. Выявленная в результате проведения инвентаризации недостача в пределах норм естественной убыли относится на:</w:t>
      </w:r>
    </w:p>
    <w:p w:rsidR="002A4EC2" w:rsidRPr="002A4EC2" w:rsidRDefault="008B2A7A" w:rsidP="002A4EC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2A4EC2" w:rsidRPr="002A4EC2">
        <w:rPr>
          <w:rFonts w:ascii="Times New Roman" w:eastAsia="Times New Roman" w:hAnsi="Times New Roman" w:cs="Times New Roman"/>
          <w:sz w:val="28"/>
          <w:szCs w:val="28"/>
        </w:rPr>
        <w:t>) изде</w:t>
      </w:r>
      <w:r>
        <w:rPr>
          <w:rFonts w:ascii="Times New Roman" w:eastAsia="Times New Roman" w:hAnsi="Times New Roman" w:cs="Times New Roman"/>
          <w:sz w:val="28"/>
          <w:szCs w:val="28"/>
        </w:rPr>
        <w:t>ржки производства или обращения</w:t>
      </w:r>
    </w:p>
    <w:p w:rsidR="002A4EC2" w:rsidRPr="002A4EC2" w:rsidRDefault="008B2A7A" w:rsidP="002A4EC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виновных лиц</w:t>
      </w:r>
    </w:p>
    <w:p w:rsidR="002A4EC2" w:rsidRPr="002A4EC2" w:rsidRDefault="008B2A7A" w:rsidP="002A4EC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финансовый результат</w:t>
      </w:r>
    </w:p>
    <w:p w:rsidR="002A4EC2" w:rsidRPr="002A4EC2" w:rsidRDefault="002A4EC2" w:rsidP="002A4EC2">
      <w:pPr>
        <w:shd w:val="clear" w:color="auto" w:fill="FFFFFF"/>
        <w:spacing w:after="0" w:line="240" w:lineRule="auto"/>
        <w:jc w:val="both"/>
        <w:rPr>
          <w:rFonts w:ascii="Times New Roman" w:eastAsia="Times New Roman" w:hAnsi="Times New Roman" w:cs="Times New Roman"/>
          <w:sz w:val="28"/>
          <w:szCs w:val="28"/>
        </w:rPr>
      </w:pPr>
      <w:r w:rsidRPr="002A4EC2">
        <w:rPr>
          <w:rFonts w:ascii="Times New Roman" w:eastAsia="Times New Roman" w:hAnsi="Times New Roman" w:cs="Times New Roman"/>
          <w:sz w:val="28"/>
          <w:szCs w:val="28"/>
        </w:rPr>
        <w:t>9. Выявленная в результате проведения инвентаризации недостача сверх норм естественной убыли относится на:</w:t>
      </w:r>
    </w:p>
    <w:p w:rsidR="002A4EC2" w:rsidRPr="002A4EC2" w:rsidRDefault="008B2A7A" w:rsidP="002A4EC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2A4EC2" w:rsidRPr="002A4EC2">
        <w:rPr>
          <w:rFonts w:ascii="Times New Roman" w:eastAsia="Times New Roman" w:hAnsi="Times New Roman" w:cs="Times New Roman"/>
          <w:sz w:val="28"/>
          <w:szCs w:val="28"/>
        </w:rPr>
        <w:t>) изде</w:t>
      </w:r>
      <w:r>
        <w:rPr>
          <w:rFonts w:ascii="Times New Roman" w:eastAsia="Times New Roman" w:hAnsi="Times New Roman" w:cs="Times New Roman"/>
          <w:sz w:val="28"/>
          <w:szCs w:val="28"/>
        </w:rPr>
        <w:t>ржки производства или обращения</w:t>
      </w:r>
    </w:p>
    <w:p w:rsidR="002A4EC2" w:rsidRPr="002A4EC2" w:rsidRDefault="008B2A7A" w:rsidP="002A4EC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виновных лиц</w:t>
      </w:r>
    </w:p>
    <w:p w:rsidR="00EE4EEC" w:rsidRDefault="008B2A7A" w:rsidP="00E565D5">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финансовый результат</w:t>
      </w:r>
    </w:p>
    <w:p w:rsidR="008B2A7A" w:rsidRDefault="008B2A7A" w:rsidP="00E565D5">
      <w:pPr>
        <w:shd w:val="clear" w:color="auto" w:fill="FFFFFF"/>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sz w:val="28"/>
          <w:szCs w:val="28"/>
        </w:rPr>
        <w:t xml:space="preserve">10. </w:t>
      </w:r>
      <w:r w:rsidR="002D03CB" w:rsidRPr="002D03CB">
        <w:rPr>
          <w:rFonts w:ascii="Times New Roman" w:hAnsi="Times New Roman" w:cs="Times New Roman"/>
          <w:color w:val="000000"/>
          <w:sz w:val="28"/>
          <w:szCs w:val="28"/>
        </w:rPr>
        <w:t>Недостачи материалов на складе, выявленные в ходе инвентаризации, отр</w:t>
      </w:r>
      <w:r w:rsidR="002D03CB" w:rsidRPr="002D03CB">
        <w:rPr>
          <w:rFonts w:ascii="Times New Roman" w:hAnsi="Times New Roman" w:cs="Times New Roman"/>
          <w:color w:val="000000"/>
          <w:sz w:val="28"/>
          <w:szCs w:val="28"/>
        </w:rPr>
        <w:t>а</w:t>
      </w:r>
      <w:r w:rsidR="002D03CB" w:rsidRPr="002D03CB">
        <w:rPr>
          <w:rFonts w:ascii="Times New Roman" w:hAnsi="Times New Roman" w:cs="Times New Roman"/>
          <w:color w:val="000000"/>
          <w:sz w:val="28"/>
          <w:szCs w:val="28"/>
        </w:rPr>
        <w:t>жаются записью</w:t>
      </w:r>
      <w:r w:rsidR="002D03CB">
        <w:rPr>
          <w:rFonts w:ascii="Times New Roman" w:hAnsi="Times New Roman" w:cs="Times New Roman"/>
          <w:color w:val="000000"/>
          <w:sz w:val="28"/>
          <w:szCs w:val="28"/>
        </w:rPr>
        <w:t>:</w:t>
      </w:r>
    </w:p>
    <w:p w:rsidR="002D03CB" w:rsidRPr="002D03CB" w:rsidRDefault="002D03CB" w:rsidP="00E565D5">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w:t>
      </w:r>
      <w:r w:rsidRPr="002D03CB">
        <w:rPr>
          <w:rFonts w:ascii="Times New Roman" w:hAnsi="Times New Roman" w:cs="Times New Roman"/>
          <w:color w:val="000000"/>
          <w:sz w:val="28"/>
          <w:szCs w:val="28"/>
        </w:rPr>
        <w:t xml:space="preserve">Дт 94 </w:t>
      </w:r>
      <w:r w:rsidR="00B37FF2">
        <w:rPr>
          <w:rFonts w:ascii="Times New Roman" w:hAnsi="Times New Roman" w:cs="Times New Roman"/>
          <w:color w:val="000000"/>
          <w:sz w:val="28"/>
          <w:szCs w:val="28"/>
        </w:rPr>
        <w:t>–</w:t>
      </w:r>
      <w:r w:rsidRPr="002D03CB">
        <w:rPr>
          <w:rFonts w:ascii="Times New Roman" w:hAnsi="Times New Roman" w:cs="Times New Roman"/>
          <w:color w:val="000000"/>
          <w:sz w:val="28"/>
          <w:szCs w:val="28"/>
        </w:rPr>
        <w:t xml:space="preserve"> Кт 10</w:t>
      </w:r>
    </w:p>
    <w:p w:rsidR="002D03CB" w:rsidRDefault="002D03CB" w:rsidP="00E565D5">
      <w:pPr>
        <w:shd w:val="clear" w:color="auto" w:fill="FFFFFF"/>
        <w:spacing w:after="0" w:line="240" w:lineRule="auto"/>
        <w:jc w:val="both"/>
        <w:rPr>
          <w:rFonts w:ascii="Times New Roman" w:hAnsi="Times New Roman" w:cs="Times New Roman"/>
          <w:color w:val="000000"/>
          <w:sz w:val="28"/>
          <w:szCs w:val="28"/>
        </w:rPr>
      </w:pPr>
      <w:r w:rsidRPr="002D03CB">
        <w:rPr>
          <w:rFonts w:ascii="Times New Roman" w:hAnsi="Times New Roman" w:cs="Times New Roman"/>
          <w:color w:val="000000"/>
          <w:sz w:val="28"/>
          <w:szCs w:val="28"/>
        </w:rPr>
        <w:t xml:space="preserve">Б) </w:t>
      </w:r>
      <w:r w:rsidR="00B37FF2">
        <w:rPr>
          <w:rFonts w:ascii="Times New Roman" w:hAnsi="Times New Roman" w:cs="Times New Roman"/>
          <w:color w:val="000000"/>
          <w:sz w:val="28"/>
          <w:szCs w:val="28"/>
        </w:rPr>
        <w:t>Дт 10 – Кт 94</w:t>
      </w:r>
    </w:p>
    <w:p w:rsidR="00B37FF2" w:rsidRDefault="00B37FF2" w:rsidP="00E565D5">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Дт 94 – Кт 91</w:t>
      </w:r>
    </w:p>
    <w:p w:rsidR="00B37FF2" w:rsidRPr="002D03CB" w:rsidRDefault="00B37FF2" w:rsidP="00E565D5">
      <w:pPr>
        <w:shd w:val="clear" w:color="auto" w:fill="FFFFFF"/>
        <w:spacing w:after="0" w:line="240" w:lineRule="auto"/>
        <w:jc w:val="both"/>
        <w:rPr>
          <w:rFonts w:ascii="Times New Roman" w:eastAsia="Times New Roman" w:hAnsi="Times New Roman" w:cs="Times New Roman"/>
          <w:sz w:val="28"/>
          <w:szCs w:val="28"/>
        </w:rPr>
      </w:pPr>
      <w:r>
        <w:rPr>
          <w:rFonts w:ascii="Times New Roman" w:hAnsi="Times New Roman" w:cs="Times New Roman"/>
          <w:color w:val="000000"/>
          <w:sz w:val="28"/>
          <w:szCs w:val="28"/>
        </w:rPr>
        <w:t>Г) Дт 76 – Кт 94</w:t>
      </w:r>
    </w:p>
    <w:p w:rsidR="00931399" w:rsidRPr="00C1244D" w:rsidRDefault="00931399" w:rsidP="00931399">
      <w:pPr>
        <w:spacing w:after="0" w:line="240" w:lineRule="auto"/>
        <w:ind w:firstLine="709"/>
        <w:rPr>
          <w:rFonts w:ascii="Times New Roman" w:hAnsi="Times New Roman" w:cs="Times New Roman"/>
          <w:sz w:val="28"/>
          <w:szCs w:val="28"/>
        </w:rPr>
      </w:pPr>
      <w:r w:rsidRPr="00C1244D">
        <w:rPr>
          <w:rFonts w:ascii="Times New Roman" w:hAnsi="Times New Roman" w:cs="Times New Roman"/>
          <w:sz w:val="28"/>
          <w:szCs w:val="28"/>
        </w:rPr>
        <w:t>Оценка результатов тестирования:</w:t>
      </w:r>
    </w:p>
    <w:p w:rsidR="00931399" w:rsidRPr="00C1244D" w:rsidRDefault="00931399" w:rsidP="00931399">
      <w:pPr>
        <w:pStyle w:val="a3"/>
        <w:spacing w:after="0" w:line="240" w:lineRule="auto"/>
        <w:ind w:left="0" w:firstLine="709"/>
        <w:rPr>
          <w:rFonts w:ascii="Times New Roman" w:hAnsi="Times New Roman" w:cs="Times New Roman"/>
          <w:sz w:val="28"/>
          <w:szCs w:val="28"/>
        </w:rPr>
      </w:pPr>
      <w:r w:rsidRPr="00C1244D">
        <w:rPr>
          <w:rFonts w:ascii="Times New Roman" w:hAnsi="Times New Roman" w:cs="Times New Roman"/>
          <w:sz w:val="28"/>
          <w:szCs w:val="28"/>
        </w:rPr>
        <w:t>«Отлично» -  9 - 10 правильных ответов</w:t>
      </w:r>
    </w:p>
    <w:p w:rsidR="00931399" w:rsidRPr="00C1244D" w:rsidRDefault="00931399" w:rsidP="00931399">
      <w:pPr>
        <w:pStyle w:val="a3"/>
        <w:spacing w:after="0" w:line="240" w:lineRule="auto"/>
        <w:ind w:left="0" w:firstLine="709"/>
        <w:rPr>
          <w:rFonts w:ascii="Times New Roman" w:hAnsi="Times New Roman" w:cs="Times New Roman"/>
          <w:sz w:val="28"/>
          <w:szCs w:val="28"/>
        </w:rPr>
      </w:pPr>
      <w:r w:rsidRPr="00C1244D">
        <w:rPr>
          <w:rFonts w:ascii="Times New Roman" w:hAnsi="Times New Roman" w:cs="Times New Roman"/>
          <w:sz w:val="28"/>
          <w:szCs w:val="28"/>
        </w:rPr>
        <w:t>«Хорошо» -  7 - 8 правильных ответов</w:t>
      </w:r>
    </w:p>
    <w:p w:rsidR="00931399" w:rsidRPr="00C1244D" w:rsidRDefault="00931399" w:rsidP="00931399">
      <w:pPr>
        <w:pStyle w:val="a3"/>
        <w:spacing w:after="0" w:line="240" w:lineRule="auto"/>
        <w:ind w:left="0" w:firstLine="709"/>
        <w:rPr>
          <w:rFonts w:ascii="Times New Roman" w:hAnsi="Times New Roman" w:cs="Times New Roman"/>
          <w:sz w:val="28"/>
          <w:szCs w:val="28"/>
        </w:rPr>
      </w:pPr>
      <w:r w:rsidRPr="00C1244D">
        <w:rPr>
          <w:rFonts w:ascii="Times New Roman" w:hAnsi="Times New Roman" w:cs="Times New Roman"/>
          <w:sz w:val="28"/>
          <w:szCs w:val="28"/>
        </w:rPr>
        <w:t>«Удовлетворительно» - 5 – 6 правильных ответов</w:t>
      </w:r>
    </w:p>
    <w:p w:rsidR="00931399" w:rsidRDefault="00931399" w:rsidP="00DD1FDD">
      <w:pPr>
        <w:pStyle w:val="a3"/>
        <w:spacing w:after="0" w:line="240" w:lineRule="auto"/>
        <w:ind w:left="0" w:firstLine="709"/>
        <w:rPr>
          <w:rFonts w:ascii="Times New Roman" w:hAnsi="Times New Roman" w:cs="Times New Roman"/>
          <w:sz w:val="28"/>
          <w:szCs w:val="28"/>
        </w:rPr>
      </w:pPr>
      <w:r w:rsidRPr="00C1244D">
        <w:rPr>
          <w:rFonts w:ascii="Times New Roman" w:hAnsi="Times New Roman" w:cs="Times New Roman"/>
          <w:sz w:val="28"/>
          <w:szCs w:val="28"/>
        </w:rPr>
        <w:t>«Неудовлетворительно» - менее 5-ти правильных ответов.</w:t>
      </w:r>
    </w:p>
    <w:p w:rsidR="00DD1FDD" w:rsidRDefault="00DD1FDD" w:rsidP="00DD1FDD">
      <w:pPr>
        <w:spacing w:after="0" w:line="240" w:lineRule="auto"/>
        <w:jc w:val="center"/>
        <w:rPr>
          <w:rFonts w:ascii="Times New Roman" w:hAnsi="Times New Roman" w:cs="Times New Roman"/>
          <w:b/>
          <w:bCs/>
          <w:i/>
          <w:sz w:val="28"/>
          <w:szCs w:val="28"/>
        </w:rPr>
      </w:pPr>
    </w:p>
    <w:p w:rsidR="00DD1FDD" w:rsidRPr="00DD1FDD" w:rsidRDefault="00DD1FDD" w:rsidP="00DD1FDD">
      <w:pPr>
        <w:spacing w:after="0" w:line="240" w:lineRule="auto"/>
        <w:jc w:val="center"/>
        <w:rPr>
          <w:rFonts w:ascii="Times New Roman" w:hAnsi="Times New Roman" w:cs="Times New Roman"/>
          <w:b/>
          <w:bCs/>
          <w:i/>
          <w:sz w:val="28"/>
          <w:szCs w:val="28"/>
        </w:rPr>
      </w:pPr>
      <w:r w:rsidRPr="00DD1FDD">
        <w:rPr>
          <w:rFonts w:ascii="Times New Roman" w:hAnsi="Times New Roman" w:cs="Times New Roman"/>
          <w:b/>
          <w:bCs/>
          <w:i/>
          <w:sz w:val="28"/>
          <w:szCs w:val="28"/>
        </w:rPr>
        <w:t xml:space="preserve">Тема </w:t>
      </w:r>
      <w:r w:rsidR="00F56799">
        <w:rPr>
          <w:rFonts w:ascii="Times New Roman" w:hAnsi="Times New Roman" w:cs="Times New Roman"/>
          <w:b/>
          <w:bCs/>
          <w:i/>
          <w:sz w:val="28"/>
          <w:szCs w:val="28"/>
        </w:rPr>
        <w:t>2.6.</w:t>
      </w:r>
      <w:r w:rsidRPr="00DD1FDD">
        <w:rPr>
          <w:rFonts w:ascii="Times New Roman" w:hAnsi="Times New Roman" w:cs="Times New Roman"/>
          <w:b/>
          <w:bCs/>
          <w:i/>
          <w:sz w:val="28"/>
          <w:szCs w:val="28"/>
        </w:rPr>
        <w:t xml:space="preserve"> </w:t>
      </w:r>
      <w:r>
        <w:rPr>
          <w:rFonts w:ascii="Times New Roman" w:hAnsi="Times New Roman" w:cs="Times New Roman"/>
          <w:b/>
          <w:bCs/>
          <w:i/>
          <w:sz w:val="28"/>
          <w:szCs w:val="28"/>
        </w:rPr>
        <w:t>Регистры</w:t>
      </w:r>
      <w:r w:rsidRPr="00DD1FDD">
        <w:rPr>
          <w:rFonts w:ascii="Times New Roman" w:hAnsi="Times New Roman" w:cs="Times New Roman"/>
          <w:b/>
          <w:bCs/>
          <w:i/>
          <w:sz w:val="28"/>
          <w:szCs w:val="28"/>
        </w:rPr>
        <w:t xml:space="preserve"> и формы бухгалтерского учета</w:t>
      </w:r>
    </w:p>
    <w:p w:rsidR="00DD1FDD" w:rsidRPr="00DD1FDD" w:rsidRDefault="00DD1FDD" w:rsidP="00DD1FDD">
      <w:pPr>
        <w:spacing w:after="0" w:line="240" w:lineRule="auto"/>
        <w:ind w:firstLine="709"/>
        <w:jc w:val="both"/>
        <w:rPr>
          <w:rFonts w:ascii="Times New Roman" w:hAnsi="Times New Roman" w:cs="Times New Roman"/>
          <w:sz w:val="28"/>
          <w:szCs w:val="28"/>
        </w:rPr>
      </w:pPr>
      <w:r w:rsidRPr="00DD1FDD">
        <w:rPr>
          <w:rFonts w:ascii="Times New Roman" w:hAnsi="Times New Roman" w:cs="Times New Roman"/>
          <w:b/>
          <w:sz w:val="28"/>
          <w:szCs w:val="28"/>
        </w:rPr>
        <w:t>Основные понятия и термины по теме</w:t>
      </w:r>
      <w:r w:rsidRPr="00DD1FDD">
        <w:rPr>
          <w:rFonts w:ascii="Times New Roman" w:hAnsi="Times New Roman" w:cs="Times New Roman"/>
          <w:sz w:val="28"/>
          <w:szCs w:val="28"/>
        </w:rPr>
        <w:t>: учетные регистры, главная книга, форма бухгалтерского учета</w:t>
      </w:r>
    </w:p>
    <w:p w:rsidR="00DD1FDD" w:rsidRPr="00DD1FDD" w:rsidRDefault="00DD1FDD" w:rsidP="00DD1FDD">
      <w:pPr>
        <w:spacing w:after="0" w:line="240" w:lineRule="auto"/>
        <w:jc w:val="center"/>
        <w:rPr>
          <w:rFonts w:ascii="Times New Roman" w:hAnsi="Times New Roman" w:cs="Times New Roman"/>
          <w:sz w:val="28"/>
          <w:szCs w:val="28"/>
        </w:rPr>
      </w:pPr>
      <w:r w:rsidRPr="00DD1FDD">
        <w:rPr>
          <w:rFonts w:ascii="Times New Roman" w:hAnsi="Times New Roman" w:cs="Times New Roman"/>
          <w:b/>
          <w:sz w:val="28"/>
          <w:szCs w:val="28"/>
        </w:rPr>
        <w:t>План изучения темы</w:t>
      </w:r>
    </w:p>
    <w:p w:rsidR="00DD1FDD" w:rsidRPr="00DD1FDD" w:rsidRDefault="00DD1FDD" w:rsidP="001A6831">
      <w:pPr>
        <w:pStyle w:val="a3"/>
        <w:numPr>
          <w:ilvl w:val="1"/>
          <w:numId w:val="36"/>
        </w:numPr>
        <w:tabs>
          <w:tab w:val="left" w:pos="993"/>
        </w:tabs>
        <w:spacing w:after="0" w:line="240" w:lineRule="auto"/>
        <w:ind w:left="0" w:firstLine="709"/>
        <w:jc w:val="both"/>
        <w:rPr>
          <w:rFonts w:ascii="Times New Roman" w:hAnsi="Times New Roman" w:cs="Times New Roman"/>
          <w:sz w:val="28"/>
          <w:szCs w:val="28"/>
        </w:rPr>
      </w:pPr>
      <w:r w:rsidRPr="00DD1FDD">
        <w:rPr>
          <w:rFonts w:ascii="Times New Roman" w:hAnsi="Times New Roman" w:cs="Times New Roman"/>
          <w:sz w:val="28"/>
          <w:szCs w:val="28"/>
        </w:rPr>
        <w:t>Учетные регистры, их классификация по внешнему виду, по объему с</w:t>
      </w:r>
      <w:r w:rsidRPr="00DD1FDD">
        <w:rPr>
          <w:rFonts w:ascii="Times New Roman" w:hAnsi="Times New Roman" w:cs="Times New Roman"/>
          <w:sz w:val="28"/>
          <w:szCs w:val="28"/>
        </w:rPr>
        <w:t>о</w:t>
      </w:r>
      <w:r w:rsidRPr="00DD1FDD">
        <w:rPr>
          <w:rFonts w:ascii="Times New Roman" w:hAnsi="Times New Roman" w:cs="Times New Roman"/>
          <w:sz w:val="28"/>
          <w:szCs w:val="28"/>
        </w:rPr>
        <w:t xml:space="preserve">держания операций, по назначению и по строению. </w:t>
      </w:r>
    </w:p>
    <w:p w:rsidR="00DD1FDD" w:rsidRPr="00DD1FDD" w:rsidRDefault="00DD1FDD" w:rsidP="00DD1FDD">
      <w:pPr>
        <w:spacing w:after="0" w:line="240" w:lineRule="auto"/>
        <w:ind w:firstLine="709"/>
        <w:jc w:val="both"/>
        <w:rPr>
          <w:rFonts w:ascii="Times New Roman" w:hAnsi="Times New Roman" w:cs="Times New Roman"/>
          <w:sz w:val="28"/>
          <w:szCs w:val="28"/>
        </w:rPr>
      </w:pPr>
      <w:r w:rsidRPr="00DD1FDD">
        <w:rPr>
          <w:rFonts w:ascii="Times New Roman" w:hAnsi="Times New Roman" w:cs="Times New Roman"/>
          <w:sz w:val="28"/>
          <w:szCs w:val="28"/>
        </w:rPr>
        <w:t>2. Понятие  форм бухгалтерского учета, их признаки. Форма учета «Жу</w:t>
      </w:r>
      <w:r w:rsidRPr="00DD1FDD">
        <w:rPr>
          <w:rFonts w:ascii="Times New Roman" w:hAnsi="Times New Roman" w:cs="Times New Roman"/>
          <w:sz w:val="28"/>
          <w:szCs w:val="28"/>
        </w:rPr>
        <w:t>р</w:t>
      </w:r>
      <w:r w:rsidRPr="00DD1FDD">
        <w:rPr>
          <w:rFonts w:ascii="Times New Roman" w:hAnsi="Times New Roman" w:cs="Times New Roman"/>
          <w:sz w:val="28"/>
          <w:szCs w:val="28"/>
        </w:rPr>
        <w:t xml:space="preserve">нал-Главная».  Мемориально-ордерная, журнально-ордерная формы учета. </w:t>
      </w:r>
    </w:p>
    <w:p w:rsidR="00DD1FDD" w:rsidRPr="00DD1FDD" w:rsidRDefault="00DD1FDD" w:rsidP="00DD1FDD">
      <w:pPr>
        <w:spacing w:after="0" w:line="240" w:lineRule="auto"/>
        <w:ind w:firstLine="709"/>
        <w:jc w:val="both"/>
        <w:rPr>
          <w:rFonts w:ascii="Times New Roman" w:hAnsi="Times New Roman" w:cs="Times New Roman"/>
          <w:sz w:val="28"/>
          <w:szCs w:val="28"/>
        </w:rPr>
      </w:pPr>
      <w:r w:rsidRPr="00DD1FDD">
        <w:rPr>
          <w:rFonts w:ascii="Times New Roman" w:hAnsi="Times New Roman" w:cs="Times New Roman"/>
          <w:sz w:val="28"/>
          <w:szCs w:val="28"/>
        </w:rPr>
        <w:t>3. Упрощенная форма бухгалтерского учета. Автоматизированные инфо</w:t>
      </w:r>
      <w:r w:rsidRPr="00DD1FDD">
        <w:rPr>
          <w:rFonts w:ascii="Times New Roman" w:hAnsi="Times New Roman" w:cs="Times New Roman"/>
          <w:sz w:val="28"/>
          <w:szCs w:val="28"/>
        </w:rPr>
        <w:t>р</w:t>
      </w:r>
      <w:r w:rsidRPr="00DD1FDD">
        <w:rPr>
          <w:rFonts w:ascii="Times New Roman" w:hAnsi="Times New Roman" w:cs="Times New Roman"/>
          <w:sz w:val="28"/>
          <w:szCs w:val="28"/>
        </w:rPr>
        <w:t>мационные системы бухгалтерского учета</w:t>
      </w:r>
    </w:p>
    <w:p w:rsidR="00DD1FDD" w:rsidRPr="00DD1FDD" w:rsidRDefault="00DD1FDD" w:rsidP="00DD1FDD">
      <w:pPr>
        <w:spacing w:after="0" w:line="240" w:lineRule="auto"/>
        <w:ind w:firstLine="709"/>
        <w:rPr>
          <w:rFonts w:ascii="Times New Roman" w:hAnsi="Times New Roman" w:cs="Times New Roman"/>
          <w:b/>
          <w:sz w:val="28"/>
          <w:szCs w:val="28"/>
        </w:rPr>
      </w:pPr>
      <w:r w:rsidRPr="00DD1FDD">
        <w:rPr>
          <w:rFonts w:ascii="Times New Roman" w:hAnsi="Times New Roman" w:cs="Times New Roman"/>
          <w:b/>
          <w:sz w:val="28"/>
          <w:szCs w:val="28"/>
        </w:rPr>
        <w:t>Краткое изложение теоретических вопросов:</w:t>
      </w:r>
    </w:p>
    <w:p w:rsidR="00DD1FDD" w:rsidRPr="00DD1FDD" w:rsidRDefault="00DD1FDD" w:rsidP="00DD1FDD">
      <w:pPr>
        <w:spacing w:after="0" w:line="240" w:lineRule="auto"/>
        <w:ind w:firstLine="709"/>
        <w:jc w:val="both"/>
        <w:rPr>
          <w:rFonts w:ascii="Times New Roman" w:hAnsi="Times New Roman" w:cs="Times New Roman"/>
          <w:sz w:val="28"/>
          <w:szCs w:val="28"/>
        </w:rPr>
      </w:pPr>
      <w:r w:rsidRPr="00DD1FDD">
        <w:rPr>
          <w:rFonts w:ascii="Times New Roman" w:hAnsi="Times New Roman" w:cs="Times New Roman"/>
          <w:b/>
          <w:sz w:val="28"/>
          <w:szCs w:val="28"/>
        </w:rPr>
        <w:t>1.</w:t>
      </w:r>
      <w:r w:rsidRPr="00DD1FDD">
        <w:rPr>
          <w:rFonts w:ascii="Times New Roman" w:hAnsi="Times New Roman" w:cs="Times New Roman"/>
          <w:sz w:val="28"/>
          <w:szCs w:val="28"/>
        </w:rPr>
        <w:t xml:space="preserve"> </w:t>
      </w:r>
      <w:r w:rsidRPr="00DD1FDD">
        <w:rPr>
          <w:rFonts w:ascii="Times New Roman" w:hAnsi="Times New Roman" w:cs="Times New Roman"/>
          <w:i/>
          <w:sz w:val="28"/>
          <w:szCs w:val="28"/>
        </w:rPr>
        <w:t>Учетные регистры</w:t>
      </w:r>
      <w:r w:rsidRPr="00DD1FDD">
        <w:rPr>
          <w:rFonts w:ascii="Times New Roman" w:hAnsi="Times New Roman" w:cs="Times New Roman"/>
          <w:sz w:val="28"/>
          <w:szCs w:val="28"/>
        </w:rPr>
        <w:t xml:space="preserve"> - это счетные таблицы определенной формы, постр</w:t>
      </w:r>
      <w:r w:rsidRPr="00DD1FDD">
        <w:rPr>
          <w:rFonts w:ascii="Times New Roman" w:hAnsi="Times New Roman" w:cs="Times New Roman"/>
          <w:sz w:val="28"/>
          <w:szCs w:val="28"/>
        </w:rPr>
        <w:t>о</w:t>
      </w:r>
      <w:r w:rsidRPr="00DD1FDD">
        <w:rPr>
          <w:rFonts w:ascii="Times New Roman" w:hAnsi="Times New Roman" w:cs="Times New Roman"/>
          <w:sz w:val="28"/>
          <w:szCs w:val="28"/>
        </w:rPr>
        <w:t>енные в соответствии с экономической группировкой данных об имуществе и и</w:t>
      </w:r>
      <w:r w:rsidRPr="00DD1FDD">
        <w:rPr>
          <w:rFonts w:ascii="Times New Roman" w:hAnsi="Times New Roman" w:cs="Times New Roman"/>
          <w:sz w:val="28"/>
          <w:szCs w:val="28"/>
        </w:rPr>
        <w:t>с</w:t>
      </w:r>
      <w:r w:rsidRPr="00DD1FDD">
        <w:rPr>
          <w:rFonts w:ascii="Times New Roman" w:hAnsi="Times New Roman" w:cs="Times New Roman"/>
          <w:sz w:val="28"/>
          <w:szCs w:val="28"/>
        </w:rPr>
        <w:t xml:space="preserve">точнике его образования. </w:t>
      </w:r>
    </w:p>
    <w:p w:rsidR="00DD1FDD" w:rsidRPr="00DD1FDD" w:rsidRDefault="00DD1FDD" w:rsidP="00DD1FDD">
      <w:pPr>
        <w:pStyle w:val="a5"/>
        <w:spacing w:before="0" w:after="0"/>
        <w:ind w:firstLine="709"/>
        <w:jc w:val="both"/>
        <w:rPr>
          <w:sz w:val="28"/>
          <w:szCs w:val="28"/>
        </w:rPr>
      </w:pPr>
      <w:r w:rsidRPr="00DD1FDD">
        <w:rPr>
          <w:i/>
          <w:sz w:val="28"/>
          <w:szCs w:val="28"/>
        </w:rPr>
        <w:t>Обязательными реквизитами регистра</w:t>
      </w:r>
      <w:r w:rsidRPr="00DD1FDD">
        <w:rPr>
          <w:sz w:val="28"/>
          <w:szCs w:val="28"/>
        </w:rPr>
        <w:t xml:space="preserve"> бухгалтерского учета являются:</w:t>
      </w:r>
    </w:p>
    <w:p w:rsidR="00DD1FDD" w:rsidRPr="00DD1FDD" w:rsidRDefault="00DD1FDD" w:rsidP="00DD1FDD">
      <w:pPr>
        <w:pStyle w:val="a5"/>
        <w:spacing w:before="0" w:after="0"/>
        <w:ind w:firstLine="709"/>
        <w:jc w:val="both"/>
        <w:rPr>
          <w:sz w:val="28"/>
          <w:szCs w:val="28"/>
        </w:rPr>
      </w:pPr>
      <w:r w:rsidRPr="00DD1FDD">
        <w:rPr>
          <w:sz w:val="28"/>
          <w:szCs w:val="28"/>
        </w:rPr>
        <w:t>1) наименование регистра;</w:t>
      </w:r>
    </w:p>
    <w:p w:rsidR="00DD1FDD" w:rsidRPr="00DD1FDD" w:rsidRDefault="00DD1FDD" w:rsidP="00DD1FDD">
      <w:pPr>
        <w:pStyle w:val="a5"/>
        <w:spacing w:before="0" w:after="0"/>
        <w:ind w:firstLine="709"/>
        <w:jc w:val="both"/>
        <w:rPr>
          <w:sz w:val="28"/>
          <w:szCs w:val="28"/>
        </w:rPr>
      </w:pPr>
      <w:r w:rsidRPr="00DD1FDD">
        <w:rPr>
          <w:sz w:val="28"/>
          <w:szCs w:val="28"/>
        </w:rPr>
        <w:t>2) наименование экономического субъекта, составившего регистр;</w:t>
      </w:r>
    </w:p>
    <w:p w:rsidR="00DD1FDD" w:rsidRPr="00DD1FDD" w:rsidRDefault="00DD1FDD" w:rsidP="00DD1FDD">
      <w:pPr>
        <w:pStyle w:val="a5"/>
        <w:spacing w:before="0" w:after="0"/>
        <w:ind w:firstLine="709"/>
        <w:jc w:val="both"/>
        <w:rPr>
          <w:sz w:val="28"/>
          <w:szCs w:val="28"/>
        </w:rPr>
      </w:pPr>
      <w:r w:rsidRPr="00DD1FDD">
        <w:rPr>
          <w:sz w:val="28"/>
          <w:szCs w:val="28"/>
        </w:rPr>
        <w:t>3) дата начала и окончания ведения регистра и (или) период, за который с</w:t>
      </w:r>
      <w:r w:rsidRPr="00DD1FDD">
        <w:rPr>
          <w:sz w:val="28"/>
          <w:szCs w:val="28"/>
        </w:rPr>
        <w:t>о</w:t>
      </w:r>
      <w:r w:rsidRPr="00DD1FDD">
        <w:rPr>
          <w:sz w:val="28"/>
          <w:szCs w:val="28"/>
        </w:rPr>
        <w:t>ставлен регистр;</w:t>
      </w:r>
    </w:p>
    <w:p w:rsidR="00DD1FDD" w:rsidRPr="00DD1FDD" w:rsidRDefault="00DD1FDD" w:rsidP="00DD1FDD">
      <w:pPr>
        <w:pStyle w:val="a5"/>
        <w:spacing w:before="0" w:after="0"/>
        <w:ind w:firstLine="709"/>
        <w:jc w:val="both"/>
        <w:rPr>
          <w:sz w:val="28"/>
          <w:szCs w:val="28"/>
        </w:rPr>
      </w:pPr>
      <w:r w:rsidRPr="00DD1FDD">
        <w:rPr>
          <w:sz w:val="28"/>
          <w:szCs w:val="28"/>
        </w:rPr>
        <w:t>4) хронологическая и (или) систематическая группировка объектов бухга</w:t>
      </w:r>
      <w:r w:rsidRPr="00DD1FDD">
        <w:rPr>
          <w:sz w:val="28"/>
          <w:szCs w:val="28"/>
        </w:rPr>
        <w:t>л</w:t>
      </w:r>
      <w:r w:rsidRPr="00DD1FDD">
        <w:rPr>
          <w:sz w:val="28"/>
          <w:szCs w:val="28"/>
        </w:rPr>
        <w:t>терского учета;</w:t>
      </w:r>
    </w:p>
    <w:p w:rsidR="00DD1FDD" w:rsidRPr="00DD1FDD" w:rsidRDefault="00DD1FDD" w:rsidP="00DD1FDD">
      <w:pPr>
        <w:pStyle w:val="a5"/>
        <w:spacing w:before="0" w:after="0"/>
        <w:ind w:firstLine="709"/>
        <w:jc w:val="both"/>
        <w:rPr>
          <w:sz w:val="28"/>
          <w:szCs w:val="28"/>
        </w:rPr>
      </w:pPr>
      <w:r w:rsidRPr="00DD1FDD">
        <w:rPr>
          <w:sz w:val="28"/>
          <w:szCs w:val="28"/>
        </w:rPr>
        <w:t>5) величина денежного измерения объектов бухгалтерского учета с указан</w:t>
      </w:r>
      <w:r w:rsidRPr="00DD1FDD">
        <w:rPr>
          <w:sz w:val="28"/>
          <w:szCs w:val="28"/>
        </w:rPr>
        <w:t>и</w:t>
      </w:r>
      <w:r w:rsidRPr="00DD1FDD">
        <w:rPr>
          <w:sz w:val="28"/>
          <w:szCs w:val="28"/>
        </w:rPr>
        <w:t>ем единицы измерения;</w:t>
      </w:r>
    </w:p>
    <w:p w:rsidR="00DD1FDD" w:rsidRPr="00DD1FDD" w:rsidRDefault="00DD1FDD" w:rsidP="00DD1FDD">
      <w:pPr>
        <w:pStyle w:val="a5"/>
        <w:spacing w:before="0" w:after="0"/>
        <w:ind w:firstLine="709"/>
        <w:jc w:val="both"/>
        <w:rPr>
          <w:sz w:val="28"/>
          <w:szCs w:val="28"/>
        </w:rPr>
      </w:pPr>
      <w:r w:rsidRPr="00DD1FDD">
        <w:rPr>
          <w:sz w:val="28"/>
          <w:szCs w:val="28"/>
        </w:rPr>
        <w:t>6) наименования должностей лиц, ответственных за ведение регистра;</w:t>
      </w:r>
    </w:p>
    <w:p w:rsidR="00DD1FDD" w:rsidRPr="00DD1FDD" w:rsidRDefault="00DD1FDD" w:rsidP="00DD1FDD">
      <w:pPr>
        <w:pStyle w:val="a5"/>
        <w:spacing w:before="0" w:after="0"/>
        <w:ind w:firstLine="709"/>
        <w:jc w:val="both"/>
        <w:rPr>
          <w:sz w:val="28"/>
          <w:szCs w:val="28"/>
        </w:rPr>
      </w:pPr>
      <w:r w:rsidRPr="00DD1FDD">
        <w:rPr>
          <w:sz w:val="28"/>
          <w:szCs w:val="28"/>
        </w:rPr>
        <w:t>7) подписи лиц, ответственных за ведение регистра, с указанием их фам</w:t>
      </w:r>
      <w:r w:rsidRPr="00DD1FDD">
        <w:rPr>
          <w:sz w:val="28"/>
          <w:szCs w:val="28"/>
        </w:rPr>
        <w:t>и</w:t>
      </w:r>
      <w:r w:rsidRPr="00DD1FDD">
        <w:rPr>
          <w:sz w:val="28"/>
          <w:szCs w:val="28"/>
        </w:rPr>
        <w:t xml:space="preserve">лий и инициалов либо иных реквизитов, необходимых для идентификации этих лиц (ст.10 Закона </w:t>
      </w:r>
      <w:r>
        <w:rPr>
          <w:sz w:val="28"/>
          <w:szCs w:val="28"/>
        </w:rPr>
        <w:t>«</w:t>
      </w:r>
      <w:r w:rsidRPr="00DD1FDD">
        <w:rPr>
          <w:sz w:val="28"/>
          <w:szCs w:val="28"/>
        </w:rPr>
        <w:t>О бухгалтерском учете</w:t>
      </w:r>
      <w:r>
        <w:rPr>
          <w:sz w:val="28"/>
          <w:szCs w:val="28"/>
        </w:rPr>
        <w:t>» от 06.12.2011 года №</w:t>
      </w:r>
      <w:r w:rsidRPr="00DD1FDD">
        <w:rPr>
          <w:sz w:val="28"/>
          <w:szCs w:val="28"/>
        </w:rPr>
        <w:t> 402-ФЗ)</w:t>
      </w:r>
    </w:p>
    <w:p w:rsidR="00DD1FDD" w:rsidRPr="00DD1FDD" w:rsidRDefault="00DD1FDD" w:rsidP="00DD1FDD">
      <w:pPr>
        <w:tabs>
          <w:tab w:val="num" w:pos="720"/>
        </w:tabs>
        <w:spacing w:after="0" w:line="240" w:lineRule="auto"/>
        <w:ind w:firstLine="709"/>
        <w:jc w:val="both"/>
        <w:rPr>
          <w:rFonts w:ascii="Times New Roman" w:hAnsi="Times New Roman" w:cs="Times New Roman"/>
          <w:sz w:val="28"/>
          <w:szCs w:val="28"/>
        </w:rPr>
      </w:pPr>
      <w:r w:rsidRPr="00DD1FDD">
        <w:rPr>
          <w:rFonts w:ascii="Times New Roman" w:hAnsi="Times New Roman" w:cs="Times New Roman"/>
          <w:sz w:val="28"/>
          <w:szCs w:val="28"/>
        </w:rPr>
        <w:t xml:space="preserve">Хозяйственные операции должны отражаться в регистрах бухгалтерского учета </w:t>
      </w:r>
      <w:r w:rsidRPr="00DD1FDD">
        <w:rPr>
          <w:rFonts w:ascii="Times New Roman" w:hAnsi="Times New Roman" w:cs="Times New Roman"/>
          <w:i/>
          <w:sz w:val="28"/>
          <w:szCs w:val="28"/>
        </w:rPr>
        <w:t>в хронологической последовательности</w:t>
      </w:r>
      <w:r w:rsidRPr="00DD1FDD">
        <w:rPr>
          <w:rFonts w:ascii="Times New Roman" w:hAnsi="Times New Roman" w:cs="Times New Roman"/>
          <w:sz w:val="28"/>
          <w:szCs w:val="28"/>
        </w:rPr>
        <w:t xml:space="preserve"> и группироваться по соответств</w:t>
      </w:r>
      <w:r w:rsidRPr="00DD1FDD">
        <w:rPr>
          <w:rFonts w:ascii="Times New Roman" w:hAnsi="Times New Roman" w:cs="Times New Roman"/>
          <w:sz w:val="28"/>
          <w:szCs w:val="28"/>
        </w:rPr>
        <w:t>у</w:t>
      </w:r>
      <w:r w:rsidRPr="00DD1FDD">
        <w:rPr>
          <w:rFonts w:ascii="Times New Roman" w:hAnsi="Times New Roman" w:cs="Times New Roman"/>
          <w:sz w:val="28"/>
          <w:szCs w:val="28"/>
        </w:rPr>
        <w:t xml:space="preserve">ющим счетам бухгалтерского учета. Процесс записи хозяйственных операций в учетные регистры называется учетной регистрацией. </w:t>
      </w:r>
    </w:p>
    <w:p w:rsidR="00DD1FDD" w:rsidRPr="00DD1FDD" w:rsidRDefault="00DD1FDD" w:rsidP="00DD1FDD">
      <w:pPr>
        <w:spacing w:after="0" w:line="240" w:lineRule="auto"/>
        <w:ind w:firstLine="709"/>
        <w:jc w:val="both"/>
        <w:rPr>
          <w:rFonts w:ascii="Times New Roman" w:hAnsi="Times New Roman" w:cs="Times New Roman"/>
          <w:sz w:val="28"/>
          <w:szCs w:val="28"/>
        </w:rPr>
      </w:pPr>
      <w:r w:rsidRPr="00DD1FDD">
        <w:rPr>
          <w:rFonts w:ascii="Times New Roman" w:hAnsi="Times New Roman" w:cs="Times New Roman"/>
          <w:i/>
          <w:sz w:val="28"/>
          <w:szCs w:val="28"/>
        </w:rPr>
        <w:t>Учетные регистры</w:t>
      </w:r>
      <w:r w:rsidRPr="00DD1FDD">
        <w:rPr>
          <w:rFonts w:ascii="Times New Roman" w:hAnsi="Times New Roman" w:cs="Times New Roman"/>
          <w:sz w:val="28"/>
          <w:szCs w:val="28"/>
        </w:rPr>
        <w:t>: Книги; Карточки; Свободные листы; Машинные нос</w:t>
      </w:r>
      <w:r w:rsidRPr="00DD1FDD">
        <w:rPr>
          <w:rFonts w:ascii="Times New Roman" w:hAnsi="Times New Roman" w:cs="Times New Roman"/>
          <w:sz w:val="28"/>
          <w:szCs w:val="28"/>
        </w:rPr>
        <w:t>и</w:t>
      </w:r>
      <w:r w:rsidRPr="00DD1FDD">
        <w:rPr>
          <w:rFonts w:ascii="Times New Roman" w:hAnsi="Times New Roman" w:cs="Times New Roman"/>
          <w:sz w:val="28"/>
          <w:szCs w:val="28"/>
        </w:rPr>
        <w:t>тели (магнитные ленты, диски, дискеты и др.)</w:t>
      </w:r>
    </w:p>
    <w:p w:rsidR="00DD1FDD" w:rsidRPr="00DD1FDD" w:rsidRDefault="00DD1FDD" w:rsidP="00DD1FDD">
      <w:pPr>
        <w:spacing w:after="0" w:line="240" w:lineRule="auto"/>
        <w:ind w:firstLine="709"/>
        <w:jc w:val="both"/>
        <w:rPr>
          <w:rFonts w:ascii="Times New Roman" w:hAnsi="Times New Roman" w:cs="Times New Roman"/>
          <w:sz w:val="28"/>
          <w:szCs w:val="28"/>
        </w:rPr>
      </w:pPr>
      <w:r w:rsidRPr="00DD1FDD">
        <w:rPr>
          <w:rFonts w:ascii="Times New Roman" w:hAnsi="Times New Roman" w:cs="Times New Roman"/>
          <w:sz w:val="28"/>
          <w:szCs w:val="28"/>
        </w:rPr>
        <w:t>Журнал хозяйственных операций предназначен для регистрации всех хозя</w:t>
      </w:r>
      <w:r w:rsidRPr="00DD1FDD">
        <w:rPr>
          <w:rFonts w:ascii="Times New Roman" w:hAnsi="Times New Roman" w:cs="Times New Roman"/>
          <w:sz w:val="28"/>
          <w:szCs w:val="28"/>
        </w:rPr>
        <w:t>й</w:t>
      </w:r>
      <w:r w:rsidRPr="00DD1FDD">
        <w:rPr>
          <w:rFonts w:ascii="Times New Roman" w:hAnsi="Times New Roman" w:cs="Times New Roman"/>
          <w:sz w:val="28"/>
          <w:szCs w:val="28"/>
        </w:rPr>
        <w:t>ственных операций в порядке их свершения и установления корреспонденции счетов.</w:t>
      </w:r>
    </w:p>
    <w:p w:rsidR="00DD1FDD" w:rsidRPr="00DD1FDD" w:rsidRDefault="00DD1FDD" w:rsidP="00DD1FDD">
      <w:pPr>
        <w:tabs>
          <w:tab w:val="num" w:pos="720"/>
        </w:tabs>
        <w:spacing w:after="0" w:line="240" w:lineRule="auto"/>
        <w:ind w:firstLine="709"/>
        <w:jc w:val="both"/>
        <w:rPr>
          <w:rFonts w:ascii="Times New Roman" w:hAnsi="Times New Roman" w:cs="Times New Roman"/>
          <w:sz w:val="28"/>
          <w:szCs w:val="28"/>
        </w:rPr>
      </w:pPr>
      <w:r w:rsidRPr="00DD1FDD">
        <w:rPr>
          <w:rFonts w:ascii="Times New Roman" w:hAnsi="Times New Roman" w:cs="Times New Roman"/>
          <w:bCs/>
          <w:i/>
          <w:sz w:val="28"/>
          <w:szCs w:val="28"/>
        </w:rPr>
        <w:lastRenderedPageBreak/>
        <w:t>Главная книга</w:t>
      </w:r>
      <w:r w:rsidRPr="00DD1FDD">
        <w:rPr>
          <w:rFonts w:ascii="Times New Roman" w:hAnsi="Times New Roman" w:cs="Times New Roman"/>
          <w:sz w:val="28"/>
          <w:szCs w:val="28"/>
        </w:rPr>
        <w:t xml:space="preserve"> ведется по дебетовому признаку.  В нее дебетовые обороты собираются из разных журналов-ордеров, а затем подсчитывается общий оборот по дебету соответствующего счета. Кредитовые обороты переносятся из разных журналов-ордеров общей суммой. В </w:t>
      </w:r>
      <w:r w:rsidRPr="00DD1FDD">
        <w:rPr>
          <w:rFonts w:ascii="Times New Roman" w:hAnsi="Times New Roman" w:cs="Times New Roman"/>
          <w:bCs/>
          <w:sz w:val="28"/>
          <w:szCs w:val="28"/>
        </w:rPr>
        <w:t>Главной книге</w:t>
      </w:r>
      <w:r w:rsidRPr="00DD1FDD">
        <w:rPr>
          <w:rFonts w:ascii="Times New Roman" w:hAnsi="Times New Roman" w:cs="Times New Roman"/>
          <w:sz w:val="28"/>
          <w:szCs w:val="28"/>
        </w:rPr>
        <w:t xml:space="preserve"> по каждому счету показыв</w:t>
      </w:r>
      <w:r w:rsidRPr="00DD1FDD">
        <w:rPr>
          <w:rFonts w:ascii="Times New Roman" w:hAnsi="Times New Roman" w:cs="Times New Roman"/>
          <w:sz w:val="28"/>
          <w:szCs w:val="28"/>
        </w:rPr>
        <w:t>а</w:t>
      </w:r>
      <w:r w:rsidRPr="00DD1FDD">
        <w:rPr>
          <w:rFonts w:ascii="Times New Roman" w:hAnsi="Times New Roman" w:cs="Times New Roman"/>
          <w:sz w:val="28"/>
          <w:szCs w:val="28"/>
        </w:rPr>
        <w:t xml:space="preserve">ются остатки на начало и конец месяца. На основании конечных остатков в </w:t>
      </w:r>
      <w:r w:rsidRPr="00DD1FDD">
        <w:rPr>
          <w:rFonts w:ascii="Times New Roman" w:hAnsi="Times New Roman" w:cs="Times New Roman"/>
          <w:bCs/>
          <w:sz w:val="28"/>
          <w:szCs w:val="28"/>
        </w:rPr>
        <w:t>Гла</w:t>
      </w:r>
      <w:r w:rsidRPr="00DD1FDD">
        <w:rPr>
          <w:rFonts w:ascii="Times New Roman" w:hAnsi="Times New Roman" w:cs="Times New Roman"/>
          <w:bCs/>
          <w:sz w:val="28"/>
          <w:szCs w:val="28"/>
        </w:rPr>
        <w:t>в</w:t>
      </w:r>
      <w:r w:rsidRPr="00DD1FDD">
        <w:rPr>
          <w:rFonts w:ascii="Times New Roman" w:hAnsi="Times New Roman" w:cs="Times New Roman"/>
          <w:bCs/>
          <w:sz w:val="28"/>
          <w:szCs w:val="28"/>
        </w:rPr>
        <w:t>ной книге</w:t>
      </w:r>
      <w:r w:rsidRPr="00DD1FDD">
        <w:rPr>
          <w:rFonts w:ascii="Times New Roman" w:hAnsi="Times New Roman" w:cs="Times New Roman"/>
          <w:sz w:val="28"/>
          <w:szCs w:val="28"/>
        </w:rPr>
        <w:t xml:space="preserve"> составляется сальдовый баланс. </w:t>
      </w:r>
    </w:p>
    <w:p w:rsidR="00DD1FDD" w:rsidRPr="00DD1FDD" w:rsidRDefault="00DD1FDD" w:rsidP="00DD1FDD">
      <w:pPr>
        <w:spacing w:after="0" w:line="240" w:lineRule="auto"/>
        <w:ind w:firstLine="709"/>
        <w:jc w:val="both"/>
        <w:rPr>
          <w:rFonts w:ascii="Times New Roman" w:hAnsi="Times New Roman" w:cs="Times New Roman"/>
          <w:sz w:val="28"/>
          <w:szCs w:val="28"/>
        </w:rPr>
      </w:pPr>
      <w:r w:rsidRPr="00DD1FDD">
        <w:rPr>
          <w:rFonts w:ascii="Times New Roman" w:hAnsi="Times New Roman" w:cs="Times New Roman"/>
          <w:sz w:val="28"/>
          <w:szCs w:val="28"/>
        </w:rPr>
        <w:t>Данные накопительных ведомостей журналов-ордеров и Главной книги позволяют получить данные для составления отчетности без дополнительных в</w:t>
      </w:r>
      <w:r w:rsidRPr="00DD1FDD">
        <w:rPr>
          <w:rFonts w:ascii="Times New Roman" w:hAnsi="Times New Roman" w:cs="Times New Roman"/>
          <w:sz w:val="28"/>
          <w:szCs w:val="28"/>
        </w:rPr>
        <w:t>ы</w:t>
      </w:r>
      <w:r w:rsidRPr="00DD1FDD">
        <w:rPr>
          <w:rFonts w:ascii="Times New Roman" w:hAnsi="Times New Roman" w:cs="Times New Roman"/>
          <w:sz w:val="28"/>
          <w:szCs w:val="28"/>
        </w:rPr>
        <w:t>борок.</w:t>
      </w:r>
    </w:p>
    <w:p w:rsidR="00DD1FDD" w:rsidRPr="00DD1FDD" w:rsidRDefault="00DD1FDD" w:rsidP="00DD1FDD">
      <w:pPr>
        <w:pStyle w:val="a5"/>
        <w:shd w:val="clear" w:color="auto" w:fill="FFFFFF"/>
        <w:spacing w:before="0" w:after="0"/>
        <w:ind w:firstLine="709"/>
        <w:jc w:val="both"/>
        <w:rPr>
          <w:sz w:val="28"/>
          <w:szCs w:val="28"/>
        </w:rPr>
      </w:pPr>
      <w:r w:rsidRPr="00DD1FDD">
        <w:rPr>
          <w:bCs/>
          <w:sz w:val="28"/>
          <w:szCs w:val="28"/>
        </w:rPr>
        <w:t>2.</w:t>
      </w:r>
      <w:r w:rsidRPr="00DD1FDD">
        <w:rPr>
          <w:sz w:val="28"/>
          <w:szCs w:val="28"/>
        </w:rPr>
        <w:t>Набор учетных регистров и организация работы с ними называется фо</w:t>
      </w:r>
      <w:r w:rsidRPr="00DD1FDD">
        <w:rPr>
          <w:sz w:val="28"/>
          <w:szCs w:val="28"/>
        </w:rPr>
        <w:t>р</w:t>
      </w:r>
      <w:r w:rsidRPr="00DD1FDD">
        <w:rPr>
          <w:sz w:val="28"/>
          <w:szCs w:val="28"/>
        </w:rPr>
        <w:t>мой бухгалтерского учета, т.е. последовательность обработки бухгалтерской и</w:t>
      </w:r>
      <w:r w:rsidRPr="00DD1FDD">
        <w:rPr>
          <w:sz w:val="28"/>
          <w:szCs w:val="28"/>
        </w:rPr>
        <w:t>н</w:t>
      </w:r>
      <w:r w:rsidRPr="00DD1FDD">
        <w:rPr>
          <w:sz w:val="28"/>
          <w:szCs w:val="28"/>
        </w:rPr>
        <w:t>формации такова:</w:t>
      </w:r>
    </w:p>
    <w:p w:rsidR="00DD1FDD" w:rsidRPr="00DD1FDD" w:rsidRDefault="00DD1FDD" w:rsidP="00DD1FDD">
      <w:pPr>
        <w:pStyle w:val="a5"/>
        <w:shd w:val="clear" w:color="auto" w:fill="FFFFFF"/>
        <w:spacing w:before="0" w:after="0"/>
        <w:ind w:firstLine="709"/>
        <w:jc w:val="center"/>
        <w:rPr>
          <w:i/>
          <w:sz w:val="28"/>
          <w:szCs w:val="28"/>
        </w:rPr>
      </w:pPr>
      <w:r w:rsidRPr="00DD1FDD">
        <w:rPr>
          <w:i/>
          <w:sz w:val="28"/>
          <w:szCs w:val="28"/>
        </w:rPr>
        <w:t>Первичные документы – форма бухгалтерского учета – бухгалтерская о</w:t>
      </w:r>
      <w:r w:rsidRPr="00DD1FDD">
        <w:rPr>
          <w:i/>
          <w:sz w:val="28"/>
          <w:szCs w:val="28"/>
        </w:rPr>
        <w:t>т</w:t>
      </w:r>
      <w:r w:rsidRPr="00DD1FDD">
        <w:rPr>
          <w:i/>
          <w:sz w:val="28"/>
          <w:szCs w:val="28"/>
        </w:rPr>
        <w:t>четность</w:t>
      </w:r>
    </w:p>
    <w:p w:rsidR="00DD1FDD" w:rsidRPr="00DD1FDD" w:rsidRDefault="00DD1FDD" w:rsidP="00DD1FDD">
      <w:pPr>
        <w:spacing w:after="0" w:line="240" w:lineRule="auto"/>
        <w:ind w:firstLine="709"/>
        <w:jc w:val="both"/>
        <w:rPr>
          <w:rFonts w:ascii="Times New Roman" w:hAnsi="Times New Roman" w:cs="Times New Roman"/>
          <w:sz w:val="28"/>
          <w:szCs w:val="28"/>
        </w:rPr>
      </w:pPr>
      <w:r w:rsidRPr="00DD1FDD">
        <w:rPr>
          <w:rFonts w:ascii="Times New Roman" w:hAnsi="Times New Roman" w:cs="Times New Roman"/>
          <w:b/>
          <w:bCs/>
          <w:sz w:val="28"/>
          <w:szCs w:val="28"/>
        </w:rPr>
        <w:t>Форма бухгалтерского учета</w:t>
      </w:r>
      <w:r w:rsidRPr="00DD1FDD">
        <w:rPr>
          <w:rFonts w:ascii="Times New Roman" w:hAnsi="Times New Roman" w:cs="Times New Roman"/>
          <w:sz w:val="28"/>
          <w:szCs w:val="28"/>
        </w:rPr>
        <w:t xml:space="preserve"> – совокупность учетных регистров, в кот</w:t>
      </w:r>
      <w:r w:rsidRPr="00DD1FDD">
        <w:rPr>
          <w:rFonts w:ascii="Times New Roman" w:hAnsi="Times New Roman" w:cs="Times New Roman"/>
          <w:sz w:val="28"/>
          <w:szCs w:val="28"/>
        </w:rPr>
        <w:t>о</w:t>
      </w:r>
      <w:r w:rsidRPr="00DD1FDD">
        <w:rPr>
          <w:rFonts w:ascii="Times New Roman" w:hAnsi="Times New Roman" w:cs="Times New Roman"/>
          <w:sz w:val="28"/>
          <w:szCs w:val="28"/>
        </w:rPr>
        <w:t>рых в определенной последовательности соответствующим образом делаются учетные записи с целью получения итоговых данных, характеризующих финанс</w:t>
      </w:r>
      <w:r w:rsidRPr="00DD1FDD">
        <w:rPr>
          <w:rFonts w:ascii="Times New Roman" w:hAnsi="Times New Roman" w:cs="Times New Roman"/>
          <w:sz w:val="28"/>
          <w:szCs w:val="28"/>
        </w:rPr>
        <w:t>о</w:t>
      </w:r>
      <w:r w:rsidRPr="00DD1FDD">
        <w:rPr>
          <w:rFonts w:ascii="Times New Roman" w:hAnsi="Times New Roman" w:cs="Times New Roman"/>
          <w:sz w:val="28"/>
          <w:szCs w:val="28"/>
        </w:rPr>
        <w:t>вое положение и результаты хозяйственной деятельности предприятия.</w:t>
      </w:r>
    </w:p>
    <w:p w:rsidR="00DD1FDD" w:rsidRPr="00DD1FDD" w:rsidRDefault="00DD1FDD" w:rsidP="00DD1FDD">
      <w:pPr>
        <w:pStyle w:val="a5"/>
        <w:spacing w:before="0" w:after="0"/>
        <w:ind w:firstLine="709"/>
        <w:jc w:val="both"/>
        <w:rPr>
          <w:sz w:val="28"/>
          <w:szCs w:val="28"/>
        </w:rPr>
      </w:pPr>
      <w:r w:rsidRPr="00DD1FDD">
        <w:rPr>
          <w:sz w:val="28"/>
          <w:szCs w:val="28"/>
        </w:rPr>
        <w:t>Форма организации бухгалтерского учета определяет конкретные способы:</w:t>
      </w:r>
    </w:p>
    <w:p w:rsidR="00DD1FDD" w:rsidRPr="00DD1FDD" w:rsidRDefault="00DD1FDD" w:rsidP="001A6831">
      <w:pPr>
        <w:pStyle w:val="a5"/>
        <w:numPr>
          <w:ilvl w:val="0"/>
          <w:numId w:val="79"/>
        </w:numPr>
        <w:spacing w:before="0" w:after="0"/>
        <w:jc w:val="both"/>
        <w:rPr>
          <w:sz w:val="28"/>
          <w:szCs w:val="28"/>
        </w:rPr>
      </w:pPr>
      <w:r w:rsidRPr="00DD1FDD">
        <w:rPr>
          <w:sz w:val="28"/>
          <w:szCs w:val="28"/>
        </w:rPr>
        <w:t>регистрации хозяйственных явлений;</w:t>
      </w:r>
    </w:p>
    <w:p w:rsidR="00DD1FDD" w:rsidRPr="00DD1FDD" w:rsidRDefault="00DD1FDD" w:rsidP="001A6831">
      <w:pPr>
        <w:pStyle w:val="a5"/>
        <w:numPr>
          <w:ilvl w:val="0"/>
          <w:numId w:val="79"/>
        </w:numPr>
        <w:spacing w:before="0" w:after="0"/>
        <w:jc w:val="both"/>
        <w:rPr>
          <w:sz w:val="28"/>
          <w:szCs w:val="28"/>
        </w:rPr>
      </w:pPr>
      <w:r w:rsidRPr="00DD1FDD">
        <w:rPr>
          <w:sz w:val="28"/>
          <w:szCs w:val="28"/>
        </w:rPr>
        <w:t>группировки однородных данных;</w:t>
      </w:r>
    </w:p>
    <w:p w:rsidR="00DD1FDD" w:rsidRPr="00DD1FDD" w:rsidRDefault="00DD1FDD" w:rsidP="001A6831">
      <w:pPr>
        <w:pStyle w:val="a5"/>
        <w:numPr>
          <w:ilvl w:val="0"/>
          <w:numId w:val="79"/>
        </w:numPr>
        <w:spacing w:before="0" w:after="0"/>
        <w:jc w:val="both"/>
        <w:rPr>
          <w:sz w:val="28"/>
          <w:szCs w:val="28"/>
        </w:rPr>
      </w:pPr>
      <w:r w:rsidRPr="00DD1FDD">
        <w:rPr>
          <w:sz w:val="28"/>
          <w:szCs w:val="28"/>
        </w:rPr>
        <w:t>разноски по счетам синтетического и аналитического учета;</w:t>
      </w:r>
    </w:p>
    <w:p w:rsidR="00DD1FDD" w:rsidRPr="00DD1FDD" w:rsidRDefault="00DD1FDD" w:rsidP="001A6831">
      <w:pPr>
        <w:pStyle w:val="a5"/>
        <w:numPr>
          <w:ilvl w:val="0"/>
          <w:numId w:val="79"/>
        </w:numPr>
        <w:spacing w:before="0" w:after="0"/>
        <w:ind w:left="0" w:firstLine="1069"/>
        <w:jc w:val="both"/>
        <w:rPr>
          <w:sz w:val="28"/>
          <w:szCs w:val="28"/>
        </w:rPr>
      </w:pPr>
      <w:r w:rsidRPr="00DD1FDD">
        <w:rPr>
          <w:sz w:val="28"/>
          <w:szCs w:val="28"/>
        </w:rPr>
        <w:t>подсчета оборотов и конечных сальдо счетов для контроля данных и составления отчетности.</w:t>
      </w:r>
    </w:p>
    <w:p w:rsidR="00DD1FDD" w:rsidRPr="00DD1FDD" w:rsidRDefault="00DD1FDD" w:rsidP="00DD1FDD">
      <w:pPr>
        <w:pStyle w:val="a5"/>
        <w:spacing w:before="0" w:after="0"/>
        <w:ind w:firstLine="709"/>
        <w:jc w:val="both"/>
        <w:rPr>
          <w:sz w:val="28"/>
          <w:szCs w:val="28"/>
        </w:rPr>
      </w:pPr>
      <w:r w:rsidRPr="00DD1FDD">
        <w:rPr>
          <w:sz w:val="28"/>
          <w:szCs w:val="28"/>
        </w:rPr>
        <w:t>Существуют следующие формы организации бухгалтерского учета:</w:t>
      </w:r>
    </w:p>
    <w:p w:rsidR="00DD1FDD" w:rsidRPr="00DD1FDD" w:rsidRDefault="00DD1FDD" w:rsidP="001A6831">
      <w:pPr>
        <w:pStyle w:val="a5"/>
        <w:numPr>
          <w:ilvl w:val="0"/>
          <w:numId w:val="80"/>
        </w:numPr>
        <w:spacing w:before="0" w:after="0"/>
        <w:jc w:val="both"/>
        <w:rPr>
          <w:sz w:val="28"/>
          <w:szCs w:val="28"/>
        </w:rPr>
      </w:pPr>
      <w:r w:rsidRPr="00DD1FDD">
        <w:rPr>
          <w:sz w:val="28"/>
          <w:szCs w:val="28"/>
        </w:rPr>
        <w:t>мемориально-ордерная;</w:t>
      </w:r>
    </w:p>
    <w:p w:rsidR="00DD1FDD" w:rsidRPr="00DD1FDD" w:rsidRDefault="00DD1FDD" w:rsidP="001A6831">
      <w:pPr>
        <w:pStyle w:val="a5"/>
        <w:numPr>
          <w:ilvl w:val="0"/>
          <w:numId w:val="80"/>
        </w:numPr>
        <w:spacing w:before="0" w:after="0"/>
        <w:jc w:val="both"/>
        <w:rPr>
          <w:sz w:val="28"/>
          <w:szCs w:val="28"/>
        </w:rPr>
      </w:pPr>
      <w:r w:rsidRPr="00DD1FDD">
        <w:rPr>
          <w:sz w:val="28"/>
          <w:szCs w:val="28"/>
        </w:rPr>
        <w:t>журнально-ордерная;</w:t>
      </w:r>
    </w:p>
    <w:p w:rsidR="00DD1FDD" w:rsidRPr="00DD1FDD" w:rsidRDefault="00DD1FDD" w:rsidP="001A6831">
      <w:pPr>
        <w:pStyle w:val="a5"/>
        <w:numPr>
          <w:ilvl w:val="0"/>
          <w:numId w:val="80"/>
        </w:numPr>
        <w:spacing w:before="0" w:after="0"/>
        <w:jc w:val="both"/>
        <w:rPr>
          <w:sz w:val="28"/>
          <w:szCs w:val="28"/>
        </w:rPr>
      </w:pPr>
      <w:r w:rsidRPr="00DD1FDD">
        <w:rPr>
          <w:sz w:val="28"/>
          <w:szCs w:val="28"/>
        </w:rPr>
        <w:t>упрощенная;</w:t>
      </w:r>
    </w:p>
    <w:p w:rsidR="00DD1FDD" w:rsidRPr="00DD1FDD" w:rsidRDefault="00DD1FDD" w:rsidP="001A6831">
      <w:pPr>
        <w:pStyle w:val="a5"/>
        <w:numPr>
          <w:ilvl w:val="0"/>
          <w:numId w:val="80"/>
        </w:numPr>
        <w:spacing w:before="0" w:after="0"/>
        <w:jc w:val="both"/>
        <w:rPr>
          <w:sz w:val="28"/>
          <w:szCs w:val="28"/>
        </w:rPr>
      </w:pPr>
      <w:r w:rsidRPr="00DD1FDD">
        <w:rPr>
          <w:sz w:val="28"/>
          <w:szCs w:val="28"/>
        </w:rPr>
        <w:t>компьютерная (автоматизированная).</w:t>
      </w:r>
    </w:p>
    <w:p w:rsidR="00DD1FDD" w:rsidRPr="00DD1FDD" w:rsidRDefault="00DD1FDD" w:rsidP="00DD1FDD">
      <w:pPr>
        <w:pStyle w:val="a5"/>
        <w:spacing w:before="0" w:after="0"/>
        <w:ind w:firstLine="709"/>
        <w:jc w:val="both"/>
        <w:rPr>
          <w:sz w:val="28"/>
          <w:szCs w:val="28"/>
        </w:rPr>
      </w:pPr>
      <w:r w:rsidRPr="00DD1FDD">
        <w:rPr>
          <w:sz w:val="28"/>
          <w:szCs w:val="28"/>
        </w:rPr>
        <w:t>Организации самостоятельно выбирают форму бухгалтерского учета:</w:t>
      </w:r>
    </w:p>
    <w:p w:rsidR="00DD1FDD" w:rsidRPr="00DD1FDD" w:rsidRDefault="00DD1FDD" w:rsidP="001A6831">
      <w:pPr>
        <w:pStyle w:val="a5"/>
        <w:numPr>
          <w:ilvl w:val="0"/>
          <w:numId w:val="81"/>
        </w:numPr>
        <w:spacing w:before="0" w:after="0"/>
        <w:jc w:val="both"/>
        <w:rPr>
          <w:sz w:val="28"/>
          <w:szCs w:val="28"/>
        </w:rPr>
      </w:pPr>
      <w:r w:rsidRPr="00DD1FDD">
        <w:rPr>
          <w:sz w:val="28"/>
          <w:szCs w:val="28"/>
        </w:rPr>
        <w:t>применяемые учетные регистры, их построение;</w:t>
      </w:r>
    </w:p>
    <w:p w:rsidR="00DD1FDD" w:rsidRPr="00DD1FDD" w:rsidRDefault="00DD1FDD" w:rsidP="001A6831">
      <w:pPr>
        <w:pStyle w:val="a5"/>
        <w:numPr>
          <w:ilvl w:val="0"/>
          <w:numId w:val="81"/>
        </w:numPr>
        <w:spacing w:before="0" w:after="0"/>
        <w:jc w:val="both"/>
        <w:rPr>
          <w:sz w:val="28"/>
          <w:szCs w:val="28"/>
        </w:rPr>
      </w:pPr>
      <w:r w:rsidRPr="00DD1FDD">
        <w:rPr>
          <w:sz w:val="28"/>
          <w:szCs w:val="28"/>
        </w:rPr>
        <w:t>последовательность и способы записи в них.</w:t>
      </w:r>
    </w:p>
    <w:p w:rsidR="00DD1FDD" w:rsidRPr="00DD1FDD" w:rsidRDefault="00DD1FDD" w:rsidP="00DD1FDD">
      <w:pPr>
        <w:shd w:val="clear" w:color="auto" w:fill="FFFFFF"/>
        <w:spacing w:after="0" w:line="240" w:lineRule="auto"/>
        <w:ind w:firstLine="709"/>
        <w:jc w:val="both"/>
        <w:textAlignment w:val="top"/>
        <w:rPr>
          <w:rFonts w:ascii="Times New Roman" w:hAnsi="Times New Roman" w:cs="Times New Roman"/>
          <w:sz w:val="28"/>
          <w:szCs w:val="28"/>
        </w:rPr>
      </w:pPr>
      <w:r w:rsidRPr="00DD1FDD">
        <w:rPr>
          <w:rFonts w:ascii="Times New Roman" w:hAnsi="Times New Roman" w:cs="Times New Roman"/>
          <w:b/>
          <w:bCs/>
          <w:sz w:val="28"/>
          <w:szCs w:val="28"/>
        </w:rPr>
        <w:t>Мемориально-ордерная форма бухгалтерского учета</w:t>
      </w:r>
      <w:r w:rsidRPr="00DD1FDD">
        <w:rPr>
          <w:rFonts w:ascii="Times New Roman" w:hAnsi="Times New Roman" w:cs="Times New Roman"/>
          <w:sz w:val="28"/>
          <w:szCs w:val="28"/>
        </w:rPr>
        <w:t xml:space="preserve"> (рис. 7) представл</w:t>
      </w:r>
      <w:r w:rsidRPr="00DD1FDD">
        <w:rPr>
          <w:rFonts w:ascii="Times New Roman" w:hAnsi="Times New Roman" w:cs="Times New Roman"/>
          <w:sz w:val="28"/>
          <w:szCs w:val="28"/>
        </w:rPr>
        <w:t>я</w:t>
      </w:r>
      <w:r w:rsidRPr="00DD1FDD">
        <w:rPr>
          <w:rFonts w:ascii="Times New Roman" w:hAnsi="Times New Roman" w:cs="Times New Roman"/>
          <w:sz w:val="28"/>
          <w:szCs w:val="28"/>
        </w:rPr>
        <w:t>ет собой набор мемориальных ордеров, в каждом из которых группируются пр</w:t>
      </w:r>
      <w:r w:rsidRPr="00DD1FDD">
        <w:rPr>
          <w:rFonts w:ascii="Times New Roman" w:hAnsi="Times New Roman" w:cs="Times New Roman"/>
          <w:sz w:val="28"/>
          <w:szCs w:val="28"/>
        </w:rPr>
        <w:t>о</w:t>
      </w:r>
      <w:r w:rsidRPr="00DD1FDD">
        <w:rPr>
          <w:rFonts w:ascii="Times New Roman" w:hAnsi="Times New Roman" w:cs="Times New Roman"/>
          <w:sz w:val="28"/>
          <w:szCs w:val="28"/>
        </w:rPr>
        <w:t>водки по однородным хозяйственным операциям по итогам одного месяца работы организации. Для аналитического учета используются книги, ведомости, карто</w:t>
      </w:r>
      <w:r w:rsidRPr="00DD1FDD">
        <w:rPr>
          <w:rFonts w:ascii="Times New Roman" w:hAnsi="Times New Roman" w:cs="Times New Roman"/>
          <w:sz w:val="28"/>
          <w:szCs w:val="28"/>
        </w:rPr>
        <w:t>ч</w:t>
      </w:r>
      <w:r w:rsidRPr="00DD1FDD">
        <w:rPr>
          <w:rFonts w:ascii="Times New Roman" w:hAnsi="Times New Roman" w:cs="Times New Roman"/>
          <w:sz w:val="28"/>
          <w:szCs w:val="28"/>
        </w:rPr>
        <w:t>ки.</w:t>
      </w:r>
    </w:p>
    <w:p w:rsidR="00DD1FDD" w:rsidRPr="00DD1FDD" w:rsidRDefault="00DD1FDD" w:rsidP="00DD1FDD">
      <w:pPr>
        <w:pStyle w:val="a5"/>
        <w:spacing w:before="0" w:after="0"/>
        <w:ind w:firstLine="709"/>
        <w:jc w:val="both"/>
        <w:rPr>
          <w:sz w:val="28"/>
          <w:szCs w:val="28"/>
        </w:rPr>
      </w:pPr>
      <w:r w:rsidRPr="00DD1FDD">
        <w:rPr>
          <w:sz w:val="28"/>
          <w:szCs w:val="28"/>
          <w:lang w:eastAsia="ru-RU"/>
        </w:rPr>
        <w:t xml:space="preserve">Мемориальный ордер составляется на каждую хозяйственную операцию. </w:t>
      </w:r>
      <w:r w:rsidRPr="00DD1FDD">
        <w:rPr>
          <w:sz w:val="28"/>
          <w:szCs w:val="28"/>
        </w:rPr>
        <w:t>Мемориальный ордер имеет следующие реквизиты: номер первичного документа; дату операции; содержание операции; сумму по операции; корреспонденцию сч</w:t>
      </w:r>
      <w:r w:rsidRPr="00DD1FDD">
        <w:rPr>
          <w:sz w:val="28"/>
          <w:szCs w:val="28"/>
        </w:rPr>
        <w:t>е</w:t>
      </w:r>
      <w:r w:rsidRPr="00DD1FDD">
        <w:rPr>
          <w:sz w:val="28"/>
          <w:szCs w:val="28"/>
        </w:rPr>
        <w:t>тов.</w:t>
      </w:r>
    </w:p>
    <w:p w:rsidR="00DD1FDD" w:rsidRPr="00DD1FDD" w:rsidRDefault="00DD1FDD" w:rsidP="00DD1FDD">
      <w:pPr>
        <w:shd w:val="clear" w:color="auto" w:fill="FFFFFF"/>
        <w:spacing w:after="0" w:line="240" w:lineRule="auto"/>
        <w:ind w:firstLine="709"/>
        <w:jc w:val="both"/>
        <w:textAlignment w:val="top"/>
        <w:rPr>
          <w:rFonts w:ascii="Times New Roman" w:hAnsi="Times New Roman" w:cs="Times New Roman"/>
          <w:sz w:val="28"/>
          <w:szCs w:val="28"/>
        </w:rPr>
      </w:pPr>
      <w:r w:rsidRPr="00DD1FDD">
        <w:rPr>
          <w:rFonts w:ascii="Times New Roman" w:hAnsi="Times New Roman" w:cs="Times New Roman"/>
          <w:sz w:val="28"/>
          <w:szCs w:val="28"/>
        </w:rPr>
        <w:t>Составленные мемориальные ордера записываются в хронологическом п</w:t>
      </w:r>
      <w:r w:rsidRPr="00DD1FDD">
        <w:rPr>
          <w:rFonts w:ascii="Times New Roman" w:hAnsi="Times New Roman" w:cs="Times New Roman"/>
          <w:sz w:val="28"/>
          <w:szCs w:val="28"/>
        </w:rPr>
        <w:t>о</w:t>
      </w:r>
      <w:r w:rsidRPr="00DD1FDD">
        <w:rPr>
          <w:rFonts w:ascii="Times New Roman" w:hAnsi="Times New Roman" w:cs="Times New Roman"/>
          <w:sz w:val="28"/>
          <w:szCs w:val="28"/>
        </w:rPr>
        <w:t>рядке в регистрационный журнал. Каждому мемориальному ордеру присваивае</w:t>
      </w:r>
      <w:r w:rsidRPr="00DD1FDD">
        <w:rPr>
          <w:rFonts w:ascii="Times New Roman" w:hAnsi="Times New Roman" w:cs="Times New Roman"/>
          <w:sz w:val="28"/>
          <w:szCs w:val="28"/>
        </w:rPr>
        <w:t>т</w:t>
      </w:r>
      <w:r w:rsidRPr="00DD1FDD">
        <w:rPr>
          <w:rFonts w:ascii="Times New Roman" w:hAnsi="Times New Roman" w:cs="Times New Roman"/>
          <w:sz w:val="28"/>
          <w:szCs w:val="28"/>
        </w:rPr>
        <w:t>ся определенный порядковый номер.</w:t>
      </w:r>
    </w:p>
    <w:p w:rsidR="00DD1FDD" w:rsidRPr="00DD1FDD" w:rsidRDefault="00DD1FDD" w:rsidP="00DD1FDD">
      <w:pPr>
        <w:shd w:val="clear" w:color="auto" w:fill="FFFFFF"/>
        <w:spacing w:after="0" w:line="240" w:lineRule="auto"/>
        <w:ind w:firstLine="709"/>
        <w:jc w:val="both"/>
        <w:textAlignment w:val="top"/>
        <w:rPr>
          <w:rFonts w:ascii="Times New Roman" w:hAnsi="Times New Roman" w:cs="Times New Roman"/>
          <w:sz w:val="28"/>
          <w:szCs w:val="28"/>
        </w:rPr>
      </w:pPr>
      <w:r w:rsidRPr="00DD1FDD">
        <w:rPr>
          <w:rFonts w:ascii="Times New Roman" w:hAnsi="Times New Roman" w:cs="Times New Roman"/>
          <w:sz w:val="28"/>
          <w:szCs w:val="28"/>
        </w:rPr>
        <w:lastRenderedPageBreak/>
        <w:t>После отражения в регистрационном журнале данные мемориальных орд</w:t>
      </w:r>
      <w:r w:rsidRPr="00DD1FDD">
        <w:rPr>
          <w:rFonts w:ascii="Times New Roman" w:hAnsi="Times New Roman" w:cs="Times New Roman"/>
          <w:sz w:val="28"/>
          <w:szCs w:val="28"/>
        </w:rPr>
        <w:t>е</w:t>
      </w:r>
      <w:r w:rsidRPr="00DD1FDD">
        <w:rPr>
          <w:rFonts w:ascii="Times New Roman" w:hAnsi="Times New Roman" w:cs="Times New Roman"/>
          <w:sz w:val="28"/>
          <w:szCs w:val="28"/>
        </w:rPr>
        <w:t>ров записываются в Главную книгу или в заменяющую ее многографную вед</w:t>
      </w:r>
      <w:r w:rsidRPr="00DD1FDD">
        <w:rPr>
          <w:rFonts w:ascii="Times New Roman" w:hAnsi="Times New Roman" w:cs="Times New Roman"/>
          <w:sz w:val="28"/>
          <w:szCs w:val="28"/>
        </w:rPr>
        <w:t>о</w:t>
      </w:r>
      <w:r w:rsidRPr="00DD1FDD">
        <w:rPr>
          <w:rFonts w:ascii="Times New Roman" w:hAnsi="Times New Roman" w:cs="Times New Roman"/>
          <w:sz w:val="28"/>
          <w:szCs w:val="28"/>
        </w:rPr>
        <w:t>мость.</w:t>
      </w:r>
    </w:p>
    <w:p w:rsidR="00DD1FDD" w:rsidRPr="00DD1FDD" w:rsidRDefault="00DD1FDD" w:rsidP="00DD1FDD">
      <w:pPr>
        <w:shd w:val="clear" w:color="auto" w:fill="FFFFFF"/>
        <w:spacing w:after="0" w:line="240" w:lineRule="auto"/>
        <w:ind w:firstLine="709"/>
        <w:jc w:val="both"/>
        <w:textAlignment w:val="top"/>
        <w:rPr>
          <w:rFonts w:ascii="Times New Roman" w:hAnsi="Times New Roman" w:cs="Times New Roman"/>
          <w:sz w:val="28"/>
          <w:szCs w:val="28"/>
        </w:rPr>
      </w:pPr>
      <w:r w:rsidRPr="00DD1FDD">
        <w:rPr>
          <w:rFonts w:ascii="Times New Roman" w:hAnsi="Times New Roman" w:cs="Times New Roman"/>
          <w:sz w:val="28"/>
          <w:szCs w:val="28"/>
        </w:rPr>
        <w:t xml:space="preserve">В </w:t>
      </w:r>
      <w:r w:rsidRPr="00DD1FDD">
        <w:rPr>
          <w:rFonts w:ascii="Times New Roman" w:hAnsi="Times New Roman" w:cs="Times New Roman"/>
          <w:i/>
          <w:sz w:val="28"/>
          <w:szCs w:val="28"/>
        </w:rPr>
        <w:t>Главной книге</w:t>
      </w:r>
      <w:r w:rsidRPr="00DD1FDD">
        <w:rPr>
          <w:rFonts w:ascii="Times New Roman" w:hAnsi="Times New Roman" w:cs="Times New Roman"/>
          <w:sz w:val="28"/>
          <w:szCs w:val="28"/>
        </w:rPr>
        <w:t xml:space="preserve"> на левой стороне счета отражаются данные о хозяйстве</w:t>
      </w:r>
      <w:r w:rsidRPr="00DD1FDD">
        <w:rPr>
          <w:rFonts w:ascii="Times New Roman" w:hAnsi="Times New Roman" w:cs="Times New Roman"/>
          <w:sz w:val="28"/>
          <w:szCs w:val="28"/>
        </w:rPr>
        <w:t>н</w:t>
      </w:r>
      <w:r w:rsidRPr="00DD1FDD">
        <w:rPr>
          <w:rFonts w:ascii="Times New Roman" w:hAnsi="Times New Roman" w:cs="Times New Roman"/>
          <w:sz w:val="28"/>
          <w:szCs w:val="28"/>
        </w:rPr>
        <w:t>ных операциях по дебету, а на правой стороне счета — по кредиту.</w:t>
      </w:r>
    </w:p>
    <w:p w:rsidR="00DD1FDD" w:rsidRPr="00DD1FDD" w:rsidRDefault="00DD1FDD" w:rsidP="00DD1FDD">
      <w:pPr>
        <w:shd w:val="clear" w:color="auto" w:fill="FFFFFF"/>
        <w:spacing w:after="0" w:line="240" w:lineRule="auto"/>
        <w:ind w:firstLine="709"/>
        <w:jc w:val="both"/>
        <w:textAlignment w:val="top"/>
        <w:rPr>
          <w:rFonts w:ascii="Times New Roman" w:hAnsi="Times New Roman" w:cs="Times New Roman"/>
          <w:sz w:val="28"/>
          <w:szCs w:val="28"/>
        </w:rPr>
      </w:pPr>
      <w:r w:rsidRPr="00DD1FDD">
        <w:rPr>
          <w:rFonts w:ascii="Times New Roman" w:hAnsi="Times New Roman" w:cs="Times New Roman"/>
          <w:sz w:val="28"/>
          <w:szCs w:val="28"/>
        </w:rPr>
        <w:t>Итоги по дебету и кредиту счетов Главной книги записываются в оборо</w:t>
      </w:r>
      <w:r w:rsidRPr="00DD1FDD">
        <w:rPr>
          <w:rFonts w:ascii="Times New Roman" w:hAnsi="Times New Roman" w:cs="Times New Roman"/>
          <w:sz w:val="28"/>
          <w:szCs w:val="28"/>
        </w:rPr>
        <w:t>т</w:t>
      </w:r>
      <w:r w:rsidRPr="00DD1FDD">
        <w:rPr>
          <w:rFonts w:ascii="Times New Roman" w:hAnsi="Times New Roman" w:cs="Times New Roman"/>
          <w:sz w:val="28"/>
          <w:szCs w:val="28"/>
        </w:rPr>
        <w:t>ную ведомость, которая построена с использованием синтетических счетов.</w:t>
      </w:r>
    </w:p>
    <w:p w:rsidR="00DD1FDD" w:rsidRPr="00DD1FDD" w:rsidRDefault="00DD1FDD" w:rsidP="00DD1FDD">
      <w:pPr>
        <w:shd w:val="clear" w:color="auto" w:fill="FFFFFF"/>
        <w:spacing w:after="0" w:line="240" w:lineRule="auto"/>
        <w:jc w:val="center"/>
        <w:textAlignment w:val="top"/>
        <w:outlineLvl w:val="4"/>
        <w:rPr>
          <w:rFonts w:ascii="Times New Roman" w:hAnsi="Times New Roman" w:cs="Times New Roman"/>
          <w:b/>
          <w:bCs/>
          <w:sz w:val="28"/>
          <w:szCs w:val="28"/>
        </w:rPr>
      </w:pPr>
    </w:p>
    <w:p w:rsidR="00DD1FDD" w:rsidRPr="00DD1FDD" w:rsidRDefault="00DD1FDD" w:rsidP="00DD1FDD">
      <w:pPr>
        <w:shd w:val="clear" w:color="auto" w:fill="FFFFFF"/>
        <w:spacing w:after="0" w:line="240" w:lineRule="auto"/>
        <w:jc w:val="center"/>
        <w:textAlignment w:val="top"/>
        <w:outlineLvl w:val="4"/>
        <w:rPr>
          <w:rFonts w:ascii="Times New Roman" w:hAnsi="Times New Roman" w:cs="Times New Roman"/>
          <w:b/>
          <w:bCs/>
          <w:sz w:val="28"/>
          <w:szCs w:val="28"/>
        </w:rPr>
      </w:pPr>
    </w:p>
    <w:p w:rsidR="00DD1FDD" w:rsidRPr="00DD1FDD" w:rsidRDefault="00DD1FDD" w:rsidP="00DD1FDD">
      <w:pPr>
        <w:shd w:val="clear" w:color="auto" w:fill="FFFFFF"/>
        <w:spacing w:after="0" w:line="240" w:lineRule="auto"/>
        <w:jc w:val="center"/>
        <w:textAlignment w:val="top"/>
        <w:outlineLvl w:val="4"/>
        <w:rPr>
          <w:rFonts w:ascii="Times New Roman" w:hAnsi="Times New Roman" w:cs="Times New Roman"/>
          <w:b/>
          <w:bCs/>
          <w:sz w:val="28"/>
          <w:szCs w:val="28"/>
        </w:rPr>
      </w:pPr>
      <w:r w:rsidRPr="00DD1FDD">
        <w:rPr>
          <w:rFonts w:ascii="Times New Roman" w:hAnsi="Times New Roman" w:cs="Times New Roman"/>
          <w:b/>
          <w:bCs/>
          <w:sz w:val="28"/>
          <w:szCs w:val="28"/>
        </w:rPr>
        <w:t>Мемориально-ордерная форма учета</w:t>
      </w:r>
    </w:p>
    <w:p w:rsidR="00DD1FDD" w:rsidRPr="00DD1FDD" w:rsidRDefault="00DD1FDD" w:rsidP="00DD1FDD">
      <w:pPr>
        <w:shd w:val="clear" w:color="auto" w:fill="FFFFFF"/>
        <w:spacing w:after="0" w:line="240" w:lineRule="auto"/>
        <w:jc w:val="center"/>
        <w:textAlignment w:val="top"/>
        <w:rPr>
          <w:rFonts w:ascii="Times New Roman" w:hAnsi="Times New Roman" w:cs="Times New Roman"/>
          <w:sz w:val="28"/>
          <w:szCs w:val="28"/>
        </w:rPr>
      </w:pPr>
      <w:r w:rsidRPr="00DD1FDD">
        <w:rPr>
          <w:rFonts w:ascii="Times New Roman" w:hAnsi="Times New Roman" w:cs="Times New Roman"/>
          <w:noProof/>
          <w:sz w:val="28"/>
          <w:szCs w:val="28"/>
        </w:rPr>
        <w:drawing>
          <wp:inline distT="0" distB="0" distL="0" distR="0">
            <wp:extent cx="3781425" cy="3505200"/>
            <wp:effectExtent l="0" t="0" r="9525" b="0"/>
            <wp:docPr id="13" name="Рисунок 46" descr="http://www.grandars.ru/images/1/review/id/556/ba2ea59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grandars.ru/images/1/review/id/556/ba2ea59845.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781425" cy="3505200"/>
                    </a:xfrm>
                    <a:prstGeom prst="rect">
                      <a:avLst/>
                    </a:prstGeom>
                    <a:noFill/>
                    <a:ln>
                      <a:noFill/>
                    </a:ln>
                  </pic:spPr>
                </pic:pic>
              </a:graphicData>
            </a:graphic>
          </wp:inline>
        </w:drawing>
      </w:r>
    </w:p>
    <w:p w:rsidR="00DD1FDD" w:rsidRPr="00DD1FDD" w:rsidRDefault="00DD1FDD" w:rsidP="00DD1FDD">
      <w:pPr>
        <w:spacing w:after="0" w:line="240" w:lineRule="auto"/>
        <w:jc w:val="center"/>
        <w:rPr>
          <w:rFonts w:ascii="Times New Roman" w:hAnsi="Times New Roman" w:cs="Times New Roman"/>
          <w:sz w:val="28"/>
          <w:szCs w:val="28"/>
        </w:rPr>
      </w:pPr>
      <w:r w:rsidRPr="00DD1FDD">
        <w:rPr>
          <w:rFonts w:ascii="Times New Roman" w:hAnsi="Times New Roman" w:cs="Times New Roman"/>
          <w:sz w:val="28"/>
          <w:szCs w:val="28"/>
        </w:rPr>
        <w:t>Рис</w:t>
      </w:r>
      <w:r>
        <w:rPr>
          <w:rFonts w:ascii="Times New Roman" w:hAnsi="Times New Roman" w:cs="Times New Roman"/>
          <w:sz w:val="28"/>
          <w:szCs w:val="28"/>
        </w:rPr>
        <w:t>.</w:t>
      </w:r>
      <w:r w:rsidRPr="00DD1FDD">
        <w:rPr>
          <w:rFonts w:ascii="Times New Roman" w:hAnsi="Times New Roman" w:cs="Times New Roman"/>
          <w:sz w:val="28"/>
          <w:szCs w:val="28"/>
        </w:rPr>
        <w:t xml:space="preserve">  </w:t>
      </w:r>
      <w:r>
        <w:rPr>
          <w:rFonts w:ascii="Times New Roman" w:hAnsi="Times New Roman" w:cs="Times New Roman"/>
          <w:sz w:val="28"/>
          <w:szCs w:val="28"/>
        </w:rPr>
        <w:t xml:space="preserve">7 </w:t>
      </w:r>
      <w:r w:rsidRPr="00DD1FDD">
        <w:rPr>
          <w:rFonts w:ascii="Times New Roman" w:hAnsi="Times New Roman" w:cs="Times New Roman"/>
          <w:sz w:val="28"/>
          <w:szCs w:val="28"/>
        </w:rPr>
        <w:t xml:space="preserve">Схема мемориально-ордерной формы учета </w:t>
      </w:r>
    </w:p>
    <w:p w:rsidR="00DD1FDD" w:rsidRPr="00DD1FDD" w:rsidRDefault="00DD1FDD" w:rsidP="00DD1FDD">
      <w:pPr>
        <w:spacing w:after="0" w:line="240" w:lineRule="auto"/>
        <w:jc w:val="center"/>
        <w:rPr>
          <w:rFonts w:ascii="Times New Roman" w:hAnsi="Times New Roman" w:cs="Times New Roman"/>
          <w:sz w:val="28"/>
          <w:szCs w:val="28"/>
        </w:rPr>
      </w:pPr>
      <w:r w:rsidRPr="00DD1FDD">
        <w:rPr>
          <w:rFonts w:ascii="Times New Roman" w:hAnsi="Times New Roman" w:cs="Times New Roman"/>
          <w:sz w:val="28"/>
          <w:szCs w:val="28"/>
        </w:rPr>
        <w:t>(Сплошные линии показывают последовательность выполнения учетных записей, пунктирные — сверку итогов)</w:t>
      </w:r>
    </w:p>
    <w:p w:rsidR="00DD1FDD" w:rsidRPr="00DD1FDD" w:rsidRDefault="00DD1FDD" w:rsidP="00DD1FDD">
      <w:pPr>
        <w:shd w:val="clear" w:color="auto" w:fill="FFFFFF"/>
        <w:spacing w:after="0" w:line="240" w:lineRule="auto"/>
        <w:ind w:firstLine="709"/>
        <w:jc w:val="both"/>
        <w:textAlignment w:val="top"/>
        <w:rPr>
          <w:rFonts w:ascii="Times New Roman" w:hAnsi="Times New Roman" w:cs="Times New Roman"/>
          <w:sz w:val="28"/>
          <w:szCs w:val="28"/>
        </w:rPr>
      </w:pPr>
      <w:r w:rsidRPr="00DD1FDD">
        <w:rPr>
          <w:rFonts w:ascii="Times New Roman" w:hAnsi="Times New Roman" w:cs="Times New Roman"/>
          <w:sz w:val="28"/>
          <w:szCs w:val="28"/>
        </w:rPr>
        <w:t xml:space="preserve">Мемориально-ордерная форма бухгалтерского учета отличается </w:t>
      </w:r>
    </w:p>
    <w:p w:rsidR="00DD1FDD" w:rsidRPr="00DD1FDD" w:rsidRDefault="00DD1FDD" w:rsidP="001A6831">
      <w:pPr>
        <w:pStyle w:val="a3"/>
        <w:numPr>
          <w:ilvl w:val="0"/>
          <w:numId w:val="82"/>
        </w:numPr>
        <w:shd w:val="clear" w:color="auto" w:fill="FFFFFF"/>
        <w:spacing w:after="0" w:line="240" w:lineRule="auto"/>
        <w:jc w:val="both"/>
        <w:textAlignment w:val="top"/>
        <w:rPr>
          <w:rFonts w:ascii="Times New Roman" w:hAnsi="Times New Roman" w:cs="Times New Roman"/>
          <w:sz w:val="28"/>
          <w:szCs w:val="28"/>
        </w:rPr>
      </w:pPr>
      <w:r w:rsidRPr="00DD1FDD">
        <w:rPr>
          <w:rFonts w:ascii="Times New Roman" w:hAnsi="Times New Roman" w:cs="Times New Roman"/>
          <w:sz w:val="28"/>
          <w:szCs w:val="28"/>
        </w:rPr>
        <w:t xml:space="preserve">строгой последовательностью учетного процесса, </w:t>
      </w:r>
    </w:p>
    <w:p w:rsidR="00DD1FDD" w:rsidRPr="00DD1FDD" w:rsidRDefault="00DD1FDD" w:rsidP="001A6831">
      <w:pPr>
        <w:pStyle w:val="a3"/>
        <w:numPr>
          <w:ilvl w:val="0"/>
          <w:numId w:val="82"/>
        </w:numPr>
        <w:shd w:val="clear" w:color="auto" w:fill="FFFFFF"/>
        <w:spacing w:after="0" w:line="240" w:lineRule="auto"/>
        <w:jc w:val="both"/>
        <w:textAlignment w:val="top"/>
        <w:rPr>
          <w:rFonts w:ascii="Times New Roman" w:hAnsi="Times New Roman" w:cs="Times New Roman"/>
          <w:sz w:val="28"/>
          <w:szCs w:val="28"/>
        </w:rPr>
      </w:pPr>
      <w:r w:rsidRPr="00DD1FDD">
        <w:rPr>
          <w:rFonts w:ascii="Times New Roman" w:hAnsi="Times New Roman" w:cs="Times New Roman"/>
          <w:sz w:val="28"/>
          <w:szCs w:val="28"/>
        </w:rPr>
        <w:t xml:space="preserve">простотой и доступностью учетной техники, </w:t>
      </w:r>
    </w:p>
    <w:p w:rsidR="00DD1FDD" w:rsidRPr="00DD1FDD" w:rsidRDefault="00DD1FDD" w:rsidP="001A6831">
      <w:pPr>
        <w:pStyle w:val="a3"/>
        <w:numPr>
          <w:ilvl w:val="0"/>
          <w:numId w:val="82"/>
        </w:numPr>
        <w:shd w:val="clear" w:color="auto" w:fill="FFFFFF"/>
        <w:spacing w:after="0" w:line="240" w:lineRule="auto"/>
        <w:jc w:val="both"/>
        <w:textAlignment w:val="top"/>
        <w:rPr>
          <w:rFonts w:ascii="Times New Roman" w:hAnsi="Times New Roman" w:cs="Times New Roman"/>
          <w:sz w:val="28"/>
          <w:szCs w:val="28"/>
        </w:rPr>
      </w:pPr>
      <w:r w:rsidRPr="00DD1FDD">
        <w:rPr>
          <w:rFonts w:ascii="Times New Roman" w:hAnsi="Times New Roman" w:cs="Times New Roman"/>
          <w:sz w:val="28"/>
          <w:szCs w:val="28"/>
        </w:rPr>
        <w:t>широким использованием стандартных форм аналитических рег</w:t>
      </w:r>
      <w:r w:rsidRPr="00DD1FDD">
        <w:rPr>
          <w:rFonts w:ascii="Times New Roman" w:hAnsi="Times New Roman" w:cs="Times New Roman"/>
          <w:sz w:val="28"/>
          <w:szCs w:val="28"/>
        </w:rPr>
        <w:t>и</w:t>
      </w:r>
      <w:r w:rsidRPr="00DD1FDD">
        <w:rPr>
          <w:rFonts w:ascii="Times New Roman" w:hAnsi="Times New Roman" w:cs="Times New Roman"/>
          <w:sz w:val="28"/>
          <w:szCs w:val="28"/>
        </w:rPr>
        <w:t xml:space="preserve">стров,  счетно-клавишных машин, </w:t>
      </w:r>
    </w:p>
    <w:p w:rsidR="00DD1FDD" w:rsidRPr="00DD1FDD" w:rsidRDefault="00DD1FDD" w:rsidP="001A6831">
      <w:pPr>
        <w:pStyle w:val="a3"/>
        <w:numPr>
          <w:ilvl w:val="0"/>
          <w:numId w:val="82"/>
        </w:numPr>
        <w:shd w:val="clear" w:color="auto" w:fill="FFFFFF"/>
        <w:spacing w:after="0" w:line="240" w:lineRule="auto"/>
        <w:jc w:val="both"/>
        <w:textAlignment w:val="top"/>
        <w:rPr>
          <w:rFonts w:ascii="Times New Roman" w:hAnsi="Times New Roman" w:cs="Times New Roman"/>
          <w:sz w:val="28"/>
          <w:szCs w:val="28"/>
        </w:rPr>
      </w:pPr>
      <w:r w:rsidRPr="00DD1FDD">
        <w:rPr>
          <w:rFonts w:ascii="Times New Roman" w:hAnsi="Times New Roman" w:cs="Times New Roman"/>
          <w:sz w:val="28"/>
          <w:szCs w:val="28"/>
        </w:rPr>
        <w:t xml:space="preserve">копировального способа регистрации. </w:t>
      </w:r>
    </w:p>
    <w:p w:rsidR="00DD1FDD" w:rsidRPr="00DD1FDD" w:rsidRDefault="00DD1FDD" w:rsidP="00DD1FDD">
      <w:pPr>
        <w:shd w:val="clear" w:color="auto" w:fill="FFFFFF"/>
        <w:spacing w:after="0" w:line="240" w:lineRule="auto"/>
        <w:ind w:firstLine="709"/>
        <w:jc w:val="both"/>
        <w:textAlignment w:val="top"/>
        <w:rPr>
          <w:rFonts w:ascii="Times New Roman" w:hAnsi="Times New Roman" w:cs="Times New Roman"/>
          <w:sz w:val="28"/>
          <w:szCs w:val="28"/>
        </w:rPr>
      </w:pPr>
      <w:r w:rsidRPr="00DD1FDD">
        <w:rPr>
          <w:rFonts w:ascii="Times New Roman" w:hAnsi="Times New Roman" w:cs="Times New Roman"/>
          <w:sz w:val="28"/>
          <w:szCs w:val="28"/>
        </w:rPr>
        <w:t xml:space="preserve">Однако ей присущи существенные </w:t>
      </w:r>
      <w:r w:rsidRPr="00DD1FDD">
        <w:rPr>
          <w:rFonts w:ascii="Times New Roman" w:hAnsi="Times New Roman" w:cs="Times New Roman"/>
          <w:i/>
          <w:sz w:val="28"/>
          <w:szCs w:val="28"/>
        </w:rPr>
        <w:t>недостатки</w:t>
      </w:r>
      <w:r w:rsidRPr="00DD1FDD">
        <w:rPr>
          <w:rFonts w:ascii="Times New Roman" w:hAnsi="Times New Roman" w:cs="Times New Roman"/>
          <w:sz w:val="28"/>
          <w:szCs w:val="28"/>
        </w:rPr>
        <w:t xml:space="preserve">: </w:t>
      </w:r>
    </w:p>
    <w:p w:rsidR="00DD1FDD" w:rsidRPr="00DD1FDD" w:rsidRDefault="00DD1FDD" w:rsidP="001A6831">
      <w:pPr>
        <w:pStyle w:val="a3"/>
        <w:numPr>
          <w:ilvl w:val="0"/>
          <w:numId w:val="83"/>
        </w:numPr>
        <w:shd w:val="clear" w:color="auto" w:fill="FFFFFF"/>
        <w:spacing w:after="0" w:line="240" w:lineRule="auto"/>
        <w:ind w:left="993" w:firstLine="0"/>
        <w:jc w:val="both"/>
        <w:textAlignment w:val="top"/>
        <w:rPr>
          <w:rFonts w:ascii="Times New Roman" w:hAnsi="Times New Roman" w:cs="Times New Roman"/>
          <w:sz w:val="28"/>
          <w:szCs w:val="28"/>
        </w:rPr>
      </w:pPr>
      <w:r w:rsidRPr="00DD1FDD">
        <w:rPr>
          <w:rFonts w:ascii="Times New Roman" w:hAnsi="Times New Roman" w:cs="Times New Roman"/>
          <w:sz w:val="28"/>
          <w:szCs w:val="28"/>
        </w:rPr>
        <w:t xml:space="preserve">составление большого количества мемориальных ордеров, </w:t>
      </w:r>
    </w:p>
    <w:p w:rsidR="00DD1FDD" w:rsidRPr="00DD1FDD" w:rsidRDefault="00DD1FDD" w:rsidP="001A6831">
      <w:pPr>
        <w:pStyle w:val="a3"/>
        <w:numPr>
          <w:ilvl w:val="0"/>
          <w:numId w:val="83"/>
        </w:numPr>
        <w:shd w:val="clear" w:color="auto" w:fill="FFFFFF"/>
        <w:spacing w:after="0" w:line="240" w:lineRule="auto"/>
        <w:jc w:val="both"/>
        <w:textAlignment w:val="top"/>
        <w:rPr>
          <w:rFonts w:ascii="Times New Roman" w:hAnsi="Times New Roman" w:cs="Times New Roman"/>
          <w:sz w:val="28"/>
          <w:szCs w:val="28"/>
        </w:rPr>
      </w:pPr>
      <w:r w:rsidRPr="00DD1FDD">
        <w:rPr>
          <w:rFonts w:ascii="Times New Roman" w:hAnsi="Times New Roman" w:cs="Times New Roman"/>
          <w:sz w:val="28"/>
          <w:szCs w:val="28"/>
        </w:rPr>
        <w:t>дублирование одних и тех же данных в различных учетных регистрах,</w:t>
      </w:r>
    </w:p>
    <w:p w:rsidR="00DD1FDD" w:rsidRPr="00DD1FDD" w:rsidRDefault="00DD1FDD" w:rsidP="001A6831">
      <w:pPr>
        <w:pStyle w:val="a3"/>
        <w:numPr>
          <w:ilvl w:val="0"/>
          <w:numId w:val="83"/>
        </w:numPr>
        <w:shd w:val="clear" w:color="auto" w:fill="FFFFFF"/>
        <w:spacing w:after="0" w:line="240" w:lineRule="auto"/>
        <w:ind w:left="0" w:firstLine="1134"/>
        <w:jc w:val="both"/>
        <w:textAlignment w:val="top"/>
        <w:rPr>
          <w:rFonts w:ascii="Times New Roman" w:hAnsi="Times New Roman" w:cs="Times New Roman"/>
          <w:sz w:val="28"/>
          <w:szCs w:val="28"/>
        </w:rPr>
      </w:pPr>
      <w:r w:rsidRPr="00DD1FDD">
        <w:rPr>
          <w:rFonts w:ascii="Times New Roman" w:hAnsi="Times New Roman" w:cs="Times New Roman"/>
          <w:sz w:val="28"/>
          <w:szCs w:val="28"/>
        </w:rPr>
        <w:t>раздельное ведение синтетических и аналитических учетных рег</w:t>
      </w:r>
      <w:r w:rsidRPr="00DD1FDD">
        <w:rPr>
          <w:rFonts w:ascii="Times New Roman" w:hAnsi="Times New Roman" w:cs="Times New Roman"/>
          <w:sz w:val="28"/>
          <w:szCs w:val="28"/>
        </w:rPr>
        <w:t>и</w:t>
      </w:r>
      <w:r w:rsidRPr="00DD1FDD">
        <w:rPr>
          <w:rFonts w:ascii="Times New Roman" w:hAnsi="Times New Roman" w:cs="Times New Roman"/>
          <w:sz w:val="28"/>
          <w:szCs w:val="28"/>
        </w:rPr>
        <w:t>стров приводит к отставанию аналитического учета от синтетического.</w:t>
      </w:r>
    </w:p>
    <w:p w:rsidR="00DD1FDD" w:rsidRPr="00DD1FDD" w:rsidRDefault="00DD1FDD" w:rsidP="00DD1FDD">
      <w:pPr>
        <w:shd w:val="clear" w:color="auto" w:fill="FFFFFF"/>
        <w:spacing w:after="0" w:line="240" w:lineRule="auto"/>
        <w:ind w:firstLine="709"/>
        <w:jc w:val="center"/>
        <w:textAlignment w:val="top"/>
        <w:outlineLvl w:val="4"/>
        <w:rPr>
          <w:rFonts w:ascii="Times New Roman" w:hAnsi="Times New Roman" w:cs="Times New Roman"/>
          <w:b/>
          <w:bCs/>
          <w:sz w:val="28"/>
          <w:szCs w:val="28"/>
        </w:rPr>
      </w:pPr>
      <w:r w:rsidRPr="00DD1FDD">
        <w:rPr>
          <w:rFonts w:ascii="Times New Roman" w:hAnsi="Times New Roman" w:cs="Times New Roman"/>
          <w:b/>
          <w:bCs/>
          <w:sz w:val="28"/>
          <w:szCs w:val="28"/>
        </w:rPr>
        <w:t>Журнально-ордерная форма учета (рис.8)</w:t>
      </w:r>
    </w:p>
    <w:p w:rsidR="00DD1FDD" w:rsidRPr="00DD1FDD" w:rsidRDefault="00DD1FDD" w:rsidP="00DD1FDD">
      <w:pPr>
        <w:shd w:val="clear" w:color="auto" w:fill="FFFFFF"/>
        <w:spacing w:after="0" w:line="240" w:lineRule="auto"/>
        <w:ind w:firstLine="709"/>
        <w:jc w:val="both"/>
        <w:textAlignment w:val="top"/>
        <w:rPr>
          <w:rFonts w:ascii="Times New Roman" w:hAnsi="Times New Roman" w:cs="Times New Roman"/>
          <w:sz w:val="28"/>
          <w:szCs w:val="28"/>
        </w:rPr>
      </w:pPr>
      <w:r w:rsidRPr="00DD1FDD">
        <w:rPr>
          <w:rFonts w:ascii="Times New Roman" w:hAnsi="Times New Roman" w:cs="Times New Roman"/>
          <w:sz w:val="28"/>
          <w:szCs w:val="28"/>
        </w:rPr>
        <w:t xml:space="preserve">Основными регистрами этой формы учета являются </w:t>
      </w:r>
      <w:r w:rsidRPr="00DD1FDD">
        <w:rPr>
          <w:rFonts w:ascii="Times New Roman" w:hAnsi="Times New Roman" w:cs="Times New Roman"/>
          <w:i/>
          <w:sz w:val="28"/>
          <w:szCs w:val="28"/>
        </w:rPr>
        <w:t>журналы-ордера</w:t>
      </w:r>
      <w:r w:rsidRPr="00DD1FDD">
        <w:rPr>
          <w:rFonts w:ascii="Times New Roman" w:hAnsi="Times New Roman" w:cs="Times New Roman"/>
          <w:sz w:val="28"/>
          <w:szCs w:val="28"/>
        </w:rPr>
        <w:t>. Они представляют собой свободные листы большого формата со значительным кол</w:t>
      </w:r>
      <w:r w:rsidRPr="00DD1FDD">
        <w:rPr>
          <w:rFonts w:ascii="Times New Roman" w:hAnsi="Times New Roman" w:cs="Times New Roman"/>
          <w:sz w:val="28"/>
          <w:szCs w:val="28"/>
        </w:rPr>
        <w:t>и</w:t>
      </w:r>
      <w:r w:rsidRPr="00DD1FDD">
        <w:rPr>
          <w:rFonts w:ascii="Times New Roman" w:hAnsi="Times New Roman" w:cs="Times New Roman"/>
          <w:sz w:val="28"/>
          <w:szCs w:val="28"/>
        </w:rPr>
        <w:t>чеством реквизитов. Открываются журналы-ордера на месяц на отдельный синт</w:t>
      </w:r>
      <w:r w:rsidRPr="00DD1FDD">
        <w:rPr>
          <w:rFonts w:ascii="Times New Roman" w:hAnsi="Times New Roman" w:cs="Times New Roman"/>
          <w:sz w:val="28"/>
          <w:szCs w:val="28"/>
        </w:rPr>
        <w:t>е</w:t>
      </w:r>
      <w:r w:rsidRPr="00DD1FDD">
        <w:rPr>
          <w:rFonts w:ascii="Times New Roman" w:hAnsi="Times New Roman" w:cs="Times New Roman"/>
          <w:sz w:val="28"/>
          <w:szCs w:val="28"/>
        </w:rPr>
        <w:lastRenderedPageBreak/>
        <w:t>тический счет или на группу синтетических счетов. Каждому журналу-ордеру присваивают определенный постоянный номер.</w:t>
      </w:r>
    </w:p>
    <w:p w:rsidR="00DD1FDD" w:rsidRPr="00DD1FDD" w:rsidRDefault="00DD1FDD" w:rsidP="00DD1FDD">
      <w:pPr>
        <w:pStyle w:val="a5"/>
        <w:spacing w:before="0" w:after="0"/>
        <w:ind w:firstLine="709"/>
        <w:jc w:val="both"/>
        <w:rPr>
          <w:sz w:val="28"/>
          <w:szCs w:val="28"/>
        </w:rPr>
      </w:pPr>
      <w:r w:rsidRPr="00DD1FDD">
        <w:rPr>
          <w:sz w:val="28"/>
          <w:szCs w:val="28"/>
        </w:rPr>
        <w:t>Журналы-ордера ведутся по кредитовому признаку синтетического счета или группы счетов с указанием дебета корреспондирующих счетов, ведомости - по дебетовому признаку.</w:t>
      </w:r>
    </w:p>
    <w:p w:rsidR="00DD1FDD" w:rsidRPr="00DD1FDD" w:rsidRDefault="00DD1FDD" w:rsidP="00DD1FDD">
      <w:pPr>
        <w:shd w:val="clear" w:color="auto" w:fill="FFFFFF"/>
        <w:spacing w:after="0" w:line="240" w:lineRule="auto"/>
        <w:ind w:firstLine="709"/>
        <w:jc w:val="center"/>
        <w:textAlignment w:val="top"/>
        <w:outlineLvl w:val="4"/>
        <w:rPr>
          <w:rFonts w:ascii="Times New Roman" w:hAnsi="Times New Roman" w:cs="Times New Roman"/>
          <w:b/>
          <w:bCs/>
          <w:sz w:val="28"/>
          <w:szCs w:val="28"/>
        </w:rPr>
      </w:pPr>
    </w:p>
    <w:p w:rsidR="00DD1FDD" w:rsidRPr="00DD1FDD" w:rsidRDefault="00DD1FDD" w:rsidP="00DD1FDD">
      <w:pPr>
        <w:shd w:val="clear" w:color="auto" w:fill="FFFFFF"/>
        <w:spacing w:after="0" w:line="240" w:lineRule="auto"/>
        <w:jc w:val="center"/>
        <w:textAlignment w:val="top"/>
        <w:rPr>
          <w:rFonts w:ascii="Times New Roman" w:hAnsi="Times New Roman" w:cs="Times New Roman"/>
          <w:sz w:val="28"/>
          <w:szCs w:val="28"/>
        </w:rPr>
      </w:pPr>
      <w:r w:rsidRPr="00DD1FDD">
        <w:rPr>
          <w:rFonts w:ascii="Times New Roman" w:hAnsi="Times New Roman" w:cs="Times New Roman"/>
          <w:noProof/>
          <w:sz w:val="28"/>
          <w:szCs w:val="28"/>
        </w:rPr>
        <w:drawing>
          <wp:inline distT="0" distB="0" distL="0" distR="0">
            <wp:extent cx="3629025" cy="3114675"/>
            <wp:effectExtent l="0" t="0" r="9525" b="9525"/>
            <wp:docPr id="14" name="Рисунок 45" descr="http://www.grandars.ru/images/1/review/id/556/09396a55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randars.ru/images/1/review/id/556/09396a55f4.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629025" cy="3114675"/>
                    </a:xfrm>
                    <a:prstGeom prst="rect">
                      <a:avLst/>
                    </a:prstGeom>
                    <a:noFill/>
                    <a:ln>
                      <a:noFill/>
                    </a:ln>
                  </pic:spPr>
                </pic:pic>
              </a:graphicData>
            </a:graphic>
          </wp:inline>
        </w:drawing>
      </w:r>
    </w:p>
    <w:p w:rsidR="00DD1FDD" w:rsidRPr="00DD1FDD" w:rsidRDefault="00DD1FDD" w:rsidP="00DD1FDD">
      <w:pPr>
        <w:spacing w:after="0" w:line="240" w:lineRule="auto"/>
        <w:jc w:val="center"/>
        <w:rPr>
          <w:rFonts w:ascii="Times New Roman" w:hAnsi="Times New Roman" w:cs="Times New Roman"/>
          <w:sz w:val="28"/>
          <w:szCs w:val="28"/>
        </w:rPr>
      </w:pPr>
      <w:r w:rsidRPr="00DD1FDD">
        <w:rPr>
          <w:rFonts w:ascii="Times New Roman" w:hAnsi="Times New Roman" w:cs="Times New Roman"/>
          <w:sz w:val="28"/>
          <w:szCs w:val="28"/>
        </w:rPr>
        <w:t>Рис</w:t>
      </w:r>
      <w:r>
        <w:rPr>
          <w:rFonts w:ascii="Times New Roman" w:hAnsi="Times New Roman" w:cs="Times New Roman"/>
          <w:sz w:val="28"/>
          <w:szCs w:val="28"/>
        </w:rPr>
        <w:t>.</w:t>
      </w:r>
      <w:r w:rsidRPr="00DD1FDD">
        <w:rPr>
          <w:rFonts w:ascii="Times New Roman" w:hAnsi="Times New Roman" w:cs="Times New Roman"/>
          <w:sz w:val="28"/>
          <w:szCs w:val="28"/>
        </w:rPr>
        <w:t xml:space="preserve"> 8 Схема журнально-ордерной формы учета</w:t>
      </w:r>
    </w:p>
    <w:p w:rsidR="00DD1FDD" w:rsidRPr="00DD1FDD" w:rsidRDefault="00DD1FDD" w:rsidP="00DD1FDD">
      <w:pPr>
        <w:shd w:val="clear" w:color="auto" w:fill="FFFFFF"/>
        <w:spacing w:after="0" w:line="240" w:lineRule="auto"/>
        <w:ind w:firstLine="709"/>
        <w:jc w:val="both"/>
        <w:textAlignment w:val="top"/>
        <w:rPr>
          <w:rFonts w:ascii="Times New Roman" w:hAnsi="Times New Roman" w:cs="Times New Roman"/>
          <w:sz w:val="28"/>
          <w:szCs w:val="28"/>
        </w:rPr>
      </w:pPr>
    </w:p>
    <w:p w:rsidR="00DD1FDD" w:rsidRPr="00DD1FDD" w:rsidRDefault="00DD1FDD" w:rsidP="00DD1FDD">
      <w:pPr>
        <w:pStyle w:val="a5"/>
        <w:spacing w:before="0" w:after="0"/>
        <w:ind w:firstLine="709"/>
        <w:jc w:val="both"/>
        <w:rPr>
          <w:sz w:val="28"/>
          <w:szCs w:val="28"/>
        </w:rPr>
      </w:pPr>
      <w:r w:rsidRPr="00DD1FDD">
        <w:rPr>
          <w:sz w:val="28"/>
          <w:szCs w:val="28"/>
        </w:rPr>
        <w:t>Журналы-ордера и ведомости заполняются в течение месяца и в конце з</w:t>
      </w:r>
      <w:r w:rsidRPr="00DD1FDD">
        <w:rPr>
          <w:sz w:val="28"/>
          <w:szCs w:val="28"/>
        </w:rPr>
        <w:t>а</w:t>
      </w:r>
      <w:r w:rsidRPr="00DD1FDD">
        <w:rPr>
          <w:sz w:val="28"/>
          <w:szCs w:val="28"/>
        </w:rPr>
        <w:t>крываются подсчетом итогов.</w:t>
      </w:r>
    </w:p>
    <w:p w:rsidR="00DD1FDD" w:rsidRPr="00DD1FDD" w:rsidRDefault="00DD1FDD" w:rsidP="00DD1FDD">
      <w:pPr>
        <w:pStyle w:val="a5"/>
        <w:spacing w:before="0" w:after="0"/>
        <w:ind w:firstLine="709"/>
        <w:jc w:val="both"/>
        <w:rPr>
          <w:sz w:val="28"/>
          <w:szCs w:val="28"/>
        </w:rPr>
      </w:pPr>
      <w:r w:rsidRPr="00DD1FDD">
        <w:rPr>
          <w:sz w:val="28"/>
          <w:szCs w:val="28"/>
        </w:rPr>
        <w:t>Итоги за месяц из журналов-ордеров записываются в Главную книгу.</w:t>
      </w:r>
    </w:p>
    <w:p w:rsidR="00DD1FDD" w:rsidRPr="00DD1FDD" w:rsidRDefault="00DD1FDD" w:rsidP="00DD1FDD">
      <w:pPr>
        <w:pStyle w:val="a5"/>
        <w:spacing w:before="0" w:after="0"/>
        <w:ind w:firstLine="709"/>
        <w:jc w:val="both"/>
        <w:rPr>
          <w:sz w:val="28"/>
          <w:szCs w:val="28"/>
        </w:rPr>
      </w:pPr>
      <w:r w:rsidRPr="00DD1FDD">
        <w:rPr>
          <w:sz w:val="28"/>
          <w:szCs w:val="28"/>
        </w:rPr>
        <w:t>Главная книга открывается на год.</w:t>
      </w:r>
    </w:p>
    <w:p w:rsidR="00DD1FDD" w:rsidRPr="00DD1FDD" w:rsidRDefault="00DD1FDD" w:rsidP="00DD1FDD">
      <w:pPr>
        <w:shd w:val="clear" w:color="auto" w:fill="FFFFFF"/>
        <w:spacing w:after="0" w:line="240" w:lineRule="auto"/>
        <w:ind w:firstLine="709"/>
        <w:jc w:val="both"/>
        <w:textAlignment w:val="top"/>
        <w:rPr>
          <w:rFonts w:ascii="Times New Roman" w:hAnsi="Times New Roman" w:cs="Times New Roman"/>
          <w:sz w:val="28"/>
          <w:szCs w:val="28"/>
        </w:rPr>
      </w:pPr>
      <w:r w:rsidRPr="00DD1FDD">
        <w:rPr>
          <w:rFonts w:ascii="Times New Roman" w:hAnsi="Times New Roman" w:cs="Times New Roman"/>
          <w:sz w:val="28"/>
          <w:szCs w:val="28"/>
        </w:rPr>
        <w:t>В ней записываются сальдо на начало месяца (года), обороты по дебету и кредиту счетов и сальдо на конец месяца (года) по каждому синтетическому сч</w:t>
      </w:r>
      <w:r w:rsidRPr="00DD1FDD">
        <w:rPr>
          <w:rFonts w:ascii="Times New Roman" w:hAnsi="Times New Roman" w:cs="Times New Roman"/>
          <w:sz w:val="28"/>
          <w:szCs w:val="28"/>
        </w:rPr>
        <w:t>е</w:t>
      </w:r>
      <w:r w:rsidRPr="00DD1FDD">
        <w:rPr>
          <w:rFonts w:ascii="Times New Roman" w:hAnsi="Times New Roman" w:cs="Times New Roman"/>
          <w:sz w:val="28"/>
          <w:szCs w:val="28"/>
        </w:rPr>
        <w:t>ту.</w:t>
      </w:r>
    </w:p>
    <w:p w:rsidR="00DD1FDD" w:rsidRPr="00DD1FDD" w:rsidRDefault="00DD1FDD" w:rsidP="00DD1FDD">
      <w:pPr>
        <w:shd w:val="clear" w:color="auto" w:fill="FFFFFF"/>
        <w:spacing w:after="0" w:line="240" w:lineRule="auto"/>
        <w:ind w:firstLine="709"/>
        <w:jc w:val="both"/>
        <w:textAlignment w:val="top"/>
        <w:rPr>
          <w:rFonts w:ascii="Times New Roman" w:hAnsi="Times New Roman" w:cs="Times New Roman"/>
          <w:sz w:val="28"/>
          <w:szCs w:val="28"/>
        </w:rPr>
      </w:pPr>
      <w:r w:rsidRPr="00DD1FDD">
        <w:rPr>
          <w:rFonts w:ascii="Times New Roman" w:hAnsi="Times New Roman" w:cs="Times New Roman"/>
          <w:sz w:val="28"/>
          <w:szCs w:val="28"/>
        </w:rPr>
        <w:t>Кредитовый оборот переносят в Главную книгу из соответствующего жу</w:t>
      </w:r>
      <w:r w:rsidRPr="00DD1FDD">
        <w:rPr>
          <w:rFonts w:ascii="Times New Roman" w:hAnsi="Times New Roman" w:cs="Times New Roman"/>
          <w:sz w:val="28"/>
          <w:szCs w:val="28"/>
        </w:rPr>
        <w:t>р</w:t>
      </w:r>
      <w:r w:rsidRPr="00DD1FDD">
        <w:rPr>
          <w:rFonts w:ascii="Times New Roman" w:hAnsi="Times New Roman" w:cs="Times New Roman"/>
          <w:sz w:val="28"/>
          <w:szCs w:val="28"/>
        </w:rPr>
        <w:t>нала, обороты по дебету записывают в книгу из разных журналов-ордеров по ко</w:t>
      </w:r>
      <w:r w:rsidRPr="00DD1FDD">
        <w:rPr>
          <w:rFonts w:ascii="Times New Roman" w:hAnsi="Times New Roman" w:cs="Times New Roman"/>
          <w:sz w:val="28"/>
          <w:szCs w:val="28"/>
        </w:rPr>
        <w:t>р</w:t>
      </w:r>
      <w:r w:rsidRPr="00DD1FDD">
        <w:rPr>
          <w:rFonts w:ascii="Times New Roman" w:hAnsi="Times New Roman" w:cs="Times New Roman"/>
          <w:sz w:val="28"/>
          <w:szCs w:val="28"/>
        </w:rPr>
        <w:t>респондирующим счетам. После проверки оборотов выводится сальдо на начало следующего месяца, которое записывается в соответствующей колонке Главной книги.</w:t>
      </w:r>
    </w:p>
    <w:p w:rsidR="00DD1FDD" w:rsidRPr="00DD1FDD" w:rsidRDefault="00DD1FDD" w:rsidP="00DD1FDD">
      <w:pPr>
        <w:shd w:val="clear" w:color="auto" w:fill="FFFFFF"/>
        <w:spacing w:after="0" w:line="240" w:lineRule="auto"/>
        <w:ind w:firstLine="709"/>
        <w:jc w:val="both"/>
        <w:textAlignment w:val="top"/>
        <w:rPr>
          <w:rFonts w:ascii="Times New Roman" w:hAnsi="Times New Roman" w:cs="Times New Roman"/>
          <w:sz w:val="28"/>
          <w:szCs w:val="28"/>
        </w:rPr>
      </w:pPr>
      <w:r w:rsidRPr="00DD1FDD">
        <w:rPr>
          <w:rFonts w:ascii="Times New Roman" w:hAnsi="Times New Roman" w:cs="Times New Roman"/>
          <w:sz w:val="28"/>
          <w:szCs w:val="28"/>
        </w:rPr>
        <w:t xml:space="preserve">К недостаткам журнально-ордерной формы учета следует отнести </w:t>
      </w:r>
    </w:p>
    <w:p w:rsidR="00DD1FDD" w:rsidRPr="00DD1FDD" w:rsidRDefault="00DD1FDD" w:rsidP="001A6831">
      <w:pPr>
        <w:pStyle w:val="a3"/>
        <w:numPr>
          <w:ilvl w:val="0"/>
          <w:numId w:val="83"/>
        </w:numPr>
        <w:shd w:val="clear" w:color="auto" w:fill="FFFFFF"/>
        <w:spacing w:after="0" w:line="240" w:lineRule="auto"/>
        <w:ind w:left="0" w:firstLine="1069"/>
        <w:jc w:val="both"/>
        <w:textAlignment w:val="top"/>
        <w:rPr>
          <w:rFonts w:ascii="Times New Roman" w:hAnsi="Times New Roman" w:cs="Times New Roman"/>
          <w:sz w:val="28"/>
          <w:szCs w:val="28"/>
        </w:rPr>
      </w:pPr>
      <w:r w:rsidRPr="00DD1FDD">
        <w:rPr>
          <w:rFonts w:ascii="Times New Roman" w:hAnsi="Times New Roman" w:cs="Times New Roman"/>
          <w:sz w:val="28"/>
          <w:szCs w:val="28"/>
        </w:rPr>
        <w:t>сложность и громоздкость построения журналов-ордеров, ориентир</w:t>
      </w:r>
      <w:r w:rsidRPr="00DD1FDD">
        <w:rPr>
          <w:rFonts w:ascii="Times New Roman" w:hAnsi="Times New Roman" w:cs="Times New Roman"/>
          <w:sz w:val="28"/>
          <w:szCs w:val="28"/>
        </w:rPr>
        <w:t>о</w:t>
      </w:r>
      <w:r w:rsidRPr="00DD1FDD">
        <w:rPr>
          <w:rFonts w:ascii="Times New Roman" w:hAnsi="Times New Roman" w:cs="Times New Roman"/>
          <w:sz w:val="28"/>
          <w:szCs w:val="28"/>
        </w:rPr>
        <w:t>ванных на заполнение данных вручную и затрудняющих механизацию учета.</w:t>
      </w:r>
    </w:p>
    <w:p w:rsidR="00DD1FDD" w:rsidRPr="00DD1FDD" w:rsidRDefault="00DD1FDD" w:rsidP="00DD1FDD">
      <w:pPr>
        <w:spacing w:after="0" w:line="240" w:lineRule="auto"/>
        <w:ind w:firstLine="709"/>
        <w:jc w:val="both"/>
        <w:rPr>
          <w:rFonts w:ascii="Times New Roman" w:hAnsi="Times New Roman" w:cs="Times New Roman"/>
          <w:b/>
          <w:bCs/>
          <w:sz w:val="28"/>
          <w:szCs w:val="28"/>
        </w:rPr>
      </w:pPr>
      <w:r w:rsidRPr="00DD1FDD">
        <w:rPr>
          <w:rFonts w:ascii="Times New Roman" w:hAnsi="Times New Roman" w:cs="Times New Roman"/>
          <w:sz w:val="28"/>
          <w:szCs w:val="28"/>
        </w:rPr>
        <w:t xml:space="preserve">3. На малых предприятиях имеющих ограниченный круг хозяйственных учет ведется по </w:t>
      </w:r>
      <w:r w:rsidRPr="00DD1FDD">
        <w:rPr>
          <w:rFonts w:ascii="Times New Roman" w:hAnsi="Times New Roman" w:cs="Times New Roman"/>
          <w:b/>
          <w:bCs/>
          <w:sz w:val="28"/>
          <w:szCs w:val="28"/>
        </w:rPr>
        <w:t>упрощенным формам.</w:t>
      </w:r>
    </w:p>
    <w:p w:rsidR="00DD1FDD" w:rsidRPr="00DD1FDD" w:rsidRDefault="00DD1FDD" w:rsidP="00DD1FDD">
      <w:pPr>
        <w:pStyle w:val="a5"/>
        <w:spacing w:before="0" w:after="0"/>
        <w:ind w:firstLine="709"/>
        <w:jc w:val="both"/>
        <w:rPr>
          <w:sz w:val="28"/>
          <w:szCs w:val="28"/>
        </w:rPr>
      </w:pPr>
      <w:r w:rsidRPr="00DD1FDD">
        <w:rPr>
          <w:sz w:val="28"/>
          <w:szCs w:val="28"/>
        </w:rPr>
        <w:t>При упрощенной (простой) форме организации бухгалтерского учета, и</w:t>
      </w:r>
      <w:r w:rsidRPr="00DD1FDD">
        <w:rPr>
          <w:sz w:val="28"/>
          <w:szCs w:val="28"/>
        </w:rPr>
        <w:t>с</w:t>
      </w:r>
      <w:r w:rsidRPr="00DD1FDD">
        <w:rPr>
          <w:sz w:val="28"/>
          <w:szCs w:val="28"/>
        </w:rPr>
        <w:t xml:space="preserve">пользуемой на небольших предприятиях, применяется книга учета хозяйственных операций (фактов хозяйственной деятельности), в которой каждая операция в </w:t>
      </w:r>
      <w:r w:rsidRPr="00DD1FDD">
        <w:rPr>
          <w:sz w:val="28"/>
          <w:szCs w:val="28"/>
        </w:rPr>
        <w:lastRenderedPageBreak/>
        <w:t>хронологическом порядке с указанием номера, суммы и содержания сразу отр</w:t>
      </w:r>
      <w:r w:rsidRPr="00DD1FDD">
        <w:rPr>
          <w:sz w:val="28"/>
          <w:szCs w:val="28"/>
        </w:rPr>
        <w:t>а</w:t>
      </w:r>
      <w:r w:rsidRPr="00DD1FDD">
        <w:rPr>
          <w:sz w:val="28"/>
          <w:szCs w:val="28"/>
        </w:rPr>
        <w:t>жается на счетах бухгалтерского учета.</w:t>
      </w:r>
    </w:p>
    <w:p w:rsidR="00DD1FDD" w:rsidRPr="00DD1FDD" w:rsidRDefault="00DD1FDD" w:rsidP="00DD1FDD">
      <w:pPr>
        <w:pStyle w:val="a5"/>
        <w:spacing w:before="0" w:after="0"/>
        <w:ind w:firstLine="709"/>
        <w:jc w:val="both"/>
        <w:rPr>
          <w:sz w:val="28"/>
          <w:szCs w:val="28"/>
        </w:rPr>
      </w:pPr>
      <w:r w:rsidRPr="00DD1FDD">
        <w:rPr>
          <w:rStyle w:val="a6"/>
          <w:sz w:val="28"/>
          <w:szCs w:val="28"/>
        </w:rPr>
        <w:t>Упрощенная форма учета может вестись двумя способами</w:t>
      </w:r>
      <w:r w:rsidRPr="00DD1FDD">
        <w:rPr>
          <w:sz w:val="28"/>
          <w:szCs w:val="28"/>
        </w:rPr>
        <w:t>:</w:t>
      </w:r>
    </w:p>
    <w:p w:rsidR="00DD1FDD" w:rsidRPr="00DD1FDD" w:rsidRDefault="00DD1FDD" w:rsidP="001A6831">
      <w:pPr>
        <w:pStyle w:val="a5"/>
        <w:numPr>
          <w:ilvl w:val="0"/>
          <w:numId w:val="84"/>
        </w:numPr>
        <w:spacing w:before="0" w:after="0"/>
        <w:jc w:val="both"/>
        <w:rPr>
          <w:sz w:val="28"/>
          <w:szCs w:val="28"/>
        </w:rPr>
      </w:pPr>
      <w:r w:rsidRPr="00DD1FDD">
        <w:rPr>
          <w:sz w:val="28"/>
          <w:szCs w:val="28"/>
        </w:rPr>
        <w:t xml:space="preserve">без использования учетных регистров (простая форма); </w:t>
      </w:r>
    </w:p>
    <w:p w:rsidR="00DD1FDD" w:rsidRPr="00DD1FDD" w:rsidRDefault="00DD1FDD" w:rsidP="001A6831">
      <w:pPr>
        <w:pStyle w:val="a5"/>
        <w:numPr>
          <w:ilvl w:val="0"/>
          <w:numId w:val="84"/>
        </w:numPr>
        <w:spacing w:before="0" w:after="0"/>
        <w:jc w:val="both"/>
        <w:rPr>
          <w:sz w:val="28"/>
          <w:szCs w:val="28"/>
        </w:rPr>
      </w:pPr>
      <w:r w:rsidRPr="00DD1FDD">
        <w:rPr>
          <w:sz w:val="28"/>
          <w:szCs w:val="28"/>
        </w:rPr>
        <w:t>с использованием соответствующих учетных регистров.</w:t>
      </w:r>
    </w:p>
    <w:p w:rsidR="00DD1FDD" w:rsidRPr="00DD1FDD" w:rsidRDefault="00DD1FDD" w:rsidP="00DD1FDD">
      <w:pPr>
        <w:pStyle w:val="a5"/>
        <w:spacing w:before="0" w:after="0"/>
        <w:ind w:firstLine="709"/>
        <w:jc w:val="both"/>
        <w:rPr>
          <w:sz w:val="28"/>
          <w:szCs w:val="28"/>
        </w:rPr>
      </w:pPr>
      <w:r w:rsidRPr="00DD1FDD">
        <w:rPr>
          <w:sz w:val="28"/>
          <w:szCs w:val="28"/>
        </w:rPr>
        <w:t>Простая форма применяется в случае, когда у организации:</w:t>
      </w:r>
    </w:p>
    <w:p w:rsidR="00DD1FDD" w:rsidRPr="00DD1FDD" w:rsidRDefault="00DD1FDD" w:rsidP="001A6831">
      <w:pPr>
        <w:pStyle w:val="a5"/>
        <w:numPr>
          <w:ilvl w:val="0"/>
          <w:numId w:val="85"/>
        </w:numPr>
        <w:spacing w:before="0" w:after="0"/>
        <w:jc w:val="both"/>
        <w:rPr>
          <w:sz w:val="28"/>
          <w:szCs w:val="28"/>
        </w:rPr>
      </w:pPr>
      <w:r w:rsidRPr="00DD1FDD">
        <w:rPr>
          <w:sz w:val="28"/>
          <w:szCs w:val="28"/>
        </w:rPr>
        <w:t>нет основных средств;</w:t>
      </w:r>
    </w:p>
    <w:p w:rsidR="00DD1FDD" w:rsidRPr="00DD1FDD" w:rsidRDefault="00DD1FDD" w:rsidP="001A6831">
      <w:pPr>
        <w:pStyle w:val="a5"/>
        <w:numPr>
          <w:ilvl w:val="0"/>
          <w:numId w:val="85"/>
        </w:numPr>
        <w:spacing w:before="0" w:after="0"/>
        <w:ind w:left="0" w:firstLine="1069"/>
        <w:jc w:val="both"/>
        <w:rPr>
          <w:sz w:val="28"/>
          <w:szCs w:val="28"/>
        </w:rPr>
      </w:pPr>
      <w:r w:rsidRPr="00DD1FDD">
        <w:rPr>
          <w:sz w:val="28"/>
          <w:szCs w:val="28"/>
        </w:rPr>
        <w:t>расчеты с контрагентами ведутся сразу (отсутствуют задолженности на конец периода);</w:t>
      </w:r>
    </w:p>
    <w:p w:rsidR="00DD1FDD" w:rsidRPr="00DD1FDD" w:rsidRDefault="00DD1FDD" w:rsidP="001A6831">
      <w:pPr>
        <w:pStyle w:val="a5"/>
        <w:numPr>
          <w:ilvl w:val="0"/>
          <w:numId w:val="85"/>
        </w:numPr>
        <w:spacing w:before="0" w:after="0"/>
        <w:ind w:left="0" w:firstLine="1069"/>
        <w:jc w:val="both"/>
        <w:rPr>
          <w:sz w:val="28"/>
          <w:szCs w:val="28"/>
        </w:rPr>
      </w:pPr>
      <w:r w:rsidRPr="00DD1FDD">
        <w:rPr>
          <w:sz w:val="28"/>
          <w:szCs w:val="28"/>
        </w:rPr>
        <w:t>отсутствуют переходящие остатки (например, нет незавершенного производства).</w:t>
      </w:r>
    </w:p>
    <w:p w:rsidR="00DD1FDD" w:rsidRPr="00DD1FDD" w:rsidRDefault="00DD1FDD" w:rsidP="00DD1FDD">
      <w:pPr>
        <w:pStyle w:val="a3"/>
        <w:spacing w:after="0" w:line="240" w:lineRule="auto"/>
        <w:ind w:left="0" w:firstLine="709"/>
        <w:jc w:val="both"/>
        <w:rPr>
          <w:rFonts w:ascii="Times New Roman" w:hAnsi="Times New Roman" w:cs="Times New Roman"/>
          <w:sz w:val="28"/>
          <w:szCs w:val="28"/>
        </w:rPr>
      </w:pPr>
      <w:r w:rsidRPr="00DD1FDD">
        <w:rPr>
          <w:rFonts w:ascii="Times New Roman" w:hAnsi="Times New Roman" w:cs="Times New Roman"/>
          <w:sz w:val="28"/>
          <w:szCs w:val="28"/>
        </w:rPr>
        <w:t>Субъектам малого предпринимательства, совершающим незначительное количество хозяйственных операций (как правило, не более 30 в месяц), не ос</w:t>
      </w:r>
      <w:r w:rsidRPr="00DD1FDD">
        <w:rPr>
          <w:rFonts w:ascii="Times New Roman" w:hAnsi="Times New Roman" w:cs="Times New Roman"/>
          <w:sz w:val="28"/>
          <w:szCs w:val="28"/>
        </w:rPr>
        <w:t>у</w:t>
      </w:r>
      <w:r w:rsidRPr="00DD1FDD">
        <w:rPr>
          <w:rFonts w:ascii="Times New Roman" w:hAnsi="Times New Roman" w:cs="Times New Roman"/>
          <w:sz w:val="28"/>
          <w:szCs w:val="28"/>
        </w:rPr>
        <w:t>ществляющим производство продукции (работ, услуг), связанное с большими з</w:t>
      </w:r>
      <w:r w:rsidRPr="00DD1FDD">
        <w:rPr>
          <w:rFonts w:ascii="Times New Roman" w:hAnsi="Times New Roman" w:cs="Times New Roman"/>
          <w:sz w:val="28"/>
          <w:szCs w:val="28"/>
        </w:rPr>
        <w:t>а</w:t>
      </w:r>
      <w:r w:rsidRPr="00DD1FDD">
        <w:rPr>
          <w:rFonts w:ascii="Times New Roman" w:hAnsi="Times New Roman" w:cs="Times New Roman"/>
          <w:sz w:val="28"/>
          <w:szCs w:val="28"/>
        </w:rPr>
        <w:t xml:space="preserve">тратами материальных ресурсов, рекомендуется применять </w:t>
      </w:r>
      <w:r w:rsidRPr="00DD1FDD">
        <w:rPr>
          <w:rFonts w:ascii="Times New Roman" w:hAnsi="Times New Roman" w:cs="Times New Roman"/>
          <w:i/>
          <w:sz w:val="28"/>
          <w:szCs w:val="28"/>
        </w:rPr>
        <w:t>простую форму</w:t>
      </w:r>
      <w:r w:rsidRPr="00DD1FDD">
        <w:rPr>
          <w:rFonts w:ascii="Times New Roman" w:hAnsi="Times New Roman" w:cs="Times New Roman"/>
          <w:sz w:val="28"/>
          <w:szCs w:val="28"/>
        </w:rPr>
        <w:t xml:space="preserve"> бу</w:t>
      </w:r>
      <w:r w:rsidRPr="00DD1FDD">
        <w:rPr>
          <w:rFonts w:ascii="Times New Roman" w:hAnsi="Times New Roman" w:cs="Times New Roman"/>
          <w:sz w:val="28"/>
          <w:szCs w:val="28"/>
        </w:rPr>
        <w:t>х</w:t>
      </w:r>
      <w:r w:rsidRPr="00DD1FDD">
        <w:rPr>
          <w:rFonts w:ascii="Times New Roman" w:hAnsi="Times New Roman" w:cs="Times New Roman"/>
          <w:sz w:val="28"/>
          <w:szCs w:val="28"/>
        </w:rPr>
        <w:t xml:space="preserve">галтерского учета. </w:t>
      </w:r>
    </w:p>
    <w:p w:rsidR="00DD1FDD" w:rsidRPr="00DD1FDD" w:rsidRDefault="00DD1FDD" w:rsidP="00DD1FDD">
      <w:pPr>
        <w:pStyle w:val="a5"/>
        <w:spacing w:before="0" w:after="0"/>
        <w:ind w:firstLine="709"/>
        <w:jc w:val="both"/>
        <w:rPr>
          <w:sz w:val="28"/>
          <w:szCs w:val="28"/>
        </w:rPr>
      </w:pPr>
      <w:r w:rsidRPr="00DD1FDD">
        <w:rPr>
          <w:sz w:val="28"/>
          <w:szCs w:val="28"/>
        </w:rPr>
        <w:t>Наряду с книгой (формы № K-1) для учета расчетов по оплате труда с р</w:t>
      </w:r>
      <w:r w:rsidRPr="00DD1FDD">
        <w:rPr>
          <w:sz w:val="28"/>
          <w:szCs w:val="28"/>
        </w:rPr>
        <w:t>а</w:t>
      </w:r>
      <w:r w:rsidRPr="00DD1FDD">
        <w:rPr>
          <w:sz w:val="28"/>
          <w:szCs w:val="28"/>
        </w:rPr>
        <w:t>ботниками (а также по НДФЛ и др.) необходимо вести ведомость учета зарабо</w:t>
      </w:r>
      <w:r w:rsidRPr="00DD1FDD">
        <w:rPr>
          <w:sz w:val="28"/>
          <w:szCs w:val="28"/>
        </w:rPr>
        <w:t>т</w:t>
      </w:r>
      <w:r w:rsidRPr="00DD1FDD">
        <w:rPr>
          <w:sz w:val="28"/>
          <w:szCs w:val="28"/>
        </w:rPr>
        <w:t>ной платы по форме № В-8, кассовую книгу, лицевые счета и др.</w:t>
      </w:r>
    </w:p>
    <w:p w:rsidR="00DD1FDD" w:rsidRPr="00DD1FDD" w:rsidRDefault="00DD1FDD" w:rsidP="00DD1FDD">
      <w:pPr>
        <w:pStyle w:val="a5"/>
        <w:spacing w:before="0" w:after="0"/>
        <w:ind w:firstLine="709"/>
        <w:jc w:val="both"/>
        <w:rPr>
          <w:sz w:val="28"/>
          <w:szCs w:val="28"/>
        </w:rPr>
      </w:pPr>
      <w:r w:rsidRPr="00DD1FDD">
        <w:rPr>
          <w:sz w:val="28"/>
          <w:szCs w:val="28"/>
        </w:rPr>
        <w:t>Форма с использованием регистров малого предприятия применяется в сл</w:t>
      </w:r>
      <w:r w:rsidRPr="00DD1FDD">
        <w:rPr>
          <w:sz w:val="28"/>
          <w:szCs w:val="28"/>
        </w:rPr>
        <w:t>у</w:t>
      </w:r>
      <w:r w:rsidRPr="00DD1FDD">
        <w:rPr>
          <w:sz w:val="28"/>
          <w:szCs w:val="28"/>
        </w:rPr>
        <w:t>чае, когда есть собственные основные средства и другие ТМЦ, а также когда в</w:t>
      </w:r>
      <w:r w:rsidRPr="00DD1FDD">
        <w:rPr>
          <w:sz w:val="28"/>
          <w:szCs w:val="28"/>
        </w:rPr>
        <w:t>е</w:t>
      </w:r>
      <w:r w:rsidRPr="00DD1FDD">
        <w:rPr>
          <w:sz w:val="28"/>
          <w:szCs w:val="28"/>
        </w:rPr>
        <w:t>дутся расчеты с последующей или предварительной оплатой. При этом в учете используются лишь несколько бухгалтерских счетов, объединяющих отдельные группы счетов.</w:t>
      </w:r>
    </w:p>
    <w:p w:rsidR="00DD1FDD" w:rsidRPr="00DD1FDD" w:rsidRDefault="00DD1FDD" w:rsidP="00DD1FDD">
      <w:pPr>
        <w:pStyle w:val="a5"/>
        <w:spacing w:before="0" w:after="0"/>
        <w:ind w:firstLine="709"/>
        <w:jc w:val="both"/>
        <w:rPr>
          <w:sz w:val="28"/>
          <w:szCs w:val="28"/>
        </w:rPr>
      </w:pPr>
      <w:r w:rsidRPr="00DD1FDD">
        <w:rPr>
          <w:sz w:val="28"/>
          <w:szCs w:val="28"/>
        </w:rPr>
        <w:t>В качестве учетных регистров для учета имущества и источников его обр</w:t>
      </w:r>
      <w:r w:rsidRPr="00DD1FDD">
        <w:rPr>
          <w:sz w:val="28"/>
          <w:szCs w:val="28"/>
        </w:rPr>
        <w:t>а</w:t>
      </w:r>
      <w:r w:rsidRPr="00DD1FDD">
        <w:rPr>
          <w:sz w:val="28"/>
          <w:szCs w:val="28"/>
        </w:rPr>
        <w:t>зования применяются ведомости, в которых отражаются операции по одной гру</w:t>
      </w:r>
      <w:r w:rsidRPr="00DD1FDD">
        <w:rPr>
          <w:sz w:val="28"/>
          <w:szCs w:val="28"/>
        </w:rPr>
        <w:t>п</w:t>
      </w:r>
      <w:r w:rsidRPr="00DD1FDD">
        <w:rPr>
          <w:sz w:val="28"/>
          <w:szCs w:val="28"/>
        </w:rPr>
        <w:t>пе используемых бухгалтерских счетов, на основании первичных документов (формы № В-1 – В-8), а также обобщаются данные. Кроме того, для проверки и</w:t>
      </w:r>
      <w:r w:rsidRPr="00DD1FDD">
        <w:rPr>
          <w:sz w:val="28"/>
          <w:szCs w:val="28"/>
        </w:rPr>
        <w:t>с</w:t>
      </w:r>
      <w:r w:rsidRPr="00DD1FDD">
        <w:rPr>
          <w:sz w:val="28"/>
          <w:szCs w:val="28"/>
        </w:rPr>
        <w:t>пользуется шахматная ведомость (форма № В-9), на базе которой составляется оборотная ведомость, являющаяся основанием для составления бухгалтерского баланса организации.</w:t>
      </w:r>
    </w:p>
    <w:p w:rsidR="00DD1FDD" w:rsidRPr="00DD1FDD" w:rsidRDefault="00DD1FDD" w:rsidP="00DD1FDD">
      <w:pPr>
        <w:pStyle w:val="a5"/>
        <w:spacing w:before="0" w:after="0"/>
        <w:ind w:firstLine="709"/>
        <w:jc w:val="both"/>
        <w:rPr>
          <w:sz w:val="28"/>
          <w:szCs w:val="28"/>
        </w:rPr>
      </w:pPr>
      <w:r w:rsidRPr="00DD1FDD">
        <w:rPr>
          <w:sz w:val="28"/>
          <w:szCs w:val="28"/>
        </w:rPr>
        <w:t>Сумма по любой операции записывается в двух ведомостях одновременно:</w:t>
      </w:r>
    </w:p>
    <w:p w:rsidR="00DD1FDD" w:rsidRPr="00DD1FDD" w:rsidRDefault="00DD1FDD" w:rsidP="001A6831">
      <w:pPr>
        <w:pStyle w:val="a5"/>
        <w:numPr>
          <w:ilvl w:val="0"/>
          <w:numId w:val="86"/>
        </w:numPr>
        <w:spacing w:before="0" w:after="0"/>
        <w:ind w:left="0" w:firstLine="1069"/>
        <w:jc w:val="both"/>
        <w:rPr>
          <w:sz w:val="28"/>
          <w:szCs w:val="28"/>
        </w:rPr>
      </w:pPr>
      <w:r w:rsidRPr="00DD1FDD">
        <w:rPr>
          <w:sz w:val="28"/>
          <w:szCs w:val="28"/>
        </w:rPr>
        <w:t xml:space="preserve">в одной – по дебету счета с указанием номера кредитуемого счета (в графе «Корреспондирующий счет»); </w:t>
      </w:r>
    </w:p>
    <w:p w:rsidR="00DD1FDD" w:rsidRPr="00DD1FDD" w:rsidRDefault="00DD1FDD" w:rsidP="001A6831">
      <w:pPr>
        <w:pStyle w:val="a5"/>
        <w:numPr>
          <w:ilvl w:val="0"/>
          <w:numId w:val="86"/>
        </w:numPr>
        <w:spacing w:before="0" w:after="0"/>
        <w:ind w:left="0" w:firstLine="1069"/>
        <w:jc w:val="both"/>
        <w:rPr>
          <w:sz w:val="28"/>
          <w:szCs w:val="28"/>
        </w:rPr>
      </w:pPr>
      <w:r w:rsidRPr="00DD1FDD">
        <w:rPr>
          <w:sz w:val="28"/>
          <w:szCs w:val="28"/>
        </w:rPr>
        <w:t>в другой – по кредиту корреспондирующего счета с аналогичной з</w:t>
      </w:r>
      <w:r w:rsidRPr="00DD1FDD">
        <w:rPr>
          <w:sz w:val="28"/>
          <w:szCs w:val="28"/>
        </w:rPr>
        <w:t>а</w:t>
      </w:r>
      <w:r w:rsidRPr="00DD1FDD">
        <w:rPr>
          <w:sz w:val="28"/>
          <w:szCs w:val="28"/>
        </w:rPr>
        <w:t>писью номера дебетуемого счета.</w:t>
      </w:r>
    </w:p>
    <w:p w:rsidR="00DD1FDD" w:rsidRPr="00DD1FDD" w:rsidRDefault="00DD1FDD" w:rsidP="00DD1FDD">
      <w:pPr>
        <w:shd w:val="clear" w:color="auto" w:fill="FFFFFF"/>
        <w:spacing w:after="0" w:line="240" w:lineRule="auto"/>
        <w:ind w:firstLine="709"/>
        <w:jc w:val="both"/>
        <w:textAlignment w:val="top"/>
        <w:rPr>
          <w:rFonts w:ascii="Times New Roman" w:hAnsi="Times New Roman" w:cs="Times New Roman"/>
          <w:sz w:val="28"/>
          <w:szCs w:val="28"/>
        </w:rPr>
      </w:pPr>
      <w:r w:rsidRPr="00DD1FDD">
        <w:rPr>
          <w:rFonts w:ascii="Times New Roman" w:hAnsi="Times New Roman" w:cs="Times New Roman"/>
          <w:sz w:val="28"/>
          <w:szCs w:val="28"/>
        </w:rPr>
        <w:t>В условиях применения различных видов электронно-вычислительной те</w:t>
      </w:r>
      <w:r w:rsidRPr="00DD1FDD">
        <w:rPr>
          <w:rFonts w:ascii="Times New Roman" w:hAnsi="Times New Roman" w:cs="Times New Roman"/>
          <w:sz w:val="28"/>
          <w:szCs w:val="28"/>
        </w:rPr>
        <w:t>х</w:t>
      </w:r>
      <w:r w:rsidRPr="00DD1FDD">
        <w:rPr>
          <w:rFonts w:ascii="Times New Roman" w:hAnsi="Times New Roman" w:cs="Times New Roman"/>
          <w:sz w:val="28"/>
          <w:szCs w:val="28"/>
        </w:rPr>
        <w:t>ники, ориентации организаций на совершенствование управления и развитие р</w:t>
      </w:r>
      <w:r w:rsidRPr="00DD1FDD">
        <w:rPr>
          <w:rFonts w:ascii="Times New Roman" w:hAnsi="Times New Roman" w:cs="Times New Roman"/>
          <w:sz w:val="28"/>
          <w:szCs w:val="28"/>
        </w:rPr>
        <w:t>ы</w:t>
      </w:r>
      <w:r w:rsidRPr="00DD1FDD">
        <w:rPr>
          <w:rFonts w:ascii="Times New Roman" w:hAnsi="Times New Roman" w:cs="Times New Roman"/>
          <w:sz w:val="28"/>
          <w:szCs w:val="28"/>
        </w:rPr>
        <w:t xml:space="preserve">ночных отношений все шире начинает внедряться </w:t>
      </w:r>
      <w:r w:rsidRPr="00DD1FDD">
        <w:rPr>
          <w:rFonts w:ascii="Times New Roman" w:hAnsi="Times New Roman" w:cs="Times New Roman"/>
          <w:i/>
          <w:sz w:val="28"/>
          <w:szCs w:val="28"/>
        </w:rPr>
        <w:t>автоматизированная форма бухгалтерского учета</w:t>
      </w:r>
      <w:r w:rsidRPr="00DD1FDD">
        <w:rPr>
          <w:rFonts w:ascii="Times New Roman" w:hAnsi="Times New Roman" w:cs="Times New Roman"/>
          <w:sz w:val="28"/>
          <w:szCs w:val="28"/>
        </w:rPr>
        <w:t>, в основе которой лежит принцип двойной записи при о</w:t>
      </w:r>
      <w:r w:rsidRPr="00DD1FDD">
        <w:rPr>
          <w:rFonts w:ascii="Times New Roman" w:hAnsi="Times New Roman" w:cs="Times New Roman"/>
          <w:sz w:val="28"/>
          <w:szCs w:val="28"/>
        </w:rPr>
        <w:t>т</w:t>
      </w:r>
      <w:r w:rsidRPr="00DD1FDD">
        <w:rPr>
          <w:rFonts w:ascii="Times New Roman" w:hAnsi="Times New Roman" w:cs="Times New Roman"/>
          <w:sz w:val="28"/>
          <w:szCs w:val="28"/>
        </w:rPr>
        <w:t>ражении хозяйственных операций. Одновременная запись производимой хозя</w:t>
      </w:r>
      <w:r w:rsidRPr="00DD1FDD">
        <w:rPr>
          <w:rFonts w:ascii="Times New Roman" w:hAnsi="Times New Roman" w:cs="Times New Roman"/>
          <w:sz w:val="28"/>
          <w:szCs w:val="28"/>
        </w:rPr>
        <w:t>й</w:t>
      </w:r>
      <w:r w:rsidRPr="00DD1FDD">
        <w:rPr>
          <w:rFonts w:ascii="Times New Roman" w:hAnsi="Times New Roman" w:cs="Times New Roman"/>
          <w:sz w:val="28"/>
          <w:szCs w:val="28"/>
        </w:rPr>
        <w:t>ственной операции по дебету и кредиту корреспондирующих счетов способствует систематизации хозяйственных операций и обеспечивает действенный контроль за правильностью отражения их на счетах бухгалтерского учета.</w:t>
      </w:r>
    </w:p>
    <w:p w:rsidR="00DD1FDD" w:rsidRPr="00DD1FDD" w:rsidRDefault="00DD1FDD" w:rsidP="00DD1FDD">
      <w:pPr>
        <w:shd w:val="clear" w:color="auto" w:fill="FFFFFF"/>
        <w:spacing w:after="0" w:line="240" w:lineRule="auto"/>
        <w:ind w:firstLine="709"/>
        <w:jc w:val="both"/>
        <w:textAlignment w:val="top"/>
        <w:rPr>
          <w:rFonts w:ascii="Times New Roman" w:hAnsi="Times New Roman" w:cs="Times New Roman"/>
          <w:sz w:val="28"/>
          <w:szCs w:val="28"/>
        </w:rPr>
      </w:pPr>
      <w:r w:rsidRPr="00DD1FDD">
        <w:rPr>
          <w:rFonts w:ascii="Times New Roman" w:hAnsi="Times New Roman" w:cs="Times New Roman"/>
          <w:sz w:val="28"/>
          <w:szCs w:val="28"/>
        </w:rPr>
        <w:lastRenderedPageBreak/>
        <w:t>Типичные хозяйственные операции предварительно кодируются. По тем х</w:t>
      </w:r>
      <w:r w:rsidRPr="00DD1FDD">
        <w:rPr>
          <w:rFonts w:ascii="Times New Roman" w:hAnsi="Times New Roman" w:cs="Times New Roman"/>
          <w:sz w:val="28"/>
          <w:szCs w:val="28"/>
        </w:rPr>
        <w:t>о</w:t>
      </w:r>
      <w:r w:rsidRPr="00DD1FDD">
        <w:rPr>
          <w:rFonts w:ascii="Times New Roman" w:hAnsi="Times New Roman" w:cs="Times New Roman"/>
          <w:sz w:val="28"/>
          <w:szCs w:val="28"/>
        </w:rPr>
        <w:t>зяйственным операциям, которые носят несистематический характер, используе</w:t>
      </w:r>
      <w:r w:rsidRPr="00DD1FDD">
        <w:rPr>
          <w:rFonts w:ascii="Times New Roman" w:hAnsi="Times New Roman" w:cs="Times New Roman"/>
          <w:sz w:val="28"/>
          <w:szCs w:val="28"/>
        </w:rPr>
        <w:t>т</w:t>
      </w:r>
      <w:r w:rsidRPr="00DD1FDD">
        <w:rPr>
          <w:rFonts w:ascii="Times New Roman" w:hAnsi="Times New Roman" w:cs="Times New Roman"/>
          <w:sz w:val="28"/>
          <w:szCs w:val="28"/>
        </w:rPr>
        <w:t>ся принцип предварительного накопления информации.</w:t>
      </w:r>
    </w:p>
    <w:p w:rsidR="00DD1FDD" w:rsidRPr="00DD1FDD" w:rsidRDefault="00DD1FDD" w:rsidP="00DD1FDD">
      <w:pPr>
        <w:shd w:val="clear" w:color="auto" w:fill="FFFFFF"/>
        <w:spacing w:after="0" w:line="240" w:lineRule="auto"/>
        <w:ind w:firstLine="709"/>
        <w:jc w:val="both"/>
        <w:textAlignment w:val="top"/>
        <w:rPr>
          <w:rFonts w:ascii="Times New Roman" w:hAnsi="Times New Roman" w:cs="Times New Roman"/>
          <w:sz w:val="28"/>
          <w:szCs w:val="28"/>
        </w:rPr>
      </w:pPr>
      <w:r w:rsidRPr="00DD1FDD">
        <w:rPr>
          <w:rFonts w:ascii="Times New Roman" w:hAnsi="Times New Roman" w:cs="Times New Roman"/>
          <w:sz w:val="28"/>
          <w:szCs w:val="28"/>
        </w:rPr>
        <w:t>Автоматизированные системы управления дают возможность получать и</w:t>
      </w:r>
      <w:r w:rsidRPr="00DD1FDD">
        <w:rPr>
          <w:rFonts w:ascii="Times New Roman" w:hAnsi="Times New Roman" w:cs="Times New Roman"/>
          <w:sz w:val="28"/>
          <w:szCs w:val="28"/>
        </w:rPr>
        <w:t>н</w:t>
      </w:r>
      <w:r w:rsidRPr="00DD1FDD">
        <w:rPr>
          <w:rFonts w:ascii="Times New Roman" w:hAnsi="Times New Roman" w:cs="Times New Roman"/>
          <w:sz w:val="28"/>
          <w:szCs w:val="28"/>
        </w:rPr>
        <w:t>формацию не только по объекту в целом, но и по отдельным его частям: по ко</w:t>
      </w:r>
      <w:r w:rsidRPr="00DD1FDD">
        <w:rPr>
          <w:rFonts w:ascii="Times New Roman" w:hAnsi="Times New Roman" w:cs="Times New Roman"/>
          <w:sz w:val="28"/>
          <w:szCs w:val="28"/>
        </w:rPr>
        <w:t>н</w:t>
      </w:r>
      <w:r w:rsidRPr="00DD1FDD">
        <w:rPr>
          <w:rFonts w:ascii="Times New Roman" w:hAnsi="Times New Roman" w:cs="Times New Roman"/>
          <w:sz w:val="28"/>
          <w:szCs w:val="28"/>
        </w:rPr>
        <w:t>кретному поставщику материалов, конкретному покупателю продукции и т. п. При этом обеспечивается автоматический ввод различных данных хозяйственных операций в ЭВМ с документов через систему периферийного оборудования. И</w:t>
      </w:r>
      <w:r w:rsidRPr="00DD1FDD">
        <w:rPr>
          <w:rFonts w:ascii="Times New Roman" w:hAnsi="Times New Roman" w:cs="Times New Roman"/>
          <w:sz w:val="28"/>
          <w:szCs w:val="28"/>
        </w:rPr>
        <w:t>с</w:t>
      </w:r>
      <w:r w:rsidRPr="00DD1FDD">
        <w:rPr>
          <w:rFonts w:ascii="Times New Roman" w:hAnsi="Times New Roman" w:cs="Times New Roman"/>
          <w:sz w:val="28"/>
          <w:szCs w:val="28"/>
        </w:rPr>
        <w:t>ходная информация обрабатывается в ЭВМ по разным программам с учетом р</w:t>
      </w:r>
      <w:r w:rsidRPr="00DD1FDD">
        <w:rPr>
          <w:rFonts w:ascii="Times New Roman" w:hAnsi="Times New Roman" w:cs="Times New Roman"/>
          <w:sz w:val="28"/>
          <w:szCs w:val="28"/>
        </w:rPr>
        <w:t>е</w:t>
      </w:r>
      <w:r w:rsidRPr="00DD1FDD">
        <w:rPr>
          <w:rFonts w:ascii="Times New Roman" w:hAnsi="Times New Roman" w:cs="Times New Roman"/>
          <w:sz w:val="28"/>
          <w:szCs w:val="28"/>
        </w:rPr>
        <w:t>шения конкретных задач в зависимости от требований пользователей информац</w:t>
      </w:r>
      <w:r w:rsidRPr="00DD1FDD">
        <w:rPr>
          <w:rFonts w:ascii="Times New Roman" w:hAnsi="Times New Roman" w:cs="Times New Roman"/>
          <w:sz w:val="28"/>
          <w:szCs w:val="28"/>
        </w:rPr>
        <w:t>и</w:t>
      </w:r>
      <w:r w:rsidRPr="00DD1FDD">
        <w:rPr>
          <w:rFonts w:ascii="Times New Roman" w:hAnsi="Times New Roman" w:cs="Times New Roman"/>
          <w:sz w:val="28"/>
          <w:szCs w:val="28"/>
        </w:rPr>
        <w:t>ей.</w:t>
      </w:r>
    </w:p>
    <w:p w:rsidR="00DD1FDD" w:rsidRPr="00DD1FDD" w:rsidRDefault="00DD1FDD" w:rsidP="00DD1FDD">
      <w:pPr>
        <w:shd w:val="clear" w:color="auto" w:fill="FFFFFF"/>
        <w:spacing w:after="0" w:line="240" w:lineRule="auto"/>
        <w:ind w:firstLine="709"/>
        <w:jc w:val="both"/>
        <w:textAlignment w:val="top"/>
        <w:rPr>
          <w:rFonts w:ascii="Times New Roman" w:hAnsi="Times New Roman" w:cs="Times New Roman"/>
          <w:sz w:val="28"/>
          <w:szCs w:val="28"/>
        </w:rPr>
      </w:pPr>
      <w:r w:rsidRPr="00DD1FDD">
        <w:rPr>
          <w:rFonts w:ascii="Times New Roman" w:hAnsi="Times New Roman" w:cs="Times New Roman"/>
          <w:sz w:val="28"/>
          <w:szCs w:val="28"/>
        </w:rPr>
        <w:t>При автоматизированной форме учета обеспечивается органическая вза</w:t>
      </w:r>
      <w:r w:rsidRPr="00DD1FDD">
        <w:rPr>
          <w:rFonts w:ascii="Times New Roman" w:hAnsi="Times New Roman" w:cs="Times New Roman"/>
          <w:sz w:val="28"/>
          <w:szCs w:val="28"/>
        </w:rPr>
        <w:t>и</w:t>
      </w:r>
      <w:r w:rsidRPr="00DD1FDD">
        <w:rPr>
          <w:rFonts w:ascii="Times New Roman" w:hAnsi="Times New Roman" w:cs="Times New Roman"/>
          <w:sz w:val="28"/>
          <w:szCs w:val="28"/>
        </w:rPr>
        <w:t>мосвязь бухгалтерского, оперативного и статистического учета.</w:t>
      </w:r>
    </w:p>
    <w:p w:rsidR="00DD1FDD" w:rsidRPr="00DD1FDD" w:rsidRDefault="00DD1FDD" w:rsidP="00DD1FDD">
      <w:pPr>
        <w:shd w:val="clear" w:color="auto" w:fill="FFFFFF"/>
        <w:spacing w:after="0" w:line="240" w:lineRule="auto"/>
        <w:ind w:firstLine="709"/>
        <w:jc w:val="both"/>
        <w:textAlignment w:val="top"/>
        <w:rPr>
          <w:rFonts w:ascii="Times New Roman" w:hAnsi="Times New Roman" w:cs="Times New Roman"/>
          <w:sz w:val="28"/>
          <w:szCs w:val="28"/>
        </w:rPr>
      </w:pPr>
      <w:r w:rsidRPr="00DD1FDD">
        <w:rPr>
          <w:rFonts w:ascii="Times New Roman" w:hAnsi="Times New Roman" w:cs="Times New Roman"/>
          <w:sz w:val="28"/>
          <w:szCs w:val="28"/>
        </w:rPr>
        <w:t>Совершенствованию организации бухгалтерского учета в значительной ст</w:t>
      </w:r>
      <w:r w:rsidRPr="00DD1FDD">
        <w:rPr>
          <w:rFonts w:ascii="Times New Roman" w:hAnsi="Times New Roman" w:cs="Times New Roman"/>
          <w:sz w:val="28"/>
          <w:szCs w:val="28"/>
        </w:rPr>
        <w:t>е</w:t>
      </w:r>
      <w:r w:rsidRPr="00DD1FDD">
        <w:rPr>
          <w:rFonts w:ascii="Times New Roman" w:hAnsi="Times New Roman" w:cs="Times New Roman"/>
          <w:sz w:val="28"/>
          <w:szCs w:val="28"/>
        </w:rPr>
        <w:t>пени способствуют создаваемые в организациях автоматизированные рабочие м</w:t>
      </w:r>
      <w:r w:rsidRPr="00DD1FDD">
        <w:rPr>
          <w:rFonts w:ascii="Times New Roman" w:hAnsi="Times New Roman" w:cs="Times New Roman"/>
          <w:sz w:val="28"/>
          <w:szCs w:val="28"/>
        </w:rPr>
        <w:t>е</w:t>
      </w:r>
      <w:r w:rsidRPr="00DD1FDD">
        <w:rPr>
          <w:rFonts w:ascii="Times New Roman" w:hAnsi="Times New Roman" w:cs="Times New Roman"/>
          <w:sz w:val="28"/>
          <w:szCs w:val="28"/>
        </w:rPr>
        <w:t>ста бухгалтеров (АРМБ).</w:t>
      </w:r>
    </w:p>
    <w:p w:rsidR="00DD1FDD" w:rsidRPr="00DD1FDD" w:rsidRDefault="00DD1FDD" w:rsidP="00DD1FDD">
      <w:pPr>
        <w:shd w:val="clear" w:color="auto" w:fill="FFFFFF"/>
        <w:spacing w:after="0" w:line="240" w:lineRule="auto"/>
        <w:ind w:firstLine="709"/>
        <w:jc w:val="both"/>
        <w:textAlignment w:val="top"/>
        <w:rPr>
          <w:rFonts w:ascii="Times New Roman" w:hAnsi="Times New Roman" w:cs="Times New Roman"/>
          <w:b/>
          <w:sz w:val="28"/>
          <w:szCs w:val="28"/>
        </w:rPr>
      </w:pPr>
      <w:r w:rsidRPr="00DD1FDD">
        <w:rPr>
          <w:rFonts w:ascii="Times New Roman" w:hAnsi="Times New Roman" w:cs="Times New Roman"/>
          <w:b/>
          <w:sz w:val="28"/>
          <w:szCs w:val="28"/>
        </w:rPr>
        <w:t>Практические занятия</w:t>
      </w:r>
    </w:p>
    <w:p w:rsidR="00DD1FDD" w:rsidRPr="00DD1FDD" w:rsidRDefault="00DD1FDD" w:rsidP="00DD1FDD">
      <w:pPr>
        <w:spacing w:after="0" w:line="240" w:lineRule="auto"/>
        <w:ind w:firstLine="709"/>
        <w:jc w:val="both"/>
        <w:rPr>
          <w:rFonts w:ascii="Times New Roman" w:hAnsi="Times New Roman" w:cs="Times New Roman"/>
          <w:b/>
          <w:sz w:val="28"/>
          <w:szCs w:val="28"/>
        </w:rPr>
      </w:pPr>
      <w:r>
        <w:rPr>
          <w:rFonts w:ascii="Times New Roman" w:hAnsi="Times New Roman" w:cs="Times New Roman"/>
          <w:i/>
          <w:sz w:val="28"/>
          <w:szCs w:val="28"/>
        </w:rPr>
        <w:t>Практическая работа № 22</w:t>
      </w:r>
      <w:r w:rsidRPr="00DD1FDD">
        <w:rPr>
          <w:rFonts w:ascii="Times New Roman" w:hAnsi="Times New Roman" w:cs="Times New Roman"/>
          <w:i/>
          <w:sz w:val="28"/>
          <w:szCs w:val="28"/>
        </w:rPr>
        <w:t>. Решение практических ситуаций при испол</w:t>
      </w:r>
      <w:r w:rsidRPr="00DD1FDD">
        <w:rPr>
          <w:rFonts w:ascii="Times New Roman" w:hAnsi="Times New Roman" w:cs="Times New Roman"/>
          <w:i/>
          <w:sz w:val="28"/>
          <w:szCs w:val="28"/>
        </w:rPr>
        <w:t>ь</w:t>
      </w:r>
      <w:r w:rsidRPr="00DD1FDD">
        <w:rPr>
          <w:rFonts w:ascii="Times New Roman" w:hAnsi="Times New Roman" w:cs="Times New Roman"/>
          <w:i/>
          <w:sz w:val="28"/>
          <w:szCs w:val="28"/>
        </w:rPr>
        <w:t>зовании различных форм бухгалтерского учета</w:t>
      </w:r>
    </w:p>
    <w:p w:rsidR="00DD1FDD" w:rsidRPr="00DD1FDD" w:rsidRDefault="00DD1FDD" w:rsidP="00DD1FDD">
      <w:pPr>
        <w:spacing w:after="0" w:line="240" w:lineRule="auto"/>
        <w:ind w:firstLine="709"/>
        <w:jc w:val="both"/>
        <w:rPr>
          <w:rFonts w:ascii="Times New Roman" w:hAnsi="Times New Roman" w:cs="Times New Roman"/>
          <w:b/>
          <w:sz w:val="28"/>
          <w:szCs w:val="28"/>
        </w:rPr>
      </w:pPr>
      <w:r w:rsidRPr="00DD1FDD">
        <w:rPr>
          <w:rFonts w:ascii="Times New Roman" w:hAnsi="Times New Roman" w:cs="Times New Roman"/>
          <w:b/>
          <w:sz w:val="28"/>
          <w:szCs w:val="28"/>
        </w:rPr>
        <w:t>Задания для самостоятельного выполнения</w:t>
      </w:r>
    </w:p>
    <w:p w:rsidR="00DD1FDD" w:rsidRPr="00DD1FDD" w:rsidRDefault="00DD1FDD" w:rsidP="00DD1FDD">
      <w:pPr>
        <w:spacing w:after="0" w:line="240" w:lineRule="auto"/>
        <w:ind w:firstLine="709"/>
        <w:jc w:val="both"/>
        <w:rPr>
          <w:rFonts w:ascii="Times New Roman" w:hAnsi="Times New Roman" w:cs="Times New Roman"/>
          <w:b/>
          <w:i/>
          <w:sz w:val="28"/>
          <w:szCs w:val="28"/>
        </w:rPr>
      </w:pPr>
      <w:r w:rsidRPr="00DD1FDD">
        <w:rPr>
          <w:rFonts w:ascii="Times New Roman" w:hAnsi="Times New Roman" w:cs="Times New Roman"/>
          <w:bCs/>
          <w:i/>
          <w:sz w:val="28"/>
          <w:szCs w:val="28"/>
        </w:rPr>
        <w:t xml:space="preserve">Самостоятельная работа № </w:t>
      </w:r>
      <w:r>
        <w:rPr>
          <w:rFonts w:ascii="Times New Roman" w:hAnsi="Times New Roman" w:cs="Times New Roman"/>
          <w:i/>
          <w:sz w:val="28"/>
          <w:szCs w:val="28"/>
        </w:rPr>
        <w:t>15</w:t>
      </w:r>
      <w:r w:rsidRPr="00DD1FDD">
        <w:rPr>
          <w:rFonts w:ascii="Times New Roman" w:hAnsi="Times New Roman" w:cs="Times New Roman"/>
          <w:bCs/>
          <w:i/>
          <w:sz w:val="28"/>
          <w:szCs w:val="28"/>
        </w:rPr>
        <w:t>.</w:t>
      </w:r>
      <w:r w:rsidRPr="00DD1FDD">
        <w:rPr>
          <w:rFonts w:ascii="Times New Roman" w:hAnsi="Times New Roman" w:cs="Times New Roman"/>
          <w:i/>
          <w:sz w:val="28"/>
          <w:szCs w:val="28"/>
        </w:rPr>
        <w:t xml:space="preserve"> Решение практических ситуаций по о</w:t>
      </w:r>
      <w:r w:rsidRPr="00DD1FDD">
        <w:rPr>
          <w:rFonts w:ascii="Times New Roman" w:hAnsi="Times New Roman" w:cs="Times New Roman"/>
          <w:i/>
          <w:sz w:val="28"/>
          <w:szCs w:val="28"/>
        </w:rPr>
        <w:t>т</w:t>
      </w:r>
      <w:r w:rsidRPr="00DD1FDD">
        <w:rPr>
          <w:rFonts w:ascii="Times New Roman" w:hAnsi="Times New Roman" w:cs="Times New Roman"/>
          <w:i/>
          <w:sz w:val="28"/>
          <w:szCs w:val="28"/>
        </w:rPr>
        <w:t>ражению хозяйственных операций в учетных регистрах и формах бухгалтерск</w:t>
      </w:r>
      <w:r w:rsidRPr="00DD1FDD">
        <w:rPr>
          <w:rFonts w:ascii="Times New Roman" w:hAnsi="Times New Roman" w:cs="Times New Roman"/>
          <w:i/>
          <w:sz w:val="28"/>
          <w:szCs w:val="28"/>
        </w:rPr>
        <w:t>о</w:t>
      </w:r>
      <w:r w:rsidRPr="00DD1FDD">
        <w:rPr>
          <w:rFonts w:ascii="Times New Roman" w:hAnsi="Times New Roman" w:cs="Times New Roman"/>
          <w:i/>
          <w:sz w:val="28"/>
          <w:szCs w:val="28"/>
        </w:rPr>
        <w:t>го учета</w:t>
      </w:r>
    </w:p>
    <w:p w:rsidR="00DD1FDD" w:rsidRPr="00DD1FDD" w:rsidRDefault="00DD1FDD" w:rsidP="00DD1FDD">
      <w:pPr>
        <w:spacing w:after="0" w:line="240" w:lineRule="auto"/>
        <w:ind w:firstLine="709"/>
        <w:rPr>
          <w:rFonts w:ascii="Times New Roman" w:hAnsi="Times New Roman" w:cs="Times New Roman"/>
          <w:b/>
          <w:sz w:val="28"/>
          <w:szCs w:val="28"/>
        </w:rPr>
      </w:pPr>
      <w:r w:rsidRPr="00DD1FDD">
        <w:rPr>
          <w:rFonts w:ascii="Times New Roman" w:hAnsi="Times New Roman" w:cs="Times New Roman"/>
          <w:b/>
          <w:sz w:val="28"/>
          <w:szCs w:val="28"/>
        </w:rPr>
        <w:t>Форма контроля самостоятельной работы:</w:t>
      </w:r>
    </w:p>
    <w:p w:rsidR="00DD1FDD" w:rsidRPr="00DD1FDD" w:rsidRDefault="00DD1FDD" w:rsidP="00DD1FDD">
      <w:pPr>
        <w:numPr>
          <w:ilvl w:val="0"/>
          <w:numId w:val="3"/>
        </w:numPr>
        <w:spacing w:after="0" w:line="240" w:lineRule="auto"/>
        <w:ind w:hanging="11"/>
        <w:rPr>
          <w:rFonts w:ascii="Times New Roman" w:hAnsi="Times New Roman" w:cs="Times New Roman"/>
          <w:sz w:val="28"/>
          <w:szCs w:val="28"/>
        </w:rPr>
      </w:pPr>
      <w:r w:rsidRPr="00DD1FDD">
        <w:rPr>
          <w:rFonts w:ascii="Times New Roman" w:hAnsi="Times New Roman" w:cs="Times New Roman"/>
          <w:sz w:val="28"/>
          <w:szCs w:val="28"/>
        </w:rPr>
        <w:t xml:space="preserve">выполнение и сдача ЛПР, </w:t>
      </w:r>
    </w:p>
    <w:p w:rsidR="00DD1FDD" w:rsidRPr="00DD1FDD" w:rsidRDefault="00DD1FDD" w:rsidP="00DD1FDD">
      <w:pPr>
        <w:numPr>
          <w:ilvl w:val="0"/>
          <w:numId w:val="3"/>
        </w:numPr>
        <w:spacing w:after="0" w:line="240" w:lineRule="auto"/>
        <w:ind w:hanging="11"/>
        <w:rPr>
          <w:rFonts w:ascii="Times New Roman" w:hAnsi="Times New Roman" w:cs="Times New Roman"/>
          <w:sz w:val="28"/>
          <w:szCs w:val="28"/>
        </w:rPr>
      </w:pPr>
      <w:r w:rsidRPr="00DD1FDD">
        <w:rPr>
          <w:rFonts w:ascii="Times New Roman" w:hAnsi="Times New Roman" w:cs="Times New Roman"/>
          <w:sz w:val="28"/>
          <w:szCs w:val="28"/>
        </w:rPr>
        <w:t xml:space="preserve">устный опрос, </w:t>
      </w:r>
    </w:p>
    <w:p w:rsidR="00DD1FDD" w:rsidRPr="00DD1FDD" w:rsidRDefault="00DD1FDD" w:rsidP="00DD1FDD">
      <w:pPr>
        <w:numPr>
          <w:ilvl w:val="0"/>
          <w:numId w:val="3"/>
        </w:numPr>
        <w:spacing w:after="0" w:line="240" w:lineRule="auto"/>
        <w:ind w:hanging="11"/>
        <w:rPr>
          <w:rFonts w:ascii="Times New Roman" w:hAnsi="Times New Roman" w:cs="Times New Roman"/>
          <w:sz w:val="28"/>
          <w:szCs w:val="28"/>
        </w:rPr>
      </w:pPr>
      <w:r w:rsidRPr="00DD1FDD">
        <w:rPr>
          <w:rFonts w:ascii="Times New Roman" w:hAnsi="Times New Roman" w:cs="Times New Roman"/>
          <w:sz w:val="28"/>
          <w:szCs w:val="28"/>
        </w:rPr>
        <w:t>тест.</w:t>
      </w:r>
    </w:p>
    <w:p w:rsidR="00144397" w:rsidRDefault="00144397" w:rsidP="005B7627">
      <w:pPr>
        <w:spacing w:after="0" w:line="240" w:lineRule="auto"/>
        <w:jc w:val="center"/>
        <w:rPr>
          <w:rFonts w:ascii="Times New Roman" w:hAnsi="Times New Roman" w:cs="Times New Roman"/>
          <w:b/>
          <w:sz w:val="28"/>
          <w:szCs w:val="28"/>
        </w:rPr>
      </w:pPr>
    </w:p>
    <w:p w:rsidR="00DD1FDD" w:rsidRPr="00DD1FDD" w:rsidRDefault="00DD1FDD" w:rsidP="005B7627">
      <w:pPr>
        <w:spacing w:after="0" w:line="240" w:lineRule="auto"/>
        <w:jc w:val="center"/>
        <w:rPr>
          <w:rFonts w:ascii="Times New Roman" w:hAnsi="Times New Roman" w:cs="Times New Roman"/>
          <w:b/>
          <w:sz w:val="28"/>
          <w:szCs w:val="28"/>
        </w:rPr>
      </w:pPr>
      <w:r w:rsidRPr="00DD1FDD">
        <w:rPr>
          <w:rFonts w:ascii="Times New Roman" w:hAnsi="Times New Roman" w:cs="Times New Roman"/>
          <w:b/>
          <w:sz w:val="28"/>
          <w:szCs w:val="28"/>
        </w:rPr>
        <w:t>Вопросы для самоконтроля по теме</w:t>
      </w:r>
    </w:p>
    <w:tbl>
      <w:tblPr>
        <w:tblW w:w="0" w:type="auto"/>
        <w:tblCellSpacing w:w="15" w:type="dxa"/>
        <w:tblInd w:w="45" w:type="dxa"/>
        <w:tblCellMar>
          <w:top w:w="15" w:type="dxa"/>
          <w:left w:w="15" w:type="dxa"/>
          <w:bottom w:w="15" w:type="dxa"/>
          <w:right w:w="15" w:type="dxa"/>
        </w:tblCellMar>
        <w:tblLook w:val="04A0" w:firstRow="1" w:lastRow="0" w:firstColumn="1" w:lastColumn="0" w:noHBand="0" w:noVBand="1"/>
      </w:tblPr>
      <w:tblGrid>
        <w:gridCol w:w="8923"/>
      </w:tblGrid>
      <w:tr w:rsidR="00DD1FDD" w:rsidRPr="00DD1FDD" w:rsidTr="00A15F62">
        <w:trPr>
          <w:tblCellSpacing w:w="15" w:type="dxa"/>
        </w:trPr>
        <w:tc>
          <w:tcPr>
            <w:tcW w:w="0" w:type="auto"/>
            <w:vAlign w:val="center"/>
          </w:tcPr>
          <w:p w:rsidR="00DD1FDD" w:rsidRPr="00DD1FDD" w:rsidRDefault="00DD1FDD" w:rsidP="001A6831">
            <w:pPr>
              <w:pStyle w:val="a3"/>
              <w:numPr>
                <w:ilvl w:val="0"/>
                <w:numId w:val="78"/>
              </w:numPr>
              <w:spacing w:after="0" w:line="240" w:lineRule="auto"/>
              <w:rPr>
                <w:rFonts w:ascii="Times New Roman" w:hAnsi="Times New Roman" w:cs="Times New Roman"/>
                <w:sz w:val="28"/>
                <w:szCs w:val="28"/>
              </w:rPr>
            </w:pPr>
            <w:r w:rsidRPr="00DD1FDD">
              <w:rPr>
                <w:rFonts w:ascii="Times New Roman" w:hAnsi="Times New Roman" w:cs="Times New Roman"/>
                <w:sz w:val="28"/>
                <w:szCs w:val="28"/>
              </w:rPr>
              <w:t>Дайте определение учетного регистра</w:t>
            </w:r>
          </w:p>
          <w:p w:rsidR="00DD1FDD" w:rsidRPr="00DD1FDD" w:rsidRDefault="00DD1FDD" w:rsidP="001A6831">
            <w:pPr>
              <w:pStyle w:val="a3"/>
              <w:numPr>
                <w:ilvl w:val="0"/>
                <w:numId w:val="78"/>
              </w:numPr>
              <w:spacing w:after="0" w:line="240" w:lineRule="auto"/>
              <w:rPr>
                <w:rFonts w:ascii="Times New Roman" w:hAnsi="Times New Roman" w:cs="Times New Roman"/>
                <w:sz w:val="28"/>
                <w:szCs w:val="28"/>
              </w:rPr>
            </w:pPr>
            <w:r w:rsidRPr="00DD1FDD">
              <w:rPr>
                <w:rFonts w:ascii="Times New Roman" w:hAnsi="Times New Roman" w:cs="Times New Roman"/>
                <w:sz w:val="28"/>
                <w:szCs w:val="28"/>
              </w:rPr>
              <w:t>Назовите виды учетных регистров</w:t>
            </w:r>
          </w:p>
          <w:p w:rsidR="00DD1FDD" w:rsidRPr="00DD1FDD" w:rsidRDefault="00DD1FDD" w:rsidP="001A6831">
            <w:pPr>
              <w:pStyle w:val="a3"/>
              <w:numPr>
                <w:ilvl w:val="0"/>
                <w:numId w:val="78"/>
              </w:numPr>
              <w:spacing w:after="0" w:line="240" w:lineRule="auto"/>
              <w:rPr>
                <w:rFonts w:ascii="Times New Roman" w:hAnsi="Times New Roman" w:cs="Times New Roman"/>
                <w:sz w:val="28"/>
                <w:szCs w:val="28"/>
              </w:rPr>
            </w:pPr>
            <w:r w:rsidRPr="00DD1FDD">
              <w:rPr>
                <w:rFonts w:ascii="Times New Roman" w:hAnsi="Times New Roman" w:cs="Times New Roman"/>
                <w:sz w:val="28"/>
                <w:szCs w:val="28"/>
              </w:rPr>
              <w:t>Охарактеризуйте журнально-ордерную форму бухгалтерского учета</w:t>
            </w:r>
          </w:p>
          <w:p w:rsidR="00DD1FDD" w:rsidRPr="00DD1FDD" w:rsidRDefault="00DD1FDD" w:rsidP="001A6831">
            <w:pPr>
              <w:pStyle w:val="a3"/>
              <w:numPr>
                <w:ilvl w:val="0"/>
                <w:numId w:val="78"/>
              </w:numPr>
              <w:spacing w:after="0" w:line="240" w:lineRule="auto"/>
              <w:rPr>
                <w:rFonts w:ascii="Times New Roman" w:hAnsi="Times New Roman" w:cs="Times New Roman"/>
                <w:sz w:val="28"/>
                <w:szCs w:val="28"/>
              </w:rPr>
            </w:pPr>
            <w:r w:rsidRPr="00DD1FDD">
              <w:rPr>
                <w:rFonts w:ascii="Times New Roman" w:hAnsi="Times New Roman" w:cs="Times New Roman"/>
                <w:sz w:val="28"/>
                <w:szCs w:val="28"/>
              </w:rPr>
              <w:t>Охарактеризуйте мемориально-ордерную форму бухгалтерского учета</w:t>
            </w:r>
          </w:p>
          <w:p w:rsidR="00DD1FDD" w:rsidRPr="00DD1FDD" w:rsidRDefault="00DD1FDD" w:rsidP="001A6831">
            <w:pPr>
              <w:pStyle w:val="a3"/>
              <w:numPr>
                <w:ilvl w:val="0"/>
                <w:numId w:val="78"/>
              </w:numPr>
              <w:spacing w:after="0" w:line="240" w:lineRule="auto"/>
              <w:rPr>
                <w:rFonts w:ascii="Times New Roman" w:hAnsi="Times New Roman" w:cs="Times New Roman"/>
                <w:sz w:val="28"/>
                <w:szCs w:val="28"/>
              </w:rPr>
            </w:pPr>
            <w:r w:rsidRPr="00DD1FDD">
              <w:rPr>
                <w:rFonts w:ascii="Times New Roman" w:hAnsi="Times New Roman" w:cs="Times New Roman"/>
                <w:sz w:val="28"/>
                <w:szCs w:val="28"/>
              </w:rPr>
              <w:t>Охарактеризуйте упрощенную  форму бухгалтерского учета</w:t>
            </w:r>
          </w:p>
          <w:p w:rsidR="00DD1FDD" w:rsidRPr="00DD1FDD" w:rsidRDefault="00DD1FDD" w:rsidP="001A6831">
            <w:pPr>
              <w:pStyle w:val="a3"/>
              <w:numPr>
                <w:ilvl w:val="0"/>
                <w:numId w:val="78"/>
              </w:numPr>
              <w:spacing w:after="0" w:line="240" w:lineRule="auto"/>
              <w:rPr>
                <w:rFonts w:ascii="Times New Roman" w:hAnsi="Times New Roman" w:cs="Times New Roman"/>
                <w:sz w:val="28"/>
                <w:szCs w:val="28"/>
              </w:rPr>
            </w:pPr>
            <w:r w:rsidRPr="00DD1FDD">
              <w:rPr>
                <w:rFonts w:ascii="Times New Roman" w:hAnsi="Times New Roman" w:cs="Times New Roman"/>
                <w:sz w:val="28"/>
                <w:szCs w:val="28"/>
              </w:rPr>
              <w:t>Охарактеризуйте автоматизированную  форму бухгалтерского учета</w:t>
            </w:r>
          </w:p>
          <w:p w:rsidR="00DD1FDD" w:rsidRPr="00DD1FDD" w:rsidRDefault="00DD1FDD" w:rsidP="00DD1FDD">
            <w:pPr>
              <w:pStyle w:val="a3"/>
              <w:spacing w:after="0" w:line="240" w:lineRule="auto"/>
              <w:rPr>
                <w:rFonts w:ascii="Times New Roman" w:hAnsi="Times New Roman" w:cs="Times New Roman"/>
                <w:sz w:val="28"/>
                <w:szCs w:val="28"/>
              </w:rPr>
            </w:pPr>
          </w:p>
        </w:tc>
      </w:tr>
    </w:tbl>
    <w:p w:rsidR="00DD1FDD" w:rsidRDefault="00DD1FDD" w:rsidP="00DD1FDD">
      <w:pPr>
        <w:pStyle w:val="1"/>
        <w:spacing w:before="0"/>
        <w:jc w:val="center"/>
        <w:rPr>
          <w:rFonts w:ascii="Times New Roman" w:hAnsi="Times New Roman" w:cs="Times New Roman"/>
          <w:color w:val="auto"/>
        </w:rPr>
      </w:pPr>
      <w:r w:rsidRPr="00DD1FDD">
        <w:rPr>
          <w:rFonts w:ascii="Times New Roman" w:hAnsi="Times New Roman" w:cs="Times New Roman"/>
          <w:color w:val="auto"/>
        </w:rPr>
        <w:t xml:space="preserve">Рубежный контроль по теме </w:t>
      </w:r>
      <w:r>
        <w:rPr>
          <w:rFonts w:ascii="Times New Roman" w:hAnsi="Times New Roman" w:cs="Times New Roman"/>
          <w:color w:val="auto"/>
        </w:rPr>
        <w:t>2.6</w:t>
      </w:r>
    </w:p>
    <w:p w:rsidR="00DD1FDD" w:rsidRPr="00DD1FDD" w:rsidRDefault="00DD1FDD" w:rsidP="00DD1FDD">
      <w:pPr>
        <w:pStyle w:val="1"/>
        <w:spacing w:before="0"/>
        <w:ind w:firstLine="709"/>
        <w:rPr>
          <w:rFonts w:ascii="Times New Roman" w:hAnsi="Times New Roman" w:cs="Times New Roman"/>
          <w:color w:val="auto"/>
        </w:rPr>
      </w:pPr>
      <w:r w:rsidRPr="00DD1FDD">
        <w:rPr>
          <w:rFonts w:ascii="Times New Roman" w:hAnsi="Times New Roman" w:cs="Times New Roman"/>
          <w:color w:val="auto"/>
        </w:rPr>
        <w:t>Выберите правильный ответ в следующем тесте:</w:t>
      </w:r>
    </w:p>
    <w:p w:rsidR="00DD1FDD" w:rsidRPr="00DD1FDD" w:rsidRDefault="00DD1FDD" w:rsidP="00DD1FDD">
      <w:pPr>
        <w:pStyle w:val="2"/>
        <w:tabs>
          <w:tab w:val="left" w:pos="284"/>
        </w:tabs>
        <w:spacing w:before="0" w:line="240" w:lineRule="auto"/>
        <w:jc w:val="both"/>
        <w:rPr>
          <w:rFonts w:ascii="Times New Roman" w:eastAsia="Times New Roman" w:hAnsi="Times New Roman" w:cs="Times New Roman"/>
          <w:b w:val="0"/>
          <w:color w:val="auto"/>
          <w:sz w:val="28"/>
          <w:szCs w:val="28"/>
        </w:rPr>
      </w:pPr>
      <w:r w:rsidRPr="00DD1FDD">
        <w:rPr>
          <w:rFonts w:ascii="Times New Roman" w:eastAsia="Times New Roman" w:hAnsi="Times New Roman" w:cs="Times New Roman"/>
          <w:b w:val="0"/>
          <w:i/>
          <w:color w:val="auto"/>
          <w:sz w:val="28"/>
          <w:szCs w:val="28"/>
        </w:rPr>
        <w:t xml:space="preserve">1. </w:t>
      </w:r>
      <w:r w:rsidRPr="00DD1FDD">
        <w:rPr>
          <w:rFonts w:ascii="Times New Roman" w:eastAsia="Times New Roman" w:hAnsi="Times New Roman" w:cs="Times New Roman"/>
          <w:b w:val="0"/>
          <w:color w:val="auto"/>
          <w:sz w:val="28"/>
          <w:szCs w:val="28"/>
        </w:rPr>
        <w:t xml:space="preserve">Что образует сочетание различных учетных регистров и технических средств? </w:t>
      </w:r>
    </w:p>
    <w:p w:rsidR="00DD1FDD" w:rsidRPr="00DD1FDD" w:rsidRDefault="00DD1FDD" w:rsidP="00DD1FDD">
      <w:pPr>
        <w:tabs>
          <w:tab w:val="left" w:pos="284"/>
        </w:tabs>
        <w:spacing w:after="0" w:line="240" w:lineRule="auto"/>
        <w:jc w:val="both"/>
        <w:rPr>
          <w:rFonts w:ascii="Times New Roman" w:hAnsi="Times New Roman" w:cs="Times New Roman"/>
          <w:sz w:val="28"/>
          <w:szCs w:val="28"/>
        </w:rPr>
      </w:pPr>
      <w:r w:rsidRPr="00DD1FDD">
        <w:rPr>
          <w:rFonts w:ascii="Times New Roman" w:hAnsi="Times New Roman" w:cs="Times New Roman"/>
          <w:sz w:val="28"/>
          <w:szCs w:val="28"/>
        </w:rPr>
        <w:t>а) сводные карточки;</w:t>
      </w:r>
    </w:p>
    <w:p w:rsidR="00DD1FDD" w:rsidRPr="00DD1FDD" w:rsidRDefault="00DD1FDD" w:rsidP="00DD1FDD">
      <w:pPr>
        <w:tabs>
          <w:tab w:val="left" w:pos="284"/>
        </w:tabs>
        <w:spacing w:after="0" w:line="240" w:lineRule="auto"/>
        <w:jc w:val="both"/>
        <w:rPr>
          <w:rFonts w:ascii="Times New Roman" w:hAnsi="Times New Roman" w:cs="Times New Roman"/>
          <w:sz w:val="28"/>
          <w:szCs w:val="28"/>
          <w:u w:val="single"/>
        </w:rPr>
      </w:pPr>
      <w:r w:rsidRPr="00DD1FDD">
        <w:rPr>
          <w:rFonts w:ascii="Times New Roman" w:hAnsi="Times New Roman" w:cs="Times New Roman"/>
          <w:sz w:val="28"/>
          <w:szCs w:val="28"/>
          <w:u w:val="single"/>
        </w:rPr>
        <w:t>б) формы бухгалтерского учета;</w:t>
      </w:r>
    </w:p>
    <w:p w:rsidR="00DD1FDD" w:rsidRPr="00DD1FDD" w:rsidRDefault="00DD1FDD" w:rsidP="00DD1FDD">
      <w:pPr>
        <w:tabs>
          <w:tab w:val="left" w:pos="284"/>
        </w:tabs>
        <w:spacing w:after="0" w:line="240" w:lineRule="auto"/>
        <w:jc w:val="both"/>
        <w:rPr>
          <w:rFonts w:ascii="Times New Roman" w:hAnsi="Times New Roman" w:cs="Times New Roman"/>
          <w:sz w:val="28"/>
          <w:szCs w:val="28"/>
        </w:rPr>
      </w:pPr>
      <w:r w:rsidRPr="00DD1FDD">
        <w:rPr>
          <w:rFonts w:ascii="Times New Roman" w:hAnsi="Times New Roman" w:cs="Times New Roman"/>
          <w:sz w:val="28"/>
          <w:szCs w:val="28"/>
        </w:rPr>
        <w:t>в) машинограммы.</w:t>
      </w:r>
    </w:p>
    <w:p w:rsidR="00DD1FDD" w:rsidRPr="00DD1FDD" w:rsidRDefault="00DD1FDD" w:rsidP="00DD1FDD">
      <w:pPr>
        <w:pStyle w:val="2"/>
        <w:tabs>
          <w:tab w:val="left" w:pos="284"/>
        </w:tabs>
        <w:spacing w:before="0" w:line="240" w:lineRule="auto"/>
        <w:jc w:val="both"/>
        <w:rPr>
          <w:rFonts w:ascii="Times New Roman" w:hAnsi="Times New Roman" w:cs="Times New Roman"/>
          <w:b w:val="0"/>
          <w:color w:val="auto"/>
          <w:sz w:val="28"/>
          <w:szCs w:val="28"/>
        </w:rPr>
      </w:pPr>
      <w:r w:rsidRPr="00DD1FDD">
        <w:rPr>
          <w:rFonts w:ascii="Times New Roman" w:hAnsi="Times New Roman" w:cs="Times New Roman"/>
          <w:b w:val="0"/>
          <w:color w:val="auto"/>
          <w:sz w:val="28"/>
          <w:szCs w:val="28"/>
        </w:rPr>
        <w:t>2. Какой признак положен в основу строения журналов-ордеров?</w:t>
      </w:r>
    </w:p>
    <w:p w:rsidR="00DD1FDD" w:rsidRPr="00DD1FDD" w:rsidRDefault="00DD1FDD" w:rsidP="00DD1FDD">
      <w:pPr>
        <w:pStyle w:val="a3"/>
        <w:tabs>
          <w:tab w:val="left" w:pos="284"/>
        </w:tabs>
        <w:spacing w:after="0" w:line="240" w:lineRule="auto"/>
        <w:ind w:left="0"/>
        <w:jc w:val="both"/>
        <w:rPr>
          <w:rFonts w:ascii="Times New Roman" w:hAnsi="Times New Roman" w:cs="Times New Roman"/>
          <w:sz w:val="28"/>
          <w:szCs w:val="28"/>
        </w:rPr>
      </w:pPr>
      <w:r w:rsidRPr="00DD1FDD">
        <w:rPr>
          <w:rFonts w:ascii="Times New Roman" w:hAnsi="Times New Roman" w:cs="Times New Roman"/>
          <w:sz w:val="28"/>
          <w:szCs w:val="28"/>
        </w:rPr>
        <w:t>а) произвольный</w:t>
      </w:r>
    </w:p>
    <w:p w:rsidR="00DD1FDD" w:rsidRPr="00DD1FDD" w:rsidRDefault="00DD1FDD" w:rsidP="00DD1FDD">
      <w:pPr>
        <w:pStyle w:val="a3"/>
        <w:tabs>
          <w:tab w:val="left" w:pos="284"/>
        </w:tabs>
        <w:spacing w:after="0" w:line="240" w:lineRule="auto"/>
        <w:ind w:left="0"/>
        <w:jc w:val="both"/>
        <w:rPr>
          <w:rFonts w:ascii="Times New Roman" w:hAnsi="Times New Roman" w:cs="Times New Roman"/>
          <w:sz w:val="28"/>
          <w:szCs w:val="28"/>
        </w:rPr>
      </w:pPr>
      <w:r w:rsidRPr="00DD1FDD">
        <w:rPr>
          <w:rFonts w:ascii="Times New Roman" w:hAnsi="Times New Roman" w:cs="Times New Roman"/>
          <w:sz w:val="28"/>
          <w:szCs w:val="28"/>
        </w:rPr>
        <w:lastRenderedPageBreak/>
        <w:t>б) дебетовый</w:t>
      </w:r>
    </w:p>
    <w:p w:rsidR="00DD1FDD" w:rsidRPr="00DD1FDD" w:rsidRDefault="00DD1FDD" w:rsidP="00DD1FDD">
      <w:pPr>
        <w:pStyle w:val="a3"/>
        <w:tabs>
          <w:tab w:val="left" w:pos="284"/>
        </w:tabs>
        <w:spacing w:after="0" w:line="240" w:lineRule="auto"/>
        <w:ind w:left="0"/>
        <w:jc w:val="both"/>
        <w:rPr>
          <w:rFonts w:ascii="Times New Roman" w:hAnsi="Times New Roman" w:cs="Times New Roman"/>
          <w:sz w:val="28"/>
          <w:szCs w:val="28"/>
          <w:u w:val="single"/>
        </w:rPr>
      </w:pPr>
      <w:r w:rsidRPr="00DD1FDD">
        <w:rPr>
          <w:rFonts w:ascii="Times New Roman" w:hAnsi="Times New Roman" w:cs="Times New Roman"/>
          <w:sz w:val="28"/>
          <w:szCs w:val="28"/>
          <w:u w:val="single"/>
        </w:rPr>
        <w:t>в) кредитовый</w:t>
      </w:r>
    </w:p>
    <w:p w:rsidR="00DD1FDD" w:rsidRPr="00DD1FDD" w:rsidRDefault="00DD1FDD" w:rsidP="00DD1FDD">
      <w:pPr>
        <w:pStyle w:val="a3"/>
        <w:tabs>
          <w:tab w:val="left" w:pos="284"/>
        </w:tabs>
        <w:spacing w:after="0" w:line="240" w:lineRule="auto"/>
        <w:ind w:left="0"/>
        <w:jc w:val="both"/>
        <w:rPr>
          <w:rFonts w:ascii="Times New Roman" w:hAnsi="Times New Roman" w:cs="Times New Roman"/>
          <w:sz w:val="28"/>
          <w:szCs w:val="28"/>
        </w:rPr>
      </w:pPr>
      <w:r w:rsidRPr="00DD1FDD">
        <w:rPr>
          <w:rFonts w:ascii="Times New Roman" w:hAnsi="Times New Roman" w:cs="Times New Roman"/>
          <w:sz w:val="28"/>
          <w:szCs w:val="28"/>
        </w:rPr>
        <w:t>г) смешанное строение</w:t>
      </w:r>
    </w:p>
    <w:p w:rsidR="00DD1FDD" w:rsidRPr="00DD1FDD" w:rsidRDefault="00DD1FDD" w:rsidP="00DD1FDD">
      <w:pPr>
        <w:pStyle w:val="2"/>
        <w:tabs>
          <w:tab w:val="left" w:pos="284"/>
        </w:tabs>
        <w:spacing w:before="0" w:line="240" w:lineRule="auto"/>
        <w:jc w:val="both"/>
        <w:rPr>
          <w:rFonts w:ascii="Times New Roman" w:hAnsi="Times New Roman" w:cs="Times New Roman"/>
          <w:b w:val="0"/>
          <w:color w:val="auto"/>
          <w:sz w:val="28"/>
          <w:szCs w:val="28"/>
        </w:rPr>
      </w:pPr>
      <w:r w:rsidRPr="00DD1FDD">
        <w:rPr>
          <w:rFonts w:ascii="Times New Roman" w:hAnsi="Times New Roman" w:cs="Times New Roman"/>
          <w:b w:val="0"/>
          <w:color w:val="auto"/>
          <w:sz w:val="28"/>
          <w:szCs w:val="28"/>
        </w:rPr>
        <w:t>3. На какие виды подразделяются регистры бухгалтерского учета по объему с</w:t>
      </w:r>
      <w:r w:rsidRPr="00DD1FDD">
        <w:rPr>
          <w:rFonts w:ascii="Times New Roman" w:hAnsi="Times New Roman" w:cs="Times New Roman"/>
          <w:b w:val="0"/>
          <w:color w:val="auto"/>
          <w:sz w:val="28"/>
          <w:szCs w:val="28"/>
        </w:rPr>
        <w:t>о</w:t>
      </w:r>
      <w:r w:rsidRPr="00DD1FDD">
        <w:rPr>
          <w:rFonts w:ascii="Times New Roman" w:hAnsi="Times New Roman" w:cs="Times New Roman"/>
          <w:b w:val="0"/>
          <w:color w:val="auto"/>
          <w:sz w:val="28"/>
          <w:szCs w:val="28"/>
        </w:rPr>
        <w:t xml:space="preserve">держащихся в них информации? </w:t>
      </w:r>
    </w:p>
    <w:p w:rsidR="00DD1FDD" w:rsidRPr="00DD1FDD" w:rsidRDefault="00DD1FDD" w:rsidP="001A6831">
      <w:pPr>
        <w:pStyle w:val="a3"/>
        <w:numPr>
          <w:ilvl w:val="1"/>
          <w:numId w:val="87"/>
        </w:numPr>
        <w:tabs>
          <w:tab w:val="left" w:pos="284"/>
        </w:tabs>
        <w:spacing w:after="0" w:line="240" w:lineRule="auto"/>
        <w:ind w:left="0" w:firstLine="0"/>
        <w:jc w:val="both"/>
        <w:rPr>
          <w:rFonts w:ascii="Times New Roman" w:hAnsi="Times New Roman" w:cs="Times New Roman"/>
          <w:sz w:val="28"/>
          <w:szCs w:val="28"/>
        </w:rPr>
      </w:pPr>
      <w:r w:rsidRPr="00DD1FDD">
        <w:rPr>
          <w:rFonts w:ascii="Times New Roman" w:hAnsi="Times New Roman" w:cs="Times New Roman"/>
          <w:sz w:val="28"/>
          <w:szCs w:val="28"/>
        </w:rPr>
        <w:t>синтетические и аналитические;</w:t>
      </w:r>
    </w:p>
    <w:p w:rsidR="00DD1FDD" w:rsidRPr="00DD1FDD" w:rsidRDefault="00DD1FDD" w:rsidP="00DD1FDD">
      <w:pPr>
        <w:tabs>
          <w:tab w:val="left" w:pos="284"/>
        </w:tabs>
        <w:spacing w:after="0" w:line="240" w:lineRule="auto"/>
        <w:jc w:val="both"/>
        <w:rPr>
          <w:rFonts w:ascii="Times New Roman" w:hAnsi="Times New Roman" w:cs="Times New Roman"/>
          <w:sz w:val="28"/>
          <w:szCs w:val="28"/>
        </w:rPr>
      </w:pPr>
      <w:r w:rsidRPr="00DD1FDD">
        <w:rPr>
          <w:rFonts w:ascii="Times New Roman" w:hAnsi="Times New Roman" w:cs="Times New Roman"/>
          <w:sz w:val="28"/>
          <w:szCs w:val="28"/>
        </w:rPr>
        <w:t>б) синтетические и хронологические;</w:t>
      </w:r>
    </w:p>
    <w:p w:rsidR="00DD1FDD" w:rsidRPr="00DD1FDD" w:rsidRDefault="00DD1FDD" w:rsidP="00DD1FDD">
      <w:pPr>
        <w:tabs>
          <w:tab w:val="left" w:pos="284"/>
        </w:tabs>
        <w:spacing w:after="0" w:line="240" w:lineRule="auto"/>
        <w:jc w:val="both"/>
        <w:rPr>
          <w:rFonts w:ascii="Times New Roman" w:hAnsi="Times New Roman" w:cs="Times New Roman"/>
          <w:sz w:val="28"/>
          <w:szCs w:val="28"/>
        </w:rPr>
      </w:pPr>
      <w:r w:rsidRPr="00DD1FDD">
        <w:rPr>
          <w:rFonts w:ascii="Times New Roman" w:hAnsi="Times New Roman" w:cs="Times New Roman"/>
          <w:sz w:val="28"/>
          <w:szCs w:val="28"/>
        </w:rPr>
        <w:t>в) хронологические и аналитические;</w:t>
      </w:r>
    </w:p>
    <w:p w:rsidR="00DD1FDD" w:rsidRPr="00DD1FDD" w:rsidRDefault="00DD1FDD" w:rsidP="00DD1FDD">
      <w:pPr>
        <w:tabs>
          <w:tab w:val="left" w:pos="284"/>
        </w:tabs>
        <w:spacing w:after="0" w:line="240" w:lineRule="auto"/>
        <w:jc w:val="both"/>
        <w:rPr>
          <w:rFonts w:ascii="Times New Roman" w:hAnsi="Times New Roman" w:cs="Times New Roman"/>
          <w:sz w:val="28"/>
          <w:szCs w:val="28"/>
        </w:rPr>
      </w:pPr>
      <w:r w:rsidRPr="00DD1FDD">
        <w:rPr>
          <w:rFonts w:ascii="Times New Roman" w:hAnsi="Times New Roman" w:cs="Times New Roman"/>
          <w:sz w:val="28"/>
          <w:szCs w:val="28"/>
          <w:u w:val="single"/>
        </w:rPr>
        <w:t>г) систематические и хронологические</w:t>
      </w:r>
      <w:r w:rsidRPr="00DD1FDD">
        <w:rPr>
          <w:rFonts w:ascii="Times New Roman" w:hAnsi="Times New Roman" w:cs="Times New Roman"/>
          <w:sz w:val="28"/>
          <w:szCs w:val="28"/>
        </w:rPr>
        <w:t>.</w:t>
      </w:r>
    </w:p>
    <w:p w:rsidR="00DD1FDD" w:rsidRPr="00DD1FDD" w:rsidRDefault="00DD1FDD" w:rsidP="00DD1FDD">
      <w:pPr>
        <w:pStyle w:val="2"/>
        <w:tabs>
          <w:tab w:val="left" w:pos="284"/>
        </w:tabs>
        <w:spacing w:before="0" w:line="240" w:lineRule="auto"/>
        <w:jc w:val="both"/>
        <w:rPr>
          <w:rFonts w:ascii="Times New Roman" w:hAnsi="Times New Roman" w:cs="Times New Roman"/>
          <w:b w:val="0"/>
          <w:color w:val="auto"/>
          <w:sz w:val="28"/>
          <w:szCs w:val="28"/>
        </w:rPr>
      </w:pPr>
      <w:r w:rsidRPr="00DD1FDD">
        <w:rPr>
          <w:rFonts w:ascii="Times New Roman" w:hAnsi="Times New Roman" w:cs="Times New Roman"/>
          <w:b w:val="0"/>
          <w:color w:val="auto"/>
          <w:sz w:val="28"/>
          <w:szCs w:val="28"/>
        </w:rPr>
        <w:t>4. Что используется для регистрации хозяйственных операций при мемориально-ордерной форме?</w:t>
      </w:r>
    </w:p>
    <w:p w:rsidR="00DD1FDD" w:rsidRPr="00DD1FDD" w:rsidRDefault="00DD1FDD" w:rsidP="00DD1FDD">
      <w:pPr>
        <w:tabs>
          <w:tab w:val="left" w:pos="284"/>
        </w:tabs>
        <w:spacing w:after="0" w:line="240" w:lineRule="auto"/>
        <w:jc w:val="both"/>
        <w:rPr>
          <w:rFonts w:ascii="Times New Roman" w:hAnsi="Times New Roman" w:cs="Times New Roman"/>
          <w:sz w:val="28"/>
          <w:szCs w:val="28"/>
        </w:rPr>
      </w:pPr>
      <w:r w:rsidRPr="00DD1FDD">
        <w:rPr>
          <w:rFonts w:ascii="Times New Roman" w:hAnsi="Times New Roman" w:cs="Times New Roman"/>
          <w:sz w:val="28"/>
          <w:szCs w:val="28"/>
        </w:rPr>
        <w:t>а</w:t>
      </w:r>
      <w:r>
        <w:rPr>
          <w:rFonts w:ascii="Times New Roman" w:hAnsi="Times New Roman" w:cs="Times New Roman"/>
          <w:sz w:val="28"/>
          <w:szCs w:val="28"/>
        </w:rPr>
        <w:t xml:space="preserve">) </w:t>
      </w:r>
      <w:r w:rsidRPr="00DD1FDD">
        <w:rPr>
          <w:rFonts w:ascii="Times New Roman" w:hAnsi="Times New Roman" w:cs="Times New Roman"/>
          <w:sz w:val="28"/>
          <w:szCs w:val="28"/>
        </w:rPr>
        <w:t>инвентаризационные ведомости</w:t>
      </w:r>
    </w:p>
    <w:p w:rsidR="00DD1FDD" w:rsidRPr="00DD1FDD" w:rsidRDefault="00DD1FDD" w:rsidP="00DD1FDD">
      <w:pPr>
        <w:tabs>
          <w:tab w:val="left" w:pos="284"/>
        </w:tabs>
        <w:spacing w:after="0" w:line="240" w:lineRule="auto"/>
        <w:jc w:val="both"/>
        <w:rPr>
          <w:rFonts w:ascii="Times New Roman" w:hAnsi="Times New Roman" w:cs="Times New Roman"/>
          <w:sz w:val="28"/>
          <w:szCs w:val="28"/>
        </w:rPr>
      </w:pPr>
      <w:r w:rsidRPr="00DD1FDD">
        <w:rPr>
          <w:rFonts w:ascii="Times New Roman" w:hAnsi="Times New Roman" w:cs="Times New Roman"/>
          <w:sz w:val="28"/>
          <w:szCs w:val="28"/>
        </w:rPr>
        <w:t>б</w:t>
      </w:r>
      <w:r>
        <w:rPr>
          <w:rFonts w:ascii="Times New Roman" w:hAnsi="Times New Roman" w:cs="Times New Roman"/>
          <w:sz w:val="28"/>
          <w:szCs w:val="28"/>
        </w:rPr>
        <w:t xml:space="preserve">) </w:t>
      </w:r>
      <w:r w:rsidRPr="00DD1FDD">
        <w:rPr>
          <w:rFonts w:ascii="Times New Roman" w:hAnsi="Times New Roman" w:cs="Times New Roman"/>
          <w:sz w:val="28"/>
          <w:szCs w:val="28"/>
        </w:rPr>
        <w:t>кассовые книги;</w:t>
      </w:r>
    </w:p>
    <w:p w:rsidR="00DD1FDD" w:rsidRPr="00DD1FDD" w:rsidRDefault="00DD1FDD" w:rsidP="00DD1FDD">
      <w:pPr>
        <w:tabs>
          <w:tab w:val="left" w:pos="284"/>
        </w:tabs>
        <w:spacing w:after="0" w:line="240" w:lineRule="auto"/>
        <w:jc w:val="both"/>
        <w:rPr>
          <w:rFonts w:ascii="Times New Roman" w:hAnsi="Times New Roman" w:cs="Times New Roman"/>
          <w:sz w:val="28"/>
          <w:szCs w:val="28"/>
        </w:rPr>
      </w:pPr>
      <w:r w:rsidRPr="00DD1FDD">
        <w:rPr>
          <w:rFonts w:ascii="Times New Roman" w:hAnsi="Times New Roman" w:cs="Times New Roman"/>
          <w:sz w:val="28"/>
          <w:szCs w:val="28"/>
        </w:rPr>
        <w:t>в</w:t>
      </w:r>
      <w:r>
        <w:rPr>
          <w:rFonts w:ascii="Times New Roman" w:hAnsi="Times New Roman" w:cs="Times New Roman"/>
          <w:sz w:val="28"/>
          <w:szCs w:val="28"/>
        </w:rPr>
        <w:t xml:space="preserve">) </w:t>
      </w:r>
      <w:r w:rsidRPr="00DD1FDD">
        <w:rPr>
          <w:rFonts w:ascii="Times New Roman" w:hAnsi="Times New Roman" w:cs="Times New Roman"/>
          <w:sz w:val="28"/>
          <w:szCs w:val="28"/>
        </w:rPr>
        <w:t>вспомогательные ведомости;</w:t>
      </w:r>
    </w:p>
    <w:p w:rsidR="00DD1FDD" w:rsidRPr="00DD1FDD" w:rsidRDefault="00DD1FDD" w:rsidP="00DD1FDD">
      <w:pPr>
        <w:tabs>
          <w:tab w:val="left" w:pos="284"/>
        </w:tabs>
        <w:spacing w:after="0" w:line="240" w:lineRule="auto"/>
        <w:jc w:val="both"/>
        <w:rPr>
          <w:rFonts w:ascii="Times New Roman" w:hAnsi="Times New Roman" w:cs="Times New Roman"/>
          <w:sz w:val="28"/>
          <w:szCs w:val="28"/>
        </w:rPr>
      </w:pPr>
      <w:r w:rsidRPr="00DD1FDD">
        <w:rPr>
          <w:rFonts w:ascii="Times New Roman" w:hAnsi="Times New Roman" w:cs="Times New Roman"/>
          <w:sz w:val="28"/>
          <w:szCs w:val="28"/>
        </w:rPr>
        <w:t>г</w:t>
      </w:r>
      <w:r>
        <w:rPr>
          <w:rFonts w:ascii="Times New Roman" w:hAnsi="Times New Roman" w:cs="Times New Roman"/>
          <w:sz w:val="28"/>
          <w:szCs w:val="28"/>
          <w:u w:val="single"/>
        </w:rPr>
        <w:t xml:space="preserve">) </w:t>
      </w:r>
      <w:r w:rsidRPr="00DD1FDD">
        <w:rPr>
          <w:rFonts w:ascii="Times New Roman" w:hAnsi="Times New Roman" w:cs="Times New Roman"/>
          <w:sz w:val="28"/>
          <w:szCs w:val="28"/>
          <w:u w:val="single"/>
        </w:rPr>
        <w:t>регистрационный журнал.</w:t>
      </w:r>
    </w:p>
    <w:p w:rsidR="00DD1FDD" w:rsidRPr="00DD1FDD" w:rsidRDefault="00DD1FDD" w:rsidP="00DD1FDD">
      <w:pPr>
        <w:pStyle w:val="2"/>
        <w:tabs>
          <w:tab w:val="left" w:pos="284"/>
        </w:tabs>
        <w:spacing w:before="0" w:line="240" w:lineRule="auto"/>
        <w:jc w:val="both"/>
        <w:rPr>
          <w:rFonts w:ascii="Times New Roman" w:hAnsi="Times New Roman" w:cs="Times New Roman"/>
          <w:b w:val="0"/>
          <w:color w:val="auto"/>
          <w:sz w:val="28"/>
          <w:szCs w:val="28"/>
        </w:rPr>
      </w:pPr>
      <w:r w:rsidRPr="00DD1FDD">
        <w:rPr>
          <w:rFonts w:ascii="Times New Roman" w:hAnsi="Times New Roman" w:cs="Times New Roman"/>
          <w:b w:val="0"/>
          <w:color w:val="auto"/>
          <w:sz w:val="28"/>
          <w:szCs w:val="28"/>
        </w:rPr>
        <w:t xml:space="preserve">5. Что такое форма бухгалтерского учета? </w:t>
      </w:r>
    </w:p>
    <w:p w:rsidR="00DD1FDD" w:rsidRPr="00DD1FDD" w:rsidRDefault="00DD1FDD" w:rsidP="00DD1FDD">
      <w:pPr>
        <w:pStyle w:val="HTML"/>
        <w:tabs>
          <w:tab w:val="clear" w:pos="1832"/>
          <w:tab w:val="clear" w:pos="2748"/>
          <w:tab w:val="left" w:pos="284"/>
          <w:tab w:val="left" w:pos="1134"/>
        </w:tabs>
        <w:jc w:val="both"/>
        <w:rPr>
          <w:rFonts w:ascii="Times New Roman" w:hAnsi="Times New Roman" w:cs="Times New Roman"/>
          <w:sz w:val="28"/>
          <w:szCs w:val="28"/>
        </w:rPr>
      </w:pPr>
      <w:r w:rsidRPr="00DD1FDD">
        <w:rPr>
          <w:rFonts w:ascii="Times New Roman" w:hAnsi="Times New Roman" w:cs="Times New Roman"/>
          <w:sz w:val="28"/>
          <w:szCs w:val="28"/>
        </w:rPr>
        <w:t>а) это совокупность бухгалтерских регистров;</w:t>
      </w:r>
    </w:p>
    <w:p w:rsidR="00DD1FDD" w:rsidRPr="00DD1FDD" w:rsidRDefault="00DD1FDD" w:rsidP="00DD1FDD">
      <w:pPr>
        <w:pStyle w:val="HTML"/>
        <w:tabs>
          <w:tab w:val="clear" w:pos="1832"/>
          <w:tab w:val="clear" w:pos="2748"/>
          <w:tab w:val="left" w:pos="284"/>
          <w:tab w:val="left" w:pos="1134"/>
        </w:tabs>
        <w:jc w:val="both"/>
        <w:rPr>
          <w:rFonts w:ascii="Times New Roman" w:hAnsi="Times New Roman" w:cs="Times New Roman"/>
          <w:sz w:val="28"/>
          <w:szCs w:val="28"/>
        </w:rPr>
      </w:pPr>
      <w:r w:rsidRPr="00DD1FDD">
        <w:rPr>
          <w:rFonts w:ascii="Times New Roman" w:hAnsi="Times New Roman" w:cs="Times New Roman"/>
          <w:sz w:val="28"/>
          <w:szCs w:val="28"/>
        </w:rPr>
        <w:t>б) это технологический процесс обработки информации;</w:t>
      </w:r>
    </w:p>
    <w:p w:rsidR="00DD1FDD" w:rsidRPr="00DD1FDD" w:rsidRDefault="00DD1FDD" w:rsidP="00DD1FDD">
      <w:pPr>
        <w:pStyle w:val="HTML"/>
        <w:tabs>
          <w:tab w:val="clear" w:pos="1832"/>
          <w:tab w:val="clear" w:pos="2748"/>
          <w:tab w:val="left" w:pos="284"/>
          <w:tab w:val="left" w:pos="1134"/>
        </w:tabs>
        <w:jc w:val="both"/>
        <w:rPr>
          <w:rFonts w:ascii="Times New Roman" w:hAnsi="Times New Roman" w:cs="Times New Roman"/>
          <w:sz w:val="28"/>
          <w:szCs w:val="28"/>
        </w:rPr>
      </w:pPr>
      <w:r w:rsidRPr="00DD1FDD">
        <w:rPr>
          <w:rFonts w:ascii="Times New Roman" w:hAnsi="Times New Roman" w:cs="Times New Roman"/>
          <w:sz w:val="28"/>
          <w:szCs w:val="28"/>
        </w:rPr>
        <w:t>в) это последовательность регистрации информации;</w:t>
      </w:r>
    </w:p>
    <w:p w:rsidR="00DD1FDD" w:rsidRPr="00DD1FDD" w:rsidRDefault="00DD1FDD" w:rsidP="00DD1FDD">
      <w:pPr>
        <w:pStyle w:val="HTML"/>
        <w:tabs>
          <w:tab w:val="clear" w:pos="1832"/>
          <w:tab w:val="clear" w:pos="2748"/>
          <w:tab w:val="left" w:pos="284"/>
          <w:tab w:val="left" w:pos="1134"/>
        </w:tabs>
        <w:jc w:val="both"/>
        <w:rPr>
          <w:rFonts w:ascii="Times New Roman" w:hAnsi="Times New Roman" w:cs="Times New Roman"/>
          <w:sz w:val="28"/>
          <w:szCs w:val="28"/>
          <w:u w:val="single"/>
        </w:rPr>
      </w:pPr>
      <w:r w:rsidRPr="00DD1FDD">
        <w:rPr>
          <w:rFonts w:ascii="Times New Roman" w:hAnsi="Times New Roman" w:cs="Times New Roman"/>
          <w:sz w:val="28"/>
          <w:szCs w:val="28"/>
          <w:u w:val="single"/>
        </w:rPr>
        <w:t>г) это сочетание различных учетных регистров и технических средств.</w:t>
      </w:r>
    </w:p>
    <w:p w:rsidR="00DD1FDD" w:rsidRPr="00DD1FDD" w:rsidRDefault="00DD1FDD" w:rsidP="00DD1FDD">
      <w:pPr>
        <w:pStyle w:val="2"/>
        <w:tabs>
          <w:tab w:val="left" w:pos="284"/>
        </w:tabs>
        <w:spacing w:before="0" w:line="240" w:lineRule="auto"/>
        <w:jc w:val="both"/>
        <w:rPr>
          <w:rFonts w:ascii="Times New Roman" w:hAnsi="Times New Roman" w:cs="Times New Roman"/>
          <w:b w:val="0"/>
          <w:color w:val="auto"/>
          <w:sz w:val="28"/>
          <w:szCs w:val="28"/>
        </w:rPr>
      </w:pPr>
      <w:r w:rsidRPr="00DD1FDD">
        <w:rPr>
          <w:rFonts w:ascii="Times New Roman" w:hAnsi="Times New Roman" w:cs="Times New Roman"/>
          <w:b w:val="0"/>
          <w:color w:val="auto"/>
          <w:sz w:val="28"/>
          <w:szCs w:val="28"/>
        </w:rPr>
        <w:t xml:space="preserve">6. По какому признаку производятся записи в ведомостях при журнально-ордерной форме?  </w:t>
      </w:r>
    </w:p>
    <w:p w:rsidR="00DD1FDD" w:rsidRPr="00DD1FDD" w:rsidRDefault="00DD1FDD" w:rsidP="00DD1FDD">
      <w:pPr>
        <w:pStyle w:val="a3"/>
        <w:tabs>
          <w:tab w:val="left" w:pos="284"/>
        </w:tabs>
        <w:spacing w:after="0" w:line="240" w:lineRule="auto"/>
        <w:ind w:left="0"/>
        <w:jc w:val="both"/>
        <w:rPr>
          <w:rFonts w:ascii="Times New Roman" w:hAnsi="Times New Roman" w:cs="Times New Roman"/>
          <w:sz w:val="28"/>
          <w:szCs w:val="28"/>
        </w:rPr>
      </w:pPr>
      <w:r w:rsidRPr="00DD1FDD">
        <w:rPr>
          <w:rFonts w:ascii="Times New Roman" w:hAnsi="Times New Roman" w:cs="Times New Roman"/>
          <w:sz w:val="28"/>
          <w:szCs w:val="28"/>
        </w:rPr>
        <w:t>а) произвольный</w:t>
      </w:r>
    </w:p>
    <w:p w:rsidR="00DD1FDD" w:rsidRPr="00DD1FDD" w:rsidRDefault="00DD1FDD" w:rsidP="00DD1FDD">
      <w:pPr>
        <w:pStyle w:val="a3"/>
        <w:tabs>
          <w:tab w:val="left" w:pos="284"/>
        </w:tabs>
        <w:spacing w:after="0" w:line="240" w:lineRule="auto"/>
        <w:ind w:left="0"/>
        <w:jc w:val="both"/>
        <w:rPr>
          <w:rFonts w:ascii="Times New Roman" w:hAnsi="Times New Roman" w:cs="Times New Roman"/>
          <w:sz w:val="28"/>
          <w:szCs w:val="28"/>
          <w:u w:val="single"/>
        </w:rPr>
      </w:pPr>
      <w:r w:rsidRPr="00DD1FDD">
        <w:rPr>
          <w:rFonts w:ascii="Times New Roman" w:hAnsi="Times New Roman" w:cs="Times New Roman"/>
          <w:sz w:val="28"/>
          <w:szCs w:val="28"/>
          <w:u w:val="single"/>
        </w:rPr>
        <w:t>б) дебетовый</w:t>
      </w:r>
    </w:p>
    <w:p w:rsidR="00DD1FDD" w:rsidRPr="00DD1FDD" w:rsidRDefault="00DD1FDD" w:rsidP="00DD1FDD">
      <w:pPr>
        <w:pStyle w:val="a3"/>
        <w:tabs>
          <w:tab w:val="left" w:pos="284"/>
        </w:tabs>
        <w:spacing w:after="0" w:line="240" w:lineRule="auto"/>
        <w:ind w:left="0"/>
        <w:jc w:val="both"/>
        <w:rPr>
          <w:rFonts w:ascii="Times New Roman" w:hAnsi="Times New Roman" w:cs="Times New Roman"/>
          <w:sz w:val="28"/>
          <w:szCs w:val="28"/>
        </w:rPr>
      </w:pPr>
      <w:r w:rsidRPr="00DD1FDD">
        <w:rPr>
          <w:rFonts w:ascii="Times New Roman" w:hAnsi="Times New Roman" w:cs="Times New Roman"/>
          <w:sz w:val="28"/>
          <w:szCs w:val="28"/>
        </w:rPr>
        <w:t>в) кредитовый</w:t>
      </w:r>
    </w:p>
    <w:p w:rsidR="00DD1FDD" w:rsidRPr="00DD1FDD" w:rsidRDefault="00DD1FDD" w:rsidP="00DD1FDD">
      <w:pPr>
        <w:pStyle w:val="a3"/>
        <w:tabs>
          <w:tab w:val="left" w:pos="284"/>
        </w:tabs>
        <w:spacing w:after="0" w:line="240" w:lineRule="auto"/>
        <w:ind w:left="0"/>
        <w:jc w:val="both"/>
        <w:rPr>
          <w:rFonts w:ascii="Times New Roman" w:hAnsi="Times New Roman" w:cs="Times New Roman"/>
          <w:sz w:val="28"/>
          <w:szCs w:val="28"/>
        </w:rPr>
      </w:pPr>
      <w:r w:rsidRPr="00DD1FDD">
        <w:rPr>
          <w:rFonts w:ascii="Times New Roman" w:hAnsi="Times New Roman" w:cs="Times New Roman"/>
          <w:sz w:val="28"/>
          <w:szCs w:val="28"/>
        </w:rPr>
        <w:t>г) смешанное строение</w:t>
      </w:r>
    </w:p>
    <w:p w:rsidR="00DD1FDD" w:rsidRPr="00DD1FDD" w:rsidRDefault="00DD1FDD" w:rsidP="001A6831">
      <w:pPr>
        <w:pStyle w:val="a3"/>
        <w:numPr>
          <w:ilvl w:val="0"/>
          <w:numId w:val="78"/>
        </w:numPr>
        <w:tabs>
          <w:tab w:val="left" w:pos="284"/>
        </w:tabs>
        <w:spacing w:after="0" w:line="240" w:lineRule="auto"/>
        <w:ind w:left="0" w:firstLine="0"/>
        <w:jc w:val="both"/>
        <w:rPr>
          <w:rFonts w:ascii="Times New Roman" w:hAnsi="Times New Roman" w:cs="Times New Roman"/>
          <w:sz w:val="28"/>
          <w:szCs w:val="28"/>
        </w:rPr>
      </w:pPr>
      <w:r w:rsidRPr="00DD1FDD">
        <w:rPr>
          <w:rFonts w:ascii="Times New Roman" w:hAnsi="Times New Roman" w:cs="Times New Roman"/>
          <w:sz w:val="28"/>
          <w:szCs w:val="28"/>
        </w:rPr>
        <w:t>Что такое учетные регистры?</w:t>
      </w:r>
    </w:p>
    <w:p w:rsidR="00DD1FDD" w:rsidRPr="00DD1FDD" w:rsidRDefault="00DD1FDD" w:rsidP="00DD1FDD">
      <w:pPr>
        <w:pStyle w:val="a3"/>
        <w:tabs>
          <w:tab w:val="left" w:pos="284"/>
        </w:tabs>
        <w:spacing w:after="0" w:line="240" w:lineRule="auto"/>
        <w:ind w:left="0"/>
        <w:jc w:val="both"/>
        <w:rPr>
          <w:rFonts w:ascii="Times New Roman" w:hAnsi="Times New Roman" w:cs="Times New Roman"/>
          <w:sz w:val="28"/>
          <w:szCs w:val="28"/>
          <w:u w:val="single"/>
        </w:rPr>
      </w:pPr>
      <w:r w:rsidRPr="00DD1FDD">
        <w:rPr>
          <w:rFonts w:ascii="Times New Roman" w:hAnsi="Times New Roman" w:cs="Times New Roman"/>
          <w:sz w:val="28"/>
          <w:szCs w:val="28"/>
          <w:u w:val="single"/>
        </w:rPr>
        <w:t>а) это счетные таблицы определенной формы, построенные в соответствии с эк</w:t>
      </w:r>
      <w:r w:rsidRPr="00DD1FDD">
        <w:rPr>
          <w:rFonts w:ascii="Times New Roman" w:hAnsi="Times New Roman" w:cs="Times New Roman"/>
          <w:sz w:val="28"/>
          <w:szCs w:val="28"/>
          <w:u w:val="single"/>
        </w:rPr>
        <w:t>о</w:t>
      </w:r>
      <w:r w:rsidRPr="00DD1FDD">
        <w:rPr>
          <w:rFonts w:ascii="Times New Roman" w:hAnsi="Times New Roman" w:cs="Times New Roman"/>
          <w:sz w:val="28"/>
          <w:szCs w:val="28"/>
          <w:u w:val="single"/>
        </w:rPr>
        <w:t>номической группировкой данных об имуществе и источнике его образования;</w:t>
      </w:r>
    </w:p>
    <w:p w:rsidR="00DD1FDD" w:rsidRPr="00DD1FDD" w:rsidRDefault="00DD1FDD" w:rsidP="00DD1FDD">
      <w:pPr>
        <w:pStyle w:val="a3"/>
        <w:tabs>
          <w:tab w:val="left" w:pos="284"/>
        </w:tabs>
        <w:spacing w:after="0" w:line="240" w:lineRule="auto"/>
        <w:ind w:left="0"/>
        <w:jc w:val="both"/>
        <w:rPr>
          <w:rFonts w:ascii="Times New Roman" w:hAnsi="Times New Roman" w:cs="Times New Roman"/>
          <w:sz w:val="28"/>
          <w:szCs w:val="28"/>
        </w:rPr>
      </w:pPr>
      <w:r w:rsidRPr="00DD1FDD">
        <w:rPr>
          <w:rFonts w:ascii="Times New Roman" w:hAnsi="Times New Roman" w:cs="Times New Roman"/>
          <w:sz w:val="28"/>
          <w:szCs w:val="28"/>
        </w:rPr>
        <w:t>б) это таблица, поделенная на две части,</w:t>
      </w:r>
    </w:p>
    <w:p w:rsidR="00DD1FDD" w:rsidRPr="00DD1FDD" w:rsidRDefault="00DD1FDD" w:rsidP="00DD1FDD">
      <w:pPr>
        <w:pStyle w:val="a3"/>
        <w:tabs>
          <w:tab w:val="left" w:pos="284"/>
        </w:tabs>
        <w:spacing w:after="0" w:line="240" w:lineRule="auto"/>
        <w:ind w:left="0"/>
        <w:jc w:val="both"/>
        <w:rPr>
          <w:rFonts w:ascii="Times New Roman" w:hAnsi="Times New Roman" w:cs="Times New Roman"/>
          <w:sz w:val="28"/>
          <w:szCs w:val="28"/>
        </w:rPr>
      </w:pPr>
      <w:r w:rsidRPr="00DD1FDD">
        <w:rPr>
          <w:rFonts w:ascii="Times New Roman" w:hAnsi="Times New Roman" w:cs="Times New Roman"/>
          <w:sz w:val="28"/>
          <w:szCs w:val="28"/>
        </w:rPr>
        <w:t>в) это таблица, имеющая дебет и кредит</w:t>
      </w:r>
    </w:p>
    <w:p w:rsidR="00DD1FDD" w:rsidRPr="00DD1FDD" w:rsidRDefault="00DD1FDD" w:rsidP="001A6831">
      <w:pPr>
        <w:pStyle w:val="a3"/>
        <w:numPr>
          <w:ilvl w:val="0"/>
          <w:numId w:val="78"/>
        </w:numPr>
        <w:tabs>
          <w:tab w:val="left" w:pos="284"/>
        </w:tabs>
        <w:spacing w:after="0" w:line="240" w:lineRule="auto"/>
        <w:ind w:left="0" w:firstLine="0"/>
        <w:jc w:val="both"/>
        <w:rPr>
          <w:rFonts w:ascii="Times New Roman" w:hAnsi="Times New Roman" w:cs="Times New Roman"/>
          <w:sz w:val="28"/>
          <w:szCs w:val="28"/>
        </w:rPr>
      </w:pPr>
      <w:r w:rsidRPr="00DD1FDD">
        <w:rPr>
          <w:rFonts w:ascii="Times New Roman" w:hAnsi="Times New Roman" w:cs="Times New Roman"/>
          <w:sz w:val="28"/>
          <w:szCs w:val="28"/>
        </w:rPr>
        <w:t>Из ниже перечисленного выберите условия, при которых можно использовать упрощенную форму бухгалтерского учета?</w:t>
      </w:r>
    </w:p>
    <w:p w:rsidR="00DD1FDD" w:rsidRPr="00DD1FDD" w:rsidRDefault="00DD1FDD" w:rsidP="00DD1FDD">
      <w:pPr>
        <w:pStyle w:val="a3"/>
        <w:tabs>
          <w:tab w:val="left" w:pos="284"/>
        </w:tabs>
        <w:spacing w:after="0" w:line="240" w:lineRule="auto"/>
        <w:ind w:left="0"/>
        <w:jc w:val="both"/>
        <w:rPr>
          <w:rFonts w:ascii="Times New Roman" w:hAnsi="Times New Roman" w:cs="Times New Roman"/>
          <w:sz w:val="28"/>
          <w:szCs w:val="28"/>
        </w:rPr>
      </w:pPr>
      <w:r w:rsidRPr="00DD1FDD">
        <w:rPr>
          <w:rFonts w:ascii="Times New Roman" w:hAnsi="Times New Roman" w:cs="Times New Roman"/>
          <w:sz w:val="28"/>
          <w:szCs w:val="28"/>
        </w:rPr>
        <w:t>а) объем выручки 10 млн. руб. в год</w:t>
      </w:r>
    </w:p>
    <w:p w:rsidR="00DD1FDD" w:rsidRPr="00DD1FDD" w:rsidRDefault="00DD1FDD" w:rsidP="00DD1FDD">
      <w:pPr>
        <w:pStyle w:val="a5"/>
        <w:tabs>
          <w:tab w:val="left" w:pos="284"/>
        </w:tabs>
        <w:spacing w:before="0" w:after="0"/>
        <w:jc w:val="both"/>
        <w:rPr>
          <w:sz w:val="28"/>
          <w:szCs w:val="28"/>
        </w:rPr>
      </w:pPr>
      <w:r w:rsidRPr="00DD1FDD">
        <w:rPr>
          <w:sz w:val="28"/>
          <w:szCs w:val="28"/>
        </w:rPr>
        <w:t>б) у организации нет основных средств;</w:t>
      </w:r>
    </w:p>
    <w:p w:rsidR="00DD1FDD" w:rsidRPr="00DD1FDD" w:rsidRDefault="00DD1FDD" w:rsidP="00DD1FDD">
      <w:pPr>
        <w:pStyle w:val="a5"/>
        <w:tabs>
          <w:tab w:val="left" w:pos="284"/>
        </w:tabs>
        <w:spacing w:before="0" w:after="0"/>
        <w:jc w:val="both"/>
        <w:rPr>
          <w:sz w:val="28"/>
          <w:szCs w:val="28"/>
        </w:rPr>
      </w:pPr>
      <w:r w:rsidRPr="00DD1FDD">
        <w:rPr>
          <w:sz w:val="28"/>
          <w:szCs w:val="28"/>
        </w:rPr>
        <w:t>в) в организации численность работающих меньше 200 чел.</w:t>
      </w:r>
    </w:p>
    <w:p w:rsidR="00DD1FDD" w:rsidRPr="00DD1FDD" w:rsidRDefault="00DD1FDD" w:rsidP="00DD1FDD">
      <w:pPr>
        <w:pStyle w:val="2"/>
        <w:tabs>
          <w:tab w:val="left" w:pos="284"/>
        </w:tabs>
        <w:spacing w:before="0" w:line="240" w:lineRule="auto"/>
        <w:jc w:val="both"/>
        <w:rPr>
          <w:rFonts w:ascii="Times New Roman" w:hAnsi="Times New Roman" w:cs="Times New Roman"/>
          <w:b w:val="0"/>
          <w:color w:val="auto"/>
          <w:sz w:val="28"/>
          <w:szCs w:val="28"/>
        </w:rPr>
      </w:pPr>
      <w:r w:rsidRPr="00DD1FDD">
        <w:rPr>
          <w:rFonts w:ascii="Times New Roman" w:hAnsi="Times New Roman" w:cs="Times New Roman"/>
          <w:b w:val="0"/>
          <w:color w:val="auto"/>
          <w:sz w:val="28"/>
          <w:szCs w:val="28"/>
        </w:rPr>
        <w:t xml:space="preserve">9. По какому признаку производятся записи в главной книге?  </w:t>
      </w:r>
    </w:p>
    <w:p w:rsidR="00DD1FDD" w:rsidRPr="00DD1FDD" w:rsidRDefault="00DD1FDD" w:rsidP="00DD1FDD">
      <w:pPr>
        <w:pStyle w:val="a3"/>
        <w:tabs>
          <w:tab w:val="left" w:pos="284"/>
        </w:tabs>
        <w:spacing w:after="0" w:line="240" w:lineRule="auto"/>
        <w:ind w:left="0"/>
        <w:jc w:val="both"/>
        <w:rPr>
          <w:rFonts w:ascii="Times New Roman" w:hAnsi="Times New Roman" w:cs="Times New Roman"/>
          <w:sz w:val="28"/>
          <w:szCs w:val="28"/>
        </w:rPr>
      </w:pPr>
      <w:r w:rsidRPr="00DD1FDD">
        <w:rPr>
          <w:rFonts w:ascii="Times New Roman" w:hAnsi="Times New Roman" w:cs="Times New Roman"/>
          <w:sz w:val="28"/>
          <w:szCs w:val="28"/>
        </w:rPr>
        <w:t xml:space="preserve">а) по произвольному </w:t>
      </w:r>
    </w:p>
    <w:p w:rsidR="00DD1FDD" w:rsidRPr="00DD1FDD" w:rsidRDefault="00DD1FDD" w:rsidP="00DD1FDD">
      <w:pPr>
        <w:pStyle w:val="a3"/>
        <w:tabs>
          <w:tab w:val="left" w:pos="284"/>
        </w:tabs>
        <w:spacing w:after="0" w:line="240" w:lineRule="auto"/>
        <w:ind w:left="0"/>
        <w:jc w:val="both"/>
        <w:rPr>
          <w:rFonts w:ascii="Times New Roman" w:hAnsi="Times New Roman" w:cs="Times New Roman"/>
          <w:sz w:val="28"/>
          <w:szCs w:val="28"/>
          <w:u w:val="single"/>
        </w:rPr>
      </w:pPr>
      <w:r w:rsidRPr="00DD1FDD">
        <w:rPr>
          <w:rFonts w:ascii="Times New Roman" w:hAnsi="Times New Roman" w:cs="Times New Roman"/>
          <w:sz w:val="28"/>
          <w:szCs w:val="28"/>
          <w:u w:val="single"/>
        </w:rPr>
        <w:t>б) по дебетовому</w:t>
      </w:r>
    </w:p>
    <w:p w:rsidR="00DD1FDD" w:rsidRPr="00DD1FDD" w:rsidRDefault="00DD1FDD" w:rsidP="00DD1FDD">
      <w:pPr>
        <w:pStyle w:val="a3"/>
        <w:tabs>
          <w:tab w:val="left" w:pos="284"/>
        </w:tabs>
        <w:spacing w:after="0" w:line="240" w:lineRule="auto"/>
        <w:ind w:left="0"/>
        <w:jc w:val="both"/>
        <w:rPr>
          <w:rFonts w:ascii="Times New Roman" w:hAnsi="Times New Roman" w:cs="Times New Roman"/>
          <w:sz w:val="28"/>
          <w:szCs w:val="28"/>
        </w:rPr>
      </w:pPr>
      <w:r w:rsidRPr="00DD1FDD">
        <w:rPr>
          <w:rFonts w:ascii="Times New Roman" w:hAnsi="Times New Roman" w:cs="Times New Roman"/>
          <w:sz w:val="28"/>
          <w:szCs w:val="28"/>
        </w:rPr>
        <w:t>в) по кредитовому</w:t>
      </w:r>
    </w:p>
    <w:p w:rsidR="00DD1FDD" w:rsidRPr="00DD1FDD" w:rsidRDefault="00DD1FDD" w:rsidP="00DD1FDD">
      <w:pPr>
        <w:pStyle w:val="a3"/>
        <w:tabs>
          <w:tab w:val="left" w:pos="284"/>
        </w:tabs>
        <w:spacing w:after="0" w:line="240" w:lineRule="auto"/>
        <w:ind w:left="0"/>
        <w:jc w:val="both"/>
        <w:rPr>
          <w:rFonts w:ascii="Times New Roman" w:hAnsi="Times New Roman" w:cs="Times New Roman"/>
          <w:sz w:val="28"/>
          <w:szCs w:val="28"/>
        </w:rPr>
      </w:pPr>
      <w:r w:rsidRPr="00DD1FDD">
        <w:rPr>
          <w:rFonts w:ascii="Times New Roman" w:hAnsi="Times New Roman" w:cs="Times New Roman"/>
          <w:sz w:val="28"/>
          <w:szCs w:val="28"/>
        </w:rPr>
        <w:t>г) по смешанному строению</w:t>
      </w:r>
    </w:p>
    <w:p w:rsidR="00DD1FDD" w:rsidRPr="00DD1FDD" w:rsidRDefault="00DD1FDD" w:rsidP="00DD1FDD">
      <w:pPr>
        <w:pStyle w:val="a3"/>
        <w:tabs>
          <w:tab w:val="left" w:pos="284"/>
        </w:tabs>
        <w:spacing w:after="0" w:line="240" w:lineRule="auto"/>
        <w:ind w:left="0"/>
        <w:jc w:val="both"/>
        <w:rPr>
          <w:rFonts w:ascii="Times New Roman" w:hAnsi="Times New Roman" w:cs="Times New Roman"/>
          <w:sz w:val="28"/>
          <w:szCs w:val="28"/>
        </w:rPr>
      </w:pPr>
      <w:r w:rsidRPr="00DD1FDD">
        <w:rPr>
          <w:rFonts w:ascii="Times New Roman" w:hAnsi="Times New Roman" w:cs="Times New Roman"/>
          <w:sz w:val="28"/>
          <w:szCs w:val="28"/>
        </w:rPr>
        <w:t>10. Из ниже перечисленного выберите формы бухгалтерского учета?</w:t>
      </w:r>
    </w:p>
    <w:p w:rsidR="00DD1FDD" w:rsidRPr="00DD1FDD" w:rsidRDefault="00DD1FDD" w:rsidP="00DD1FDD">
      <w:pPr>
        <w:pStyle w:val="a3"/>
        <w:tabs>
          <w:tab w:val="left" w:pos="284"/>
        </w:tabs>
        <w:spacing w:after="0" w:line="240" w:lineRule="auto"/>
        <w:ind w:left="0"/>
        <w:jc w:val="both"/>
        <w:rPr>
          <w:rFonts w:ascii="Times New Roman" w:hAnsi="Times New Roman" w:cs="Times New Roman"/>
          <w:sz w:val="28"/>
          <w:szCs w:val="28"/>
        </w:rPr>
      </w:pPr>
      <w:r w:rsidRPr="00DD1FDD">
        <w:rPr>
          <w:rFonts w:ascii="Times New Roman" w:hAnsi="Times New Roman" w:cs="Times New Roman"/>
          <w:sz w:val="28"/>
          <w:szCs w:val="28"/>
        </w:rPr>
        <w:t>а) главная книга</w:t>
      </w:r>
    </w:p>
    <w:p w:rsidR="00DD1FDD" w:rsidRPr="00DD1FDD" w:rsidRDefault="00DD1FDD" w:rsidP="00DD1FDD">
      <w:pPr>
        <w:pStyle w:val="a3"/>
        <w:tabs>
          <w:tab w:val="left" w:pos="284"/>
        </w:tabs>
        <w:spacing w:after="0" w:line="240" w:lineRule="auto"/>
        <w:ind w:left="0"/>
        <w:jc w:val="both"/>
        <w:rPr>
          <w:rFonts w:ascii="Times New Roman" w:hAnsi="Times New Roman" w:cs="Times New Roman"/>
          <w:sz w:val="28"/>
          <w:szCs w:val="28"/>
        </w:rPr>
      </w:pPr>
      <w:r w:rsidRPr="00DD1FDD">
        <w:rPr>
          <w:rFonts w:ascii="Times New Roman" w:hAnsi="Times New Roman" w:cs="Times New Roman"/>
          <w:sz w:val="28"/>
          <w:szCs w:val="28"/>
        </w:rPr>
        <w:t>б) кассовая книга</w:t>
      </w:r>
    </w:p>
    <w:p w:rsidR="00DD1FDD" w:rsidRPr="00DD1FDD" w:rsidRDefault="00DD1FDD" w:rsidP="00DD1FDD">
      <w:pPr>
        <w:pStyle w:val="a3"/>
        <w:tabs>
          <w:tab w:val="left" w:pos="284"/>
        </w:tabs>
        <w:spacing w:after="0" w:line="240" w:lineRule="auto"/>
        <w:ind w:left="0"/>
        <w:jc w:val="both"/>
        <w:rPr>
          <w:rFonts w:ascii="Times New Roman" w:hAnsi="Times New Roman" w:cs="Times New Roman"/>
          <w:sz w:val="28"/>
          <w:szCs w:val="28"/>
          <w:u w:val="single"/>
        </w:rPr>
      </w:pPr>
      <w:r w:rsidRPr="00DD1FDD">
        <w:rPr>
          <w:rFonts w:ascii="Times New Roman" w:hAnsi="Times New Roman" w:cs="Times New Roman"/>
          <w:sz w:val="28"/>
          <w:szCs w:val="28"/>
          <w:u w:val="single"/>
        </w:rPr>
        <w:t>в) мемориально-ордерная</w:t>
      </w:r>
    </w:p>
    <w:p w:rsidR="00DD1FDD" w:rsidRPr="00DD1FDD" w:rsidRDefault="00DD1FDD" w:rsidP="00DD1FDD">
      <w:pPr>
        <w:pStyle w:val="a3"/>
        <w:tabs>
          <w:tab w:val="left" w:pos="284"/>
        </w:tabs>
        <w:spacing w:after="0" w:line="240" w:lineRule="auto"/>
        <w:ind w:left="0"/>
        <w:jc w:val="both"/>
        <w:rPr>
          <w:rFonts w:ascii="Times New Roman" w:hAnsi="Times New Roman" w:cs="Times New Roman"/>
          <w:sz w:val="28"/>
          <w:szCs w:val="28"/>
        </w:rPr>
      </w:pPr>
      <w:r w:rsidRPr="00DD1FDD">
        <w:rPr>
          <w:rFonts w:ascii="Times New Roman" w:hAnsi="Times New Roman" w:cs="Times New Roman"/>
          <w:sz w:val="28"/>
          <w:szCs w:val="28"/>
        </w:rPr>
        <w:lastRenderedPageBreak/>
        <w:t>г) ведомостная</w:t>
      </w:r>
    </w:p>
    <w:p w:rsidR="00DD1FDD" w:rsidRPr="00DD1FDD" w:rsidRDefault="00DD1FDD" w:rsidP="00DD1FDD">
      <w:pPr>
        <w:spacing w:after="0" w:line="240" w:lineRule="auto"/>
        <w:ind w:firstLine="709"/>
        <w:rPr>
          <w:rFonts w:ascii="Times New Roman" w:hAnsi="Times New Roman" w:cs="Times New Roman"/>
          <w:sz w:val="28"/>
          <w:szCs w:val="28"/>
        </w:rPr>
      </w:pPr>
      <w:r w:rsidRPr="00DD1FDD">
        <w:rPr>
          <w:rFonts w:ascii="Times New Roman" w:hAnsi="Times New Roman" w:cs="Times New Roman"/>
          <w:sz w:val="28"/>
          <w:szCs w:val="28"/>
        </w:rPr>
        <w:t>Оценка результатов тестирования:</w:t>
      </w:r>
    </w:p>
    <w:p w:rsidR="00DD1FDD" w:rsidRPr="00DD1FDD" w:rsidRDefault="00DD1FDD" w:rsidP="00DD1FDD">
      <w:pPr>
        <w:pStyle w:val="a3"/>
        <w:spacing w:after="0" w:line="240" w:lineRule="auto"/>
        <w:rPr>
          <w:rFonts w:ascii="Times New Roman" w:hAnsi="Times New Roman" w:cs="Times New Roman"/>
          <w:sz w:val="28"/>
          <w:szCs w:val="28"/>
        </w:rPr>
      </w:pPr>
      <w:r w:rsidRPr="00DD1FDD">
        <w:rPr>
          <w:rFonts w:ascii="Times New Roman" w:hAnsi="Times New Roman" w:cs="Times New Roman"/>
          <w:sz w:val="28"/>
          <w:szCs w:val="28"/>
        </w:rPr>
        <w:t>«Отлично» -  10 - 9 правильных ответов</w:t>
      </w:r>
    </w:p>
    <w:p w:rsidR="00DD1FDD" w:rsidRPr="00DD1FDD" w:rsidRDefault="00DD1FDD" w:rsidP="00DD1FDD">
      <w:pPr>
        <w:pStyle w:val="a3"/>
        <w:spacing w:after="0" w:line="240" w:lineRule="auto"/>
        <w:rPr>
          <w:rFonts w:ascii="Times New Roman" w:hAnsi="Times New Roman" w:cs="Times New Roman"/>
          <w:sz w:val="28"/>
          <w:szCs w:val="28"/>
        </w:rPr>
      </w:pPr>
      <w:r w:rsidRPr="00DD1FDD">
        <w:rPr>
          <w:rFonts w:ascii="Times New Roman" w:hAnsi="Times New Roman" w:cs="Times New Roman"/>
          <w:sz w:val="28"/>
          <w:szCs w:val="28"/>
        </w:rPr>
        <w:t>«Хорошо» -  8 - 7 правильных ответов</w:t>
      </w:r>
    </w:p>
    <w:p w:rsidR="00DD1FDD" w:rsidRPr="00DD1FDD" w:rsidRDefault="00DD1FDD" w:rsidP="00DD1FDD">
      <w:pPr>
        <w:pStyle w:val="a3"/>
        <w:spacing w:after="0" w:line="240" w:lineRule="auto"/>
        <w:rPr>
          <w:rFonts w:ascii="Times New Roman" w:hAnsi="Times New Roman" w:cs="Times New Roman"/>
          <w:sz w:val="28"/>
          <w:szCs w:val="28"/>
        </w:rPr>
      </w:pPr>
      <w:r w:rsidRPr="00DD1FDD">
        <w:rPr>
          <w:rFonts w:ascii="Times New Roman" w:hAnsi="Times New Roman" w:cs="Times New Roman"/>
          <w:sz w:val="28"/>
          <w:szCs w:val="28"/>
        </w:rPr>
        <w:t>«Удовлетворительно» - 6 – 5 правильных ответов</w:t>
      </w:r>
    </w:p>
    <w:p w:rsidR="00DD1FDD" w:rsidRDefault="00DD1FDD" w:rsidP="00DD1FDD">
      <w:pPr>
        <w:pStyle w:val="a3"/>
        <w:spacing w:after="0" w:line="240" w:lineRule="auto"/>
        <w:rPr>
          <w:rFonts w:ascii="Times New Roman" w:hAnsi="Times New Roman" w:cs="Times New Roman"/>
          <w:sz w:val="28"/>
          <w:szCs w:val="28"/>
        </w:rPr>
      </w:pPr>
      <w:r w:rsidRPr="00DD1FDD">
        <w:rPr>
          <w:rFonts w:ascii="Times New Roman" w:hAnsi="Times New Roman" w:cs="Times New Roman"/>
          <w:sz w:val="28"/>
          <w:szCs w:val="28"/>
        </w:rPr>
        <w:t>«Неудовлетворительно» - менее 5-ти правильных ответов.</w:t>
      </w:r>
    </w:p>
    <w:p w:rsidR="00DD1FDD" w:rsidRPr="00DD1FDD" w:rsidRDefault="00DD1FDD" w:rsidP="00DD1FDD">
      <w:pPr>
        <w:pStyle w:val="a3"/>
        <w:spacing w:after="0" w:line="240" w:lineRule="auto"/>
        <w:rPr>
          <w:rFonts w:ascii="Times New Roman" w:hAnsi="Times New Roman" w:cs="Times New Roman"/>
          <w:sz w:val="28"/>
          <w:szCs w:val="28"/>
        </w:rPr>
      </w:pPr>
    </w:p>
    <w:p w:rsidR="00F56799" w:rsidRPr="00DD1FDD" w:rsidRDefault="00F56799" w:rsidP="00F56799">
      <w:pPr>
        <w:spacing w:after="0" w:line="240" w:lineRule="auto"/>
        <w:jc w:val="center"/>
        <w:rPr>
          <w:rFonts w:ascii="Times New Roman" w:hAnsi="Times New Roman" w:cs="Times New Roman"/>
          <w:b/>
          <w:bCs/>
          <w:i/>
          <w:sz w:val="28"/>
          <w:szCs w:val="28"/>
        </w:rPr>
      </w:pPr>
      <w:r w:rsidRPr="00DD1FDD">
        <w:rPr>
          <w:rFonts w:ascii="Times New Roman" w:hAnsi="Times New Roman" w:cs="Times New Roman"/>
          <w:b/>
          <w:bCs/>
          <w:i/>
          <w:sz w:val="28"/>
          <w:szCs w:val="28"/>
        </w:rPr>
        <w:t xml:space="preserve">Тема </w:t>
      </w:r>
      <w:r>
        <w:rPr>
          <w:rFonts w:ascii="Times New Roman" w:hAnsi="Times New Roman" w:cs="Times New Roman"/>
          <w:b/>
          <w:bCs/>
          <w:i/>
          <w:sz w:val="28"/>
          <w:szCs w:val="28"/>
        </w:rPr>
        <w:t>2.7.Бухгалтерская (финансовая) отчетность</w:t>
      </w:r>
    </w:p>
    <w:p w:rsidR="00F56799" w:rsidRPr="00DD1FDD" w:rsidRDefault="00F56799" w:rsidP="00F56799">
      <w:pPr>
        <w:spacing w:after="0" w:line="240" w:lineRule="auto"/>
        <w:ind w:firstLine="709"/>
        <w:jc w:val="both"/>
        <w:rPr>
          <w:rFonts w:ascii="Times New Roman" w:hAnsi="Times New Roman" w:cs="Times New Roman"/>
          <w:sz w:val="28"/>
          <w:szCs w:val="28"/>
        </w:rPr>
      </w:pPr>
      <w:r w:rsidRPr="00DD1FDD">
        <w:rPr>
          <w:rFonts w:ascii="Times New Roman" w:hAnsi="Times New Roman" w:cs="Times New Roman"/>
          <w:b/>
          <w:sz w:val="28"/>
          <w:szCs w:val="28"/>
        </w:rPr>
        <w:t>Основные понятия и термины по теме</w:t>
      </w:r>
      <w:r w:rsidRPr="00DD1FDD">
        <w:rPr>
          <w:rFonts w:ascii="Times New Roman" w:hAnsi="Times New Roman" w:cs="Times New Roman"/>
          <w:sz w:val="28"/>
          <w:szCs w:val="28"/>
        </w:rPr>
        <w:t xml:space="preserve">: </w:t>
      </w:r>
      <w:r>
        <w:rPr>
          <w:rFonts w:ascii="Times New Roman" w:hAnsi="Times New Roman" w:cs="Times New Roman"/>
          <w:sz w:val="28"/>
          <w:szCs w:val="28"/>
        </w:rPr>
        <w:t>бухгалтерская, налоговая, стат</w:t>
      </w:r>
      <w:r>
        <w:rPr>
          <w:rFonts w:ascii="Times New Roman" w:hAnsi="Times New Roman" w:cs="Times New Roman"/>
          <w:sz w:val="28"/>
          <w:szCs w:val="28"/>
        </w:rPr>
        <w:t>и</w:t>
      </w:r>
      <w:r>
        <w:rPr>
          <w:rFonts w:ascii="Times New Roman" w:hAnsi="Times New Roman" w:cs="Times New Roman"/>
          <w:sz w:val="28"/>
          <w:szCs w:val="28"/>
        </w:rPr>
        <w:t>стическая и оперативная отчетность,</w:t>
      </w:r>
      <w:r w:rsidR="00CD2E42">
        <w:rPr>
          <w:rFonts w:ascii="Times New Roman" w:hAnsi="Times New Roman" w:cs="Times New Roman"/>
          <w:sz w:val="28"/>
          <w:szCs w:val="28"/>
        </w:rPr>
        <w:t xml:space="preserve"> внешние и внутренние пользователи, </w:t>
      </w:r>
      <w:r>
        <w:rPr>
          <w:rFonts w:ascii="Times New Roman" w:hAnsi="Times New Roman" w:cs="Times New Roman"/>
          <w:sz w:val="28"/>
          <w:szCs w:val="28"/>
        </w:rPr>
        <w:t xml:space="preserve"> </w:t>
      </w:r>
    </w:p>
    <w:p w:rsidR="00F56799" w:rsidRPr="00DD1FDD" w:rsidRDefault="00F56799" w:rsidP="00F56799">
      <w:pPr>
        <w:spacing w:after="0" w:line="240" w:lineRule="auto"/>
        <w:jc w:val="center"/>
        <w:rPr>
          <w:rFonts w:ascii="Times New Roman" w:hAnsi="Times New Roman" w:cs="Times New Roman"/>
          <w:sz w:val="28"/>
          <w:szCs w:val="28"/>
        </w:rPr>
      </w:pPr>
      <w:r w:rsidRPr="00DD1FDD">
        <w:rPr>
          <w:rFonts w:ascii="Times New Roman" w:hAnsi="Times New Roman" w:cs="Times New Roman"/>
          <w:b/>
          <w:sz w:val="28"/>
          <w:szCs w:val="28"/>
        </w:rPr>
        <w:t>План изучения темы</w:t>
      </w:r>
    </w:p>
    <w:p w:rsidR="00CD2E42" w:rsidRDefault="00CD2E42" w:rsidP="00CD2E4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00872F22">
        <w:rPr>
          <w:rFonts w:ascii="Times New Roman" w:hAnsi="Times New Roman" w:cs="Times New Roman"/>
          <w:sz w:val="28"/>
          <w:szCs w:val="28"/>
        </w:rPr>
        <w:t>Сущность и значение бухгалтерской (финансовой) отчетности</w:t>
      </w:r>
    </w:p>
    <w:p w:rsidR="00872F22" w:rsidRDefault="00872F22" w:rsidP="00CD2E42">
      <w:pPr>
        <w:spacing w:after="0" w:line="240" w:lineRule="auto"/>
        <w:rPr>
          <w:rFonts w:ascii="Times New Roman" w:hAnsi="Times New Roman" w:cs="Times New Roman"/>
          <w:sz w:val="28"/>
          <w:szCs w:val="28"/>
        </w:rPr>
      </w:pPr>
      <w:r>
        <w:rPr>
          <w:rFonts w:ascii="Times New Roman" w:hAnsi="Times New Roman" w:cs="Times New Roman"/>
          <w:sz w:val="28"/>
          <w:szCs w:val="28"/>
        </w:rPr>
        <w:t>2. Виды и пользователи бухгалтерской (финансовой) отчетности</w:t>
      </w:r>
    </w:p>
    <w:p w:rsidR="00872F22" w:rsidRPr="00CD2E42" w:rsidRDefault="00872F22" w:rsidP="00CD2E42">
      <w:pPr>
        <w:spacing w:after="0" w:line="240" w:lineRule="auto"/>
        <w:rPr>
          <w:rFonts w:ascii="Times New Roman" w:hAnsi="Times New Roman" w:cs="Times New Roman"/>
          <w:sz w:val="28"/>
          <w:szCs w:val="28"/>
        </w:rPr>
      </w:pPr>
      <w:r>
        <w:rPr>
          <w:rFonts w:ascii="Times New Roman" w:hAnsi="Times New Roman" w:cs="Times New Roman"/>
          <w:sz w:val="28"/>
          <w:szCs w:val="28"/>
        </w:rPr>
        <w:t>3. Порядок и сроки представления отчетности</w:t>
      </w:r>
    </w:p>
    <w:p w:rsidR="00872F22" w:rsidRDefault="00F56799" w:rsidP="00DA232D">
      <w:pPr>
        <w:spacing w:after="0" w:line="240" w:lineRule="auto"/>
        <w:ind w:firstLine="709"/>
        <w:rPr>
          <w:rFonts w:ascii="Times New Roman" w:hAnsi="Times New Roman" w:cs="Times New Roman"/>
          <w:b/>
          <w:sz w:val="28"/>
          <w:szCs w:val="28"/>
        </w:rPr>
      </w:pPr>
      <w:r w:rsidRPr="00DD1FDD">
        <w:rPr>
          <w:rFonts w:ascii="Times New Roman" w:hAnsi="Times New Roman" w:cs="Times New Roman"/>
          <w:b/>
          <w:sz w:val="28"/>
          <w:szCs w:val="28"/>
        </w:rPr>
        <w:t>Краткое изложение теоретических вопросов:</w:t>
      </w:r>
    </w:p>
    <w:p w:rsidR="00DA232D" w:rsidRPr="00DA232D" w:rsidRDefault="00DA232D" w:rsidP="00DA232D">
      <w:pPr>
        <w:pStyle w:val="Default"/>
        <w:jc w:val="both"/>
        <w:rPr>
          <w:sz w:val="28"/>
          <w:szCs w:val="28"/>
        </w:rPr>
      </w:pPr>
      <w:r w:rsidRPr="00DA232D">
        <w:rPr>
          <w:b/>
          <w:sz w:val="28"/>
          <w:szCs w:val="28"/>
        </w:rPr>
        <w:t>1.</w:t>
      </w:r>
      <w:r>
        <w:rPr>
          <w:sz w:val="28"/>
          <w:szCs w:val="28"/>
        </w:rPr>
        <w:t xml:space="preserve"> </w:t>
      </w:r>
      <w:r w:rsidRPr="00DA232D">
        <w:rPr>
          <w:sz w:val="28"/>
          <w:szCs w:val="28"/>
        </w:rPr>
        <w:t>Понятие бухгалтерской отчетности дается в различных нормативных актах бу</w:t>
      </w:r>
      <w:r w:rsidRPr="00DA232D">
        <w:rPr>
          <w:sz w:val="28"/>
          <w:szCs w:val="28"/>
        </w:rPr>
        <w:t>х</w:t>
      </w:r>
      <w:r w:rsidRPr="00DA232D">
        <w:rPr>
          <w:sz w:val="28"/>
          <w:szCs w:val="28"/>
        </w:rPr>
        <w:t xml:space="preserve">галтерского законодательства: </w:t>
      </w:r>
    </w:p>
    <w:p w:rsidR="00DA232D" w:rsidRPr="00DA232D" w:rsidRDefault="00DA232D" w:rsidP="00DA232D">
      <w:pPr>
        <w:pStyle w:val="Default"/>
        <w:ind w:firstLine="709"/>
        <w:jc w:val="both"/>
        <w:rPr>
          <w:sz w:val="28"/>
          <w:szCs w:val="28"/>
        </w:rPr>
      </w:pPr>
      <w:r w:rsidRPr="00DA232D">
        <w:rPr>
          <w:sz w:val="28"/>
          <w:szCs w:val="28"/>
        </w:rPr>
        <w:t>1. Согласно ФЗ №</w:t>
      </w:r>
      <w:r>
        <w:rPr>
          <w:sz w:val="28"/>
          <w:szCs w:val="28"/>
        </w:rPr>
        <w:t xml:space="preserve"> </w:t>
      </w:r>
      <w:r w:rsidRPr="00DA232D">
        <w:rPr>
          <w:sz w:val="28"/>
          <w:szCs w:val="28"/>
        </w:rPr>
        <w:t>402-ФЗ бухгалтерская (финансовая) отчетность - инфо</w:t>
      </w:r>
      <w:r w:rsidRPr="00DA232D">
        <w:rPr>
          <w:sz w:val="28"/>
          <w:szCs w:val="28"/>
        </w:rPr>
        <w:t>р</w:t>
      </w:r>
      <w:r w:rsidRPr="00DA232D">
        <w:rPr>
          <w:sz w:val="28"/>
          <w:szCs w:val="28"/>
        </w:rPr>
        <w:t>мация о финансовом положении экономического субъекта на отчетную дату, ф</w:t>
      </w:r>
      <w:r w:rsidRPr="00DA232D">
        <w:rPr>
          <w:sz w:val="28"/>
          <w:szCs w:val="28"/>
        </w:rPr>
        <w:t>и</w:t>
      </w:r>
      <w:r w:rsidRPr="00DA232D">
        <w:rPr>
          <w:sz w:val="28"/>
          <w:szCs w:val="28"/>
        </w:rPr>
        <w:t xml:space="preserve">нансовом результате его деятельности и движении денежных средств за отчетный период, систематизированная в соответствии с установленными требованиями. </w:t>
      </w:r>
    </w:p>
    <w:p w:rsidR="00F460EA" w:rsidRDefault="00DA232D" w:rsidP="00F460EA">
      <w:pPr>
        <w:pStyle w:val="Default"/>
        <w:ind w:firstLine="709"/>
        <w:jc w:val="both"/>
        <w:rPr>
          <w:sz w:val="28"/>
          <w:szCs w:val="28"/>
        </w:rPr>
      </w:pPr>
      <w:r w:rsidRPr="00DA232D">
        <w:rPr>
          <w:sz w:val="28"/>
          <w:szCs w:val="28"/>
        </w:rPr>
        <w:t>2. Согласно ПБУ 4/99 бухгалтерская отчетность - единая система данных об имущественном и финансовом положении организации и о результатах ее хозя</w:t>
      </w:r>
      <w:r w:rsidRPr="00DA232D">
        <w:rPr>
          <w:sz w:val="28"/>
          <w:szCs w:val="28"/>
        </w:rPr>
        <w:t>й</w:t>
      </w:r>
      <w:r w:rsidRPr="00DA232D">
        <w:rPr>
          <w:sz w:val="28"/>
          <w:szCs w:val="28"/>
        </w:rPr>
        <w:t>ственной деятельности, составляемая на основе данных бухгалтерского учета по установленным формам (такое же понятие содержалось в ФЗ №</w:t>
      </w:r>
      <w:r>
        <w:rPr>
          <w:sz w:val="28"/>
          <w:szCs w:val="28"/>
        </w:rPr>
        <w:t xml:space="preserve"> </w:t>
      </w:r>
      <w:r w:rsidRPr="00DA232D">
        <w:rPr>
          <w:sz w:val="28"/>
          <w:szCs w:val="28"/>
        </w:rPr>
        <w:t xml:space="preserve">129). </w:t>
      </w:r>
    </w:p>
    <w:p w:rsidR="00DA232D" w:rsidRPr="00DA232D" w:rsidRDefault="00DA232D" w:rsidP="00F460EA">
      <w:pPr>
        <w:pStyle w:val="Default"/>
        <w:ind w:firstLine="709"/>
        <w:jc w:val="both"/>
        <w:rPr>
          <w:sz w:val="28"/>
          <w:szCs w:val="28"/>
        </w:rPr>
      </w:pPr>
      <w:r w:rsidRPr="00DA232D">
        <w:rPr>
          <w:sz w:val="28"/>
          <w:szCs w:val="28"/>
        </w:rPr>
        <w:t>Составление бухгалтерской (финансовой) отчетности – важный этап бу</w:t>
      </w:r>
      <w:r w:rsidRPr="00DA232D">
        <w:rPr>
          <w:sz w:val="28"/>
          <w:szCs w:val="28"/>
        </w:rPr>
        <w:t>х</w:t>
      </w:r>
      <w:r w:rsidRPr="00DA232D">
        <w:rPr>
          <w:sz w:val="28"/>
          <w:szCs w:val="28"/>
        </w:rPr>
        <w:t xml:space="preserve">галтерского учета, который находится между регистрацией фактов хозяйственной деятельности и финансовым анализом. </w:t>
      </w:r>
    </w:p>
    <w:p w:rsidR="00F460EA" w:rsidRDefault="00DA232D" w:rsidP="00DA232D">
      <w:pPr>
        <w:pStyle w:val="Default"/>
        <w:jc w:val="both"/>
        <w:rPr>
          <w:sz w:val="28"/>
          <w:szCs w:val="28"/>
        </w:rPr>
      </w:pPr>
      <w:r w:rsidRPr="00DA232D">
        <w:rPr>
          <w:sz w:val="28"/>
          <w:szCs w:val="28"/>
        </w:rPr>
        <w:t>Посредством бухгалтерской (финансовой) отчетности реализуются основные з</w:t>
      </w:r>
      <w:r w:rsidRPr="00DA232D">
        <w:rPr>
          <w:sz w:val="28"/>
          <w:szCs w:val="28"/>
        </w:rPr>
        <w:t>а</w:t>
      </w:r>
      <w:r w:rsidRPr="00DA232D">
        <w:rPr>
          <w:sz w:val="28"/>
          <w:szCs w:val="28"/>
        </w:rPr>
        <w:t xml:space="preserve">дачи бухгалтерского учета: </w:t>
      </w:r>
    </w:p>
    <w:p w:rsidR="00F460EA" w:rsidRDefault="00F460EA" w:rsidP="00F460EA">
      <w:pPr>
        <w:pStyle w:val="Default"/>
        <w:ind w:firstLine="709"/>
        <w:jc w:val="both"/>
        <w:rPr>
          <w:sz w:val="28"/>
          <w:szCs w:val="28"/>
        </w:rPr>
      </w:pPr>
      <w:r>
        <w:rPr>
          <w:sz w:val="28"/>
          <w:szCs w:val="28"/>
        </w:rPr>
        <w:t xml:space="preserve">- </w:t>
      </w:r>
      <w:r w:rsidR="00DA232D" w:rsidRPr="00DA232D">
        <w:rPr>
          <w:sz w:val="28"/>
          <w:szCs w:val="28"/>
        </w:rPr>
        <w:t>формирование полной и достоверной информации о деятельности орган</w:t>
      </w:r>
      <w:r w:rsidR="00DA232D" w:rsidRPr="00DA232D">
        <w:rPr>
          <w:sz w:val="28"/>
          <w:szCs w:val="28"/>
        </w:rPr>
        <w:t>и</w:t>
      </w:r>
      <w:r w:rsidR="00DA232D" w:rsidRPr="00DA232D">
        <w:rPr>
          <w:sz w:val="28"/>
          <w:szCs w:val="28"/>
        </w:rPr>
        <w:t>зации и ее имущественном положении, необходимой внутренним пользователям бухгалтерской отчетности – руководителям, учредителям, участникам и со</w:t>
      </w:r>
      <w:r w:rsidR="00DA232D" w:rsidRPr="00DA232D">
        <w:rPr>
          <w:sz w:val="28"/>
          <w:szCs w:val="28"/>
        </w:rPr>
        <w:t>б</w:t>
      </w:r>
      <w:r w:rsidR="00DA232D" w:rsidRPr="00DA232D">
        <w:rPr>
          <w:sz w:val="28"/>
          <w:szCs w:val="28"/>
        </w:rPr>
        <w:t xml:space="preserve">ственникам, а также внешним – инвесторам, кредиторам и другим пользователям; </w:t>
      </w:r>
    </w:p>
    <w:p w:rsidR="00DA232D" w:rsidRPr="00DA232D" w:rsidRDefault="00F460EA" w:rsidP="00F460EA">
      <w:pPr>
        <w:pStyle w:val="Default"/>
        <w:ind w:firstLine="709"/>
        <w:jc w:val="both"/>
        <w:rPr>
          <w:sz w:val="28"/>
          <w:szCs w:val="28"/>
        </w:rPr>
      </w:pPr>
      <w:r>
        <w:rPr>
          <w:sz w:val="28"/>
          <w:szCs w:val="28"/>
        </w:rPr>
        <w:t xml:space="preserve">- </w:t>
      </w:r>
      <w:r w:rsidR="00DA232D" w:rsidRPr="00DA232D">
        <w:rPr>
          <w:sz w:val="28"/>
          <w:szCs w:val="28"/>
        </w:rPr>
        <w:t>обеспечение информацией, необходимой внутренним и внешним польз</w:t>
      </w:r>
      <w:r w:rsidR="00DA232D" w:rsidRPr="00DA232D">
        <w:rPr>
          <w:sz w:val="28"/>
          <w:szCs w:val="28"/>
        </w:rPr>
        <w:t>о</w:t>
      </w:r>
      <w:r w:rsidR="00DA232D" w:rsidRPr="00DA232D">
        <w:rPr>
          <w:sz w:val="28"/>
          <w:szCs w:val="28"/>
        </w:rPr>
        <w:t xml:space="preserve">вателям для контроля соблюдения законодательства, за наличием и движением имущества, использованием материальных, трудовых и финансовых ресурсов в соответствии с утвержденными нормами, нормативами и сметами, исполнением обязательств; </w:t>
      </w:r>
    </w:p>
    <w:p w:rsidR="00F460EA" w:rsidRDefault="00F460EA" w:rsidP="00F460EA">
      <w:pPr>
        <w:pStyle w:val="Default"/>
        <w:ind w:firstLine="709"/>
        <w:jc w:val="both"/>
        <w:rPr>
          <w:sz w:val="28"/>
          <w:szCs w:val="28"/>
        </w:rPr>
      </w:pPr>
      <w:r>
        <w:rPr>
          <w:sz w:val="28"/>
          <w:szCs w:val="28"/>
        </w:rPr>
        <w:t xml:space="preserve">- </w:t>
      </w:r>
      <w:r w:rsidR="00DA232D" w:rsidRPr="00DA232D">
        <w:rPr>
          <w:sz w:val="28"/>
          <w:szCs w:val="28"/>
        </w:rPr>
        <w:t xml:space="preserve">предотвращение отрицательных результатов хозяйственной деятельности и выявление внутрихозяйственных резервов финансовой устойчивости. </w:t>
      </w:r>
    </w:p>
    <w:p w:rsidR="00DA232D" w:rsidRPr="00DA232D" w:rsidRDefault="00DA232D" w:rsidP="00F460EA">
      <w:pPr>
        <w:pStyle w:val="Default"/>
        <w:ind w:firstLine="709"/>
        <w:jc w:val="both"/>
        <w:rPr>
          <w:sz w:val="28"/>
          <w:szCs w:val="28"/>
        </w:rPr>
      </w:pPr>
      <w:r w:rsidRPr="00DA232D">
        <w:rPr>
          <w:sz w:val="28"/>
          <w:szCs w:val="28"/>
        </w:rPr>
        <w:t>Т</w:t>
      </w:r>
      <w:r w:rsidR="00F460EA">
        <w:rPr>
          <w:sz w:val="28"/>
          <w:szCs w:val="28"/>
        </w:rPr>
        <w:t>аким образом</w:t>
      </w:r>
      <w:r w:rsidRPr="00DA232D">
        <w:rPr>
          <w:sz w:val="28"/>
          <w:szCs w:val="28"/>
        </w:rPr>
        <w:t xml:space="preserve">, бухгалтерская отчетность является информационной базой для финансового анализа деятельности предприятия и принятия управленческих решений. </w:t>
      </w:r>
    </w:p>
    <w:p w:rsidR="00DA232D" w:rsidRPr="00DA232D" w:rsidRDefault="00DA232D" w:rsidP="00F460EA">
      <w:pPr>
        <w:pStyle w:val="Default"/>
        <w:ind w:firstLine="709"/>
        <w:jc w:val="both"/>
        <w:rPr>
          <w:sz w:val="28"/>
          <w:szCs w:val="28"/>
        </w:rPr>
      </w:pPr>
      <w:r w:rsidRPr="00DA232D">
        <w:rPr>
          <w:b/>
          <w:bCs/>
          <w:i/>
          <w:iCs/>
          <w:sz w:val="28"/>
          <w:szCs w:val="28"/>
        </w:rPr>
        <w:lastRenderedPageBreak/>
        <w:t xml:space="preserve">Цель бухгалтерской (финансовой) отчетности </w:t>
      </w:r>
      <w:r w:rsidRPr="00DA232D">
        <w:rPr>
          <w:sz w:val="28"/>
          <w:szCs w:val="28"/>
        </w:rPr>
        <w:t>состоит в полном и д</w:t>
      </w:r>
      <w:r w:rsidRPr="00DA232D">
        <w:rPr>
          <w:sz w:val="28"/>
          <w:szCs w:val="28"/>
        </w:rPr>
        <w:t>о</w:t>
      </w:r>
      <w:r w:rsidRPr="00DA232D">
        <w:rPr>
          <w:sz w:val="28"/>
          <w:szCs w:val="28"/>
        </w:rPr>
        <w:t>стоверном представлении широкому кругу пользователей информации о фина</w:t>
      </w:r>
      <w:r w:rsidRPr="00DA232D">
        <w:rPr>
          <w:sz w:val="28"/>
          <w:szCs w:val="28"/>
        </w:rPr>
        <w:t>н</w:t>
      </w:r>
      <w:r w:rsidRPr="00DA232D">
        <w:rPr>
          <w:sz w:val="28"/>
          <w:szCs w:val="28"/>
        </w:rPr>
        <w:t>совом положении организации, финансовых результатах ее деятельности и изм</w:t>
      </w:r>
      <w:r w:rsidRPr="00DA232D">
        <w:rPr>
          <w:sz w:val="28"/>
          <w:szCs w:val="28"/>
        </w:rPr>
        <w:t>е</w:t>
      </w:r>
      <w:r w:rsidRPr="00DA232D">
        <w:rPr>
          <w:sz w:val="28"/>
          <w:szCs w:val="28"/>
        </w:rPr>
        <w:t>нениях в ее финансовом положении. То есть информация, содержащаяся в отче</w:t>
      </w:r>
      <w:r w:rsidRPr="00DA232D">
        <w:rPr>
          <w:sz w:val="28"/>
          <w:szCs w:val="28"/>
        </w:rPr>
        <w:t>т</w:t>
      </w:r>
      <w:r w:rsidRPr="00DA232D">
        <w:rPr>
          <w:sz w:val="28"/>
          <w:szCs w:val="28"/>
        </w:rPr>
        <w:t xml:space="preserve">ности, должна быть полезной для пользователей. </w:t>
      </w:r>
    </w:p>
    <w:p w:rsidR="00F460EA" w:rsidRDefault="00DA232D" w:rsidP="00F460EA">
      <w:pPr>
        <w:spacing w:after="0" w:line="240" w:lineRule="auto"/>
        <w:ind w:firstLine="709"/>
        <w:jc w:val="both"/>
        <w:rPr>
          <w:rFonts w:ascii="Times New Roman" w:hAnsi="Times New Roman" w:cs="Times New Roman"/>
          <w:sz w:val="28"/>
          <w:szCs w:val="28"/>
        </w:rPr>
      </w:pPr>
      <w:r w:rsidRPr="00DA232D">
        <w:rPr>
          <w:rFonts w:ascii="Times New Roman" w:hAnsi="Times New Roman" w:cs="Times New Roman"/>
          <w:sz w:val="28"/>
          <w:szCs w:val="28"/>
        </w:rPr>
        <w:t>Стремление соблюдать все качественные характеристики отчетности может прийти в противоречие со сбалансированностью информации, ее стоимостью, необходимостью отдавать разумное предпочтение тем или иным качественным критериям. В любом случае следует руковод</w:t>
      </w:r>
      <w:r w:rsidR="00F460EA" w:rsidRPr="00F460EA">
        <w:rPr>
          <w:rFonts w:ascii="Times New Roman" w:hAnsi="Times New Roman" w:cs="Times New Roman"/>
          <w:sz w:val="28"/>
          <w:szCs w:val="28"/>
        </w:rPr>
        <w:t>ствоваться соотношением между в</w:t>
      </w:r>
      <w:r w:rsidR="00F460EA" w:rsidRPr="00F460EA">
        <w:rPr>
          <w:rFonts w:ascii="Times New Roman" w:hAnsi="Times New Roman" w:cs="Times New Roman"/>
          <w:sz w:val="28"/>
          <w:szCs w:val="28"/>
        </w:rPr>
        <w:t>ы</w:t>
      </w:r>
      <w:r w:rsidR="00F460EA" w:rsidRPr="00F460EA">
        <w:rPr>
          <w:rFonts w:ascii="Times New Roman" w:hAnsi="Times New Roman" w:cs="Times New Roman"/>
          <w:sz w:val="28"/>
          <w:szCs w:val="28"/>
        </w:rPr>
        <w:t>годами и затратами, т.е. выгоды, получаемые от информации, должны превышать затраты на ее получение. Это особенно важно, поскольку воспользоваться выг</w:t>
      </w:r>
      <w:r w:rsidR="00F460EA" w:rsidRPr="00F460EA">
        <w:rPr>
          <w:rFonts w:ascii="Times New Roman" w:hAnsi="Times New Roman" w:cs="Times New Roman"/>
          <w:sz w:val="28"/>
          <w:szCs w:val="28"/>
        </w:rPr>
        <w:t>о</w:t>
      </w:r>
      <w:r w:rsidR="00F460EA" w:rsidRPr="00F460EA">
        <w:rPr>
          <w:rFonts w:ascii="Times New Roman" w:hAnsi="Times New Roman" w:cs="Times New Roman"/>
          <w:sz w:val="28"/>
          <w:szCs w:val="28"/>
        </w:rPr>
        <w:t>дами может лишь ограниченное число пользователей.</w:t>
      </w:r>
    </w:p>
    <w:p w:rsidR="00F460EA" w:rsidRPr="00F460EA" w:rsidRDefault="00F460EA" w:rsidP="00F460EA">
      <w:pPr>
        <w:spacing w:after="0" w:line="240" w:lineRule="auto"/>
        <w:ind w:firstLine="709"/>
        <w:jc w:val="both"/>
        <w:rPr>
          <w:rFonts w:ascii="Times New Roman" w:hAnsi="Times New Roman" w:cs="Times New Roman"/>
          <w:b/>
          <w:sz w:val="28"/>
          <w:szCs w:val="28"/>
        </w:rPr>
      </w:pPr>
      <w:r w:rsidRPr="00F460EA">
        <w:rPr>
          <w:rFonts w:ascii="Times New Roman" w:hAnsi="Times New Roman" w:cs="Times New Roman"/>
          <w:sz w:val="28"/>
          <w:szCs w:val="28"/>
        </w:rPr>
        <w:t xml:space="preserve">Нормативное регулирование бухгалтерской отчетности представляет собой установление государственными органами правил ее составления. </w:t>
      </w:r>
    </w:p>
    <w:p w:rsidR="00F460EA" w:rsidRPr="00F460EA" w:rsidRDefault="00F460EA" w:rsidP="00F460EA">
      <w:pPr>
        <w:pStyle w:val="Default"/>
        <w:jc w:val="both"/>
        <w:rPr>
          <w:sz w:val="28"/>
          <w:szCs w:val="28"/>
        </w:rPr>
      </w:pPr>
      <w:r w:rsidRPr="00F460EA">
        <w:rPr>
          <w:sz w:val="28"/>
          <w:szCs w:val="28"/>
        </w:rPr>
        <w:t>Общее руководство бухгалтерской отчетностью осуществляет Правительство РФ, предоставившее право регулирования МФРФ, ЦБРФ, другим ведомствам и орг</w:t>
      </w:r>
      <w:r w:rsidRPr="00F460EA">
        <w:rPr>
          <w:sz w:val="28"/>
          <w:szCs w:val="28"/>
        </w:rPr>
        <w:t>а</w:t>
      </w:r>
      <w:r w:rsidRPr="00F460EA">
        <w:rPr>
          <w:sz w:val="28"/>
          <w:szCs w:val="28"/>
        </w:rPr>
        <w:t xml:space="preserve">низациям. Особое место в регулировании отчетности занимают саморегулирумые организации – союзы и ассоциации предпринимателей, аудиторов и бухгалтеров, которые участвуют в разработке проектов стандартов отчетности и их экспертизе. </w:t>
      </w:r>
    </w:p>
    <w:p w:rsidR="00405DB2" w:rsidRDefault="00F460EA" w:rsidP="00405DB2">
      <w:pPr>
        <w:pStyle w:val="a3"/>
        <w:spacing w:after="0" w:line="240" w:lineRule="auto"/>
        <w:ind w:left="0" w:firstLine="709"/>
        <w:jc w:val="both"/>
        <w:rPr>
          <w:rFonts w:ascii="Times New Roman" w:hAnsi="Times New Roman" w:cs="Times New Roman"/>
          <w:sz w:val="28"/>
          <w:szCs w:val="28"/>
        </w:rPr>
      </w:pPr>
      <w:r w:rsidRPr="00F460EA">
        <w:rPr>
          <w:rFonts w:ascii="Times New Roman" w:hAnsi="Times New Roman" w:cs="Times New Roman"/>
          <w:sz w:val="28"/>
          <w:szCs w:val="28"/>
        </w:rPr>
        <w:t>Система регулирования бухгалтерской отчетности в РФ предусматривает четыре уровня.</w:t>
      </w:r>
    </w:p>
    <w:p w:rsidR="00405DB2" w:rsidRDefault="00405DB2" w:rsidP="001A6831">
      <w:pPr>
        <w:pStyle w:val="a3"/>
        <w:numPr>
          <w:ilvl w:val="1"/>
          <w:numId w:val="9"/>
        </w:numPr>
        <w:spacing w:after="0" w:line="240" w:lineRule="auto"/>
        <w:ind w:left="357" w:hanging="357"/>
        <w:jc w:val="both"/>
        <w:rPr>
          <w:rFonts w:ascii="Times New Roman" w:hAnsi="Times New Roman" w:cs="Times New Roman"/>
          <w:sz w:val="28"/>
          <w:szCs w:val="28"/>
        </w:rPr>
      </w:pPr>
      <w:r w:rsidRPr="00405DB2">
        <w:rPr>
          <w:rFonts w:ascii="Times New Roman" w:hAnsi="Times New Roman" w:cs="Times New Roman"/>
          <w:iCs/>
          <w:sz w:val="28"/>
          <w:szCs w:val="28"/>
        </w:rPr>
        <w:t>Нормативное правовое регулирование</w:t>
      </w:r>
      <w:r>
        <w:rPr>
          <w:rFonts w:ascii="Times New Roman" w:hAnsi="Times New Roman" w:cs="Times New Roman"/>
          <w:sz w:val="28"/>
          <w:szCs w:val="28"/>
        </w:rPr>
        <w:t xml:space="preserve">. </w:t>
      </w:r>
      <w:r w:rsidRPr="00405DB2">
        <w:rPr>
          <w:rFonts w:ascii="Times New Roman" w:hAnsi="Times New Roman" w:cs="Times New Roman"/>
          <w:sz w:val="28"/>
          <w:szCs w:val="28"/>
        </w:rPr>
        <w:t>Осуществляется федеральными закон</w:t>
      </w:r>
      <w:r w:rsidRPr="00405DB2">
        <w:rPr>
          <w:rFonts w:ascii="Times New Roman" w:hAnsi="Times New Roman" w:cs="Times New Roman"/>
          <w:sz w:val="28"/>
          <w:szCs w:val="28"/>
        </w:rPr>
        <w:t>а</w:t>
      </w:r>
      <w:r w:rsidRPr="00405DB2">
        <w:rPr>
          <w:rFonts w:ascii="Times New Roman" w:hAnsi="Times New Roman" w:cs="Times New Roman"/>
          <w:sz w:val="28"/>
          <w:szCs w:val="28"/>
        </w:rPr>
        <w:t>ми, Указами Президента РФ, Постановлениями Правительства РФ и др. (ФЗ «О бухгалтерском учете»; «Об акционерных обществах», «Об обществах с огр</w:t>
      </w:r>
      <w:r w:rsidRPr="00405DB2">
        <w:rPr>
          <w:rFonts w:ascii="Times New Roman" w:hAnsi="Times New Roman" w:cs="Times New Roman"/>
          <w:sz w:val="28"/>
          <w:szCs w:val="28"/>
        </w:rPr>
        <w:t>а</w:t>
      </w:r>
      <w:r w:rsidRPr="00405DB2">
        <w:rPr>
          <w:rFonts w:ascii="Times New Roman" w:hAnsi="Times New Roman" w:cs="Times New Roman"/>
          <w:sz w:val="28"/>
          <w:szCs w:val="28"/>
        </w:rPr>
        <w:t>ниченной ответственностью», ГКРФ, НКРФ)</w:t>
      </w:r>
    </w:p>
    <w:p w:rsidR="00485DAE" w:rsidRDefault="00405DB2" w:rsidP="001A6831">
      <w:pPr>
        <w:pStyle w:val="a3"/>
        <w:numPr>
          <w:ilvl w:val="1"/>
          <w:numId w:val="9"/>
        </w:numPr>
        <w:spacing w:after="0" w:line="240" w:lineRule="auto"/>
        <w:ind w:left="357" w:hanging="357"/>
        <w:jc w:val="both"/>
        <w:rPr>
          <w:rFonts w:ascii="Times New Roman" w:hAnsi="Times New Roman" w:cs="Times New Roman"/>
          <w:sz w:val="28"/>
          <w:szCs w:val="28"/>
        </w:rPr>
      </w:pPr>
      <w:r w:rsidRPr="00405DB2">
        <w:rPr>
          <w:rFonts w:ascii="Times New Roman" w:hAnsi="Times New Roman" w:cs="Times New Roman"/>
          <w:iCs/>
          <w:sz w:val="28"/>
          <w:szCs w:val="28"/>
        </w:rPr>
        <w:t xml:space="preserve">Нормативно-техническое регулирование. </w:t>
      </w:r>
      <w:r w:rsidRPr="00405DB2">
        <w:rPr>
          <w:rFonts w:ascii="Times New Roman" w:hAnsi="Times New Roman" w:cs="Times New Roman"/>
          <w:sz w:val="28"/>
          <w:szCs w:val="28"/>
        </w:rPr>
        <w:t>Осуществляется положениями (ста</w:t>
      </w:r>
      <w:r w:rsidRPr="00405DB2">
        <w:rPr>
          <w:rFonts w:ascii="Times New Roman" w:hAnsi="Times New Roman" w:cs="Times New Roman"/>
          <w:sz w:val="28"/>
          <w:szCs w:val="28"/>
        </w:rPr>
        <w:t>н</w:t>
      </w:r>
      <w:r w:rsidRPr="00405DB2">
        <w:rPr>
          <w:rFonts w:ascii="Times New Roman" w:hAnsi="Times New Roman" w:cs="Times New Roman"/>
          <w:sz w:val="28"/>
          <w:szCs w:val="28"/>
        </w:rPr>
        <w:t>дартами) по бухгалтерскому учету, утверждаемыми МФРФ, где рассматрив</w:t>
      </w:r>
      <w:r w:rsidRPr="00405DB2">
        <w:rPr>
          <w:rFonts w:ascii="Times New Roman" w:hAnsi="Times New Roman" w:cs="Times New Roman"/>
          <w:sz w:val="28"/>
          <w:szCs w:val="28"/>
        </w:rPr>
        <w:t>а</w:t>
      </w:r>
      <w:r w:rsidRPr="00405DB2">
        <w:rPr>
          <w:rFonts w:ascii="Times New Roman" w:hAnsi="Times New Roman" w:cs="Times New Roman"/>
          <w:sz w:val="28"/>
          <w:szCs w:val="28"/>
        </w:rPr>
        <w:t>ются отдельные вопросы учета (ПБУ 4/99). Акты нормативно-технического х</w:t>
      </w:r>
      <w:r w:rsidRPr="00405DB2">
        <w:rPr>
          <w:rFonts w:ascii="Times New Roman" w:hAnsi="Times New Roman" w:cs="Times New Roman"/>
          <w:sz w:val="28"/>
          <w:szCs w:val="28"/>
        </w:rPr>
        <w:t>а</w:t>
      </w:r>
      <w:r>
        <w:rPr>
          <w:rFonts w:ascii="Times New Roman" w:hAnsi="Times New Roman" w:cs="Times New Roman"/>
          <w:sz w:val="28"/>
          <w:szCs w:val="28"/>
        </w:rPr>
        <w:t>рактера не имеют само</w:t>
      </w:r>
      <w:r w:rsidRPr="00405DB2">
        <w:rPr>
          <w:rFonts w:ascii="Times New Roman" w:hAnsi="Times New Roman" w:cs="Times New Roman"/>
          <w:sz w:val="28"/>
          <w:szCs w:val="28"/>
        </w:rPr>
        <w:t>стоятельного обязательного для исполнения значения. Обязательность их исполнения поддерживается нормативными правовыми а</w:t>
      </w:r>
      <w:r w:rsidRPr="00405DB2">
        <w:rPr>
          <w:rFonts w:ascii="Times New Roman" w:hAnsi="Times New Roman" w:cs="Times New Roman"/>
          <w:sz w:val="28"/>
          <w:szCs w:val="28"/>
        </w:rPr>
        <w:t>к</w:t>
      </w:r>
      <w:r w:rsidRPr="00405DB2">
        <w:rPr>
          <w:rFonts w:ascii="Times New Roman" w:hAnsi="Times New Roman" w:cs="Times New Roman"/>
          <w:sz w:val="28"/>
          <w:szCs w:val="28"/>
        </w:rPr>
        <w:t>тами, т.е. в нормативном правовом акте должны содержаться предписания, ус</w:t>
      </w:r>
      <w:r>
        <w:rPr>
          <w:rFonts w:ascii="Times New Roman" w:hAnsi="Times New Roman" w:cs="Times New Roman"/>
          <w:sz w:val="28"/>
          <w:szCs w:val="28"/>
        </w:rPr>
        <w:t>танав</w:t>
      </w:r>
      <w:r w:rsidRPr="00405DB2">
        <w:rPr>
          <w:rFonts w:ascii="Times New Roman" w:hAnsi="Times New Roman" w:cs="Times New Roman"/>
          <w:sz w:val="28"/>
          <w:szCs w:val="28"/>
        </w:rPr>
        <w:t>ливающие для определенных лиц обяз</w:t>
      </w:r>
      <w:r>
        <w:rPr>
          <w:rFonts w:ascii="Times New Roman" w:hAnsi="Times New Roman" w:cs="Times New Roman"/>
          <w:sz w:val="28"/>
          <w:szCs w:val="28"/>
        </w:rPr>
        <w:t>ательность исполнения опред</w:t>
      </w:r>
      <w:r>
        <w:rPr>
          <w:rFonts w:ascii="Times New Roman" w:hAnsi="Times New Roman" w:cs="Times New Roman"/>
          <w:sz w:val="28"/>
          <w:szCs w:val="28"/>
        </w:rPr>
        <w:t>е</w:t>
      </w:r>
      <w:r>
        <w:rPr>
          <w:rFonts w:ascii="Times New Roman" w:hAnsi="Times New Roman" w:cs="Times New Roman"/>
          <w:sz w:val="28"/>
          <w:szCs w:val="28"/>
        </w:rPr>
        <w:t>лен</w:t>
      </w:r>
      <w:r w:rsidRPr="00405DB2">
        <w:rPr>
          <w:rFonts w:ascii="Times New Roman" w:hAnsi="Times New Roman" w:cs="Times New Roman"/>
          <w:sz w:val="28"/>
          <w:szCs w:val="28"/>
        </w:rPr>
        <w:t>ных актов нормативно-технического харак</w:t>
      </w:r>
      <w:r>
        <w:rPr>
          <w:rFonts w:ascii="Times New Roman" w:hAnsi="Times New Roman" w:cs="Times New Roman"/>
          <w:sz w:val="28"/>
          <w:szCs w:val="28"/>
        </w:rPr>
        <w:t>тера.</w:t>
      </w:r>
    </w:p>
    <w:p w:rsidR="00F54F79" w:rsidRDefault="00485DAE" w:rsidP="001A6831">
      <w:pPr>
        <w:pStyle w:val="a3"/>
        <w:numPr>
          <w:ilvl w:val="1"/>
          <w:numId w:val="9"/>
        </w:numPr>
        <w:spacing w:after="0" w:line="240" w:lineRule="auto"/>
        <w:ind w:left="357" w:hanging="357"/>
        <w:jc w:val="both"/>
        <w:rPr>
          <w:rFonts w:ascii="Times New Roman" w:hAnsi="Times New Roman" w:cs="Times New Roman"/>
          <w:sz w:val="28"/>
          <w:szCs w:val="28"/>
        </w:rPr>
      </w:pPr>
      <w:r w:rsidRPr="00485DAE">
        <w:rPr>
          <w:rFonts w:ascii="Times New Roman" w:hAnsi="Times New Roman" w:cs="Times New Roman"/>
          <w:iCs/>
          <w:sz w:val="28"/>
          <w:szCs w:val="28"/>
        </w:rPr>
        <w:t>Методическое обеспечение</w:t>
      </w:r>
      <w:r w:rsidRPr="00485DAE">
        <w:rPr>
          <w:rFonts w:ascii="Times New Roman" w:hAnsi="Times New Roman" w:cs="Times New Roman"/>
          <w:sz w:val="28"/>
          <w:szCs w:val="28"/>
        </w:rPr>
        <w:t>. Инструкции, методические указания, коммент</w:t>
      </w:r>
      <w:r w:rsidRPr="00485DAE">
        <w:rPr>
          <w:rFonts w:ascii="Times New Roman" w:hAnsi="Times New Roman" w:cs="Times New Roman"/>
          <w:sz w:val="28"/>
          <w:szCs w:val="28"/>
        </w:rPr>
        <w:t>а</w:t>
      </w:r>
      <w:r w:rsidRPr="00485DAE">
        <w:rPr>
          <w:rFonts w:ascii="Times New Roman" w:hAnsi="Times New Roman" w:cs="Times New Roman"/>
          <w:sz w:val="28"/>
          <w:szCs w:val="28"/>
        </w:rPr>
        <w:t>рии, конкретизирующие общие вопросы, изложенные в законах и ПБУ, в соо</w:t>
      </w:r>
      <w:r w:rsidRPr="00485DAE">
        <w:rPr>
          <w:rFonts w:ascii="Times New Roman" w:hAnsi="Times New Roman" w:cs="Times New Roman"/>
          <w:sz w:val="28"/>
          <w:szCs w:val="28"/>
        </w:rPr>
        <w:t>т</w:t>
      </w:r>
      <w:r w:rsidRPr="00485DAE">
        <w:rPr>
          <w:rFonts w:ascii="Times New Roman" w:hAnsi="Times New Roman" w:cs="Times New Roman"/>
          <w:sz w:val="28"/>
          <w:szCs w:val="28"/>
        </w:rPr>
        <w:t>ветствии с отраслевой спецификой (Приказ МФРФ «О формах бухгалтерской отчетности»)</w:t>
      </w:r>
    </w:p>
    <w:p w:rsidR="00C51DA8" w:rsidRDefault="00C51DA8" w:rsidP="001A6831">
      <w:pPr>
        <w:pStyle w:val="a3"/>
        <w:numPr>
          <w:ilvl w:val="1"/>
          <w:numId w:val="9"/>
        </w:numPr>
        <w:spacing w:after="0" w:line="240" w:lineRule="auto"/>
        <w:ind w:left="357" w:hanging="357"/>
        <w:jc w:val="both"/>
        <w:rPr>
          <w:rFonts w:ascii="Times New Roman" w:hAnsi="Times New Roman" w:cs="Times New Roman"/>
          <w:sz w:val="28"/>
          <w:szCs w:val="28"/>
        </w:rPr>
      </w:pPr>
      <w:r w:rsidRPr="00F54F79">
        <w:rPr>
          <w:rFonts w:ascii="Times New Roman" w:hAnsi="Times New Roman" w:cs="Times New Roman"/>
          <w:iCs/>
          <w:sz w:val="28"/>
          <w:szCs w:val="28"/>
        </w:rPr>
        <w:t xml:space="preserve">Локальное обеспечение. </w:t>
      </w:r>
      <w:r w:rsidR="00F54F79" w:rsidRPr="00F54F79">
        <w:rPr>
          <w:rFonts w:ascii="Times New Roman" w:hAnsi="Times New Roman" w:cs="Times New Roman"/>
          <w:sz w:val="28"/>
          <w:szCs w:val="28"/>
        </w:rPr>
        <w:t>Осуществляется на уровне самого хозяйствующего субъекта (учетная политика)</w:t>
      </w:r>
      <w:r w:rsidR="00F54F79">
        <w:rPr>
          <w:rFonts w:ascii="Times New Roman" w:hAnsi="Times New Roman" w:cs="Times New Roman"/>
          <w:sz w:val="28"/>
          <w:szCs w:val="28"/>
        </w:rPr>
        <w:t>.</w:t>
      </w:r>
    </w:p>
    <w:p w:rsidR="00F03BCB" w:rsidRDefault="00F03BCB" w:rsidP="001A6831">
      <w:pPr>
        <w:pStyle w:val="Default"/>
        <w:numPr>
          <w:ilvl w:val="1"/>
          <w:numId w:val="36"/>
        </w:numPr>
        <w:ind w:left="0" w:firstLine="0"/>
        <w:rPr>
          <w:sz w:val="28"/>
          <w:szCs w:val="28"/>
        </w:rPr>
      </w:pPr>
      <w:r w:rsidRPr="00F03BCB">
        <w:rPr>
          <w:sz w:val="28"/>
          <w:szCs w:val="28"/>
        </w:rPr>
        <w:t>Бухгалтерская отчетность делится на виды по следующим основным пр</w:t>
      </w:r>
      <w:r w:rsidRPr="00F03BCB">
        <w:rPr>
          <w:sz w:val="28"/>
          <w:szCs w:val="28"/>
        </w:rPr>
        <w:t>и</w:t>
      </w:r>
      <w:r w:rsidRPr="00F03BCB">
        <w:rPr>
          <w:sz w:val="28"/>
          <w:szCs w:val="28"/>
        </w:rPr>
        <w:t xml:space="preserve">знакам: </w:t>
      </w:r>
    </w:p>
    <w:p w:rsidR="00F03BCB" w:rsidRDefault="00277580" w:rsidP="00277580">
      <w:pPr>
        <w:pStyle w:val="Default"/>
        <w:ind w:left="709"/>
        <w:rPr>
          <w:sz w:val="28"/>
          <w:szCs w:val="28"/>
        </w:rPr>
      </w:pPr>
      <w:r>
        <w:rPr>
          <w:sz w:val="28"/>
          <w:szCs w:val="28"/>
        </w:rPr>
        <w:t>- назначение:</w:t>
      </w:r>
    </w:p>
    <w:p w:rsidR="00277580" w:rsidRDefault="00277580" w:rsidP="001A6831">
      <w:pPr>
        <w:pStyle w:val="Default"/>
        <w:numPr>
          <w:ilvl w:val="0"/>
          <w:numId w:val="88"/>
        </w:numPr>
        <w:jc w:val="both"/>
        <w:rPr>
          <w:sz w:val="28"/>
          <w:szCs w:val="28"/>
        </w:rPr>
      </w:pPr>
      <w:r>
        <w:rPr>
          <w:sz w:val="28"/>
          <w:szCs w:val="28"/>
        </w:rPr>
        <w:t xml:space="preserve">внешняя </w:t>
      </w:r>
      <w:r w:rsidRPr="00277580">
        <w:rPr>
          <w:sz w:val="28"/>
          <w:szCs w:val="28"/>
        </w:rPr>
        <w:t xml:space="preserve">служит средством информирования внешних пользователей. Состав </w:t>
      </w:r>
      <w:r>
        <w:rPr>
          <w:sz w:val="28"/>
          <w:szCs w:val="28"/>
        </w:rPr>
        <w:t>её</w:t>
      </w:r>
      <w:r w:rsidRPr="00277580">
        <w:rPr>
          <w:sz w:val="28"/>
          <w:szCs w:val="28"/>
        </w:rPr>
        <w:t xml:space="preserve"> регламентируется МФРФ. Она подлежит обязательному опубликованию, поэтому называется «публичной».</w:t>
      </w:r>
    </w:p>
    <w:p w:rsidR="00277580" w:rsidRDefault="00277580" w:rsidP="001A6831">
      <w:pPr>
        <w:pStyle w:val="Default"/>
        <w:numPr>
          <w:ilvl w:val="0"/>
          <w:numId w:val="88"/>
        </w:numPr>
        <w:jc w:val="both"/>
        <w:rPr>
          <w:sz w:val="28"/>
          <w:szCs w:val="28"/>
        </w:rPr>
      </w:pPr>
      <w:r>
        <w:rPr>
          <w:sz w:val="28"/>
          <w:szCs w:val="28"/>
        </w:rPr>
        <w:lastRenderedPageBreak/>
        <w:t xml:space="preserve">внутренняя </w:t>
      </w:r>
      <w:r w:rsidRPr="00277580">
        <w:rPr>
          <w:sz w:val="28"/>
          <w:szCs w:val="28"/>
        </w:rPr>
        <w:t>удовлетворяет информационные потребности самой орг</w:t>
      </w:r>
      <w:r w:rsidRPr="00277580">
        <w:rPr>
          <w:sz w:val="28"/>
          <w:szCs w:val="28"/>
        </w:rPr>
        <w:t>а</w:t>
      </w:r>
      <w:r w:rsidRPr="00277580">
        <w:rPr>
          <w:sz w:val="28"/>
          <w:szCs w:val="28"/>
        </w:rPr>
        <w:t>низации в процессе принятия управленческих решений. Состав, сроки и ответственные устанавливаются руководителем и отражаются в учетной политике.</w:t>
      </w:r>
    </w:p>
    <w:p w:rsidR="00277580" w:rsidRDefault="00277580" w:rsidP="00277580">
      <w:pPr>
        <w:pStyle w:val="Default"/>
        <w:ind w:left="709"/>
        <w:jc w:val="both"/>
        <w:rPr>
          <w:sz w:val="28"/>
          <w:szCs w:val="28"/>
        </w:rPr>
      </w:pPr>
      <w:r>
        <w:rPr>
          <w:sz w:val="28"/>
          <w:szCs w:val="28"/>
        </w:rPr>
        <w:t>- периодичность:</w:t>
      </w:r>
    </w:p>
    <w:p w:rsidR="00277580" w:rsidRDefault="00277580" w:rsidP="001A6831">
      <w:pPr>
        <w:pStyle w:val="Default"/>
        <w:numPr>
          <w:ilvl w:val="0"/>
          <w:numId w:val="89"/>
        </w:numPr>
        <w:jc w:val="both"/>
        <w:rPr>
          <w:sz w:val="28"/>
          <w:szCs w:val="28"/>
        </w:rPr>
      </w:pPr>
      <w:r>
        <w:rPr>
          <w:sz w:val="28"/>
          <w:szCs w:val="28"/>
        </w:rPr>
        <w:t>годовая - о</w:t>
      </w:r>
      <w:r w:rsidRPr="00277580">
        <w:rPr>
          <w:sz w:val="28"/>
          <w:szCs w:val="28"/>
        </w:rPr>
        <w:t>тчетность, составляемая по состоянию на конец отчетного года</w:t>
      </w:r>
      <w:r>
        <w:rPr>
          <w:sz w:val="28"/>
          <w:szCs w:val="28"/>
        </w:rPr>
        <w:t>;</w:t>
      </w:r>
    </w:p>
    <w:p w:rsidR="00277580" w:rsidRDefault="00277580" w:rsidP="001A6831">
      <w:pPr>
        <w:pStyle w:val="Default"/>
        <w:numPr>
          <w:ilvl w:val="0"/>
          <w:numId w:val="89"/>
        </w:numPr>
        <w:jc w:val="both"/>
        <w:rPr>
          <w:sz w:val="28"/>
          <w:szCs w:val="28"/>
        </w:rPr>
      </w:pPr>
      <w:r>
        <w:rPr>
          <w:sz w:val="28"/>
          <w:szCs w:val="28"/>
        </w:rPr>
        <w:t>промежуточная - о</w:t>
      </w:r>
      <w:r w:rsidRPr="00277580">
        <w:rPr>
          <w:sz w:val="28"/>
          <w:szCs w:val="28"/>
        </w:rPr>
        <w:t>тчетность, составляемая на внутригодовую дату (квартал, полугодие и девять месяцев)</w:t>
      </w:r>
      <w:r>
        <w:rPr>
          <w:sz w:val="28"/>
          <w:szCs w:val="28"/>
        </w:rPr>
        <w:t>.</w:t>
      </w:r>
    </w:p>
    <w:p w:rsidR="00277580" w:rsidRDefault="00277580" w:rsidP="00277580">
      <w:pPr>
        <w:pStyle w:val="Default"/>
        <w:ind w:left="709"/>
        <w:jc w:val="both"/>
        <w:rPr>
          <w:sz w:val="28"/>
          <w:szCs w:val="28"/>
        </w:rPr>
      </w:pPr>
      <w:r>
        <w:rPr>
          <w:sz w:val="28"/>
          <w:szCs w:val="28"/>
        </w:rPr>
        <w:t>- степень обобщения:</w:t>
      </w:r>
    </w:p>
    <w:p w:rsidR="00277580" w:rsidRPr="00277580" w:rsidRDefault="00277580" w:rsidP="001A6831">
      <w:pPr>
        <w:pStyle w:val="Default"/>
        <w:numPr>
          <w:ilvl w:val="0"/>
          <w:numId w:val="90"/>
        </w:numPr>
        <w:jc w:val="both"/>
        <w:rPr>
          <w:sz w:val="28"/>
          <w:szCs w:val="28"/>
        </w:rPr>
      </w:pPr>
      <w:r>
        <w:rPr>
          <w:sz w:val="28"/>
          <w:szCs w:val="28"/>
        </w:rPr>
        <w:t xml:space="preserve">индивидуальная - </w:t>
      </w:r>
      <w:r w:rsidRPr="00277580">
        <w:rPr>
          <w:sz w:val="28"/>
          <w:szCs w:val="28"/>
        </w:rPr>
        <w:t>характеризует положение и результаты деятельн</w:t>
      </w:r>
      <w:r w:rsidRPr="00277580">
        <w:rPr>
          <w:sz w:val="28"/>
          <w:szCs w:val="28"/>
        </w:rPr>
        <w:t>о</w:t>
      </w:r>
      <w:r w:rsidRPr="00277580">
        <w:rPr>
          <w:sz w:val="28"/>
          <w:szCs w:val="28"/>
        </w:rPr>
        <w:t>сти отдельного хозяйствующего субъекта – юридического лица</w:t>
      </w:r>
    </w:p>
    <w:p w:rsidR="00277580" w:rsidRDefault="00277580" w:rsidP="001A6831">
      <w:pPr>
        <w:pStyle w:val="Default"/>
        <w:numPr>
          <w:ilvl w:val="0"/>
          <w:numId w:val="90"/>
        </w:numPr>
        <w:jc w:val="both"/>
        <w:rPr>
          <w:sz w:val="28"/>
          <w:szCs w:val="28"/>
        </w:rPr>
      </w:pPr>
      <w:r>
        <w:rPr>
          <w:sz w:val="28"/>
          <w:szCs w:val="28"/>
        </w:rPr>
        <w:t xml:space="preserve">сводная - </w:t>
      </w:r>
      <w:r w:rsidRPr="00277580">
        <w:rPr>
          <w:sz w:val="28"/>
          <w:szCs w:val="28"/>
        </w:rPr>
        <w:t>составляется для статистического обобщения или в рамках одного юридического лица на основании данных по его подраздел</w:t>
      </w:r>
      <w:r w:rsidRPr="00277580">
        <w:rPr>
          <w:sz w:val="28"/>
          <w:szCs w:val="28"/>
        </w:rPr>
        <w:t>е</w:t>
      </w:r>
      <w:r w:rsidRPr="00277580">
        <w:rPr>
          <w:sz w:val="28"/>
          <w:szCs w:val="28"/>
        </w:rPr>
        <w:t>ниям и филиалам, выделенным на отдельный баланс, но не явля</w:t>
      </w:r>
      <w:r w:rsidRPr="00277580">
        <w:rPr>
          <w:sz w:val="28"/>
          <w:szCs w:val="28"/>
        </w:rPr>
        <w:t>ю</w:t>
      </w:r>
      <w:r w:rsidRPr="00277580">
        <w:rPr>
          <w:sz w:val="28"/>
          <w:szCs w:val="28"/>
        </w:rPr>
        <w:t>щимся самостоятельными юридическими лицами</w:t>
      </w:r>
    </w:p>
    <w:p w:rsidR="00277580" w:rsidRPr="00277580" w:rsidRDefault="00277580" w:rsidP="001A6831">
      <w:pPr>
        <w:pStyle w:val="Default"/>
        <w:numPr>
          <w:ilvl w:val="0"/>
          <w:numId w:val="90"/>
        </w:numPr>
        <w:jc w:val="both"/>
        <w:rPr>
          <w:sz w:val="28"/>
          <w:szCs w:val="28"/>
        </w:rPr>
      </w:pPr>
      <w:r>
        <w:rPr>
          <w:sz w:val="28"/>
          <w:szCs w:val="28"/>
        </w:rPr>
        <w:t xml:space="preserve">консолидированная - </w:t>
      </w:r>
      <w:r w:rsidRPr="00277580">
        <w:rPr>
          <w:sz w:val="28"/>
          <w:szCs w:val="28"/>
        </w:rPr>
        <w:t>составляется группой организаций по совместно контролируемому имуществу. Такая группа представлена матери</w:t>
      </w:r>
      <w:r w:rsidRPr="00277580">
        <w:rPr>
          <w:sz w:val="28"/>
          <w:szCs w:val="28"/>
        </w:rPr>
        <w:t>н</w:t>
      </w:r>
      <w:r w:rsidRPr="00277580">
        <w:rPr>
          <w:sz w:val="28"/>
          <w:szCs w:val="28"/>
        </w:rPr>
        <w:t>ской компанией и ее дочерними предприятиями, юридически сам</w:t>
      </w:r>
      <w:r w:rsidRPr="00277580">
        <w:rPr>
          <w:sz w:val="28"/>
          <w:szCs w:val="28"/>
        </w:rPr>
        <w:t>о</w:t>
      </w:r>
      <w:r w:rsidRPr="00277580">
        <w:rPr>
          <w:sz w:val="28"/>
          <w:szCs w:val="28"/>
        </w:rPr>
        <w:t>стоятельными, но фактически являющимися единым хозяйственным организмом.</w:t>
      </w:r>
    </w:p>
    <w:p w:rsidR="0043698C" w:rsidRPr="0043698C" w:rsidRDefault="0043698C" w:rsidP="0043698C">
      <w:pPr>
        <w:pStyle w:val="a5"/>
        <w:shd w:val="clear" w:color="auto" w:fill="FFFFFF"/>
        <w:spacing w:before="0" w:after="0"/>
        <w:ind w:firstLine="709"/>
        <w:jc w:val="both"/>
        <w:rPr>
          <w:sz w:val="28"/>
          <w:szCs w:val="28"/>
        </w:rPr>
      </w:pPr>
      <w:r w:rsidRPr="0043698C">
        <w:rPr>
          <w:b/>
          <w:bCs/>
          <w:sz w:val="28"/>
          <w:szCs w:val="28"/>
        </w:rPr>
        <w:t>Пользователи бухгалтерской отчетности</w:t>
      </w:r>
      <w:r w:rsidRPr="0043698C">
        <w:rPr>
          <w:rStyle w:val="apple-converted-space"/>
          <w:sz w:val="28"/>
          <w:szCs w:val="28"/>
        </w:rPr>
        <w:t> </w:t>
      </w:r>
      <w:r w:rsidR="00AA3C82">
        <w:rPr>
          <w:sz w:val="28"/>
          <w:szCs w:val="28"/>
        </w:rPr>
        <w:t>–</w:t>
      </w:r>
      <w:r w:rsidRPr="0043698C">
        <w:rPr>
          <w:sz w:val="28"/>
          <w:szCs w:val="28"/>
        </w:rPr>
        <w:t xml:space="preserve"> лица, заинтересованные в и</w:t>
      </w:r>
      <w:r w:rsidRPr="0043698C">
        <w:rPr>
          <w:sz w:val="28"/>
          <w:szCs w:val="28"/>
        </w:rPr>
        <w:t>н</w:t>
      </w:r>
      <w:r w:rsidRPr="0043698C">
        <w:rPr>
          <w:sz w:val="28"/>
          <w:szCs w:val="28"/>
        </w:rPr>
        <w:t>формации об</w:t>
      </w:r>
      <w:r w:rsidRPr="0043698C">
        <w:rPr>
          <w:rStyle w:val="apple-converted-space"/>
          <w:sz w:val="28"/>
          <w:szCs w:val="28"/>
        </w:rPr>
        <w:t> </w:t>
      </w:r>
      <w:hyperlink r:id="rId40" w:tooltip="Организация" w:history="1">
        <w:r w:rsidRPr="0043698C">
          <w:rPr>
            <w:rStyle w:val="aa"/>
            <w:color w:val="auto"/>
            <w:sz w:val="28"/>
            <w:szCs w:val="28"/>
            <w:u w:val="none"/>
          </w:rPr>
          <w:t>организации</w:t>
        </w:r>
      </w:hyperlink>
      <w:r w:rsidRPr="0043698C">
        <w:rPr>
          <w:sz w:val="28"/>
          <w:szCs w:val="28"/>
        </w:rPr>
        <w:t>. Различают внутренних и внешних пользоват</w:t>
      </w:r>
      <w:r w:rsidRPr="0043698C">
        <w:rPr>
          <w:sz w:val="28"/>
          <w:szCs w:val="28"/>
        </w:rPr>
        <w:t>е</w:t>
      </w:r>
      <w:r w:rsidRPr="0043698C">
        <w:rPr>
          <w:sz w:val="28"/>
          <w:szCs w:val="28"/>
        </w:rPr>
        <w:t>лей</w:t>
      </w:r>
      <w:r w:rsidRPr="0043698C">
        <w:rPr>
          <w:rStyle w:val="apple-converted-space"/>
          <w:sz w:val="28"/>
          <w:szCs w:val="28"/>
        </w:rPr>
        <w:t> </w:t>
      </w:r>
      <w:hyperlink r:id="rId41" w:tooltip="Бухгалтерская отчетность" w:history="1">
        <w:r w:rsidRPr="0043698C">
          <w:rPr>
            <w:rStyle w:val="aa"/>
            <w:color w:val="auto"/>
            <w:sz w:val="28"/>
            <w:szCs w:val="28"/>
            <w:u w:val="none"/>
          </w:rPr>
          <w:t>бухгалтерской отчетности</w:t>
        </w:r>
      </w:hyperlink>
      <w:r w:rsidRPr="0043698C">
        <w:rPr>
          <w:sz w:val="28"/>
          <w:szCs w:val="28"/>
        </w:rPr>
        <w:t>.</w:t>
      </w:r>
    </w:p>
    <w:p w:rsidR="0043698C" w:rsidRPr="0043698C" w:rsidRDefault="0043698C" w:rsidP="0043698C">
      <w:pPr>
        <w:pStyle w:val="a5"/>
        <w:shd w:val="clear" w:color="auto" w:fill="FFFFFF"/>
        <w:spacing w:before="0" w:after="0"/>
        <w:ind w:firstLine="709"/>
        <w:jc w:val="both"/>
        <w:rPr>
          <w:sz w:val="28"/>
          <w:szCs w:val="28"/>
        </w:rPr>
      </w:pPr>
      <w:r w:rsidRPr="0043698C">
        <w:rPr>
          <w:sz w:val="28"/>
          <w:szCs w:val="28"/>
        </w:rPr>
        <w:t>К внутренним пользователям относятся:</w:t>
      </w:r>
    </w:p>
    <w:p w:rsidR="0043698C" w:rsidRPr="0043698C" w:rsidRDefault="0043698C" w:rsidP="001A6831">
      <w:pPr>
        <w:numPr>
          <w:ilvl w:val="0"/>
          <w:numId w:val="91"/>
        </w:numPr>
        <w:shd w:val="clear" w:color="auto" w:fill="FFFFFF"/>
        <w:spacing w:after="0" w:line="240" w:lineRule="auto"/>
        <w:ind w:left="0" w:firstLine="0"/>
        <w:jc w:val="both"/>
        <w:rPr>
          <w:rFonts w:ascii="Times New Roman" w:hAnsi="Times New Roman" w:cs="Times New Roman"/>
          <w:sz w:val="28"/>
          <w:szCs w:val="28"/>
        </w:rPr>
      </w:pPr>
      <w:r w:rsidRPr="0043698C">
        <w:rPr>
          <w:rFonts w:ascii="Times New Roman" w:hAnsi="Times New Roman" w:cs="Times New Roman"/>
          <w:sz w:val="28"/>
          <w:szCs w:val="28"/>
        </w:rPr>
        <w:t>учредители и участники организаций;</w:t>
      </w:r>
    </w:p>
    <w:p w:rsidR="0043698C" w:rsidRPr="0043698C" w:rsidRDefault="0043698C" w:rsidP="001A6831">
      <w:pPr>
        <w:numPr>
          <w:ilvl w:val="0"/>
          <w:numId w:val="91"/>
        </w:numPr>
        <w:shd w:val="clear" w:color="auto" w:fill="FFFFFF"/>
        <w:spacing w:after="0" w:line="240" w:lineRule="auto"/>
        <w:ind w:left="0" w:firstLine="0"/>
        <w:jc w:val="both"/>
        <w:rPr>
          <w:rFonts w:ascii="Times New Roman" w:hAnsi="Times New Roman" w:cs="Times New Roman"/>
          <w:sz w:val="28"/>
          <w:szCs w:val="28"/>
        </w:rPr>
      </w:pPr>
      <w:r w:rsidRPr="0043698C">
        <w:rPr>
          <w:rFonts w:ascii="Times New Roman" w:hAnsi="Times New Roman" w:cs="Times New Roman"/>
          <w:sz w:val="28"/>
          <w:szCs w:val="28"/>
        </w:rPr>
        <w:t>руководители организаций;</w:t>
      </w:r>
    </w:p>
    <w:p w:rsidR="0043698C" w:rsidRPr="0043698C" w:rsidRDefault="0043698C" w:rsidP="001A6831">
      <w:pPr>
        <w:numPr>
          <w:ilvl w:val="0"/>
          <w:numId w:val="91"/>
        </w:numPr>
        <w:shd w:val="clear" w:color="auto" w:fill="FFFFFF"/>
        <w:spacing w:after="0" w:line="240" w:lineRule="auto"/>
        <w:ind w:left="0" w:firstLine="0"/>
        <w:jc w:val="both"/>
        <w:rPr>
          <w:rFonts w:ascii="Times New Roman" w:hAnsi="Times New Roman" w:cs="Times New Roman"/>
          <w:sz w:val="28"/>
          <w:szCs w:val="28"/>
        </w:rPr>
      </w:pPr>
      <w:r w:rsidRPr="0043698C">
        <w:rPr>
          <w:rFonts w:ascii="Times New Roman" w:hAnsi="Times New Roman" w:cs="Times New Roman"/>
          <w:sz w:val="28"/>
          <w:szCs w:val="28"/>
        </w:rPr>
        <w:t>собственники организаций</w:t>
      </w:r>
    </w:p>
    <w:p w:rsidR="0043698C" w:rsidRPr="0043698C" w:rsidRDefault="0043698C" w:rsidP="0043698C">
      <w:pPr>
        <w:pStyle w:val="a5"/>
        <w:shd w:val="clear" w:color="auto" w:fill="FFFFFF"/>
        <w:spacing w:before="0" w:after="0"/>
        <w:ind w:firstLine="709"/>
        <w:jc w:val="both"/>
        <w:rPr>
          <w:sz w:val="28"/>
          <w:szCs w:val="28"/>
        </w:rPr>
      </w:pPr>
      <w:r w:rsidRPr="0043698C">
        <w:rPr>
          <w:sz w:val="28"/>
          <w:szCs w:val="28"/>
        </w:rPr>
        <w:t>К внешним пользователям относятся:</w:t>
      </w:r>
    </w:p>
    <w:p w:rsidR="0043698C" w:rsidRPr="0043698C" w:rsidRDefault="004710E0" w:rsidP="001A6831">
      <w:pPr>
        <w:numPr>
          <w:ilvl w:val="0"/>
          <w:numId w:val="92"/>
        </w:numPr>
        <w:shd w:val="clear" w:color="auto" w:fill="FFFFFF"/>
        <w:spacing w:after="0" w:line="240" w:lineRule="auto"/>
        <w:ind w:left="0" w:firstLine="0"/>
        <w:jc w:val="both"/>
        <w:rPr>
          <w:rFonts w:ascii="Times New Roman" w:hAnsi="Times New Roman" w:cs="Times New Roman"/>
          <w:sz w:val="28"/>
          <w:szCs w:val="28"/>
        </w:rPr>
      </w:pPr>
      <w:hyperlink r:id="rId42" w:tooltip="Кредитор" w:history="1">
        <w:r w:rsidR="0043698C" w:rsidRPr="0043698C">
          <w:rPr>
            <w:rStyle w:val="aa"/>
            <w:rFonts w:ascii="Times New Roman" w:hAnsi="Times New Roman" w:cs="Times New Roman"/>
            <w:color w:val="auto"/>
            <w:sz w:val="28"/>
            <w:szCs w:val="28"/>
            <w:u w:val="none"/>
          </w:rPr>
          <w:t>кредиторы</w:t>
        </w:r>
      </w:hyperlink>
      <w:r w:rsidR="0043698C" w:rsidRPr="0043698C">
        <w:rPr>
          <w:rFonts w:ascii="Times New Roman" w:hAnsi="Times New Roman" w:cs="Times New Roman"/>
          <w:sz w:val="28"/>
          <w:szCs w:val="28"/>
        </w:rPr>
        <w:t>;</w:t>
      </w:r>
    </w:p>
    <w:p w:rsidR="0043698C" w:rsidRPr="0043698C" w:rsidRDefault="0043698C" w:rsidP="001A6831">
      <w:pPr>
        <w:numPr>
          <w:ilvl w:val="0"/>
          <w:numId w:val="92"/>
        </w:numPr>
        <w:shd w:val="clear" w:color="auto" w:fill="FFFFFF"/>
        <w:spacing w:after="0" w:line="240" w:lineRule="auto"/>
        <w:ind w:left="0" w:firstLine="0"/>
        <w:jc w:val="both"/>
        <w:rPr>
          <w:rFonts w:ascii="Times New Roman" w:hAnsi="Times New Roman" w:cs="Times New Roman"/>
          <w:sz w:val="28"/>
          <w:szCs w:val="28"/>
        </w:rPr>
      </w:pPr>
      <w:r w:rsidRPr="0043698C">
        <w:rPr>
          <w:rFonts w:ascii="Times New Roman" w:hAnsi="Times New Roman" w:cs="Times New Roman"/>
          <w:sz w:val="28"/>
          <w:szCs w:val="28"/>
        </w:rPr>
        <w:t>инвесторы;</w:t>
      </w:r>
    </w:p>
    <w:p w:rsidR="0043698C" w:rsidRPr="0043698C" w:rsidRDefault="004710E0" w:rsidP="001A6831">
      <w:pPr>
        <w:numPr>
          <w:ilvl w:val="0"/>
          <w:numId w:val="92"/>
        </w:numPr>
        <w:shd w:val="clear" w:color="auto" w:fill="FFFFFF"/>
        <w:spacing w:after="0" w:line="240" w:lineRule="auto"/>
        <w:ind w:left="0" w:firstLine="0"/>
        <w:jc w:val="both"/>
        <w:rPr>
          <w:rFonts w:ascii="Times New Roman" w:hAnsi="Times New Roman" w:cs="Times New Roman"/>
          <w:sz w:val="28"/>
          <w:szCs w:val="28"/>
        </w:rPr>
      </w:pPr>
      <w:hyperlink r:id="rId43" w:tooltip="Налоговая инспекция (страница не существует)" w:history="1">
        <w:r w:rsidR="0043698C" w:rsidRPr="0043698C">
          <w:rPr>
            <w:rStyle w:val="aa"/>
            <w:rFonts w:ascii="Times New Roman" w:hAnsi="Times New Roman" w:cs="Times New Roman"/>
            <w:color w:val="auto"/>
            <w:sz w:val="28"/>
            <w:szCs w:val="28"/>
            <w:u w:val="none"/>
          </w:rPr>
          <w:t>налоговая инспекция</w:t>
        </w:r>
      </w:hyperlink>
      <w:r w:rsidR="0043698C" w:rsidRPr="0043698C">
        <w:rPr>
          <w:rFonts w:ascii="Times New Roman" w:hAnsi="Times New Roman" w:cs="Times New Roman"/>
          <w:sz w:val="28"/>
          <w:szCs w:val="28"/>
        </w:rPr>
        <w:t>;</w:t>
      </w:r>
    </w:p>
    <w:p w:rsidR="00485DAE" w:rsidRDefault="0043698C" w:rsidP="001A6831">
      <w:pPr>
        <w:numPr>
          <w:ilvl w:val="0"/>
          <w:numId w:val="92"/>
        </w:numPr>
        <w:shd w:val="clear" w:color="auto" w:fill="FFFFFF"/>
        <w:spacing w:after="0" w:line="240" w:lineRule="auto"/>
        <w:ind w:left="0" w:firstLine="0"/>
        <w:jc w:val="both"/>
        <w:rPr>
          <w:rFonts w:ascii="Times New Roman" w:hAnsi="Times New Roman" w:cs="Times New Roman"/>
          <w:sz w:val="28"/>
          <w:szCs w:val="28"/>
        </w:rPr>
      </w:pPr>
      <w:r w:rsidRPr="0043698C">
        <w:rPr>
          <w:rFonts w:ascii="Times New Roman" w:hAnsi="Times New Roman" w:cs="Times New Roman"/>
          <w:sz w:val="28"/>
          <w:szCs w:val="28"/>
        </w:rPr>
        <w:t>органы статистики и др.</w:t>
      </w:r>
    </w:p>
    <w:p w:rsidR="00157BF3" w:rsidRPr="00157BF3" w:rsidRDefault="00157BF3" w:rsidP="001A6831">
      <w:pPr>
        <w:pStyle w:val="a3"/>
        <w:numPr>
          <w:ilvl w:val="0"/>
          <w:numId w:val="36"/>
        </w:numPr>
        <w:shd w:val="clear" w:color="auto" w:fill="FFFFFF"/>
        <w:tabs>
          <w:tab w:val="clear" w:pos="720"/>
          <w:tab w:val="num" w:pos="851"/>
        </w:tabs>
        <w:spacing w:after="0" w:line="240" w:lineRule="auto"/>
        <w:ind w:left="0" w:firstLine="0"/>
        <w:jc w:val="both"/>
        <w:rPr>
          <w:rFonts w:ascii="Times New Roman" w:hAnsi="Times New Roman" w:cs="Times New Roman"/>
          <w:sz w:val="28"/>
          <w:szCs w:val="28"/>
        </w:rPr>
      </w:pPr>
      <w:r w:rsidRPr="00157BF3">
        <w:rPr>
          <w:rFonts w:ascii="Times New Roman" w:hAnsi="Times New Roman" w:cs="Times New Roman"/>
          <w:sz w:val="28"/>
          <w:szCs w:val="28"/>
          <w:shd w:val="clear" w:color="auto" w:fill="FFFFFF"/>
        </w:rPr>
        <w:t>Организации составляют месячную, квартальную и годовую бухгалте</w:t>
      </w:r>
      <w:r w:rsidRPr="00157BF3">
        <w:rPr>
          <w:rFonts w:ascii="Times New Roman" w:hAnsi="Times New Roman" w:cs="Times New Roman"/>
          <w:sz w:val="28"/>
          <w:szCs w:val="28"/>
          <w:shd w:val="clear" w:color="auto" w:fill="FFFFFF"/>
        </w:rPr>
        <w:t>р</w:t>
      </w:r>
      <w:r w:rsidRPr="00157BF3">
        <w:rPr>
          <w:rFonts w:ascii="Times New Roman" w:hAnsi="Times New Roman" w:cs="Times New Roman"/>
          <w:sz w:val="28"/>
          <w:szCs w:val="28"/>
          <w:shd w:val="clear" w:color="auto" w:fill="FFFFFF"/>
        </w:rPr>
        <w:t>скую отчетность. При этом первая и вторая бухгалтерские отчетности являются промежуточными. Отчетный год для всех организаций охватывает период с 1 я</w:t>
      </w:r>
      <w:r w:rsidRPr="00157BF3">
        <w:rPr>
          <w:rFonts w:ascii="Times New Roman" w:hAnsi="Times New Roman" w:cs="Times New Roman"/>
          <w:sz w:val="28"/>
          <w:szCs w:val="28"/>
          <w:shd w:val="clear" w:color="auto" w:fill="FFFFFF"/>
        </w:rPr>
        <w:t>н</w:t>
      </w:r>
      <w:r w:rsidRPr="00157BF3">
        <w:rPr>
          <w:rFonts w:ascii="Times New Roman" w:hAnsi="Times New Roman" w:cs="Times New Roman"/>
          <w:sz w:val="28"/>
          <w:szCs w:val="28"/>
          <w:shd w:val="clear" w:color="auto" w:fill="FFFFFF"/>
        </w:rPr>
        <w:t>варя по 31 декабря календарного года включительно. Первым для создаваемых организаций считается отчетный год с даты их государственной регистрации по 31 декабря; для организаций, созданных после 1 октября, – с даты государстве</w:t>
      </w:r>
      <w:r w:rsidRPr="00157BF3">
        <w:rPr>
          <w:rFonts w:ascii="Times New Roman" w:hAnsi="Times New Roman" w:cs="Times New Roman"/>
          <w:sz w:val="28"/>
          <w:szCs w:val="28"/>
          <w:shd w:val="clear" w:color="auto" w:fill="FFFFFF"/>
        </w:rPr>
        <w:t>н</w:t>
      </w:r>
      <w:r w:rsidRPr="00157BF3">
        <w:rPr>
          <w:rFonts w:ascii="Times New Roman" w:hAnsi="Times New Roman" w:cs="Times New Roman"/>
          <w:sz w:val="28"/>
          <w:szCs w:val="28"/>
          <w:shd w:val="clear" w:color="auto" w:fill="FFFFFF"/>
        </w:rPr>
        <w:t xml:space="preserve">ной регистрации по 31 декабря следующего года включительно. </w:t>
      </w:r>
    </w:p>
    <w:p w:rsidR="00157BF3" w:rsidRDefault="00157BF3" w:rsidP="00157BF3">
      <w:pPr>
        <w:pStyle w:val="a3"/>
        <w:shd w:val="clear" w:color="auto" w:fill="FFFFFF"/>
        <w:spacing w:after="0" w:line="240" w:lineRule="auto"/>
        <w:ind w:left="0" w:firstLine="709"/>
        <w:jc w:val="both"/>
        <w:rPr>
          <w:rFonts w:ascii="Times New Roman" w:hAnsi="Times New Roman" w:cs="Times New Roman"/>
          <w:sz w:val="28"/>
          <w:szCs w:val="28"/>
          <w:shd w:val="clear" w:color="auto" w:fill="FFFFFF"/>
        </w:rPr>
      </w:pPr>
      <w:r w:rsidRPr="00157BF3">
        <w:rPr>
          <w:rFonts w:ascii="Times New Roman" w:hAnsi="Times New Roman" w:cs="Times New Roman"/>
          <w:sz w:val="28"/>
          <w:szCs w:val="28"/>
          <w:shd w:val="clear" w:color="auto" w:fill="FFFFFF"/>
        </w:rPr>
        <w:t>Организации, за исключением бюджетных, в обязательном порядке пре</w:t>
      </w:r>
      <w:r w:rsidRPr="00157BF3">
        <w:rPr>
          <w:rFonts w:ascii="Times New Roman" w:hAnsi="Times New Roman" w:cs="Times New Roman"/>
          <w:sz w:val="28"/>
          <w:szCs w:val="28"/>
          <w:shd w:val="clear" w:color="auto" w:fill="FFFFFF"/>
        </w:rPr>
        <w:t>д</w:t>
      </w:r>
      <w:r w:rsidRPr="00157BF3">
        <w:rPr>
          <w:rFonts w:ascii="Times New Roman" w:hAnsi="Times New Roman" w:cs="Times New Roman"/>
          <w:sz w:val="28"/>
          <w:szCs w:val="28"/>
          <w:shd w:val="clear" w:color="auto" w:fill="FFFFFF"/>
        </w:rPr>
        <w:t xml:space="preserve">ставляют годовую и квартальную отчетность: </w:t>
      </w:r>
    </w:p>
    <w:p w:rsidR="00157BF3" w:rsidRDefault="00157BF3" w:rsidP="00157BF3">
      <w:pPr>
        <w:pStyle w:val="a3"/>
        <w:shd w:val="clear" w:color="auto" w:fill="FFFFFF"/>
        <w:spacing w:after="0" w:line="240" w:lineRule="auto"/>
        <w:ind w:left="0" w:firstLine="709"/>
        <w:jc w:val="both"/>
        <w:rPr>
          <w:rFonts w:ascii="Times New Roman" w:hAnsi="Times New Roman" w:cs="Times New Roman"/>
          <w:sz w:val="28"/>
          <w:szCs w:val="28"/>
          <w:shd w:val="clear" w:color="auto" w:fill="FFFFFF"/>
        </w:rPr>
      </w:pPr>
      <w:r w:rsidRPr="00157BF3">
        <w:rPr>
          <w:rFonts w:ascii="Times New Roman" w:hAnsi="Times New Roman" w:cs="Times New Roman"/>
          <w:sz w:val="28"/>
          <w:szCs w:val="28"/>
          <w:shd w:val="clear" w:color="auto" w:fill="FFFFFF"/>
        </w:rPr>
        <w:t xml:space="preserve">• участникам или собственникам их имущества; </w:t>
      </w:r>
    </w:p>
    <w:p w:rsidR="00157BF3" w:rsidRDefault="00157BF3" w:rsidP="00157BF3">
      <w:pPr>
        <w:pStyle w:val="a3"/>
        <w:shd w:val="clear" w:color="auto" w:fill="FFFFFF"/>
        <w:spacing w:after="0" w:line="240" w:lineRule="auto"/>
        <w:ind w:left="0" w:firstLine="709"/>
        <w:jc w:val="both"/>
        <w:rPr>
          <w:rFonts w:ascii="Times New Roman" w:hAnsi="Times New Roman" w:cs="Times New Roman"/>
          <w:sz w:val="28"/>
          <w:szCs w:val="28"/>
          <w:shd w:val="clear" w:color="auto" w:fill="FFFFFF"/>
        </w:rPr>
      </w:pPr>
      <w:r w:rsidRPr="00157BF3">
        <w:rPr>
          <w:rFonts w:ascii="Times New Roman" w:hAnsi="Times New Roman" w:cs="Times New Roman"/>
          <w:sz w:val="28"/>
          <w:szCs w:val="28"/>
          <w:shd w:val="clear" w:color="auto" w:fill="FFFFFF"/>
        </w:rPr>
        <w:t>• территориальным органам государственной статистики по месту их рег</w:t>
      </w:r>
      <w:r w:rsidRPr="00157BF3">
        <w:rPr>
          <w:rFonts w:ascii="Times New Roman" w:hAnsi="Times New Roman" w:cs="Times New Roman"/>
          <w:sz w:val="28"/>
          <w:szCs w:val="28"/>
          <w:shd w:val="clear" w:color="auto" w:fill="FFFFFF"/>
        </w:rPr>
        <w:t>и</w:t>
      </w:r>
      <w:r w:rsidRPr="00157BF3">
        <w:rPr>
          <w:rFonts w:ascii="Times New Roman" w:hAnsi="Times New Roman" w:cs="Times New Roman"/>
          <w:sz w:val="28"/>
          <w:szCs w:val="28"/>
          <w:shd w:val="clear" w:color="auto" w:fill="FFFFFF"/>
        </w:rPr>
        <w:t xml:space="preserve">страции; </w:t>
      </w:r>
    </w:p>
    <w:p w:rsidR="00157BF3" w:rsidRDefault="00157BF3" w:rsidP="00157BF3">
      <w:pPr>
        <w:pStyle w:val="a3"/>
        <w:shd w:val="clear" w:color="auto" w:fill="FFFFFF"/>
        <w:spacing w:after="0" w:line="240" w:lineRule="auto"/>
        <w:ind w:left="0" w:firstLine="709"/>
        <w:jc w:val="both"/>
        <w:rPr>
          <w:rFonts w:ascii="Times New Roman" w:hAnsi="Times New Roman" w:cs="Times New Roman"/>
          <w:sz w:val="28"/>
          <w:szCs w:val="28"/>
          <w:shd w:val="clear" w:color="auto" w:fill="FFFFFF"/>
        </w:rPr>
      </w:pPr>
      <w:r w:rsidRPr="00157BF3">
        <w:rPr>
          <w:rFonts w:ascii="Times New Roman" w:hAnsi="Times New Roman" w:cs="Times New Roman"/>
          <w:sz w:val="28"/>
          <w:szCs w:val="28"/>
          <w:shd w:val="clear" w:color="auto" w:fill="FFFFFF"/>
        </w:rPr>
        <w:lastRenderedPageBreak/>
        <w:t>• другим органам исполнительной власти, банкам, финансовым органам налоговой инспекции и иным пользователям, на которых в соответствии с де</w:t>
      </w:r>
      <w:r w:rsidRPr="00157BF3">
        <w:rPr>
          <w:rFonts w:ascii="Times New Roman" w:hAnsi="Times New Roman" w:cs="Times New Roman"/>
          <w:sz w:val="28"/>
          <w:szCs w:val="28"/>
          <w:shd w:val="clear" w:color="auto" w:fill="FFFFFF"/>
        </w:rPr>
        <w:t>й</w:t>
      </w:r>
      <w:r w:rsidRPr="00157BF3">
        <w:rPr>
          <w:rFonts w:ascii="Times New Roman" w:hAnsi="Times New Roman" w:cs="Times New Roman"/>
          <w:sz w:val="28"/>
          <w:szCs w:val="28"/>
          <w:shd w:val="clear" w:color="auto" w:fill="FFFFFF"/>
        </w:rPr>
        <w:t>ствующим законодательством Российской Федерации возложена проверка о</w:t>
      </w:r>
      <w:r w:rsidRPr="00157BF3">
        <w:rPr>
          <w:rFonts w:ascii="Times New Roman" w:hAnsi="Times New Roman" w:cs="Times New Roman"/>
          <w:sz w:val="28"/>
          <w:szCs w:val="28"/>
          <w:shd w:val="clear" w:color="auto" w:fill="FFFFFF"/>
        </w:rPr>
        <w:t>т</w:t>
      </w:r>
      <w:r w:rsidRPr="00157BF3">
        <w:rPr>
          <w:rFonts w:ascii="Times New Roman" w:hAnsi="Times New Roman" w:cs="Times New Roman"/>
          <w:sz w:val="28"/>
          <w:szCs w:val="28"/>
          <w:shd w:val="clear" w:color="auto" w:fill="FFFFFF"/>
        </w:rPr>
        <w:t>дельных сторон деятельности организации и получение соответствующей отче</w:t>
      </w:r>
      <w:r w:rsidRPr="00157BF3">
        <w:rPr>
          <w:rFonts w:ascii="Times New Roman" w:hAnsi="Times New Roman" w:cs="Times New Roman"/>
          <w:sz w:val="28"/>
          <w:szCs w:val="28"/>
          <w:shd w:val="clear" w:color="auto" w:fill="FFFFFF"/>
        </w:rPr>
        <w:t>т</w:t>
      </w:r>
      <w:r w:rsidRPr="00157BF3">
        <w:rPr>
          <w:rFonts w:ascii="Times New Roman" w:hAnsi="Times New Roman" w:cs="Times New Roman"/>
          <w:sz w:val="28"/>
          <w:szCs w:val="28"/>
          <w:shd w:val="clear" w:color="auto" w:fill="FFFFFF"/>
        </w:rPr>
        <w:t xml:space="preserve">ности. Государственные и муниципальные унитарные организации представляют бухгалтерскую отчетность органам, уполномоченным управлять государственным имуществом. Организации обязаны представлять бухгалтерскую отчетность в указанные адреса бесплатно по одному экземпляру. </w:t>
      </w:r>
    </w:p>
    <w:p w:rsidR="00157BF3" w:rsidRDefault="00157BF3" w:rsidP="00157BF3">
      <w:pPr>
        <w:pStyle w:val="a3"/>
        <w:shd w:val="clear" w:color="auto" w:fill="FFFFFF"/>
        <w:spacing w:after="0" w:line="240" w:lineRule="auto"/>
        <w:ind w:left="0" w:firstLine="709"/>
        <w:jc w:val="both"/>
        <w:rPr>
          <w:rFonts w:ascii="Times New Roman" w:hAnsi="Times New Roman" w:cs="Times New Roman"/>
          <w:sz w:val="28"/>
          <w:szCs w:val="28"/>
          <w:shd w:val="clear" w:color="auto" w:fill="FFFFFF"/>
        </w:rPr>
      </w:pPr>
      <w:r w:rsidRPr="00157BF3">
        <w:rPr>
          <w:rFonts w:ascii="Times New Roman" w:hAnsi="Times New Roman" w:cs="Times New Roman"/>
          <w:sz w:val="28"/>
          <w:szCs w:val="28"/>
          <w:shd w:val="clear" w:color="auto" w:fill="FFFFFF"/>
        </w:rPr>
        <w:t>Все организации, за исключением бюджетных, представляют квартальную бухгалтерскую отчетность в течение 30 дней по окончании квартала, а годовую – в течение 90 дней по окончании года, если иное не предусмотрено законодател</w:t>
      </w:r>
      <w:r w:rsidRPr="00157BF3">
        <w:rPr>
          <w:rFonts w:ascii="Times New Roman" w:hAnsi="Times New Roman" w:cs="Times New Roman"/>
          <w:sz w:val="28"/>
          <w:szCs w:val="28"/>
          <w:shd w:val="clear" w:color="auto" w:fill="FFFFFF"/>
        </w:rPr>
        <w:t>ь</w:t>
      </w:r>
      <w:r w:rsidRPr="00157BF3">
        <w:rPr>
          <w:rFonts w:ascii="Times New Roman" w:hAnsi="Times New Roman" w:cs="Times New Roman"/>
          <w:sz w:val="28"/>
          <w:szCs w:val="28"/>
          <w:shd w:val="clear" w:color="auto" w:fill="FFFFFF"/>
        </w:rPr>
        <w:t>ством Российской Федерации. Годовая бухгалтерская отчетность должна пре</w:t>
      </w:r>
      <w:r w:rsidRPr="00157BF3">
        <w:rPr>
          <w:rFonts w:ascii="Times New Roman" w:hAnsi="Times New Roman" w:cs="Times New Roman"/>
          <w:sz w:val="28"/>
          <w:szCs w:val="28"/>
          <w:shd w:val="clear" w:color="auto" w:fill="FFFFFF"/>
        </w:rPr>
        <w:t>д</w:t>
      </w:r>
      <w:r w:rsidRPr="00157BF3">
        <w:rPr>
          <w:rFonts w:ascii="Times New Roman" w:hAnsi="Times New Roman" w:cs="Times New Roman"/>
          <w:sz w:val="28"/>
          <w:szCs w:val="28"/>
          <w:shd w:val="clear" w:color="auto" w:fill="FFFFFF"/>
        </w:rPr>
        <w:t>ставляться не ранее 60 дней после окончания отчетного года. Годовая и квартал</w:t>
      </w:r>
      <w:r w:rsidRPr="00157BF3">
        <w:rPr>
          <w:rFonts w:ascii="Times New Roman" w:hAnsi="Times New Roman" w:cs="Times New Roman"/>
          <w:sz w:val="28"/>
          <w:szCs w:val="28"/>
          <w:shd w:val="clear" w:color="auto" w:fill="FFFFFF"/>
        </w:rPr>
        <w:t>ь</w:t>
      </w:r>
      <w:r w:rsidRPr="00157BF3">
        <w:rPr>
          <w:rFonts w:ascii="Times New Roman" w:hAnsi="Times New Roman" w:cs="Times New Roman"/>
          <w:sz w:val="28"/>
          <w:szCs w:val="28"/>
          <w:shd w:val="clear" w:color="auto" w:fill="FFFFFF"/>
        </w:rPr>
        <w:t>ная бухгалтерская отчетность до представления в вышеуказанные адреса рассма</w:t>
      </w:r>
      <w:r w:rsidRPr="00157BF3">
        <w:rPr>
          <w:rFonts w:ascii="Times New Roman" w:hAnsi="Times New Roman" w:cs="Times New Roman"/>
          <w:sz w:val="28"/>
          <w:szCs w:val="28"/>
          <w:shd w:val="clear" w:color="auto" w:fill="FFFFFF"/>
        </w:rPr>
        <w:t>т</w:t>
      </w:r>
      <w:r w:rsidRPr="00157BF3">
        <w:rPr>
          <w:rFonts w:ascii="Times New Roman" w:hAnsi="Times New Roman" w:cs="Times New Roman"/>
          <w:sz w:val="28"/>
          <w:szCs w:val="28"/>
          <w:shd w:val="clear" w:color="auto" w:fill="FFFFFF"/>
        </w:rPr>
        <w:t>ривается и утверждается в порядке, установленном учредительными документ</w:t>
      </w:r>
      <w:r w:rsidRPr="00157BF3">
        <w:rPr>
          <w:rFonts w:ascii="Times New Roman" w:hAnsi="Times New Roman" w:cs="Times New Roman"/>
          <w:sz w:val="28"/>
          <w:szCs w:val="28"/>
          <w:shd w:val="clear" w:color="auto" w:fill="FFFFFF"/>
        </w:rPr>
        <w:t>а</w:t>
      </w:r>
      <w:r w:rsidRPr="00157BF3">
        <w:rPr>
          <w:rFonts w:ascii="Times New Roman" w:hAnsi="Times New Roman" w:cs="Times New Roman"/>
          <w:sz w:val="28"/>
          <w:szCs w:val="28"/>
          <w:shd w:val="clear" w:color="auto" w:fill="FFFFFF"/>
        </w:rPr>
        <w:t xml:space="preserve">ми. </w:t>
      </w:r>
    </w:p>
    <w:p w:rsidR="00157BF3" w:rsidRDefault="00157BF3" w:rsidP="00157BF3">
      <w:pPr>
        <w:pStyle w:val="a3"/>
        <w:shd w:val="clear" w:color="auto" w:fill="FFFFFF"/>
        <w:spacing w:after="0" w:line="240" w:lineRule="auto"/>
        <w:ind w:left="0" w:firstLine="709"/>
        <w:jc w:val="both"/>
        <w:rPr>
          <w:rFonts w:ascii="Times New Roman" w:hAnsi="Times New Roman" w:cs="Times New Roman"/>
          <w:sz w:val="28"/>
          <w:szCs w:val="28"/>
          <w:shd w:val="clear" w:color="auto" w:fill="FFFFFF"/>
        </w:rPr>
      </w:pPr>
      <w:r w:rsidRPr="00157BF3">
        <w:rPr>
          <w:rFonts w:ascii="Times New Roman" w:hAnsi="Times New Roman" w:cs="Times New Roman"/>
          <w:sz w:val="28"/>
          <w:szCs w:val="28"/>
          <w:shd w:val="clear" w:color="auto" w:fill="FFFFFF"/>
        </w:rPr>
        <w:t>При наличии технических возможностей бухгалтерская отчетность может быть представлена на дискете или ином машинном носителе отчетной информ</w:t>
      </w:r>
      <w:r w:rsidRPr="00157BF3">
        <w:rPr>
          <w:rFonts w:ascii="Times New Roman" w:hAnsi="Times New Roman" w:cs="Times New Roman"/>
          <w:sz w:val="28"/>
          <w:szCs w:val="28"/>
          <w:shd w:val="clear" w:color="auto" w:fill="FFFFFF"/>
        </w:rPr>
        <w:t>а</w:t>
      </w:r>
      <w:r w:rsidRPr="00157BF3">
        <w:rPr>
          <w:rFonts w:ascii="Times New Roman" w:hAnsi="Times New Roman" w:cs="Times New Roman"/>
          <w:sz w:val="28"/>
          <w:szCs w:val="28"/>
          <w:shd w:val="clear" w:color="auto" w:fill="FFFFFF"/>
        </w:rPr>
        <w:t xml:space="preserve">ции. Бюджетные организации представляют месячную, квартальную и годовую бухгалтерскую отчетность вышестоящему органу в установленные им сроки. </w:t>
      </w:r>
    </w:p>
    <w:p w:rsidR="00157BF3" w:rsidRDefault="00157BF3" w:rsidP="00157BF3">
      <w:pPr>
        <w:pStyle w:val="a3"/>
        <w:shd w:val="clear" w:color="auto" w:fill="FFFFFF"/>
        <w:spacing w:after="0" w:line="240" w:lineRule="auto"/>
        <w:ind w:left="0" w:firstLine="709"/>
        <w:jc w:val="both"/>
        <w:rPr>
          <w:rFonts w:ascii="Times New Roman" w:hAnsi="Times New Roman" w:cs="Times New Roman"/>
          <w:sz w:val="28"/>
          <w:szCs w:val="28"/>
          <w:shd w:val="clear" w:color="auto" w:fill="FFFFFF"/>
        </w:rPr>
      </w:pPr>
      <w:r w:rsidRPr="00157BF3">
        <w:rPr>
          <w:rFonts w:ascii="Times New Roman" w:hAnsi="Times New Roman" w:cs="Times New Roman"/>
          <w:sz w:val="28"/>
          <w:szCs w:val="28"/>
          <w:shd w:val="clear" w:color="auto" w:fill="FFFFFF"/>
        </w:rPr>
        <w:t>Датой представления бухгалтерской отчетности для одногородней орган</w:t>
      </w:r>
      <w:r w:rsidRPr="00157BF3">
        <w:rPr>
          <w:rFonts w:ascii="Times New Roman" w:hAnsi="Times New Roman" w:cs="Times New Roman"/>
          <w:sz w:val="28"/>
          <w:szCs w:val="28"/>
          <w:shd w:val="clear" w:color="auto" w:fill="FFFFFF"/>
        </w:rPr>
        <w:t>и</w:t>
      </w:r>
      <w:r w:rsidRPr="00157BF3">
        <w:rPr>
          <w:rFonts w:ascii="Times New Roman" w:hAnsi="Times New Roman" w:cs="Times New Roman"/>
          <w:sz w:val="28"/>
          <w:szCs w:val="28"/>
          <w:shd w:val="clear" w:color="auto" w:fill="FFFFFF"/>
        </w:rPr>
        <w:t>зации считается день фактической передачи ее по принадлежности, а для иног</w:t>
      </w:r>
      <w:r w:rsidRPr="00157BF3">
        <w:rPr>
          <w:rFonts w:ascii="Times New Roman" w:hAnsi="Times New Roman" w:cs="Times New Roman"/>
          <w:sz w:val="28"/>
          <w:szCs w:val="28"/>
          <w:shd w:val="clear" w:color="auto" w:fill="FFFFFF"/>
        </w:rPr>
        <w:t>о</w:t>
      </w:r>
      <w:r w:rsidRPr="00157BF3">
        <w:rPr>
          <w:rFonts w:ascii="Times New Roman" w:hAnsi="Times New Roman" w:cs="Times New Roman"/>
          <w:sz w:val="28"/>
          <w:szCs w:val="28"/>
          <w:shd w:val="clear" w:color="auto" w:fill="FFFFFF"/>
        </w:rPr>
        <w:t>родней – дата ее почтового отправления. В тех случаях, когда дата представления отчетности совпадает с выходным (нерабочим) днем, срок представления отче</w:t>
      </w:r>
      <w:r w:rsidRPr="00157BF3">
        <w:rPr>
          <w:rFonts w:ascii="Times New Roman" w:hAnsi="Times New Roman" w:cs="Times New Roman"/>
          <w:sz w:val="28"/>
          <w:szCs w:val="28"/>
          <w:shd w:val="clear" w:color="auto" w:fill="FFFFFF"/>
        </w:rPr>
        <w:t>т</w:t>
      </w:r>
      <w:r w:rsidRPr="00157BF3">
        <w:rPr>
          <w:rFonts w:ascii="Times New Roman" w:hAnsi="Times New Roman" w:cs="Times New Roman"/>
          <w:sz w:val="28"/>
          <w:szCs w:val="28"/>
          <w:shd w:val="clear" w:color="auto" w:fill="FFFFFF"/>
        </w:rPr>
        <w:t xml:space="preserve">ности переносится на следующий за ним первый рабочий день. </w:t>
      </w:r>
    </w:p>
    <w:p w:rsidR="00405DB2" w:rsidRDefault="00157BF3" w:rsidP="00157BF3">
      <w:pPr>
        <w:pStyle w:val="a3"/>
        <w:shd w:val="clear" w:color="auto" w:fill="FFFFFF"/>
        <w:spacing w:after="0" w:line="240" w:lineRule="auto"/>
        <w:ind w:left="0" w:firstLine="709"/>
        <w:jc w:val="both"/>
        <w:rPr>
          <w:rFonts w:ascii="Times New Roman" w:hAnsi="Times New Roman" w:cs="Times New Roman"/>
          <w:sz w:val="28"/>
          <w:szCs w:val="28"/>
          <w:shd w:val="clear" w:color="auto" w:fill="FFFFFF"/>
        </w:rPr>
      </w:pPr>
      <w:r w:rsidRPr="00157BF3">
        <w:rPr>
          <w:rFonts w:ascii="Times New Roman" w:hAnsi="Times New Roman" w:cs="Times New Roman"/>
          <w:sz w:val="28"/>
          <w:szCs w:val="28"/>
          <w:shd w:val="clear" w:color="auto" w:fill="FFFFFF"/>
        </w:rPr>
        <w:t>Организации публикуют бухгалтерскую отчетность и итоговую часть ауд</w:t>
      </w:r>
      <w:r w:rsidRPr="00157BF3">
        <w:rPr>
          <w:rFonts w:ascii="Times New Roman" w:hAnsi="Times New Roman" w:cs="Times New Roman"/>
          <w:sz w:val="28"/>
          <w:szCs w:val="28"/>
          <w:shd w:val="clear" w:color="auto" w:fill="FFFFFF"/>
        </w:rPr>
        <w:t>и</w:t>
      </w:r>
      <w:r w:rsidRPr="00157BF3">
        <w:rPr>
          <w:rFonts w:ascii="Times New Roman" w:hAnsi="Times New Roman" w:cs="Times New Roman"/>
          <w:sz w:val="28"/>
          <w:szCs w:val="28"/>
          <w:shd w:val="clear" w:color="auto" w:fill="FFFFFF"/>
        </w:rPr>
        <w:t>торского заключения, если это предусмотрено законодательством России. Публ</w:t>
      </w:r>
      <w:r w:rsidRPr="00157BF3">
        <w:rPr>
          <w:rFonts w:ascii="Times New Roman" w:hAnsi="Times New Roman" w:cs="Times New Roman"/>
          <w:sz w:val="28"/>
          <w:szCs w:val="28"/>
          <w:shd w:val="clear" w:color="auto" w:fill="FFFFFF"/>
        </w:rPr>
        <w:t>и</w:t>
      </w:r>
      <w:r w:rsidRPr="00157BF3">
        <w:rPr>
          <w:rFonts w:ascii="Times New Roman" w:hAnsi="Times New Roman" w:cs="Times New Roman"/>
          <w:sz w:val="28"/>
          <w:szCs w:val="28"/>
          <w:shd w:val="clear" w:color="auto" w:fill="FFFFFF"/>
        </w:rPr>
        <w:t>кация производится не позднее 1 июня года, следующего за отчетным, в газетах, журналах либо путем распространения среди пользователей брошюр, буклетов и других изданий.</w:t>
      </w:r>
    </w:p>
    <w:p w:rsidR="005B7627" w:rsidRPr="00DD1FDD" w:rsidRDefault="005B7627" w:rsidP="005B7627">
      <w:pPr>
        <w:shd w:val="clear" w:color="auto" w:fill="FFFFFF"/>
        <w:spacing w:after="0" w:line="240" w:lineRule="auto"/>
        <w:ind w:firstLine="709"/>
        <w:jc w:val="both"/>
        <w:textAlignment w:val="top"/>
        <w:rPr>
          <w:rFonts w:ascii="Times New Roman" w:hAnsi="Times New Roman" w:cs="Times New Roman"/>
          <w:b/>
          <w:sz w:val="28"/>
          <w:szCs w:val="28"/>
        </w:rPr>
      </w:pPr>
      <w:r w:rsidRPr="00DD1FDD">
        <w:rPr>
          <w:rFonts w:ascii="Times New Roman" w:hAnsi="Times New Roman" w:cs="Times New Roman"/>
          <w:b/>
          <w:sz w:val="28"/>
          <w:szCs w:val="28"/>
        </w:rPr>
        <w:t>Практические занятия</w:t>
      </w:r>
    </w:p>
    <w:p w:rsidR="005B7627" w:rsidRPr="00DD1FDD" w:rsidRDefault="005B7627" w:rsidP="005B7627">
      <w:pPr>
        <w:spacing w:after="0" w:line="240" w:lineRule="auto"/>
        <w:ind w:firstLine="709"/>
        <w:jc w:val="both"/>
        <w:rPr>
          <w:rFonts w:ascii="Times New Roman" w:hAnsi="Times New Roman" w:cs="Times New Roman"/>
          <w:b/>
          <w:sz w:val="28"/>
          <w:szCs w:val="28"/>
        </w:rPr>
      </w:pPr>
      <w:r>
        <w:rPr>
          <w:rFonts w:ascii="Times New Roman" w:hAnsi="Times New Roman" w:cs="Times New Roman"/>
          <w:i/>
          <w:sz w:val="28"/>
          <w:szCs w:val="28"/>
        </w:rPr>
        <w:t>Практическая работа № 23, 24</w:t>
      </w:r>
      <w:r w:rsidRPr="00DD1FDD">
        <w:rPr>
          <w:rFonts w:ascii="Times New Roman" w:hAnsi="Times New Roman" w:cs="Times New Roman"/>
          <w:i/>
          <w:sz w:val="28"/>
          <w:szCs w:val="28"/>
        </w:rPr>
        <w:t xml:space="preserve">. </w:t>
      </w:r>
      <w:r>
        <w:rPr>
          <w:rFonts w:ascii="Times New Roman" w:hAnsi="Times New Roman" w:cs="Times New Roman"/>
          <w:i/>
          <w:sz w:val="28"/>
          <w:szCs w:val="28"/>
        </w:rPr>
        <w:t xml:space="preserve">Заполнение </w:t>
      </w:r>
      <w:r w:rsidRPr="00DD1FDD">
        <w:rPr>
          <w:rFonts w:ascii="Times New Roman" w:hAnsi="Times New Roman" w:cs="Times New Roman"/>
          <w:i/>
          <w:sz w:val="28"/>
          <w:szCs w:val="28"/>
        </w:rPr>
        <w:t>форм бухгалтерск</w:t>
      </w:r>
      <w:r>
        <w:rPr>
          <w:rFonts w:ascii="Times New Roman" w:hAnsi="Times New Roman" w:cs="Times New Roman"/>
          <w:i/>
          <w:sz w:val="28"/>
          <w:szCs w:val="28"/>
        </w:rPr>
        <w:t>ой (финанс</w:t>
      </w:r>
      <w:r>
        <w:rPr>
          <w:rFonts w:ascii="Times New Roman" w:hAnsi="Times New Roman" w:cs="Times New Roman"/>
          <w:i/>
          <w:sz w:val="28"/>
          <w:szCs w:val="28"/>
        </w:rPr>
        <w:t>о</w:t>
      </w:r>
      <w:r>
        <w:rPr>
          <w:rFonts w:ascii="Times New Roman" w:hAnsi="Times New Roman" w:cs="Times New Roman"/>
          <w:i/>
          <w:sz w:val="28"/>
          <w:szCs w:val="28"/>
        </w:rPr>
        <w:t>вой) отчетности</w:t>
      </w:r>
    </w:p>
    <w:p w:rsidR="005B7627" w:rsidRPr="00DD1FDD" w:rsidRDefault="005B7627" w:rsidP="005B7627">
      <w:pPr>
        <w:spacing w:after="0" w:line="240" w:lineRule="auto"/>
        <w:ind w:firstLine="709"/>
        <w:jc w:val="both"/>
        <w:rPr>
          <w:rFonts w:ascii="Times New Roman" w:hAnsi="Times New Roman" w:cs="Times New Roman"/>
          <w:b/>
          <w:sz w:val="28"/>
          <w:szCs w:val="28"/>
        </w:rPr>
      </w:pPr>
      <w:r w:rsidRPr="00DD1FDD">
        <w:rPr>
          <w:rFonts w:ascii="Times New Roman" w:hAnsi="Times New Roman" w:cs="Times New Roman"/>
          <w:b/>
          <w:sz w:val="28"/>
          <w:szCs w:val="28"/>
        </w:rPr>
        <w:t>Задания для самостоятельного выполнения</w:t>
      </w:r>
    </w:p>
    <w:p w:rsidR="005B7627" w:rsidRDefault="005B7627" w:rsidP="005B7627">
      <w:pPr>
        <w:spacing w:after="0" w:line="240" w:lineRule="auto"/>
        <w:ind w:firstLine="709"/>
        <w:jc w:val="both"/>
        <w:rPr>
          <w:rFonts w:ascii="Times New Roman" w:hAnsi="Times New Roman" w:cs="Times New Roman"/>
          <w:i/>
          <w:sz w:val="28"/>
          <w:szCs w:val="28"/>
        </w:rPr>
      </w:pPr>
      <w:r w:rsidRPr="00DD1FDD">
        <w:rPr>
          <w:rFonts w:ascii="Times New Roman" w:hAnsi="Times New Roman" w:cs="Times New Roman"/>
          <w:bCs/>
          <w:i/>
          <w:sz w:val="28"/>
          <w:szCs w:val="28"/>
        </w:rPr>
        <w:t xml:space="preserve">Самостоятельная работа № </w:t>
      </w:r>
      <w:r>
        <w:rPr>
          <w:rFonts w:ascii="Times New Roman" w:hAnsi="Times New Roman" w:cs="Times New Roman"/>
          <w:i/>
          <w:sz w:val="28"/>
          <w:szCs w:val="28"/>
        </w:rPr>
        <w:t>16</w:t>
      </w:r>
      <w:r w:rsidRPr="00DD1FDD">
        <w:rPr>
          <w:rFonts w:ascii="Times New Roman" w:hAnsi="Times New Roman" w:cs="Times New Roman"/>
          <w:bCs/>
          <w:i/>
          <w:sz w:val="28"/>
          <w:szCs w:val="28"/>
        </w:rPr>
        <w:t>.</w:t>
      </w:r>
      <w:r w:rsidRPr="00DD1FDD">
        <w:rPr>
          <w:rFonts w:ascii="Times New Roman" w:hAnsi="Times New Roman" w:cs="Times New Roman"/>
          <w:i/>
          <w:sz w:val="28"/>
          <w:szCs w:val="28"/>
        </w:rPr>
        <w:t xml:space="preserve"> </w:t>
      </w:r>
      <w:r w:rsidRPr="005B7627">
        <w:rPr>
          <w:rFonts w:ascii="Times New Roman" w:hAnsi="Times New Roman" w:cs="Times New Roman"/>
          <w:i/>
          <w:sz w:val="28"/>
          <w:szCs w:val="28"/>
        </w:rPr>
        <w:t>Составление опорного конспекта</w:t>
      </w:r>
      <w:r w:rsidRPr="005B7627">
        <w:rPr>
          <w:rFonts w:ascii="Times New Roman" w:hAnsi="Times New Roman" w:cs="Times New Roman"/>
          <w:bCs/>
          <w:i/>
          <w:sz w:val="28"/>
          <w:szCs w:val="28"/>
        </w:rPr>
        <w:t xml:space="preserve"> по теме</w:t>
      </w:r>
      <w:r>
        <w:rPr>
          <w:rFonts w:ascii="Times New Roman" w:hAnsi="Times New Roman" w:cs="Times New Roman"/>
          <w:bCs/>
          <w:i/>
          <w:sz w:val="28"/>
          <w:szCs w:val="28"/>
        </w:rPr>
        <w:t xml:space="preserve"> «Нормативное регулирование </w:t>
      </w:r>
      <w:r w:rsidRPr="00DD1FDD">
        <w:rPr>
          <w:rFonts w:ascii="Times New Roman" w:hAnsi="Times New Roman" w:cs="Times New Roman"/>
          <w:i/>
          <w:sz w:val="28"/>
          <w:szCs w:val="28"/>
        </w:rPr>
        <w:t>бухгалтерск</w:t>
      </w:r>
      <w:r>
        <w:rPr>
          <w:rFonts w:ascii="Times New Roman" w:hAnsi="Times New Roman" w:cs="Times New Roman"/>
          <w:i/>
          <w:sz w:val="28"/>
          <w:szCs w:val="28"/>
        </w:rPr>
        <w:t>ой (финансовой) отчетности</w:t>
      </w:r>
    </w:p>
    <w:p w:rsidR="00A01F7D" w:rsidRPr="00C6787B" w:rsidRDefault="005B7627" w:rsidP="00A01F7D">
      <w:pPr>
        <w:spacing w:after="0" w:line="240" w:lineRule="auto"/>
        <w:ind w:firstLine="709"/>
        <w:jc w:val="both"/>
        <w:rPr>
          <w:rFonts w:ascii="Times New Roman" w:hAnsi="Times New Roman" w:cs="Times New Roman"/>
          <w:i/>
          <w:sz w:val="28"/>
          <w:szCs w:val="28"/>
        </w:rPr>
      </w:pPr>
      <w:r w:rsidRPr="00DD1FDD">
        <w:rPr>
          <w:rFonts w:ascii="Times New Roman" w:hAnsi="Times New Roman" w:cs="Times New Roman"/>
          <w:bCs/>
          <w:i/>
          <w:sz w:val="28"/>
          <w:szCs w:val="28"/>
        </w:rPr>
        <w:t xml:space="preserve">Самостоятельная работа № </w:t>
      </w:r>
      <w:r>
        <w:rPr>
          <w:rFonts w:ascii="Times New Roman" w:hAnsi="Times New Roman" w:cs="Times New Roman"/>
          <w:i/>
          <w:sz w:val="28"/>
          <w:szCs w:val="28"/>
        </w:rPr>
        <w:t>17</w:t>
      </w:r>
      <w:r w:rsidR="00A01F7D">
        <w:rPr>
          <w:rFonts w:ascii="Times New Roman" w:hAnsi="Times New Roman" w:cs="Times New Roman"/>
          <w:i/>
          <w:sz w:val="28"/>
          <w:szCs w:val="28"/>
        </w:rPr>
        <w:t>,18</w:t>
      </w:r>
      <w:r w:rsidRPr="00DD1FDD">
        <w:rPr>
          <w:rFonts w:ascii="Times New Roman" w:hAnsi="Times New Roman" w:cs="Times New Roman"/>
          <w:bCs/>
          <w:i/>
          <w:sz w:val="28"/>
          <w:szCs w:val="28"/>
        </w:rPr>
        <w:t>.</w:t>
      </w:r>
      <w:r w:rsidR="00A01F7D" w:rsidRPr="00A01F7D">
        <w:rPr>
          <w:rFonts w:ascii="Times New Roman" w:hAnsi="Times New Roman" w:cs="Times New Roman"/>
          <w:i/>
          <w:sz w:val="28"/>
          <w:szCs w:val="28"/>
        </w:rPr>
        <w:t xml:space="preserve"> </w:t>
      </w:r>
      <w:r w:rsidR="00A01F7D" w:rsidRPr="00C6787B">
        <w:rPr>
          <w:rFonts w:ascii="Times New Roman" w:hAnsi="Times New Roman" w:cs="Times New Roman"/>
          <w:i/>
          <w:sz w:val="28"/>
          <w:szCs w:val="28"/>
        </w:rPr>
        <w:t xml:space="preserve">Составление опорного конспекта при изучении  </w:t>
      </w:r>
      <w:r w:rsidR="00A01F7D">
        <w:rPr>
          <w:rFonts w:ascii="Times New Roman" w:hAnsi="Times New Roman" w:cs="Times New Roman"/>
          <w:i/>
          <w:sz w:val="28"/>
          <w:szCs w:val="28"/>
        </w:rPr>
        <w:t>ПБУ 4/99 «Бухгалтерская отчетность организации», приказа Минфина РФ № 66н «О формах бухгалтерской (финансовой) отчетности.</w:t>
      </w:r>
    </w:p>
    <w:p w:rsidR="005B7627" w:rsidRPr="005B7627" w:rsidRDefault="005B7627" w:rsidP="005B7627">
      <w:pPr>
        <w:spacing w:after="0" w:line="240" w:lineRule="auto"/>
        <w:ind w:firstLine="709"/>
        <w:jc w:val="both"/>
        <w:rPr>
          <w:rFonts w:ascii="Times New Roman" w:hAnsi="Times New Roman" w:cs="Times New Roman"/>
          <w:i/>
          <w:sz w:val="28"/>
          <w:szCs w:val="28"/>
        </w:rPr>
      </w:pPr>
    </w:p>
    <w:p w:rsidR="005B7627" w:rsidRPr="00DD1FDD" w:rsidRDefault="005B7627" w:rsidP="005B7627">
      <w:pPr>
        <w:spacing w:after="0" w:line="240" w:lineRule="auto"/>
        <w:ind w:firstLine="709"/>
        <w:rPr>
          <w:rFonts w:ascii="Times New Roman" w:hAnsi="Times New Roman" w:cs="Times New Roman"/>
          <w:b/>
          <w:sz w:val="28"/>
          <w:szCs w:val="28"/>
        </w:rPr>
      </w:pPr>
      <w:r w:rsidRPr="00DD1FDD">
        <w:rPr>
          <w:rFonts w:ascii="Times New Roman" w:hAnsi="Times New Roman" w:cs="Times New Roman"/>
          <w:b/>
          <w:sz w:val="28"/>
          <w:szCs w:val="28"/>
        </w:rPr>
        <w:t>Форма контроля самостоятельной работы:</w:t>
      </w:r>
    </w:p>
    <w:p w:rsidR="005B7627" w:rsidRPr="00DD1FDD" w:rsidRDefault="005B7627" w:rsidP="005B7627">
      <w:pPr>
        <w:numPr>
          <w:ilvl w:val="0"/>
          <w:numId w:val="3"/>
        </w:numPr>
        <w:spacing w:after="0" w:line="240" w:lineRule="auto"/>
        <w:ind w:hanging="11"/>
        <w:rPr>
          <w:rFonts w:ascii="Times New Roman" w:hAnsi="Times New Roman" w:cs="Times New Roman"/>
          <w:sz w:val="28"/>
          <w:szCs w:val="28"/>
        </w:rPr>
      </w:pPr>
      <w:r w:rsidRPr="00DD1FDD">
        <w:rPr>
          <w:rFonts w:ascii="Times New Roman" w:hAnsi="Times New Roman" w:cs="Times New Roman"/>
          <w:sz w:val="28"/>
          <w:szCs w:val="28"/>
        </w:rPr>
        <w:t xml:space="preserve">выполнение и сдача ЛПР, </w:t>
      </w:r>
    </w:p>
    <w:p w:rsidR="005B7627" w:rsidRDefault="005B7627" w:rsidP="005B7627">
      <w:pPr>
        <w:numPr>
          <w:ilvl w:val="0"/>
          <w:numId w:val="3"/>
        </w:numPr>
        <w:spacing w:after="0" w:line="240" w:lineRule="auto"/>
        <w:ind w:hanging="11"/>
        <w:rPr>
          <w:rFonts w:ascii="Times New Roman" w:hAnsi="Times New Roman" w:cs="Times New Roman"/>
          <w:sz w:val="28"/>
          <w:szCs w:val="28"/>
        </w:rPr>
      </w:pPr>
      <w:r w:rsidRPr="00DD1FDD">
        <w:rPr>
          <w:rFonts w:ascii="Times New Roman" w:hAnsi="Times New Roman" w:cs="Times New Roman"/>
          <w:sz w:val="28"/>
          <w:szCs w:val="28"/>
        </w:rPr>
        <w:t xml:space="preserve">устный опрос, </w:t>
      </w:r>
    </w:p>
    <w:p w:rsidR="00A01F7D" w:rsidRPr="00DD1FDD" w:rsidRDefault="00A01F7D" w:rsidP="005B7627">
      <w:pPr>
        <w:numPr>
          <w:ilvl w:val="0"/>
          <w:numId w:val="3"/>
        </w:numPr>
        <w:spacing w:after="0" w:line="240" w:lineRule="auto"/>
        <w:ind w:hanging="11"/>
        <w:rPr>
          <w:rFonts w:ascii="Times New Roman" w:hAnsi="Times New Roman" w:cs="Times New Roman"/>
          <w:sz w:val="28"/>
          <w:szCs w:val="28"/>
        </w:rPr>
      </w:pPr>
      <w:r>
        <w:rPr>
          <w:rFonts w:ascii="Times New Roman" w:hAnsi="Times New Roman" w:cs="Times New Roman"/>
          <w:sz w:val="28"/>
          <w:szCs w:val="28"/>
        </w:rPr>
        <w:t>проверка конспекта,</w:t>
      </w:r>
    </w:p>
    <w:p w:rsidR="005B7627" w:rsidRPr="00DD1FDD" w:rsidRDefault="005B7627" w:rsidP="005B7627">
      <w:pPr>
        <w:numPr>
          <w:ilvl w:val="0"/>
          <w:numId w:val="3"/>
        </w:numPr>
        <w:spacing w:after="0" w:line="240" w:lineRule="auto"/>
        <w:ind w:hanging="11"/>
        <w:rPr>
          <w:rFonts w:ascii="Times New Roman" w:hAnsi="Times New Roman" w:cs="Times New Roman"/>
          <w:sz w:val="28"/>
          <w:szCs w:val="28"/>
        </w:rPr>
      </w:pPr>
      <w:r w:rsidRPr="00DD1FDD">
        <w:rPr>
          <w:rFonts w:ascii="Times New Roman" w:hAnsi="Times New Roman" w:cs="Times New Roman"/>
          <w:sz w:val="28"/>
          <w:szCs w:val="28"/>
        </w:rPr>
        <w:t>тест.</w:t>
      </w:r>
    </w:p>
    <w:p w:rsidR="00123EC4" w:rsidRPr="00A01F7D" w:rsidRDefault="005B7627" w:rsidP="00A01F7D">
      <w:pPr>
        <w:spacing w:after="0" w:line="240" w:lineRule="auto"/>
        <w:jc w:val="center"/>
        <w:rPr>
          <w:rFonts w:ascii="Times New Roman" w:hAnsi="Times New Roman" w:cs="Times New Roman"/>
          <w:b/>
          <w:sz w:val="28"/>
          <w:szCs w:val="28"/>
        </w:rPr>
      </w:pPr>
      <w:r w:rsidRPr="00DD1FDD">
        <w:rPr>
          <w:rFonts w:ascii="Times New Roman" w:hAnsi="Times New Roman" w:cs="Times New Roman"/>
          <w:b/>
          <w:sz w:val="28"/>
          <w:szCs w:val="28"/>
        </w:rPr>
        <w:lastRenderedPageBreak/>
        <w:t>Вопросы для самоконтроля по теме</w:t>
      </w:r>
      <w:r w:rsidR="00A01F7D">
        <w:rPr>
          <w:rFonts w:ascii="Times New Roman" w:hAnsi="Times New Roman" w:cs="Times New Roman"/>
          <w:b/>
          <w:sz w:val="28"/>
          <w:szCs w:val="28"/>
        </w:rPr>
        <w:t>:</w:t>
      </w:r>
    </w:p>
    <w:p w:rsidR="00123EC4" w:rsidRDefault="00A01F7D" w:rsidP="00123EC4">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123EC4" w:rsidRPr="00123EC4">
        <w:rPr>
          <w:rFonts w:ascii="Times New Roman" w:hAnsi="Times New Roman" w:cs="Times New Roman"/>
          <w:sz w:val="28"/>
          <w:szCs w:val="28"/>
          <w:shd w:val="clear" w:color="auto" w:fill="FFFFFF"/>
        </w:rPr>
        <w:t>Какова сущность и значение бухгалтерской отчетности?</w:t>
      </w:r>
    </w:p>
    <w:p w:rsidR="00123EC4" w:rsidRDefault="00A01F7D" w:rsidP="00123EC4">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 </w:t>
      </w:r>
      <w:r w:rsidR="00123EC4" w:rsidRPr="00123EC4">
        <w:rPr>
          <w:rFonts w:ascii="Times New Roman" w:hAnsi="Times New Roman" w:cs="Times New Roman"/>
          <w:sz w:val="28"/>
          <w:szCs w:val="28"/>
          <w:shd w:val="clear" w:color="auto" w:fill="FFFFFF"/>
        </w:rPr>
        <w:t>Перечислите основные формы отчетности.</w:t>
      </w:r>
    </w:p>
    <w:p w:rsidR="00123EC4" w:rsidRPr="00123EC4" w:rsidRDefault="00A01F7D" w:rsidP="00123EC4">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00123EC4" w:rsidRPr="00123EC4">
        <w:rPr>
          <w:rFonts w:ascii="Times New Roman" w:hAnsi="Times New Roman" w:cs="Times New Roman"/>
          <w:sz w:val="28"/>
          <w:szCs w:val="28"/>
          <w:shd w:val="clear" w:color="auto" w:fill="FFFFFF"/>
        </w:rPr>
        <w:t>Назовите основные требования, предъявляемые к отчетности.</w:t>
      </w:r>
    </w:p>
    <w:p w:rsidR="00123EC4" w:rsidRDefault="00A01F7D" w:rsidP="00123EC4">
      <w:pPr>
        <w:pStyle w:val="a3"/>
        <w:shd w:val="clear" w:color="auto" w:fill="FFFFFF"/>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00123EC4" w:rsidRPr="00123EC4">
        <w:rPr>
          <w:rFonts w:ascii="Times New Roman" w:hAnsi="Times New Roman" w:cs="Times New Roman"/>
          <w:sz w:val="28"/>
          <w:szCs w:val="28"/>
          <w:shd w:val="clear" w:color="auto" w:fill="FFFFFF"/>
        </w:rPr>
        <w:t>Какие мероприятия необходимо провести перед формированием бухгалтерской отчетности?</w:t>
      </w:r>
    </w:p>
    <w:p w:rsidR="00123EC4" w:rsidRDefault="00A01F7D" w:rsidP="00123EC4">
      <w:pPr>
        <w:pStyle w:val="a3"/>
        <w:shd w:val="clear" w:color="auto" w:fill="FFFFFF"/>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w:t>
      </w:r>
      <w:r w:rsidR="00123EC4" w:rsidRPr="00123EC4">
        <w:rPr>
          <w:rFonts w:ascii="Times New Roman" w:hAnsi="Times New Roman" w:cs="Times New Roman"/>
          <w:sz w:val="28"/>
          <w:szCs w:val="28"/>
          <w:shd w:val="clear" w:color="auto" w:fill="FFFFFF"/>
        </w:rPr>
        <w:t xml:space="preserve">Какая отчетная форма имеет большее значение для управления организацией: бухгалтерский баланс или отчет </w:t>
      </w:r>
      <w:r>
        <w:rPr>
          <w:rFonts w:ascii="Times New Roman" w:hAnsi="Times New Roman" w:cs="Times New Roman"/>
          <w:sz w:val="28"/>
          <w:szCs w:val="28"/>
          <w:shd w:val="clear" w:color="auto" w:fill="FFFFFF"/>
        </w:rPr>
        <w:t>о финансовых результатах</w:t>
      </w:r>
      <w:r w:rsidR="00123EC4" w:rsidRPr="00123EC4">
        <w:rPr>
          <w:rFonts w:ascii="Times New Roman" w:hAnsi="Times New Roman" w:cs="Times New Roman"/>
          <w:sz w:val="28"/>
          <w:szCs w:val="28"/>
          <w:shd w:val="clear" w:color="auto" w:fill="FFFFFF"/>
        </w:rPr>
        <w:t>?</w:t>
      </w:r>
    </w:p>
    <w:p w:rsidR="00123EC4" w:rsidRPr="00123EC4" w:rsidRDefault="00A01F7D" w:rsidP="00123EC4">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6. </w:t>
      </w:r>
      <w:r w:rsidR="00123EC4" w:rsidRPr="00123EC4">
        <w:rPr>
          <w:rFonts w:ascii="Times New Roman" w:hAnsi="Times New Roman" w:cs="Times New Roman"/>
          <w:sz w:val="28"/>
          <w:szCs w:val="28"/>
          <w:shd w:val="clear" w:color="auto" w:fill="FFFFFF"/>
        </w:rPr>
        <w:t>В чем назначение бухгалтерского баланса и каково его содержание?</w:t>
      </w:r>
    </w:p>
    <w:p w:rsidR="00123EC4" w:rsidRPr="00123EC4" w:rsidRDefault="00A01F7D" w:rsidP="00123EC4">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7. </w:t>
      </w:r>
      <w:r w:rsidR="00123EC4" w:rsidRPr="00123EC4">
        <w:rPr>
          <w:rFonts w:ascii="Times New Roman" w:hAnsi="Times New Roman" w:cs="Times New Roman"/>
          <w:sz w:val="28"/>
          <w:szCs w:val="28"/>
          <w:shd w:val="clear" w:color="auto" w:fill="FFFFFF"/>
        </w:rPr>
        <w:t>Какие данные отражаются в отчете о движении денежный средств?</w:t>
      </w:r>
    </w:p>
    <w:p w:rsidR="00123EC4" w:rsidRDefault="00A01F7D" w:rsidP="00123EC4">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8. </w:t>
      </w:r>
      <w:r w:rsidR="00123EC4" w:rsidRPr="00123EC4">
        <w:rPr>
          <w:rFonts w:ascii="Times New Roman" w:hAnsi="Times New Roman" w:cs="Times New Roman"/>
          <w:sz w:val="28"/>
          <w:szCs w:val="28"/>
          <w:shd w:val="clear" w:color="auto" w:fill="FFFFFF"/>
        </w:rPr>
        <w:t>Из каких разделов состоит бухгалтерский баланс?</w:t>
      </w:r>
    </w:p>
    <w:p w:rsidR="00123EC4" w:rsidRDefault="00A01F7D" w:rsidP="00123EC4">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9. </w:t>
      </w:r>
      <w:r w:rsidR="00123EC4" w:rsidRPr="00123EC4">
        <w:rPr>
          <w:rFonts w:ascii="Times New Roman" w:hAnsi="Times New Roman" w:cs="Times New Roman"/>
          <w:sz w:val="28"/>
          <w:szCs w:val="28"/>
          <w:shd w:val="clear" w:color="auto" w:fill="FFFFFF"/>
        </w:rPr>
        <w:t>Перечислите учетные работы, которые предшествуют составлению годовой бухгалтерской отчетности?</w:t>
      </w:r>
    </w:p>
    <w:p w:rsidR="00123EC4" w:rsidRDefault="00A01F7D" w:rsidP="00123EC4">
      <w:pPr>
        <w:pStyle w:val="a3"/>
        <w:shd w:val="clear" w:color="auto" w:fill="FFFFFF"/>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10. </w:t>
      </w:r>
      <w:r w:rsidR="00123EC4" w:rsidRPr="00123EC4">
        <w:rPr>
          <w:rFonts w:ascii="Times New Roman" w:hAnsi="Times New Roman" w:cs="Times New Roman"/>
          <w:sz w:val="28"/>
          <w:szCs w:val="28"/>
          <w:shd w:val="clear" w:color="auto" w:fill="FFFFFF"/>
        </w:rPr>
        <w:t>В чем назначение и содержание других форм годовой финансовой отчетности?</w:t>
      </w:r>
    </w:p>
    <w:p w:rsidR="00123EC4" w:rsidRPr="00123EC4" w:rsidRDefault="00A01F7D" w:rsidP="00123EC4">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11. </w:t>
      </w:r>
      <w:r w:rsidR="00123EC4" w:rsidRPr="00123EC4">
        <w:rPr>
          <w:rFonts w:ascii="Times New Roman" w:hAnsi="Times New Roman" w:cs="Times New Roman"/>
          <w:sz w:val="28"/>
          <w:szCs w:val="28"/>
          <w:shd w:val="clear" w:color="auto" w:fill="FFFFFF"/>
        </w:rPr>
        <w:t>Какая отчетность называется консолидированной отчетностью?</w:t>
      </w:r>
    </w:p>
    <w:p w:rsidR="00123EC4" w:rsidRPr="00123EC4" w:rsidRDefault="00A01F7D" w:rsidP="00123EC4">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12. </w:t>
      </w:r>
      <w:r w:rsidR="00123EC4" w:rsidRPr="00123EC4">
        <w:rPr>
          <w:rFonts w:ascii="Times New Roman" w:hAnsi="Times New Roman" w:cs="Times New Roman"/>
          <w:sz w:val="28"/>
          <w:szCs w:val="28"/>
          <w:shd w:val="clear" w:color="auto" w:fill="FFFFFF"/>
        </w:rPr>
        <w:t>Какая отчетность относится к сводной бухгалтерской отчетности?</w:t>
      </w:r>
    </w:p>
    <w:p w:rsidR="00123EC4" w:rsidRDefault="00A01F7D" w:rsidP="00123EC4">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13. </w:t>
      </w:r>
      <w:r w:rsidR="00123EC4" w:rsidRPr="00123EC4">
        <w:rPr>
          <w:rFonts w:ascii="Times New Roman" w:hAnsi="Times New Roman" w:cs="Times New Roman"/>
          <w:sz w:val="28"/>
          <w:szCs w:val="28"/>
          <w:shd w:val="clear" w:color="auto" w:fill="FFFFFF"/>
        </w:rPr>
        <w:t>С какой целью публикуется бухгалтерская отчетность?</w:t>
      </w:r>
    </w:p>
    <w:p w:rsidR="00123EC4" w:rsidRDefault="00A01F7D" w:rsidP="00123EC4">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14. </w:t>
      </w:r>
      <w:r w:rsidR="00123EC4" w:rsidRPr="00123EC4">
        <w:rPr>
          <w:rFonts w:ascii="Times New Roman" w:hAnsi="Times New Roman" w:cs="Times New Roman"/>
          <w:sz w:val="28"/>
          <w:szCs w:val="28"/>
          <w:shd w:val="clear" w:color="auto" w:fill="FFFFFF"/>
        </w:rPr>
        <w:t>В какой последовательности закрываются счета бухгалтерского учета в конце отчетного периода в организации?</w:t>
      </w:r>
    </w:p>
    <w:p w:rsidR="00123EC4" w:rsidRDefault="00A01F7D" w:rsidP="00123EC4">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15. </w:t>
      </w:r>
      <w:r w:rsidR="00123EC4" w:rsidRPr="00123EC4">
        <w:rPr>
          <w:rFonts w:ascii="Times New Roman" w:hAnsi="Times New Roman" w:cs="Times New Roman"/>
          <w:sz w:val="28"/>
          <w:szCs w:val="28"/>
          <w:shd w:val="clear" w:color="auto" w:fill="FFFFFF"/>
        </w:rPr>
        <w:t>Для чего нужна пояснительная записка?</w:t>
      </w:r>
    </w:p>
    <w:p w:rsidR="00123EC4" w:rsidRDefault="00A01F7D" w:rsidP="00123EC4">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16. </w:t>
      </w:r>
      <w:r w:rsidR="00123EC4" w:rsidRPr="00123EC4">
        <w:rPr>
          <w:rFonts w:ascii="Times New Roman" w:hAnsi="Times New Roman" w:cs="Times New Roman"/>
          <w:sz w:val="28"/>
          <w:szCs w:val="28"/>
          <w:shd w:val="clear" w:color="auto" w:fill="FFFFFF"/>
        </w:rPr>
        <w:t>Что отражается в приложении к бухгалтерскому балансу?</w:t>
      </w:r>
    </w:p>
    <w:p w:rsidR="00123EC4" w:rsidRDefault="00A01F7D" w:rsidP="00123EC4">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17. </w:t>
      </w:r>
      <w:r w:rsidR="00123EC4" w:rsidRPr="00123EC4">
        <w:rPr>
          <w:rFonts w:ascii="Times New Roman" w:hAnsi="Times New Roman" w:cs="Times New Roman"/>
          <w:sz w:val="28"/>
          <w:szCs w:val="28"/>
          <w:shd w:val="clear" w:color="auto" w:fill="FFFFFF"/>
        </w:rPr>
        <w:t>Что такое реформация баланса?</w:t>
      </w:r>
    </w:p>
    <w:p w:rsidR="00780F59" w:rsidRDefault="00780F59" w:rsidP="00780F59">
      <w:pPr>
        <w:pStyle w:val="1"/>
        <w:spacing w:before="0"/>
        <w:jc w:val="center"/>
        <w:rPr>
          <w:rFonts w:ascii="Times New Roman" w:hAnsi="Times New Roman" w:cs="Times New Roman"/>
          <w:color w:val="auto"/>
        </w:rPr>
      </w:pPr>
      <w:r w:rsidRPr="00DD1FDD">
        <w:rPr>
          <w:rFonts w:ascii="Times New Roman" w:hAnsi="Times New Roman" w:cs="Times New Roman"/>
          <w:color w:val="auto"/>
        </w:rPr>
        <w:t xml:space="preserve">Рубежный контроль по теме </w:t>
      </w:r>
      <w:r>
        <w:rPr>
          <w:rFonts w:ascii="Times New Roman" w:hAnsi="Times New Roman" w:cs="Times New Roman"/>
          <w:color w:val="auto"/>
        </w:rPr>
        <w:t>2.7</w:t>
      </w:r>
    </w:p>
    <w:p w:rsidR="00C335F4" w:rsidRPr="00C335F4" w:rsidRDefault="00C335F4" w:rsidP="00C335F4">
      <w:pPr>
        <w:spacing w:after="0" w:line="240" w:lineRule="auto"/>
        <w:jc w:val="center"/>
        <w:rPr>
          <w:rFonts w:ascii="Times New Roman" w:hAnsi="Times New Roman" w:cs="Times New Roman"/>
          <w:b/>
          <w:sz w:val="28"/>
          <w:szCs w:val="28"/>
        </w:rPr>
      </w:pPr>
      <w:r w:rsidRPr="00C335F4">
        <w:rPr>
          <w:rFonts w:ascii="Times New Roman" w:eastAsia="Calibri" w:hAnsi="Times New Roman" w:cs="Times New Roman"/>
          <w:b/>
          <w:sz w:val="28"/>
          <w:szCs w:val="28"/>
        </w:rPr>
        <w:t>Вариант 1</w:t>
      </w:r>
    </w:p>
    <w:p w:rsidR="00780F59" w:rsidRDefault="00780F59" w:rsidP="00780F59">
      <w:pPr>
        <w:pStyle w:val="1"/>
        <w:spacing w:before="0"/>
        <w:ind w:firstLine="709"/>
        <w:rPr>
          <w:rFonts w:ascii="Times New Roman" w:hAnsi="Times New Roman" w:cs="Times New Roman"/>
          <w:color w:val="auto"/>
        </w:rPr>
      </w:pPr>
      <w:r w:rsidRPr="00DD1FDD">
        <w:rPr>
          <w:rFonts w:ascii="Times New Roman" w:hAnsi="Times New Roman" w:cs="Times New Roman"/>
          <w:color w:val="auto"/>
        </w:rPr>
        <w:t>Выберите правильный ответ в следующем тесте:</w:t>
      </w:r>
    </w:p>
    <w:p w:rsidR="00C335F4" w:rsidRPr="00C335F4" w:rsidRDefault="00C335F4" w:rsidP="00C335F4">
      <w:pPr>
        <w:spacing w:after="0" w:line="240" w:lineRule="auto"/>
        <w:jc w:val="both"/>
        <w:rPr>
          <w:rStyle w:val="apple-converted-space"/>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rPr>
        <w:t xml:space="preserve">1. </w:t>
      </w:r>
      <w:r w:rsidRPr="00C335F4">
        <w:rPr>
          <w:rFonts w:ascii="Times New Roman" w:eastAsia="Calibri" w:hAnsi="Times New Roman" w:cs="Times New Roman"/>
          <w:sz w:val="28"/>
          <w:szCs w:val="28"/>
          <w:shd w:val="clear" w:color="auto" w:fill="FFFFFF"/>
        </w:rPr>
        <w:t>Содержание какого вида отчетности организации не может являться коммерч</w:t>
      </w:r>
      <w:r w:rsidRPr="00C335F4">
        <w:rPr>
          <w:rFonts w:ascii="Times New Roman" w:eastAsia="Calibri" w:hAnsi="Times New Roman" w:cs="Times New Roman"/>
          <w:sz w:val="28"/>
          <w:szCs w:val="28"/>
          <w:shd w:val="clear" w:color="auto" w:fill="FFFFFF"/>
        </w:rPr>
        <w:t>е</w:t>
      </w:r>
      <w:r w:rsidRPr="00C335F4">
        <w:rPr>
          <w:rFonts w:ascii="Times New Roman" w:eastAsia="Calibri" w:hAnsi="Times New Roman" w:cs="Times New Roman"/>
          <w:sz w:val="28"/>
          <w:szCs w:val="28"/>
          <w:shd w:val="clear" w:color="auto" w:fill="FFFFFF"/>
        </w:rPr>
        <w:t>ской тайной</w:t>
      </w:r>
      <w:r w:rsidRPr="00C335F4">
        <w:rPr>
          <w:rStyle w:val="apple-converted-space"/>
          <w:rFonts w:ascii="Times New Roman" w:eastAsia="Calibri" w:hAnsi="Times New Roman" w:cs="Times New Roman"/>
          <w:sz w:val="28"/>
          <w:szCs w:val="28"/>
          <w:shd w:val="clear" w:color="auto" w:fill="FFFFFF"/>
        </w:rPr>
        <w:t>:</w:t>
      </w:r>
    </w:p>
    <w:p w:rsidR="00C335F4" w:rsidRPr="00C335F4" w:rsidRDefault="00C335F4" w:rsidP="00C335F4">
      <w:pPr>
        <w:spacing w:after="0" w:line="240" w:lineRule="auto"/>
        <w:jc w:val="both"/>
        <w:rPr>
          <w:rStyle w:val="apple-converted-space"/>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 xml:space="preserve">а) </w:t>
      </w:r>
      <w:r w:rsidRPr="00C335F4">
        <w:rPr>
          <w:rFonts w:ascii="Times New Roman" w:eastAsia="Calibri" w:hAnsi="Times New Roman" w:cs="Times New Roman"/>
          <w:sz w:val="28"/>
          <w:szCs w:val="28"/>
          <w:u w:val="single"/>
          <w:shd w:val="clear" w:color="auto" w:fill="FFFFFF"/>
        </w:rPr>
        <w:t>внешней бухгалтерской (финансовой) отчетности</w:t>
      </w:r>
    </w:p>
    <w:p w:rsidR="00C335F4" w:rsidRPr="00C335F4" w:rsidRDefault="00C335F4" w:rsidP="00C335F4">
      <w:pPr>
        <w:spacing w:after="0" w:line="240" w:lineRule="auto"/>
        <w:jc w:val="both"/>
        <w:rPr>
          <w:rStyle w:val="apple-converted-space"/>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б) внутренней бухгалтерской отчетности</w:t>
      </w:r>
    </w:p>
    <w:p w:rsidR="00C335F4" w:rsidRPr="00C335F4" w:rsidRDefault="00C335F4" w:rsidP="00C335F4">
      <w:pPr>
        <w:spacing w:after="0" w:line="240" w:lineRule="auto"/>
        <w:jc w:val="both"/>
        <w:rPr>
          <w:rStyle w:val="apple-converted-space"/>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в) статистической отчетности</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г) оперативной отчетности</w:t>
      </w:r>
    </w:p>
    <w:p w:rsidR="00C335F4" w:rsidRPr="00C335F4" w:rsidRDefault="00C335F4" w:rsidP="00C335F4">
      <w:pPr>
        <w:spacing w:after="0" w:line="240" w:lineRule="auto"/>
        <w:jc w:val="both"/>
        <w:rPr>
          <w:rStyle w:val="apple-converted-space"/>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2. Как называется качественная характеристика бухгалтерской (финансовой) о</w:t>
      </w:r>
      <w:r w:rsidRPr="00C335F4">
        <w:rPr>
          <w:rFonts w:ascii="Times New Roman" w:eastAsia="Calibri" w:hAnsi="Times New Roman" w:cs="Times New Roman"/>
          <w:sz w:val="28"/>
          <w:szCs w:val="28"/>
          <w:shd w:val="clear" w:color="auto" w:fill="FFFFFF"/>
        </w:rPr>
        <w:t>т</w:t>
      </w:r>
      <w:r w:rsidRPr="00C335F4">
        <w:rPr>
          <w:rFonts w:ascii="Times New Roman" w:eastAsia="Calibri" w:hAnsi="Times New Roman" w:cs="Times New Roman"/>
          <w:sz w:val="28"/>
          <w:szCs w:val="28"/>
          <w:shd w:val="clear" w:color="auto" w:fill="FFFFFF"/>
        </w:rPr>
        <w:t>четности, при наличии которой в отчетности исключается одностороннее удовл</w:t>
      </w:r>
      <w:r w:rsidRPr="00C335F4">
        <w:rPr>
          <w:rFonts w:ascii="Times New Roman" w:eastAsia="Calibri" w:hAnsi="Times New Roman" w:cs="Times New Roman"/>
          <w:sz w:val="28"/>
          <w:szCs w:val="28"/>
          <w:shd w:val="clear" w:color="auto" w:fill="FFFFFF"/>
        </w:rPr>
        <w:t>е</w:t>
      </w:r>
      <w:r w:rsidRPr="00C335F4">
        <w:rPr>
          <w:rFonts w:ascii="Times New Roman" w:eastAsia="Calibri" w:hAnsi="Times New Roman" w:cs="Times New Roman"/>
          <w:sz w:val="28"/>
          <w:szCs w:val="28"/>
          <w:shd w:val="clear" w:color="auto" w:fill="FFFFFF"/>
        </w:rPr>
        <w:t>творение интересов одних групп пользователей перед другими:</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а) уместность</w:t>
      </w:r>
    </w:p>
    <w:p w:rsidR="00C335F4" w:rsidRPr="00C335F4" w:rsidRDefault="00C335F4" w:rsidP="00C335F4">
      <w:pPr>
        <w:spacing w:after="0" w:line="240" w:lineRule="auto"/>
        <w:jc w:val="both"/>
        <w:rPr>
          <w:rStyle w:val="apple-converted-space"/>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 xml:space="preserve">б) </w:t>
      </w:r>
      <w:r w:rsidRPr="00C335F4">
        <w:rPr>
          <w:rFonts w:ascii="Times New Roman" w:eastAsia="Calibri" w:hAnsi="Times New Roman" w:cs="Times New Roman"/>
          <w:sz w:val="28"/>
          <w:szCs w:val="28"/>
          <w:u w:val="single"/>
          <w:shd w:val="clear" w:color="auto" w:fill="FFFFFF"/>
        </w:rPr>
        <w:t>нейтральность</w:t>
      </w:r>
    </w:p>
    <w:p w:rsidR="00C335F4" w:rsidRPr="00C335F4" w:rsidRDefault="00C335F4" w:rsidP="00C335F4">
      <w:pPr>
        <w:spacing w:after="0" w:line="240" w:lineRule="auto"/>
        <w:jc w:val="both"/>
        <w:rPr>
          <w:rStyle w:val="apple-converted-space"/>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в) существенность</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г) сопоставимость</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3. Укажите, что понимается под отчетным годом:</w:t>
      </w:r>
    </w:p>
    <w:p w:rsidR="00C335F4" w:rsidRPr="00C335F4" w:rsidRDefault="00C335F4" w:rsidP="00C335F4">
      <w:pPr>
        <w:spacing w:after="0" w:line="240" w:lineRule="auto"/>
        <w:jc w:val="both"/>
        <w:rPr>
          <w:rStyle w:val="apple-converted-space"/>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 xml:space="preserve">а) </w:t>
      </w:r>
      <w:r w:rsidRPr="00C335F4">
        <w:rPr>
          <w:rFonts w:ascii="Times New Roman" w:eastAsia="Calibri" w:hAnsi="Times New Roman" w:cs="Times New Roman"/>
          <w:sz w:val="28"/>
          <w:szCs w:val="28"/>
          <w:u w:val="single"/>
          <w:shd w:val="clear" w:color="auto" w:fill="FFFFFF"/>
        </w:rPr>
        <w:t>календарный год</w:t>
      </w:r>
    </w:p>
    <w:p w:rsidR="00C335F4" w:rsidRPr="00C335F4" w:rsidRDefault="00C335F4" w:rsidP="00C335F4">
      <w:pPr>
        <w:spacing w:after="0" w:line="240" w:lineRule="auto"/>
        <w:jc w:val="both"/>
        <w:rPr>
          <w:rStyle w:val="apple-converted-space"/>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б) период с 1 января до даты подписания годовой бухгалтерской отчетности</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в) период с 1 января до даты утверждения годовой бухгалтерской отчетности</w:t>
      </w:r>
    </w:p>
    <w:p w:rsidR="00C335F4" w:rsidRPr="00C335F4" w:rsidRDefault="00C335F4" w:rsidP="00C335F4">
      <w:pPr>
        <w:spacing w:after="0" w:line="240" w:lineRule="auto"/>
        <w:jc w:val="both"/>
        <w:rPr>
          <w:rStyle w:val="apple-converted-space"/>
          <w:rFonts w:ascii="Times New Roman" w:eastAsia="Calibri" w:hAnsi="Times New Roman" w:cs="Times New Roman"/>
          <w:sz w:val="28"/>
          <w:szCs w:val="28"/>
          <w:shd w:val="clear" w:color="auto" w:fill="FFFFFF"/>
        </w:rPr>
      </w:pPr>
      <w:r w:rsidRPr="00C335F4">
        <w:rPr>
          <w:rStyle w:val="apple-converted-space"/>
          <w:rFonts w:ascii="Times New Roman" w:eastAsia="Calibri" w:hAnsi="Times New Roman" w:cs="Times New Roman"/>
          <w:sz w:val="28"/>
          <w:szCs w:val="28"/>
          <w:shd w:val="clear" w:color="auto" w:fill="FFFFFF"/>
        </w:rPr>
        <w:t>г) период с 1 октября до 31 декабря</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4. Какой вид учета предназначен для сбора исходной информации, используемой в бухгалтерском, статистическом и налоговом учете:</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lastRenderedPageBreak/>
        <w:t>а) управленческий</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б) камеральный</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 xml:space="preserve">в) </w:t>
      </w:r>
      <w:r w:rsidRPr="00C335F4">
        <w:rPr>
          <w:rFonts w:ascii="Times New Roman" w:eastAsia="Calibri" w:hAnsi="Times New Roman" w:cs="Times New Roman"/>
          <w:sz w:val="28"/>
          <w:szCs w:val="28"/>
          <w:u w:val="single"/>
          <w:shd w:val="clear" w:color="auto" w:fill="FFFFFF"/>
        </w:rPr>
        <w:t>оперативно-технический</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г) бухгалтерский</w:t>
      </w:r>
    </w:p>
    <w:p w:rsidR="00C335F4" w:rsidRPr="00C335F4" w:rsidRDefault="00C335F4" w:rsidP="00C335F4">
      <w:pPr>
        <w:spacing w:after="0" w:line="240" w:lineRule="auto"/>
        <w:jc w:val="both"/>
        <w:rPr>
          <w:rStyle w:val="apple-converted-space"/>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5. Назовите документ четвертого уровня системы регулирования бухгалтерского учета и отчетности в Российской Федерации:</w:t>
      </w:r>
      <w:r w:rsidRPr="00C335F4">
        <w:rPr>
          <w:rStyle w:val="apple-converted-space"/>
          <w:rFonts w:ascii="Times New Roman" w:eastAsia="Calibri" w:hAnsi="Times New Roman" w:cs="Times New Roman"/>
          <w:sz w:val="28"/>
          <w:szCs w:val="28"/>
          <w:shd w:val="clear" w:color="auto" w:fill="FFFFFF"/>
        </w:rPr>
        <w:t> </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а) методические рекомендации по составлению и представлению сводной бухга</w:t>
      </w:r>
      <w:r w:rsidRPr="00C335F4">
        <w:rPr>
          <w:rFonts w:ascii="Times New Roman" w:eastAsia="Calibri" w:hAnsi="Times New Roman" w:cs="Times New Roman"/>
          <w:sz w:val="28"/>
          <w:szCs w:val="28"/>
          <w:shd w:val="clear" w:color="auto" w:fill="FFFFFF"/>
        </w:rPr>
        <w:t>л</w:t>
      </w:r>
      <w:r w:rsidRPr="00C335F4">
        <w:rPr>
          <w:rFonts w:ascii="Times New Roman" w:eastAsia="Calibri" w:hAnsi="Times New Roman" w:cs="Times New Roman"/>
          <w:sz w:val="28"/>
          <w:szCs w:val="28"/>
          <w:shd w:val="clear" w:color="auto" w:fill="FFFFFF"/>
        </w:rPr>
        <w:t>терской отчетности, утвержденные приказом Минфина России</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 xml:space="preserve">б) </w:t>
      </w:r>
      <w:r w:rsidRPr="00C335F4">
        <w:rPr>
          <w:rFonts w:ascii="Times New Roman" w:eastAsia="Calibri" w:hAnsi="Times New Roman" w:cs="Times New Roman"/>
          <w:sz w:val="28"/>
          <w:szCs w:val="28"/>
          <w:u w:val="single"/>
          <w:shd w:val="clear" w:color="auto" w:fill="FFFFFF"/>
        </w:rPr>
        <w:t>приказ руководителя организации «Об утверждении форм первичных учетных документов»</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в) постановление Госкомстата России «Об утверждении форм первичных учетных документов»</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г) все перечисленные выше документы</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6. Какая финансовая информация, заключенная в показателях бухгалтерской о</w:t>
      </w:r>
      <w:r w:rsidRPr="00C335F4">
        <w:rPr>
          <w:rFonts w:ascii="Times New Roman" w:eastAsia="Calibri" w:hAnsi="Times New Roman" w:cs="Times New Roman"/>
          <w:sz w:val="28"/>
          <w:szCs w:val="28"/>
          <w:shd w:val="clear" w:color="auto" w:fill="FFFFFF"/>
        </w:rPr>
        <w:t>т</w:t>
      </w:r>
      <w:r w:rsidRPr="00C335F4">
        <w:rPr>
          <w:rFonts w:ascii="Times New Roman" w:eastAsia="Calibri" w:hAnsi="Times New Roman" w:cs="Times New Roman"/>
          <w:sz w:val="28"/>
          <w:szCs w:val="28"/>
          <w:shd w:val="clear" w:color="auto" w:fill="FFFFFF"/>
        </w:rPr>
        <w:t>четности, является существенной для заинтересованных пользователей:</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 xml:space="preserve">а) </w:t>
      </w:r>
      <w:r w:rsidRPr="00C335F4">
        <w:rPr>
          <w:rFonts w:ascii="Times New Roman" w:eastAsia="Calibri" w:hAnsi="Times New Roman" w:cs="Times New Roman"/>
          <w:sz w:val="28"/>
          <w:szCs w:val="28"/>
          <w:u w:val="single"/>
          <w:shd w:val="clear" w:color="auto" w:fill="FFFFFF"/>
        </w:rPr>
        <w:t>та, не раскрытие которой может повлиять на экономические решения, прин</w:t>
      </w:r>
      <w:r w:rsidRPr="00C335F4">
        <w:rPr>
          <w:rFonts w:ascii="Times New Roman" w:eastAsia="Calibri" w:hAnsi="Times New Roman" w:cs="Times New Roman"/>
          <w:sz w:val="28"/>
          <w:szCs w:val="28"/>
          <w:u w:val="single"/>
          <w:shd w:val="clear" w:color="auto" w:fill="FFFFFF"/>
        </w:rPr>
        <w:t>и</w:t>
      </w:r>
      <w:r w:rsidRPr="00C335F4">
        <w:rPr>
          <w:rFonts w:ascii="Times New Roman" w:eastAsia="Calibri" w:hAnsi="Times New Roman" w:cs="Times New Roman"/>
          <w:sz w:val="28"/>
          <w:szCs w:val="28"/>
          <w:u w:val="single"/>
          <w:shd w:val="clear" w:color="auto" w:fill="FFFFFF"/>
        </w:rPr>
        <w:t>маемые пользователями на ее основе</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б) та, которая подтверждена независимым аудитором</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в) информация о стоимости чистых активов</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г) та, которая содержится в пояснениях к бухгалтерскому балансу и отчету о ф</w:t>
      </w:r>
      <w:r w:rsidRPr="00C335F4">
        <w:rPr>
          <w:rFonts w:ascii="Times New Roman" w:eastAsia="Calibri" w:hAnsi="Times New Roman" w:cs="Times New Roman"/>
          <w:sz w:val="28"/>
          <w:szCs w:val="28"/>
          <w:shd w:val="clear" w:color="auto" w:fill="FFFFFF"/>
        </w:rPr>
        <w:t>и</w:t>
      </w:r>
      <w:r w:rsidRPr="00C335F4">
        <w:rPr>
          <w:rFonts w:ascii="Times New Roman" w:eastAsia="Calibri" w:hAnsi="Times New Roman" w:cs="Times New Roman"/>
          <w:sz w:val="28"/>
          <w:szCs w:val="28"/>
          <w:shd w:val="clear" w:color="auto" w:fill="FFFFFF"/>
        </w:rPr>
        <w:t>нансовых результатах</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7. Какой вид отчета не входит в состав бухгалтерской отчетности организаций:</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а) аудиторское заключение</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 xml:space="preserve">б) </w:t>
      </w:r>
      <w:r w:rsidRPr="00C335F4">
        <w:rPr>
          <w:rFonts w:ascii="Times New Roman" w:eastAsia="Calibri" w:hAnsi="Times New Roman" w:cs="Times New Roman"/>
          <w:sz w:val="28"/>
          <w:szCs w:val="28"/>
          <w:u w:val="single"/>
          <w:shd w:val="clear" w:color="auto" w:fill="FFFFFF"/>
        </w:rPr>
        <w:t>отчет исполнительного органа</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в) пояснительная записка</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г) отчет об изменениях капитала</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8. В зависимости от назначения бухгалтерская отчетность может быть:</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а) общей и специальной</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б) годовой и промежуточной</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 xml:space="preserve">в) </w:t>
      </w:r>
      <w:r w:rsidRPr="00C335F4">
        <w:rPr>
          <w:rFonts w:ascii="Times New Roman" w:eastAsia="Calibri" w:hAnsi="Times New Roman" w:cs="Times New Roman"/>
          <w:sz w:val="28"/>
          <w:szCs w:val="28"/>
          <w:u w:val="single"/>
        </w:rPr>
        <w:t>внешней и внутренней</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г) сводной и консолидированной</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9.  Формы бухгалтерской отчетности разрабатывает и рекомендует:</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а) Госкомстат России</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б) Правительство РФ</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 xml:space="preserve">в) </w:t>
      </w:r>
      <w:r w:rsidRPr="00C335F4">
        <w:rPr>
          <w:rFonts w:ascii="Times New Roman" w:eastAsia="Calibri" w:hAnsi="Times New Roman" w:cs="Times New Roman"/>
          <w:sz w:val="28"/>
          <w:szCs w:val="28"/>
          <w:u w:val="single"/>
        </w:rPr>
        <w:t>Министерство финансов РФ</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г) органы местного самоуправления</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10. Какой обязательный реквизит указывается на всех формах бухгалтерской о</w:t>
      </w:r>
      <w:r w:rsidRPr="00C335F4">
        <w:rPr>
          <w:rFonts w:ascii="Times New Roman" w:eastAsia="Calibri" w:hAnsi="Times New Roman" w:cs="Times New Roman"/>
          <w:sz w:val="28"/>
          <w:szCs w:val="28"/>
        </w:rPr>
        <w:t>т</w:t>
      </w:r>
      <w:r w:rsidRPr="00C335F4">
        <w:rPr>
          <w:rFonts w:ascii="Times New Roman" w:eastAsia="Calibri" w:hAnsi="Times New Roman" w:cs="Times New Roman"/>
          <w:sz w:val="28"/>
          <w:szCs w:val="28"/>
        </w:rPr>
        <w:t>четности:</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 xml:space="preserve">а) </w:t>
      </w:r>
      <w:r w:rsidRPr="00C335F4">
        <w:rPr>
          <w:rFonts w:ascii="Times New Roman" w:eastAsia="Calibri" w:hAnsi="Times New Roman" w:cs="Times New Roman"/>
          <w:sz w:val="28"/>
          <w:szCs w:val="28"/>
          <w:u w:val="single"/>
        </w:rPr>
        <w:t>вид деятельности</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б) код причины постановки на учет в налоговом органе</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в) местонахождение</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 xml:space="preserve">г) указание отчетного периода </w:t>
      </w:r>
    </w:p>
    <w:p w:rsidR="00C335F4" w:rsidRPr="00C335F4" w:rsidRDefault="00C335F4" w:rsidP="00C335F4">
      <w:pPr>
        <w:spacing w:after="0" w:line="240" w:lineRule="auto"/>
        <w:jc w:val="center"/>
        <w:rPr>
          <w:rFonts w:ascii="Times New Roman" w:eastAsia="Calibri" w:hAnsi="Times New Roman" w:cs="Times New Roman"/>
          <w:b/>
          <w:sz w:val="28"/>
          <w:szCs w:val="28"/>
        </w:rPr>
      </w:pPr>
      <w:r w:rsidRPr="00C335F4">
        <w:rPr>
          <w:rFonts w:ascii="Times New Roman" w:eastAsia="Calibri" w:hAnsi="Times New Roman" w:cs="Times New Roman"/>
          <w:b/>
          <w:sz w:val="28"/>
          <w:szCs w:val="28"/>
        </w:rPr>
        <w:t>Вариант 2</w:t>
      </w:r>
    </w:p>
    <w:p w:rsidR="00C335F4" w:rsidRPr="00C335F4" w:rsidRDefault="00C335F4" w:rsidP="001A6831">
      <w:pPr>
        <w:numPr>
          <w:ilvl w:val="0"/>
          <w:numId w:val="93"/>
        </w:numPr>
        <w:tabs>
          <w:tab w:val="clear" w:pos="720"/>
          <w:tab w:val="num" w:pos="360"/>
        </w:tabs>
        <w:spacing w:after="0" w:line="240" w:lineRule="auto"/>
        <w:ind w:left="0" w:firstLine="0"/>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Что такое дата утверждения годовой бухгалтерской отчетности:</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а) дата ее подписания руководителем и главным бухгалтером организации</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lastRenderedPageBreak/>
        <w:t>б) дата ее получения налоговым органом</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 xml:space="preserve">в) </w:t>
      </w:r>
      <w:r w:rsidRPr="00C335F4">
        <w:rPr>
          <w:rFonts w:ascii="Times New Roman" w:eastAsia="Calibri" w:hAnsi="Times New Roman" w:cs="Times New Roman"/>
          <w:sz w:val="28"/>
          <w:szCs w:val="28"/>
          <w:u w:val="single"/>
          <w:shd w:val="clear" w:color="auto" w:fill="FFFFFF"/>
        </w:rPr>
        <w:t>дата ее одобрения высшим органом управления организацией</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г) дата ее составления и передачи на подпись руководителю</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2. Какая бухгалтерская отчетность считается достоверной и полной:</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а) та, которая не содержит существенных ошибок и искажений</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б) та, которая включает все формы, предусмотренные Федеральным законом «О бухгалтерском учете»</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 xml:space="preserve">в) </w:t>
      </w:r>
      <w:r w:rsidRPr="00C335F4">
        <w:rPr>
          <w:rFonts w:ascii="Times New Roman" w:eastAsia="Calibri" w:hAnsi="Times New Roman" w:cs="Times New Roman"/>
          <w:sz w:val="28"/>
          <w:szCs w:val="28"/>
          <w:u w:val="single"/>
          <w:shd w:val="clear" w:color="auto" w:fill="FFFFFF"/>
        </w:rPr>
        <w:t>та, которая сформирована исходя из правил, установленных нормативными а</w:t>
      </w:r>
      <w:r w:rsidRPr="00C335F4">
        <w:rPr>
          <w:rFonts w:ascii="Times New Roman" w:eastAsia="Calibri" w:hAnsi="Times New Roman" w:cs="Times New Roman"/>
          <w:sz w:val="28"/>
          <w:szCs w:val="28"/>
          <w:u w:val="single"/>
          <w:shd w:val="clear" w:color="auto" w:fill="FFFFFF"/>
        </w:rPr>
        <w:t>к</w:t>
      </w:r>
      <w:r w:rsidRPr="00C335F4">
        <w:rPr>
          <w:rFonts w:ascii="Times New Roman" w:eastAsia="Calibri" w:hAnsi="Times New Roman" w:cs="Times New Roman"/>
          <w:sz w:val="28"/>
          <w:szCs w:val="28"/>
          <w:u w:val="single"/>
          <w:shd w:val="clear" w:color="auto" w:fill="FFFFFF"/>
        </w:rPr>
        <w:t>тами по бухгалтерскому учету</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г) та, которая сформирована в соответствии с принципами международных ста</w:t>
      </w:r>
      <w:r w:rsidRPr="00C335F4">
        <w:rPr>
          <w:rFonts w:ascii="Times New Roman" w:eastAsia="Calibri" w:hAnsi="Times New Roman" w:cs="Times New Roman"/>
          <w:sz w:val="28"/>
          <w:szCs w:val="28"/>
          <w:shd w:val="clear" w:color="auto" w:fill="FFFFFF"/>
        </w:rPr>
        <w:t>н</w:t>
      </w:r>
      <w:r w:rsidRPr="00C335F4">
        <w:rPr>
          <w:rFonts w:ascii="Times New Roman" w:eastAsia="Calibri" w:hAnsi="Times New Roman" w:cs="Times New Roman"/>
          <w:sz w:val="28"/>
          <w:szCs w:val="28"/>
          <w:shd w:val="clear" w:color="auto" w:fill="FFFFFF"/>
        </w:rPr>
        <w:t>дартов финансовой отчетности</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3. В какие сроки должна представляться пользователям годовая бухгалтерская о</w:t>
      </w:r>
      <w:r w:rsidRPr="00C335F4">
        <w:rPr>
          <w:rFonts w:ascii="Times New Roman" w:eastAsia="Calibri" w:hAnsi="Times New Roman" w:cs="Times New Roman"/>
          <w:sz w:val="28"/>
          <w:szCs w:val="28"/>
          <w:shd w:val="clear" w:color="auto" w:fill="FFFFFF"/>
        </w:rPr>
        <w:t>т</w:t>
      </w:r>
      <w:r w:rsidRPr="00C335F4">
        <w:rPr>
          <w:rFonts w:ascii="Times New Roman" w:eastAsia="Calibri" w:hAnsi="Times New Roman" w:cs="Times New Roman"/>
          <w:sz w:val="28"/>
          <w:szCs w:val="28"/>
          <w:shd w:val="clear" w:color="auto" w:fill="FFFFFF"/>
        </w:rPr>
        <w:t>четность:</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 xml:space="preserve">а) </w:t>
      </w:r>
      <w:r w:rsidRPr="00C335F4">
        <w:rPr>
          <w:rFonts w:ascii="Times New Roman" w:eastAsia="Calibri" w:hAnsi="Times New Roman" w:cs="Times New Roman"/>
          <w:sz w:val="28"/>
          <w:szCs w:val="28"/>
          <w:u w:val="single"/>
          <w:shd w:val="clear" w:color="auto" w:fill="FFFFFF"/>
        </w:rPr>
        <w:t>в течение 90 дней после окончания отчетного года</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б) в течение 30 дней по окончании отчетного года</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в) не ранее чем через 30 дней по окончании отчетного года</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г) по окончанию первого квартала, полугодия и девяти месяцев</w:t>
      </w:r>
    </w:p>
    <w:p w:rsidR="00C335F4" w:rsidRPr="00C335F4" w:rsidRDefault="00C335F4" w:rsidP="00C335F4">
      <w:pPr>
        <w:spacing w:after="0" w:line="240" w:lineRule="auto"/>
        <w:jc w:val="both"/>
        <w:rPr>
          <w:rStyle w:val="apple-converted-space"/>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4. Первым отчетным годом для организаций, созданных до 1 октября, считается:</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 xml:space="preserve">а) </w:t>
      </w:r>
      <w:r w:rsidRPr="00C335F4">
        <w:rPr>
          <w:rFonts w:ascii="Times New Roman" w:eastAsia="Calibri" w:hAnsi="Times New Roman" w:cs="Times New Roman"/>
          <w:sz w:val="28"/>
          <w:szCs w:val="28"/>
          <w:u w:val="single"/>
          <w:shd w:val="clear" w:color="auto" w:fill="FFFFFF"/>
        </w:rPr>
        <w:t>период от даты государственной регистрации юридического лица до 31 декабря текущего года включительно</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б) период от даты государственной регистрации юридического лица до 31 декабря следующего года включительно</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в) 12 полных месяцев от даты государственной регистрации юридического лица</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г) период от 1 октября до 31 декабря текущего года</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5. Каким структурам организация не обязана безвозмездно представлять экзе</w:t>
      </w:r>
      <w:r w:rsidRPr="00C335F4">
        <w:rPr>
          <w:rFonts w:ascii="Times New Roman" w:eastAsia="Calibri" w:hAnsi="Times New Roman" w:cs="Times New Roman"/>
          <w:sz w:val="28"/>
          <w:szCs w:val="28"/>
          <w:shd w:val="clear" w:color="auto" w:fill="FFFFFF"/>
        </w:rPr>
        <w:t>м</w:t>
      </w:r>
      <w:r w:rsidRPr="00C335F4">
        <w:rPr>
          <w:rFonts w:ascii="Times New Roman" w:eastAsia="Calibri" w:hAnsi="Times New Roman" w:cs="Times New Roman"/>
          <w:sz w:val="28"/>
          <w:szCs w:val="28"/>
          <w:shd w:val="clear" w:color="auto" w:fill="FFFFFF"/>
        </w:rPr>
        <w:t>пляр своей бухгалтерской отчетности:</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а) органу государственной статистики</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 xml:space="preserve">б) </w:t>
      </w:r>
      <w:r w:rsidRPr="00C335F4">
        <w:rPr>
          <w:rFonts w:ascii="Times New Roman" w:eastAsia="Calibri" w:hAnsi="Times New Roman" w:cs="Times New Roman"/>
          <w:sz w:val="28"/>
          <w:szCs w:val="28"/>
          <w:u w:val="single"/>
          <w:shd w:val="clear" w:color="auto" w:fill="FFFFFF"/>
        </w:rPr>
        <w:t>обслуживающим кредитным учреждениям</w:t>
      </w:r>
    </w:p>
    <w:p w:rsidR="00C335F4" w:rsidRPr="00C335F4" w:rsidRDefault="00C335F4" w:rsidP="00C335F4">
      <w:pPr>
        <w:spacing w:after="0" w:line="240" w:lineRule="auto"/>
        <w:jc w:val="both"/>
        <w:rPr>
          <w:rFonts w:ascii="Times New Roman" w:eastAsia="Calibri" w:hAnsi="Times New Roman" w:cs="Times New Roman"/>
          <w:sz w:val="28"/>
          <w:szCs w:val="28"/>
          <w:shd w:val="clear" w:color="auto" w:fill="FFFFFF"/>
        </w:rPr>
      </w:pPr>
      <w:r w:rsidRPr="00C335F4">
        <w:rPr>
          <w:rFonts w:ascii="Times New Roman" w:eastAsia="Calibri" w:hAnsi="Times New Roman" w:cs="Times New Roman"/>
          <w:sz w:val="28"/>
          <w:szCs w:val="28"/>
          <w:shd w:val="clear" w:color="auto" w:fill="FFFFFF"/>
        </w:rPr>
        <w:t>в) налоговому органу</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г) всем перечисленным организациям</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6. В состав приложений к бухгалтерскому балансу и отчету о финансовых резул</w:t>
      </w:r>
      <w:r w:rsidRPr="00C335F4">
        <w:rPr>
          <w:rFonts w:ascii="Times New Roman" w:eastAsia="Calibri" w:hAnsi="Times New Roman" w:cs="Times New Roman"/>
          <w:sz w:val="28"/>
          <w:szCs w:val="28"/>
        </w:rPr>
        <w:t>ь</w:t>
      </w:r>
      <w:r w:rsidRPr="00C335F4">
        <w:rPr>
          <w:rFonts w:ascii="Times New Roman" w:eastAsia="Calibri" w:hAnsi="Times New Roman" w:cs="Times New Roman"/>
          <w:sz w:val="28"/>
          <w:szCs w:val="28"/>
        </w:rPr>
        <w:t>татах относятся:</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а) отчет об изменениях капитала, отчет о движении денежных средств</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б) отчет об изменениях капитала, приложение к бухгалтерскому балансу</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в) отчет об изменениях капитала, отчет о движении денежных средств, прилож</w:t>
      </w:r>
      <w:r w:rsidRPr="00C335F4">
        <w:rPr>
          <w:rFonts w:ascii="Times New Roman" w:eastAsia="Calibri" w:hAnsi="Times New Roman" w:cs="Times New Roman"/>
          <w:sz w:val="28"/>
          <w:szCs w:val="28"/>
        </w:rPr>
        <w:t>е</w:t>
      </w:r>
      <w:r w:rsidRPr="00C335F4">
        <w:rPr>
          <w:rFonts w:ascii="Times New Roman" w:eastAsia="Calibri" w:hAnsi="Times New Roman" w:cs="Times New Roman"/>
          <w:sz w:val="28"/>
          <w:szCs w:val="28"/>
        </w:rPr>
        <w:t>ние к бухгалтерскому балансу</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 xml:space="preserve">г) </w:t>
      </w:r>
      <w:r w:rsidRPr="00C335F4">
        <w:rPr>
          <w:rFonts w:ascii="Times New Roman" w:eastAsia="Calibri" w:hAnsi="Times New Roman" w:cs="Times New Roman"/>
          <w:sz w:val="28"/>
          <w:szCs w:val="28"/>
          <w:u w:val="single"/>
        </w:rPr>
        <w:t>отчет об изменениях капитала, отчет о движении денежных средств, прилож</w:t>
      </w:r>
      <w:r w:rsidRPr="00C335F4">
        <w:rPr>
          <w:rFonts w:ascii="Times New Roman" w:eastAsia="Calibri" w:hAnsi="Times New Roman" w:cs="Times New Roman"/>
          <w:sz w:val="28"/>
          <w:szCs w:val="28"/>
          <w:u w:val="single"/>
        </w:rPr>
        <w:t>е</w:t>
      </w:r>
      <w:r w:rsidRPr="00C335F4">
        <w:rPr>
          <w:rFonts w:ascii="Times New Roman" w:eastAsia="Calibri" w:hAnsi="Times New Roman" w:cs="Times New Roman"/>
          <w:sz w:val="28"/>
          <w:szCs w:val="28"/>
          <w:u w:val="single"/>
        </w:rPr>
        <w:t>ние к бухгалтерскому балансу, отчет о целевом использовании полученных средств</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7. Требования к информации, раскрываемой в отчетности:</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а) полнота, полезность, понятность</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б) существенность, сравнимость, уместность</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в) надежность, осмотрительность, своевременность</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 xml:space="preserve">г) </w:t>
      </w:r>
      <w:r w:rsidRPr="00C335F4">
        <w:rPr>
          <w:rFonts w:ascii="Times New Roman" w:eastAsia="Calibri" w:hAnsi="Times New Roman" w:cs="Times New Roman"/>
          <w:sz w:val="28"/>
          <w:szCs w:val="28"/>
          <w:u w:val="single"/>
        </w:rPr>
        <w:t>полнота, достоверность, нейтральность, существенность</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8. Организация должна составлять отчетность:</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lastRenderedPageBreak/>
        <w:t xml:space="preserve">а) </w:t>
      </w:r>
      <w:r w:rsidRPr="00C335F4">
        <w:rPr>
          <w:rFonts w:ascii="Times New Roman" w:eastAsia="Calibri" w:hAnsi="Times New Roman" w:cs="Times New Roman"/>
          <w:sz w:val="28"/>
          <w:szCs w:val="28"/>
          <w:u w:val="single"/>
        </w:rPr>
        <w:t>статистическую</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б) консолидированную</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в) частную</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г) управленческую</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9. Какой нормативный документ регламентирует методические подходы к форм</w:t>
      </w:r>
      <w:r w:rsidRPr="00C335F4">
        <w:rPr>
          <w:rFonts w:ascii="Times New Roman" w:eastAsia="Calibri" w:hAnsi="Times New Roman" w:cs="Times New Roman"/>
          <w:sz w:val="28"/>
          <w:szCs w:val="28"/>
        </w:rPr>
        <w:t>и</w:t>
      </w:r>
      <w:r w:rsidRPr="00C335F4">
        <w:rPr>
          <w:rFonts w:ascii="Times New Roman" w:eastAsia="Calibri" w:hAnsi="Times New Roman" w:cs="Times New Roman"/>
          <w:sz w:val="28"/>
          <w:szCs w:val="28"/>
        </w:rPr>
        <w:t>рованию бухгалтерской отчетности:</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 xml:space="preserve">а) Федеральный закон «О бухгалтерском учете» </w:t>
      </w:r>
    </w:p>
    <w:p w:rsidR="00C335F4" w:rsidRPr="00C335F4" w:rsidRDefault="00C335F4" w:rsidP="00C335F4">
      <w:pPr>
        <w:spacing w:after="0" w:line="240" w:lineRule="auto"/>
        <w:jc w:val="both"/>
        <w:rPr>
          <w:rFonts w:ascii="Times New Roman" w:eastAsia="Calibri" w:hAnsi="Times New Roman" w:cs="Times New Roman"/>
          <w:sz w:val="28"/>
          <w:szCs w:val="28"/>
          <w:u w:val="single"/>
        </w:rPr>
      </w:pPr>
      <w:r w:rsidRPr="00C335F4">
        <w:rPr>
          <w:rFonts w:ascii="Times New Roman" w:eastAsia="Calibri" w:hAnsi="Times New Roman" w:cs="Times New Roman"/>
          <w:sz w:val="28"/>
          <w:szCs w:val="28"/>
        </w:rPr>
        <w:t xml:space="preserve">б) </w:t>
      </w:r>
      <w:r w:rsidRPr="00C335F4">
        <w:rPr>
          <w:rFonts w:ascii="Times New Roman" w:eastAsia="Calibri" w:hAnsi="Times New Roman" w:cs="Times New Roman"/>
          <w:sz w:val="28"/>
          <w:szCs w:val="28"/>
          <w:u w:val="single"/>
        </w:rPr>
        <w:t>ПБУ 4/99</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в) приказ Минфина РФ № 66</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г) учетная политика организации</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10. Бухгалтерская отчетность не предоставляется следующим пользователям:</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а) государственной налоговой инспекции</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 xml:space="preserve">б) </w:t>
      </w:r>
      <w:r w:rsidRPr="00C335F4">
        <w:rPr>
          <w:rFonts w:ascii="Times New Roman" w:eastAsia="Calibri" w:hAnsi="Times New Roman" w:cs="Times New Roman"/>
          <w:sz w:val="28"/>
          <w:szCs w:val="28"/>
          <w:u w:val="single"/>
        </w:rPr>
        <w:t>администрации города</w:t>
      </w:r>
    </w:p>
    <w:p w:rsidR="00C335F4" w:rsidRPr="00C335F4" w:rsidRDefault="00C335F4" w:rsidP="00C335F4">
      <w:pPr>
        <w:spacing w:after="0" w:line="240" w:lineRule="auto"/>
        <w:jc w:val="both"/>
        <w:rPr>
          <w:rFonts w:ascii="Times New Roman" w:eastAsia="Calibri" w:hAnsi="Times New Roman" w:cs="Times New Roman"/>
          <w:sz w:val="28"/>
          <w:szCs w:val="28"/>
        </w:rPr>
      </w:pPr>
      <w:r w:rsidRPr="00C335F4">
        <w:rPr>
          <w:rFonts w:ascii="Times New Roman" w:eastAsia="Calibri" w:hAnsi="Times New Roman" w:cs="Times New Roman"/>
          <w:sz w:val="28"/>
          <w:szCs w:val="28"/>
        </w:rPr>
        <w:t>в) учредителям</w:t>
      </w:r>
    </w:p>
    <w:p w:rsidR="00780F59" w:rsidRDefault="00C335F4" w:rsidP="00C335F4">
      <w:pPr>
        <w:spacing w:after="0" w:line="240" w:lineRule="auto"/>
        <w:jc w:val="both"/>
        <w:rPr>
          <w:rFonts w:ascii="Times New Roman" w:hAnsi="Times New Roman" w:cs="Times New Roman"/>
          <w:sz w:val="28"/>
          <w:szCs w:val="28"/>
        </w:rPr>
      </w:pPr>
      <w:r w:rsidRPr="00C335F4">
        <w:rPr>
          <w:rFonts w:ascii="Times New Roman" w:eastAsia="Calibri" w:hAnsi="Times New Roman" w:cs="Times New Roman"/>
          <w:sz w:val="28"/>
          <w:szCs w:val="28"/>
        </w:rPr>
        <w:t>г) органам статистики</w:t>
      </w:r>
    </w:p>
    <w:p w:rsidR="00DE39BC" w:rsidRDefault="00DE39BC">
      <w:pPr>
        <w:rPr>
          <w:rFonts w:ascii="Times New Roman" w:hAnsi="Times New Roman" w:cs="Times New Roman"/>
          <w:sz w:val="28"/>
          <w:szCs w:val="28"/>
        </w:rPr>
      </w:pPr>
      <w:r>
        <w:rPr>
          <w:rFonts w:ascii="Times New Roman" w:hAnsi="Times New Roman" w:cs="Times New Roman"/>
          <w:sz w:val="28"/>
          <w:szCs w:val="28"/>
        </w:rPr>
        <w:br w:type="page"/>
      </w:r>
    </w:p>
    <w:p w:rsidR="00DE39BC" w:rsidRDefault="00DE39BC" w:rsidP="001A6831">
      <w:pPr>
        <w:pStyle w:val="a3"/>
        <w:numPr>
          <w:ilvl w:val="0"/>
          <w:numId w:val="36"/>
        </w:numPr>
        <w:spacing w:after="0" w:line="240" w:lineRule="auto"/>
        <w:ind w:left="0" w:firstLine="426"/>
        <w:jc w:val="center"/>
        <w:rPr>
          <w:rFonts w:ascii="Times New Roman" w:hAnsi="Times New Roman" w:cs="Times New Roman"/>
          <w:b/>
          <w:sz w:val="28"/>
          <w:szCs w:val="28"/>
        </w:rPr>
      </w:pPr>
      <w:r w:rsidRPr="00DE39BC">
        <w:rPr>
          <w:rFonts w:ascii="Times New Roman" w:hAnsi="Times New Roman" w:cs="Times New Roman"/>
          <w:b/>
          <w:sz w:val="28"/>
          <w:szCs w:val="28"/>
        </w:rPr>
        <w:lastRenderedPageBreak/>
        <w:t xml:space="preserve">Организация текущего контроля успеваемости и промежуточной </w:t>
      </w:r>
    </w:p>
    <w:p w:rsidR="00DE39BC" w:rsidRPr="00DE39BC" w:rsidRDefault="00DE39BC" w:rsidP="00DE39BC">
      <w:pPr>
        <w:pStyle w:val="a3"/>
        <w:spacing w:after="0" w:line="240" w:lineRule="auto"/>
        <w:ind w:left="426"/>
        <w:jc w:val="center"/>
        <w:rPr>
          <w:rFonts w:ascii="Times New Roman" w:hAnsi="Times New Roman" w:cs="Times New Roman"/>
          <w:b/>
          <w:sz w:val="28"/>
          <w:szCs w:val="28"/>
        </w:rPr>
      </w:pPr>
      <w:r w:rsidRPr="00DE39BC">
        <w:rPr>
          <w:rFonts w:ascii="Times New Roman" w:hAnsi="Times New Roman" w:cs="Times New Roman"/>
          <w:b/>
          <w:sz w:val="28"/>
          <w:szCs w:val="28"/>
        </w:rPr>
        <w:t>аттестации по итогам освоения учебной дисциплины</w:t>
      </w:r>
    </w:p>
    <w:p w:rsidR="00DE39BC" w:rsidRDefault="00DE39BC" w:rsidP="00DE39BC">
      <w:pPr>
        <w:spacing w:after="0" w:line="240" w:lineRule="auto"/>
        <w:jc w:val="center"/>
        <w:rPr>
          <w:rFonts w:ascii="Times New Roman" w:hAnsi="Times New Roman" w:cs="Times New Roman"/>
          <w:b/>
          <w:sz w:val="28"/>
          <w:szCs w:val="28"/>
        </w:rPr>
      </w:pPr>
      <w:r w:rsidRPr="00DE39BC">
        <w:rPr>
          <w:rFonts w:ascii="Times New Roman" w:hAnsi="Times New Roman" w:cs="Times New Roman"/>
          <w:b/>
          <w:sz w:val="28"/>
          <w:szCs w:val="28"/>
        </w:rPr>
        <w:t>4.1.Форма и правила проведения промежуточной аттестации</w:t>
      </w:r>
    </w:p>
    <w:p w:rsidR="00DE39BC" w:rsidRPr="00DE39BC" w:rsidRDefault="00DE39BC" w:rsidP="00DE39BC">
      <w:pPr>
        <w:spacing w:after="0" w:line="240" w:lineRule="auto"/>
        <w:jc w:val="center"/>
        <w:rPr>
          <w:rFonts w:ascii="Times New Roman" w:hAnsi="Times New Roman" w:cs="Times New Roman"/>
          <w:b/>
          <w:sz w:val="28"/>
          <w:szCs w:val="28"/>
        </w:rPr>
      </w:pPr>
    </w:p>
    <w:p w:rsidR="00D715EB" w:rsidRDefault="00DE39BC" w:rsidP="00DE39BC">
      <w:pPr>
        <w:spacing w:after="0" w:line="240" w:lineRule="auto"/>
        <w:ind w:firstLine="709"/>
        <w:jc w:val="both"/>
        <w:rPr>
          <w:rFonts w:ascii="Times New Roman" w:hAnsi="Times New Roman" w:cs="Times New Roman"/>
          <w:sz w:val="28"/>
          <w:szCs w:val="28"/>
        </w:rPr>
      </w:pPr>
      <w:r w:rsidRPr="00DE39BC">
        <w:rPr>
          <w:rFonts w:ascii="Times New Roman" w:hAnsi="Times New Roman" w:cs="Times New Roman"/>
          <w:sz w:val="28"/>
          <w:szCs w:val="28"/>
        </w:rPr>
        <w:t xml:space="preserve">Промежуточный контроль по УД </w:t>
      </w:r>
      <w:r>
        <w:rPr>
          <w:rFonts w:ascii="Times New Roman" w:hAnsi="Times New Roman" w:cs="Times New Roman"/>
          <w:sz w:val="28"/>
          <w:szCs w:val="28"/>
        </w:rPr>
        <w:t xml:space="preserve">Бухгалтерский учет </w:t>
      </w:r>
      <w:r w:rsidRPr="00DE39BC">
        <w:rPr>
          <w:rFonts w:ascii="Times New Roman" w:hAnsi="Times New Roman" w:cs="Times New Roman"/>
          <w:sz w:val="28"/>
          <w:szCs w:val="28"/>
        </w:rPr>
        <w:t>проводится в виде э</w:t>
      </w:r>
      <w:r w:rsidRPr="00DE39BC">
        <w:rPr>
          <w:rFonts w:ascii="Times New Roman" w:hAnsi="Times New Roman" w:cs="Times New Roman"/>
          <w:sz w:val="28"/>
          <w:szCs w:val="28"/>
        </w:rPr>
        <w:t>к</w:t>
      </w:r>
      <w:r w:rsidRPr="00DE39BC">
        <w:rPr>
          <w:rFonts w:ascii="Times New Roman" w:hAnsi="Times New Roman" w:cs="Times New Roman"/>
          <w:sz w:val="28"/>
          <w:szCs w:val="28"/>
        </w:rPr>
        <w:t>заме</w:t>
      </w:r>
      <w:r>
        <w:rPr>
          <w:rFonts w:ascii="Times New Roman" w:hAnsi="Times New Roman" w:cs="Times New Roman"/>
          <w:sz w:val="28"/>
          <w:szCs w:val="28"/>
        </w:rPr>
        <w:t>на в 1</w:t>
      </w:r>
      <w:r w:rsidRPr="00DE39BC">
        <w:rPr>
          <w:rFonts w:ascii="Times New Roman" w:hAnsi="Times New Roman" w:cs="Times New Roman"/>
          <w:sz w:val="28"/>
          <w:szCs w:val="28"/>
        </w:rPr>
        <w:t>семестре. Допуск к экзамену осуществляется при</w:t>
      </w:r>
      <w:r>
        <w:rPr>
          <w:rFonts w:ascii="Times New Roman" w:hAnsi="Times New Roman" w:cs="Times New Roman"/>
          <w:sz w:val="28"/>
          <w:szCs w:val="28"/>
        </w:rPr>
        <w:t xml:space="preserve"> </w:t>
      </w:r>
      <w:r w:rsidRPr="00DE39BC">
        <w:rPr>
          <w:rFonts w:ascii="Times New Roman" w:hAnsi="Times New Roman" w:cs="Times New Roman"/>
          <w:sz w:val="28"/>
          <w:szCs w:val="28"/>
        </w:rPr>
        <w:t>наличии положител</w:t>
      </w:r>
      <w:r w:rsidRPr="00DE39BC">
        <w:rPr>
          <w:rFonts w:ascii="Times New Roman" w:hAnsi="Times New Roman" w:cs="Times New Roman"/>
          <w:sz w:val="28"/>
          <w:szCs w:val="28"/>
        </w:rPr>
        <w:t>ь</w:t>
      </w:r>
      <w:r w:rsidRPr="00DE39BC">
        <w:rPr>
          <w:rFonts w:ascii="Times New Roman" w:hAnsi="Times New Roman" w:cs="Times New Roman"/>
          <w:sz w:val="28"/>
          <w:szCs w:val="28"/>
        </w:rPr>
        <w:t>ных оценок по тестам основных разделов курса дисциплины,</w:t>
      </w:r>
      <w:r>
        <w:rPr>
          <w:rFonts w:ascii="Times New Roman" w:hAnsi="Times New Roman" w:cs="Times New Roman"/>
          <w:sz w:val="28"/>
          <w:szCs w:val="28"/>
        </w:rPr>
        <w:t xml:space="preserve"> </w:t>
      </w:r>
      <w:r w:rsidRPr="00DE39BC">
        <w:rPr>
          <w:rFonts w:ascii="Times New Roman" w:hAnsi="Times New Roman" w:cs="Times New Roman"/>
          <w:sz w:val="28"/>
          <w:szCs w:val="28"/>
        </w:rPr>
        <w:t>размещенных в Прило</w:t>
      </w:r>
      <w:r>
        <w:rPr>
          <w:rFonts w:ascii="Times New Roman" w:hAnsi="Times New Roman" w:cs="Times New Roman"/>
          <w:sz w:val="28"/>
          <w:szCs w:val="28"/>
        </w:rPr>
        <w:t xml:space="preserve">жениях к </w:t>
      </w:r>
      <w:r w:rsidRPr="00DE39BC">
        <w:rPr>
          <w:rFonts w:ascii="Times New Roman" w:hAnsi="Times New Roman" w:cs="Times New Roman"/>
          <w:sz w:val="28"/>
          <w:szCs w:val="28"/>
        </w:rPr>
        <w:t xml:space="preserve">КОС по модулю. </w:t>
      </w:r>
    </w:p>
    <w:p w:rsidR="00FD38AB" w:rsidRDefault="00D715EB" w:rsidP="00DE39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E39BC" w:rsidRPr="00DE39BC">
        <w:rPr>
          <w:rFonts w:ascii="Times New Roman" w:hAnsi="Times New Roman" w:cs="Times New Roman"/>
          <w:sz w:val="28"/>
          <w:szCs w:val="28"/>
        </w:rPr>
        <w:t>Автоматом</w:t>
      </w:r>
      <w:r>
        <w:rPr>
          <w:rFonts w:ascii="Times New Roman" w:hAnsi="Times New Roman" w:cs="Times New Roman"/>
          <w:sz w:val="28"/>
          <w:szCs w:val="28"/>
        </w:rPr>
        <w:t>»</w:t>
      </w:r>
      <w:r w:rsidR="00DE39BC" w:rsidRPr="00DE39BC">
        <w:rPr>
          <w:rFonts w:ascii="Times New Roman" w:hAnsi="Times New Roman" w:cs="Times New Roman"/>
          <w:sz w:val="28"/>
          <w:szCs w:val="28"/>
        </w:rPr>
        <w:t xml:space="preserve"> экзамен выставляется при активной ра</w:t>
      </w:r>
      <w:r w:rsidR="00DE39BC">
        <w:rPr>
          <w:rFonts w:ascii="Times New Roman" w:hAnsi="Times New Roman" w:cs="Times New Roman"/>
          <w:sz w:val="28"/>
          <w:szCs w:val="28"/>
        </w:rPr>
        <w:t>боте и своевременном выпол</w:t>
      </w:r>
      <w:r w:rsidR="00DE39BC" w:rsidRPr="00DE39BC">
        <w:rPr>
          <w:rFonts w:ascii="Times New Roman" w:hAnsi="Times New Roman" w:cs="Times New Roman"/>
          <w:sz w:val="28"/>
          <w:szCs w:val="28"/>
        </w:rPr>
        <w:t>нении всех видов работ, посещении лекционных и практических занятий.</w:t>
      </w:r>
    </w:p>
    <w:p w:rsidR="006740C4" w:rsidRPr="006740C4" w:rsidRDefault="006740C4" w:rsidP="001A6831">
      <w:pPr>
        <w:pStyle w:val="a3"/>
        <w:numPr>
          <w:ilvl w:val="1"/>
          <w:numId w:val="77"/>
        </w:numPr>
        <w:spacing w:after="0" w:line="240" w:lineRule="auto"/>
        <w:jc w:val="center"/>
        <w:rPr>
          <w:rFonts w:ascii="Times New Roman" w:eastAsia="Calibri" w:hAnsi="Times New Roman" w:cs="Times New Roman"/>
          <w:sz w:val="28"/>
          <w:szCs w:val="28"/>
        </w:rPr>
      </w:pPr>
      <w:r w:rsidRPr="006740C4">
        <w:rPr>
          <w:rFonts w:ascii="Times New Roman" w:eastAsia="Calibri" w:hAnsi="Times New Roman" w:cs="Times New Roman"/>
          <w:b/>
          <w:sz w:val="28"/>
          <w:szCs w:val="28"/>
        </w:rPr>
        <w:t>Вопросы для подготовки к экзамену</w:t>
      </w:r>
      <w:r>
        <w:rPr>
          <w:rFonts w:ascii="Times New Roman" w:hAnsi="Times New Roman" w:cs="Times New Roman"/>
          <w:b/>
          <w:sz w:val="28"/>
          <w:szCs w:val="28"/>
        </w:rPr>
        <w:t>:</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 xml:space="preserve">Хозяйственный учет: понятие и виды. </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Сравнительная характеристика видов хозяйственного учета.</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Бухгалтерский учет: сущность, понятие и виды.</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Сравнительная характеристика видов бухгалтерского учета.</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Бухгалтерский учет, основные задачи и требования предъявляемые к нему.</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Функции и основные принципы бухгалтерского учета.</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 xml:space="preserve">Пользователи бухгалтерской информации. </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Измерители, применяемые в бухгалтерском и хозяйственном учете.</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Система нормативного регулирования бухгалтерского учета Российской Фед</w:t>
      </w:r>
      <w:r w:rsidRPr="006740C4">
        <w:rPr>
          <w:rFonts w:ascii="Times New Roman" w:eastAsia="Calibri" w:hAnsi="Times New Roman" w:cs="Times New Roman"/>
          <w:sz w:val="28"/>
          <w:szCs w:val="28"/>
        </w:rPr>
        <w:t>е</w:t>
      </w:r>
      <w:r w:rsidRPr="006740C4">
        <w:rPr>
          <w:rFonts w:ascii="Times New Roman" w:eastAsia="Calibri" w:hAnsi="Times New Roman" w:cs="Times New Roman"/>
          <w:sz w:val="28"/>
          <w:szCs w:val="28"/>
        </w:rPr>
        <w:t xml:space="preserve">рации. </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Федеральный закон «О бухгалтерском учете», его значение, содержание.</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 xml:space="preserve">Предмет бухгалтерского учета. </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 xml:space="preserve">Объекты бухгалтерского учета. </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Метод бухгалтерского учета. Составные элементы метода.</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Классификация хозяйственных средств организации по составу и размещению.</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Классификация хозяйственных средств организации по источникам образов</w:t>
      </w:r>
      <w:r w:rsidRPr="006740C4">
        <w:rPr>
          <w:rFonts w:ascii="Times New Roman" w:eastAsia="Calibri" w:hAnsi="Times New Roman" w:cs="Times New Roman"/>
          <w:sz w:val="28"/>
          <w:szCs w:val="28"/>
        </w:rPr>
        <w:t>а</w:t>
      </w:r>
      <w:r w:rsidRPr="006740C4">
        <w:rPr>
          <w:rFonts w:ascii="Times New Roman" w:eastAsia="Calibri" w:hAnsi="Times New Roman" w:cs="Times New Roman"/>
          <w:sz w:val="28"/>
          <w:szCs w:val="28"/>
        </w:rPr>
        <w:t xml:space="preserve">ния. </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Характеристика видов хозяйственных средств и источников их формирования.</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Понятие и характеристика хозяйственных процессов.</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Понятие баланса, его строение и содержание.</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 xml:space="preserve">Значение, функции и виды балансов. </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 xml:space="preserve">Типы хозяйственных операций и их влияние на баланс. </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План счетов бухгалтерского учета: значение, содержание и структура.</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Понятие о счетах: назначение и строение счетов бухгалтерского учета.</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Классификация счетов бухгалтерского учета.</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 xml:space="preserve">Двойная запись и ее контрольное значение. Корреспонденция счетов. </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Простые и сложные проводки.</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Счета синтетического и аналитического учета, их назначение и взаимосвязь. Субсчета.</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Оборотные ведомости по синтетическим и аналитическим счетам.</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Понятие о документах. Значение бухгалтерских документов.</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 xml:space="preserve">Реквизиты документов. </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 xml:space="preserve">Требования, предъявляемые к первичным учетным документам. </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 xml:space="preserve">Классификация документов. </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lastRenderedPageBreak/>
        <w:t>Приемка, проверка и бухгалтерская обработка документов.</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 xml:space="preserve"> Порядок организации документооборота. График документооборота.</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Понятие инвентаризации, виды и роль в бухгалтерском учете.</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 xml:space="preserve">Порядок проведения инвентаризации. </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 xml:space="preserve">Документальное оформление инвентаризации. </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Выявление результатов инвентаризации, отражение их в учете.</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Понятие и классификация учетных регистров.</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Исправление ошибочных записей в первичных документах и учетных рег</w:t>
      </w:r>
      <w:r w:rsidRPr="006740C4">
        <w:rPr>
          <w:rFonts w:ascii="Times New Roman" w:eastAsia="Calibri" w:hAnsi="Times New Roman" w:cs="Times New Roman"/>
          <w:sz w:val="28"/>
          <w:szCs w:val="28"/>
        </w:rPr>
        <w:t>и</w:t>
      </w:r>
      <w:r w:rsidRPr="006740C4">
        <w:rPr>
          <w:rFonts w:ascii="Times New Roman" w:eastAsia="Calibri" w:hAnsi="Times New Roman" w:cs="Times New Roman"/>
          <w:sz w:val="28"/>
          <w:szCs w:val="28"/>
        </w:rPr>
        <w:t>страх.</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Формы бухгалтерского учета.</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Сущность и значение бухгалтерской (финансовой) отчетности.</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Нормативные документы, регулирующие порядок составления бухгалтерской (финансовой) отчетности.</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Требования, предъявляемые к бухгалтерской (финансовой) отчетности.</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Значение, понятие, классификация, состав и содержание бухгалтерской (ф</w:t>
      </w:r>
      <w:r w:rsidRPr="006740C4">
        <w:rPr>
          <w:rFonts w:ascii="Times New Roman" w:eastAsia="Calibri" w:hAnsi="Times New Roman" w:cs="Times New Roman"/>
          <w:sz w:val="28"/>
          <w:szCs w:val="28"/>
        </w:rPr>
        <w:t>и</w:t>
      </w:r>
      <w:r w:rsidRPr="006740C4">
        <w:rPr>
          <w:rFonts w:ascii="Times New Roman" w:eastAsia="Calibri" w:hAnsi="Times New Roman" w:cs="Times New Roman"/>
          <w:sz w:val="28"/>
          <w:szCs w:val="28"/>
        </w:rPr>
        <w:t>нансовой) отчетности.</w:t>
      </w:r>
    </w:p>
    <w:p w:rsidR="006740C4" w:rsidRPr="006740C4" w:rsidRDefault="006740C4" w:rsidP="001A6831">
      <w:pPr>
        <w:numPr>
          <w:ilvl w:val="0"/>
          <w:numId w:val="94"/>
        </w:numPr>
        <w:tabs>
          <w:tab w:val="clear" w:pos="720"/>
          <w:tab w:val="num" w:pos="360"/>
        </w:tabs>
        <w:spacing w:after="0" w:line="240" w:lineRule="auto"/>
        <w:ind w:left="0" w:firstLine="0"/>
        <w:jc w:val="both"/>
        <w:rPr>
          <w:rFonts w:ascii="Times New Roman" w:eastAsia="Calibri" w:hAnsi="Times New Roman" w:cs="Times New Roman"/>
          <w:sz w:val="28"/>
          <w:szCs w:val="28"/>
        </w:rPr>
      </w:pPr>
      <w:r w:rsidRPr="006740C4">
        <w:rPr>
          <w:rFonts w:ascii="Times New Roman" w:eastAsia="Calibri" w:hAnsi="Times New Roman" w:cs="Times New Roman"/>
          <w:sz w:val="28"/>
          <w:szCs w:val="28"/>
        </w:rPr>
        <w:t>Адреса и сроки представления бухгалтерской (финансовой) отчетности.</w:t>
      </w:r>
    </w:p>
    <w:p w:rsidR="00D715EB" w:rsidRDefault="00E47797" w:rsidP="00E4779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Образцы задач к экзамену</w:t>
      </w:r>
    </w:p>
    <w:p w:rsidR="00E47797" w:rsidRPr="00E47797" w:rsidRDefault="00E47797" w:rsidP="00E47797">
      <w:pPr>
        <w:spacing w:after="0" w:line="240" w:lineRule="auto"/>
        <w:ind w:firstLine="708"/>
        <w:jc w:val="both"/>
        <w:rPr>
          <w:rFonts w:ascii="Times New Roman" w:eastAsia="Calibri" w:hAnsi="Times New Roman" w:cs="Times New Roman"/>
          <w:sz w:val="28"/>
          <w:szCs w:val="28"/>
        </w:rPr>
      </w:pPr>
      <w:r w:rsidRPr="00E47797">
        <w:rPr>
          <w:rFonts w:ascii="Times New Roman" w:eastAsia="Calibri" w:hAnsi="Times New Roman" w:cs="Times New Roman"/>
          <w:sz w:val="28"/>
          <w:szCs w:val="28"/>
        </w:rPr>
        <w:t>Задача.</w:t>
      </w:r>
    </w:p>
    <w:p w:rsidR="00E47797" w:rsidRPr="00E47797" w:rsidRDefault="00E47797" w:rsidP="00E47797">
      <w:pPr>
        <w:spacing w:after="0" w:line="240" w:lineRule="auto"/>
        <w:ind w:firstLine="709"/>
        <w:jc w:val="both"/>
        <w:rPr>
          <w:rFonts w:ascii="Times New Roman" w:eastAsia="Calibri" w:hAnsi="Times New Roman" w:cs="Times New Roman"/>
          <w:sz w:val="28"/>
          <w:szCs w:val="28"/>
        </w:rPr>
      </w:pPr>
      <w:r w:rsidRPr="00E47797">
        <w:rPr>
          <w:rFonts w:ascii="Times New Roman" w:eastAsia="Calibri" w:hAnsi="Times New Roman" w:cs="Times New Roman"/>
          <w:sz w:val="28"/>
          <w:szCs w:val="28"/>
        </w:rPr>
        <w:t>На основании данных таблицы определить тип изменений баланса под вл</w:t>
      </w:r>
      <w:r w:rsidRPr="00E47797">
        <w:rPr>
          <w:rFonts w:ascii="Times New Roman" w:eastAsia="Calibri" w:hAnsi="Times New Roman" w:cs="Times New Roman"/>
          <w:sz w:val="28"/>
          <w:szCs w:val="28"/>
        </w:rPr>
        <w:t>и</w:t>
      </w:r>
      <w:r w:rsidRPr="00E47797">
        <w:rPr>
          <w:rFonts w:ascii="Times New Roman" w:eastAsia="Calibri" w:hAnsi="Times New Roman" w:cs="Times New Roman"/>
          <w:sz w:val="28"/>
          <w:szCs w:val="28"/>
        </w:rPr>
        <w:t>янием хозяйственных операций.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8116"/>
        <w:gridCol w:w="1260"/>
      </w:tblGrid>
      <w:tr w:rsidR="00E47797" w:rsidRPr="00E47797" w:rsidTr="00A15F62">
        <w:trPr>
          <w:trHeight w:val="666"/>
        </w:trPr>
        <w:tc>
          <w:tcPr>
            <w:tcW w:w="632" w:type="dxa"/>
            <w:vAlign w:val="center"/>
          </w:tcPr>
          <w:p w:rsidR="00E47797" w:rsidRPr="00E47797" w:rsidRDefault="00E47797" w:rsidP="00E47797">
            <w:pPr>
              <w:spacing w:after="0" w:line="240" w:lineRule="auto"/>
              <w:jc w:val="center"/>
              <w:rPr>
                <w:rFonts w:ascii="Times New Roman" w:eastAsia="Calibri" w:hAnsi="Times New Roman" w:cs="Times New Roman"/>
                <w:sz w:val="24"/>
                <w:szCs w:val="24"/>
              </w:rPr>
            </w:pPr>
            <w:r w:rsidRPr="00E47797">
              <w:rPr>
                <w:rFonts w:ascii="Times New Roman" w:eastAsia="Calibri" w:hAnsi="Times New Roman" w:cs="Times New Roman"/>
                <w:sz w:val="24"/>
                <w:szCs w:val="24"/>
              </w:rPr>
              <w:t xml:space="preserve">№ </w:t>
            </w:r>
          </w:p>
          <w:p w:rsidR="00E47797" w:rsidRPr="00E47797" w:rsidRDefault="00E47797" w:rsidP="00E47797">
            <w:pPr>
              <w:spacing w:after="0" w:line="240" w:lineRule="auto"/>
              <w:jc w:val="center"/>
              <w:rPr>
                <w:rFonts w:ascii="Times New Roman" w:eastAsia="Calibri" w:hAnsi="Times New Roman" w:cs="Times New Roman"/>
                <w:sz w:val="24"/>
                <w:szCs w:val="24"/>
              </w:rPr>
            </w:pPr>
            <w:r w:rsidRPr="00E47797">
              <w:rPr>
                <w:rFonts w:ascii="Times New Roman" w:eastAsia="Calibri" w:hAnsi="Times New Roman" w:cs="Times New Roman"/>
                <w:sz w:val="24"/>
                <w:szCs w:val="24"/>
              </w:rPr>
              <w:t>п/п</w:t>
            </w:r>
          </w:p>
        </w:tc>
        <w:tc>
          <w:tcPr>
            <w:tcW w:w="8116" w:type="dxa"/>
            <w:vAlign w:val="center"/>
          </w:tcPr>
          <w:p w:rsidR="00E47797" w:rsidRPr="00E47797" w:rsidRDefault="00E47797" w:rsidP="00E47797">
            <w:pPr>
              <w:spacing w:after="0" w:line="240" w:lineRule="auto"/>
              <w:jc w:val="center"/>
              <w:rPr>
                <w:rFonts w:ascii="Times New Roman" w:eastAsia="Calibri" w:hAnsi="Times New Roman" w:cs="Times New Roman"/>
                <w:sz w:val="24"/>
                <w:szCs w:val="24"/>
              </w:rPr>
            </w:pPr>
            <w:r w:rsidRPr="00E47797">
              <w:rPr>
                <w:rFonts w:ascii="Times New Roman" w:eastAsia="Calibri" w:hAnsi="Times New Roman" w:cs="Times New Roman"/>
                <w:sz w:val="24"/>
                <w:szCs w:val="24"/>
              </w:rPr>
              <w:t>Содержание хозяйственных операций</w:t>
            </w:r>
          </w:p>
        </w:tc>
        <w:tc>
          <w:tcPr>
            <w:tcW w:w="1260" w:type="dxa"/>
            <w:vAlign w:val="center"/>
          </w:tcPr>
          <w:p w:rsidR="00E47797" w:rsidRPr="00E47797" w:rsidRDefault="00E47797" w:rsidP="00E47797">
            <w:pPr>
              <w:spacing w:after="0" w:line="240" w:lineRule="auto"/>
              <w:jc w:val="center"/>
              <w:rPr>
                <w:rFonts w:ascii="Times New Roman" w:eastAsia="Calibri" w:hAnsi="Times New Roman" w:cs="Times New Roman"/>
                <w:sz w:val="24"/>
                <w:szCs w:val="24"/>
              </w:rPr>
            </w:pPr>
            <w:r w:rsidRPr="00E47797">
              <w:rPr>
                <w:rFonts w:ascii="Times New Roman" w:eastAsia="Calibri" w:hAnsi="Times New Roman" w:cs="Times New Roman"/>
                <w:sz w:val="24"/>
                <w:szCs w:val="24"/>
              </w:rPr>
              <w:t>Сумма</w:t>
            </w:r>
          </w:p>
        </w:tc>
      </w:tr>
      <w:tr w:rsidR="00E47797" w:rsidRPr="00E47797" w:rsidTr="00A15F62">
        <w:trPr>
          <w:trHeight w:val="332"/>
        </w:trPr>
        <w:tc>
          <w:tcPr>
            <w:tcW w:w="632" w:type="dxa"/>
            <w:vAlign w:val="center"/>
          </w:tcPr>
          <w:p w:rsidR="00E47797" w:rsidRPr="00E47797" w:rsidRDefault="00E47797" w:rsidP="001A6831">
            <w:pPr>
              <w:numPr>
                <w:ilvl w:val="0"/>
                <w:numId w:val="95"/>
              </w:numPr>
              <w:tabs>
                <w:tab w:val="clear" w:pos="720"/>
                <w:tab w:val="num" w:pos="180"/>
              </w:tabs>
              <w:spacing w:after="0" w:line="240" w:lineRule="auto"/>
              <w:ind w:left="0" w:firstLine="0"/>
              <w:jc w:val="center"/>
              <w:rPr>
                <w:rFonts w:ascii="Times New Roman" w:eastAsia="Calibri" w:hAnsi="Times New Roman" w:cs="Times New Roman"/>
                <w:sz w:val="24"/>
                <w:szCs w:val="24"/>
              </w:rPr>
            </w:pPr>
          </w:p>
        </w:tc>
        <w:tc>
          <w:tcPr>
            <w:tcW w:w="8116" w:type="dxa"/>
          </w:tcPr>
          <w:p w:rsidR="00E47797" w:rsidRPr="00E47797" w:rsidRDefault="00E47797" w:rsidP="00E47797">
            <w:pPr>
              <w:spacing w:after="0" w:line="240" w:lineRule="auto"/>
              <w:jc w:val="both"/>
              <w:rPr>
                <w:rFonts w:ascii="Times New Roman" w:eastAsia="Calibri" w:hAnsi="Times New Roman" w:cs="Times New Roman"/>
                <w:sz w:val="24"/>
                <w:szCs w:val="24"/>
              </w:rPr>
            </w:pPr>
            <w:r w:rsidRPr="00E47797">
              <w:rPr>
                <w:rFonts w:ascii="Times New Roman" w:eastAsia="Calibri" w:hAnsi="Times New Roman" w:cs="Times New Roman"/>
                <w:sz w:val="24"/>
                <w:szCs w:val="24"/>
              </w:rPr>
              <w:t>Выручка из кассы сдана на расчетный счет</w:t>
            </w:r>
          </w:p>
        </w:tc>
        <w:tc>
          <w:tcPr>
            <w:tcW w:w="1260" w:type="dxa"/>
            <w:vAlign w:val="center"/>
          </w:tcPr>
          <w:p w:rsidR="00E47797" w:rsidRPr="00E47797" w:rsidRDefault="00E47797" w:rsidP="00E47797">
            <w:pPr>
              <w:spacing w:after="0" w:line="240" w:lineRule="auto"/>
              <w:jc w:val="center"/>
              <w:rPr>
                <w:rFonts w:ascii="Times New Roman" w:eastAsia="Calibri" w:hAnsi="Times New Roman" w:cs="Times New Roman"/>
                <w:sz w:val="24"/>
                <w:szCs w:val="24"/>
              </w:rPr>
            </w:pPr>
            <w:r w:rsidRPr="00E47797">
              <w:rPr>
                <w:rFonts w:ascii="Times New Roman" w:eastAsia="Calibri" w:hAnsi="Times New Roman" w:cs="Times New Roman"/>
                <w:sz w:val="24"/>
                <w:szCs w:val="24"/>
              </w:rPr>
              <w:t>15 000</w:t>
            </w:r>
          </w:p>
        </w:tc>
      </w:tr>
      <w:tr w:rsidR="00E47797" w:rsidRPr="00E47797" w:rsidTr="00A15F62">
        <w:trPr>
          <w:trHeight w:val="312"/>
        </w:trPr>
        <w:tc>
          <w:tcPr>
            <w:tcW w:w="632" w:type="dxa"/>
            <w:vAlign w:val="center"/>
          </w:tcPr>
          <w:p w:rsidR="00E47797" w:rsidRPr="00E47797" w:rsidRDefault="00E47797" w:rsidP="001A6831">
            <w:pPr>
              <w:numPr>
                <w:ilvl w:val="0"/>
                <w:numId w:val="95"/>
              </w:numPr>
              <w:tabs>
                <w:tab w:val="clear" w:pos="720"/>
                <w:tab w:val="num" w:pos="0"/>
                <w:tab w:val="num" w:pos="180"/>
              </w:tabs>
              <w:spacing w:after="0" w:line="240" w:lineRule="auto"/>
              <w:ind w:left="0" w:firstLine="0"/>
              <w:jc w:val="center"/>
              <w:rPr>
                <w:rFonts w:ascii="Times New Roman" w:eastAsia="Calibri" w:hAnsi="Times New Roman" w:cs="Times New Roman"/>
                <w:sz w:val="24"/>
                <w:szCs w:val="24"/>
              </w:rPr>
            </w:pPr>
          </w:p>
        </w:tc>
        <w:tc>
          <w:tcPr>
            <w:tcW w:w="8116" w:type="dxa"/>
          </w:tcPr>
          <w:p w:rsidR="00E47797" w:rsidRPr="00E47797" w:rsidRDefault="00E47797" w:rsidP="00E47797">
            <w:pPr>
              <w:spacing w:after="0" w:line="240" w:lineRule="auto"/>
              <w:jc w:val="both"/>
              <w:rPr>
                <w:rFonts w:ascii="Times New Roman" w:eastAsia="Calibri" w:hAnsi="Times New Roman" w:cs="Times New Roman"/>
                <w:sz w:val="24"/>
                <w:szCs w:val="24"/>
              </w:rPr>
            </w:pPr>
            <w:r w:rsidRPr="00E47797">
              <w:rPr>
                <w:rFonts w:ascii="Times New Roman" w:eastAsia="Calibri" w:hAnsi="Times New Roman" w:cs="Times New Roman"/>
                <w:sz w:val="24"/>
                <w:szCs w:val="24"/>
              </w:rPr>
              <w:t>За счет ссуды банка оплачено поставщикам за товары</w:t>
            </w:r>
          </w:p>
        </w:tc>
        <w:tc>
          <w:tcPr>
            <w:tcW w:w="1260" w:type="dxa"/>
            <w:vAlign w:val="center"/>
          </w:tcPr>
          <w:p w:rsidR="00E47797" w:rsidRPr="00E47797" w:rsidRDefault="00E47797" w:rsidP="00E47797">
            <w:pPr>
              <w:spacing w:after="0" w:line="240" w:lineRule="auto"/>
              <w:jc w:val="center"/>
              <w:rPr>
                <w:rFonts w:ascii="Times New Roman" w:eastAsia="Calibri" w:hAnsi="Times New Roman" w:cs="Times New Roman"/>
                <w:sz w:val="24"/>
                <w:szCs w:val="24"/>
              </w:rPr>
            </w:pPr>
            <w:r w:rsidRPr="00E47797">
              <w:rPr>
                <w:rFonts w:ascii="Times New Roman" w:eastAsia="Calibri" w:hAnsi="Times New Roman" w:cs="Times New Roman"/>
                <w:sz w:val="24"/>
                <w:szCs w:val="24"/>
              </w:rPr>
              <w:t>12 000</w:t>
            </w:r>
          </w:p>
        </w:tc>
      </w:tr>
      <w:tr w:rsidR="00E47797" w:rsidRPr="00E47797" w:rsidTr="00A15F62">
        <w:trPr>
          <w:trHeight w:val="332"/>
        </w:trPr>
        <w:tc>
          <w:tcPr>
            <w:tcW w:w="632" w:type="dxa"/>
            <w:vAlign w:val="center"/>
          </w:tcPr>
          <w:p w:rsidR="00E47797" w:rsidRPr="00E47797" w:rsidRDefault="00E47797" w:rsidP="001A6831">
            <w:pPr>
              <w:numPr>
                <w:ilvl w:val="0"/>
                <w:numId w:val="95"/>
              </w:numPr>
              <w:tabs>
                <w:tab w:val="clear" w:pos="720"/>
                <w:tab w:val="num" w:pos="0"/>
                <w:tab w:val="num" w:pos="180"/>
              </w:tabs>
              <w:spacing w:after="0" w:line="240" w:lineRule="auto"/>
              <w:ind w:left="0" w:firstLine="0"/>
              <w:jc w:val="center"/>
              <w:rPr>
                <w:rFonts w:ascii="Times New Roman" w:eastAsia="Calibri" w:hAnsi="Times New Roman" w:cs="Times New Roman"/>
                <w:sz w:val="24"/>
                <w:szCs w:val="24"/>
              </w:rPr>
            </w:pPr>
          </w:p>
        </w:tc>
        <w:tc>
          <w:tcPr>
            <w:tcW w:w="8116" w:type="dxa"/>
          </w:tcPr>
          <w:p w:rsidR="00E47797" w:rsidRPr="00E47797" w:rsidRDefault="00E47797" w:rsidP="00E47797">
            <w:pPr>
              <w:spacing w:after="0" w:line="240" w:lineRule="auto"/>
              <w:jc w:val="both"/>
              <w:rPr>
                <w:rFonts w:ascii="Times New Roman" w:eastAsia="Calibri" w:hAnsi="Times New Roman" w:cs="Times New Roman"/>
                <w:sz w:val="24"/>
                <w:szCs w:val="24"/>
              </w:rPr>
            </w:pPr>
            <w:r w:rsidRPr="00E47797">
              <w:rPr>
                <w:rFonts w:ascii="Times New Roman" w:eastAsia="Calibri" w:hAnsi="Times New Roman" w:cs="Times New Roman"/>
                <w:sz w:val="24"/>
                <w:szCs w:val="24"/>
              </w:rPr>
              <w:t>С расчетного счета оплачена задолженность бюджету</w:t>
            </w:r>
          </w:p>
        </w:tc>
        <w:tc>
          <w:tcPr>
            <w:tcW w:w="1260" w:type="dxa"/>
            <w:vAlign w:val="center"/>
          </w:tcPr>
          <w:p w:rsidR="00E47797" w:rsidRPr="00E47797" w:rsidRDefault="00E47797" w:rsidP="00E47797">
            <w:pPr>
              <w:spacing w:after="0" w:line="240" w:lineRule="auto"/>
              <w:jc w:val="center"/>
              <w:rPr>
                <w:rFonts w:ascii="Times New Roman" w:eastAsia="Calibri" w:hAnsi="Times New Roman" w:cs="Times New Roman"/>
                <w:sz w:val="24"/>
                <w:szCs w:val="24"/>
              </w:rPr>
            </w:pPr>
            <w:r w:rsidRPr="00E47797">
              <w:rPr>
                <w:rFonts w:ascii="Times New Roman" w:eastAsia="Calibri" w:hAnsi="Times New Roman" w:cs="Times New Roman"/>
                <w:sz w:val="24"/>
                <w:szCs w:val="24"/>
              </w:rPr>
              <w:t>3 000</w:t>
            </w:r>
          </w:p>
        </w:tc>
      </w:tr>
      <w:tr w:rsidR="00E47797" w:rsidRPr="00E47797" w:rsidTr="00A15F62">
        <w:trPr>
          <w:trHeight w:val="332"/>
        </w:trPr>
        <w:tc>
          <w:tcPr>
            <w:tcW w:w="632" w:type="dxa"/>
            <w:vAlign w:val="center"/>
          </w:tcPr>
          <w:p w:rsidR="00E47797" w:rsidRPr="00E47797" w:rsidRDefault="00E47797" w:rsidP="001A6831">
            <w:pPr>
              <w:numPr>
                <w:ilvl w:val="0"/>
                <w:numId w:val="95"/>
              </w:numPr>
              <w:tabs>
                <w:tab w:val="clear" w:pos="720"/>
                <w:tab w:val="num" w:pos="0"/>
                <w:tab w:val="num" w:pos="180"/>
              </w:tabs>
              <w:spacing w:after="0" w:line="240" w:lineRule="auto"/>
              <w:ind w:left="0" w:firstLine="0"/>
              <w:jc w:val="center"/>
              <w:rPr>
                <w:rFonts w:ascii="Times New Roman" w:eastAsia="Calibri" w:hAnsi="Times New Roman" w:cs="Times New Roman"/>
                <w:sz w:val="24"/>
                <w:szCs w:val="24"/>
              </w:rPr>
            </w:pPr>
          </w:p>
        </w:tc>
        <w:tc>
          <w:tcPr>
            <w:tcW w:w="8116" w:type="dxa"/>
          </w:tcPr>
          <w:p w:rsidR="00E47797" w:rsidRPr="00E47797" w:rsidRDefault="00E47797" w:rsidP="00E47797">
            <w:pPr>
              <w:spacing w:after="0" w:line="240" w:lineRule="auto"/>
              <w:jc w:val="both"/>
              <w:rPr>
                <w:rFonts w:ascii="Times New Roman" w:eastAsia="Calibri" w:hAnsi="Times New Roman" w:cs="Times New Roman"/>
                <w:sz w:val="24"/>
                <w:szCs w:val="24"/>
              </w:rPr>
            </w:pPr>
            <w:r w:rsidRPr="00E47797">
              <w:rPr>
                <w:rFonts w:ascii="Times New Roman" w:eastAsia="Calibri" w:hAnsi="Times New Roman" w:cs="Times New Roman"/>
                <w:sz w:val="24"/>
                <w:szCs w:val="24"/>
              </w:rPr>
              <w:t>Выплачена из кассы заработная плата работникам</w:t>
            </w:r>
          </w:p>
        </w:tc>
        <w:tc>
          <w:tcPr>
            <w:tcW w:w="1260" w:type="dxa"/>
            <w:vAlign w:val="center"/>
          </w:tcPr>
          <w:p w:rsidR="00E47797" w:rsidRPr="00E47797" w:rsidRDefault="00E47797" w:rsidP="00E47797">
            <w:pPr>
              <w:spacing w:after="0" w:line="240" w:lineRule="auto"/>
              <w:jc w:val="center"/>
              <w:rPr>
                <w:rFonts w:ascii="Times New Roman" w:eastAsia="Calibri" w:hAnsi="Times New Roman" w:cs="Times New Roman"/>
                <w:sz w:val="24"/>
                <w:szCs w:val="24"/>
              </w:rPr>
            </w:pPr>
            <w:r w:rsidRPr="00E47797">
              <w:rPr>
                <w:rFonts w:ascii="Times New Roman" w:eastAsia="Calibri" w:hAnsi="Times New Roman" w:cs="Times New Roman"/>
                <w:sz w:val="24"/>
                <w:szCs w:val="24"/>
              </w:rPr>
              <w:t>7 800</w:t>
            </w:r>
          </w:p>
        </w:tc>
      </w:tr>
      <w:tr w:rsidR="00E47797" w:rsidRPr="00E47797" w:rsidTr="00A15F62">
        <w:trPr>
          <w:trHeight w:val="312"/>
        </w:trPr>
        <w:tc>
          <w:tcPr>
            <w:tcW w:w="632" w:type="dxa"/>
            <w:vAlign w:val="center"/>
          </w:tcPr>
          <w:p w:rsidR="00E47797" w:rsidRPr="00E47797" w:rsidRDefault="00E47797" w:rsidP="001A6831">
            <w:pPr>
              <w:numPr>
                <w:ilvl w:val="0"/>
                <w:numId w:val="95"/>
              </w:numPr>
              <w:tabs>
                <w:tab w:val="clear" w:pos="720"/>
                <w:tab w:val="num" w:pos="0"/>
                <w:tab w:val="num" w:pos="180"/>
              </w:tabs>
              <w:spacing w:after="0" w:line="240" w:lineRule="auto"/>
              <w:ind w:left="0" w:firstLine="0"/>
              <w:jc w:val="center"/>
              <w:rPr>
                <w:rFonts w:ascii="Times New Roman" w:eastAsia="Calibri" w:hAnsi="Times New Roman" w:cs="Times New Roman"/>
                <w:sz w:val="24"/>
                <w:szCs w:val="24"/>
              </w:rPr>
            </w:pPr>
          </w:p>
        </w:tc>
        <w:tc>
          <w:tcPr>
            <w:tcW w:w="8116" w:type="dxa"/>
          </w:tcPr>
          <w:p w:rsidR="00E47797" w:rsidRPr="00E47797" w:rsidRDefault="00E47797" w:rsidP="00E47797">
            <w:pPr>
              <w:spacing w:after="0" w:line="240" w:lineRule="auto"/>
              <w:jc w:val="both"/>
              <w:rPr>
                <w:rFonts w:ascii="Times New Roman" w:eastAsia="Calibri" w:hAnsi="Times New Roman" w:cs="Times New Roman"/>
                <w:sz w:val="24"/>
                <w:szCs w:val="24"/>
              </w:rPr>
            </w:pPr>
            <w:r w:rsidRPr="00E47797">
              <w:rPr>
                <w:rFonts w:ascii="Times New Roman" w:eastAsia="Calibri" w:hAnsi="Times New Roman" w:cs="Times New Roman"/>
                <w:sz w:val="24"/>
                <w:szCs w:val="24"/>
              </w:rPr>
              <w:t>Из кассы оплачено прочим кредиторам за услуги</w:t>
            </w:r>
          </w:p>
        </w:tc>
        <w:tc>
          <w:tcPr>
            <w:tcW w:w="1260" w:type="dxa"/>
            <w:vAlign w:val="center"/>
          </w:tcPr>
          <w:p w:rsidR="00E47797" w:rsidRPr="00E47797" w:rsidRDefault="00E47797" w:rsidP="00E47797">
            <w:pPr>
              <w:spacing w:after="0" w:line="240" w:lineRule="auto"/>
              <w:jc w:val="center"/>
              <w:rPr>
                <w:rFonts w:ascii="Times New Roman" w:eastAsia="Calibri" w:hAnsi="Times New Roman" w:cs="Times New Roman"/>
                <w:sz w:val="24"/>
                <w:szCs w:val="24"/>
              </w:rPr>
            </w:pPr>
            <w:r w:rsidRPr="00E47797">
              <w:rPr>
                <w:rFonts w:ascii="Times New Roman" w:eastAsia="Calibri" w:hAnsi="Times New Roman" w:cs="Times New Roman"/>
                <w:sz w:val="24"/>
                <w:szCs w:val="24"/>
              </w:rPr>
              <w:t>5 200</w:t>
            </w:r>
          </w:p>
        </w:tc>
      </w:tr>
      <w:tr w:rsidR="00E47797" w:rsidRPr="00E47797" w:rsidTr="00A15F62">
        <w:trPr>
          <w:trHeight w:val="332"/>
        </w:trPr>
        <w:tc>
          <w:tcPr>
            <w:tcW w:w="632" w:type="dxa"/>
            <w:vAlign w:val="center"/>
          </w:tcPr>
          <w:p w:rsidR="00E47797" w:rsidRPr="00E47797" w:rsidRDefault="00E47797" w:rsidP="001A6831">
            <w:pPr>
              <w:numPr>
                <w:ilvl w:val="0"/>
                <w:numId w:val="95"/>
              </w:numPr>
              <w:tabs>
                <w:tab w:val="clear" w:pos="720"/>
                <w:tab w:val="num" w:pos="0"/>
                <w:tab w:val="num" w:pos="180"/>
              </w:tabs>
              <w:spacing w:after="0" w:line="240" w:lineRule="auto"/>
              <w:ind w:left="0" w:firstLine="0"/>
              <w:jc w:val="center"/>
              <w:rPr>
                <w:rFonts w:ascii="Times New Roman" w:eastAsia="Calibri" w:hAnsi="Times New Roman" w:cs="Times New Roman"/>
                <w:sz w:val="24"/>
                <w:szCs w:val="24"/>
              </w:rPr>
            </w:pPr>
          </w:p>
        </w:tc>
        <w:tc>
          <w:tcPr>
            <w:tcW w:w="8116" w:type="dxa"/>
          </w:tcPr>
          <w:p w:rsidR="00E47797" w:rsidRPr="00E47797" w:rsidRDefault="00E47797" w:rsidP="00E47797">
            <w:pPr>
              <w:spacing w:after="0" w:line="240" w:lineRule="auto"/>
              <w:jc w:val="both"/>
              <w:rPr>
                <w:rFonts w:ascii="Times New Roman" w:eastAsia="Calibri" w:hAnsi="Times New Roman" w:cs="Times New Roman"/>
                <w:sz w:val="24"/>
                <w:szCs w:val="24"/>
              </w:rPr>
            </w:pPr>
            <w:r w:rsidRPr="00E47797">
              <w:rPr>
                <w:rFonts w:ascii="Times New Roman" w:eastAsia="Calibri" w:hAnsi="Times New Roman" w:cs="Times New Roman"/>
                <w:sz w:val="24"/>
                <w:szCs w:val="24"/>
              </w:rPr>
              <w:t xml:space="preserve">В кассу с расчетного счета поступили деньги </w:t>
            </w:r>
          </w:p>
        </w:tc>
        <w:tc>
          <w:tcPr>
            <w:tcW w:w="1260" w:type="dxa"/>
            <w:vAlign w:val="center"/>
          </w:tcPr>
          <w:p w:rsidR="00E47797" w:rsidRPr="00E47797" w:rsidRDefault="00E47797" w:rsidP="00E47797">
            <w:pPr>
              <w:spacing w:after="0" w:line="240" w:lineRule="auto"/>
              <w:jc w:val="center"/>
              <w:rPr>
                <w:rFonts w:ascii="Times New Roman" w:eastAsia="Calibri" w:hAnsi="Times New Roman" w:cs="Times New Roman"/>
                <w:sz w:val="24"/>
                <w:szCs w:val="24"/>
              </w:rPr>
            </w:pPr>
            <w:r w:rsidRPr="00E47797">
              <w:rPr>
                <w:rFonts w:ascii="Times New Roman" w:eastAsia="Calibri" w:hAnsi="Times New Roman" w:cs="Times New Roman"/>
                <w:sz w:val="24"/>
                <w:szCs w:val="24"/>
              </w:rPr>
              <w:t>4 000</w:t>
            </w:r>
          </w:p>
        </w:tc>
      </w:tr>
      <w:tr w:rsidR="00E47797" w:rsidRPr="00E47797" w:rsidTr="00A15F62">
        <w:trPr>
          <w:trHeight w:val="312"/>
        </w:trPr>
        <w:tc>
          <w:tcPr>
            <w:tcW w:w="632" w:type="dxa"/>
            <w:vAlign w:val="center"/>
          </w:tcPr>
          <w:p w:rsidR="00E47797" w:rsidRPr="00E47797" w:rsidRDefault="00E47797" w:rsidP="001A6831">
            <w:pPr>
              <w:numPr>
                <w:ilvl w:val="0"/>
                <w:numId w:val="95"/>
              </w:numPr>
              <w:tabs>
                <w:tab w:val="clear" w:pos="720"/>
                <w:tab w:val="num" w:pos="0"/>
                <w:tab w:val="num" w:pos="180"/>
              </w:tabs>
              <w:spacing w:after="0" w:line="240" w:lineRule="auto"/>
              <w:ind w:left="0" w:firstLine="0"/>
              <w:jc w:val="center"/>
              <w:rPr>
                <w:rFonts w:ascii="Times New Roman" w:eastAsia="Calibri" w:hAnsi="Times New Roman" w:cs="Times New Roman"/>
                <w:sz w:val="24"/>
                <w:szCs w:val="24"/>
              </w:rPr>
            </w:pPr>
          </w:p>
        </w:tc>
        <w:tc>
          <w:tcPr>
            <w:tcW w:w="8116" w:type="dxa"/>
          </w:tcPr>
          <w:p w:rsidR="00E47797" w:rsidRPr="00E47797" w:rsidRDefault="00E47797" w:rsidP="00E47797">
            <w:pPr>
              <w:spacing w:after="0" w:line="240" w:lineRule="auto"/>
              <w:jc w:val="both"/>
              <w:rPr>
                <w:rFonts w:ascii="Times New Roman" w:eastAsia="Calibri" w:hAnsi="Times New Roman" w:cs="Times New Roman"/>
                <w:sz w:val="24"/>
                <w:szCs w:val="24"/>
              </w:rPr>
            </w:pPr>
            <w:r w:rsidRPr="00E47797">
              <w:rPr>
                <w:rFonts w:ascii="Times New Roman" w:eastAsia="Calibri" w:hAnsi="Times New Roman" w:cs="Times New Roman"/>
                <w:sz w:val="24"/>
                <w:szCs w:val="24"/>
              </w:rPr>
              <w:t>Удержан подоходный налог из заработной платы работника</w:t>
            </w:r>
          </w:p>
        </w:tc>
        <w:tc>
          <w:tcPr>
            <w:tcW w:w="1260" w:type="dxa"/>
            <w:vAlign w:val="center"/>
          </w:tcPr>
          <w:p w:rsidR="00E47797" w:rsidRPr="00E47797" w:rsidRDefault="00E47797" w:rsidP="00E47797">
            <w:pPr>
              <w:spacing w:after="0" w:line="240" w:lineRule="auto"/>
              <w:jc w:val="center"/>
              <w:rPr>
                <w:rFonts w:ascii="Times New Roman" w:eastAsia="Calibri" w:hAnsi="Times New Roman" w:cs="Times New Roman"/>
                <w:sz w:val="24"/>
                <w:szCs w:val="24"/>
              </w:rPr>
            </w:pPr>
            <w:r w:rsidRPr="00E47797">
              <w:rPr>
                <w:rFonts w:ascii="Times New Roman" w:eastAsia="Calibri" w:hAnsi="Times New Roman" w:cs="Times New Roman"/>
                <w:sz w:val="24"/>
                <w:szCs w:val="24"/>
              </w:rPr>
              <w:t>1 800</w:t>
            </w:r>
          </w:p>
        </w:tc>
      </w:tr>
      <w:tr w:rsidR="00E47797" w:rsidRPr="00E47797" w:rsidTr="00A15F62">
        <w:trPr>
          <w:trHeight w:val="332"/>
        </w:trPr>
        <w:tc>
          <w:tcPr>
            <w:tcW w:w="632" w:type="dxa"/>
            <w:vAlign w:val="center"/>
          </w:tcPr>
          <w:p w:rsidR="00E47797" w:rsidRPr="00E47797" w:rsidRDefault="00E47797" w:rsidP="001A6831">
            <w:pPr>
              <w:numPr>
                <w:ilvl w:val="0"/>
                <w:numId w:val="95"/>
              </w:numPr>
              <w:tabs>
                <w:tab w:val="clear" w:pos="720"/>
                <w:tab w:val="num" w:pos="0"/>
                <w:tab w:val="num" w:pos="180"/>
              </w:tabs>
              <w:spacing w:after="0" w:line="240" w:lineRule="auto"/>
              <w:ind w:left="0" w:firstLine="0"/>
              <w:jc w:val="center"/>
              <w:rPr>
                <w:rFonts w:ascii="Times New Roman" w:eastAsia="Calibri" w:hAnsi="Times New Roman" w:cs="Times New Roman"/>
                <w:sz w:val="24"/>
                <w:szCs w:val="24"/>
              </w:rPr>
            </w:pPr>
          </w:p>
        </w:tc>
        <w:tc>
          <w:tcPr>
            <w:tcW w:w="8116" w:type="dxa"/>
          </w:tcPr>
          <w:p w:rsidR="00E47797" w:rsidRPr="00E47797" w:rsidRDefault="00E47797" w:rsidP="00E47797">
            <w:pPr>
              <w:spacing w:after="0" w:line="240" w:lineRule="auto"/>
              <w:jc w:val="both"/>
              <w:rPr>
                <w:rFonts w:ascii="Times New Roman" w:eastAsia="Calibri" w:hAnsi="Times New Roman" w:cs="Times New Roman"/>
                <w:sz w:val="24"/>
                <w:szCs w:val="24"/>
              </w:rPr>
            </w:pPr>
            <w:r w:rsidRPr="00E47797">
              <w:rPr>
                <w:rFonts w:ascii="Times New Roman" w:eastAsia="Calibri" w:hAnsi="Times New Roman" w:cs="Times New Roman"/>
                <w:sz w:val="24"/>
                <w:szCs w:val="24"/>
              </w:rPr>
              <w:t>Начислена заработная плата работникам розничной торговли</w:t>
            </w:r>
          </w:p>
        </w:tc>
        <w:tc>
          <w:tcPr>
            <w:tcW w:w="1260" w:type="dxa"/>
            <w:vAlign w:val="center"/>
          </w:tcPr>
          <w:p w:rsidR="00E47797" w:rsidRPr="00E47797" w:rsidRDefault="00E47797" w:rsidP="00E47797">
            <w:pPr>
              <w:spacing w:after="0" w:line="240" w:lineRule="auto"/>
              <w:jc w:val="center"/>
              <w:rPr>
                <w:rFonts w:ascii="Times New Roman" w:eastAsia="Calibri" w:hAnsi="Times New Roman" w:cs="Times New Roman"/>
                <w:sz w:val="24"/>
                <w:szCs w:val="24"/>
              </w:rPr>
            </w:pPr>
            <w:r w:rsidRPr="00E47797">
              <w:rPr>
                <w:rFonts w:ascii="Times New Roman" w:eastAsia="Calibri" w:hAnsi="Times New Roman" w:cs="Times New Roman"/>
                <w:sz w:val="24"/>
                <w:szCs w:val="24"/>
              </w:rPr>
              <w:t>7 200</w:t>
            </w:r>
          </w:p>
        </w:tc>
      </w:tr>
      <w:tr w:rsidR="00E47797" w:rsidRPr="00E47797" w:rsidTr="00A15F62">
        <w:trPr>
          <w:trHeight w:val="332"/>
        </w:trPr>
        <w:tc>
          <w:tcPr>
            <w:tcW w:w="632" w:type="dxa"/>
            <w:vAlign w:val="center"/>
          </w:tcPr>
          <w:p w:rsidR="00E47797" w:rsidRPr="00E47797" w:rsidRDefault="00E47797" w:rsidP="001A6831">
            <w:pPr>
              <w:numPr>
                <w:ilvl w:val="0"/>
                <w:numId w:val="95"/>
              </w:numPr>
              <w:tabs>
                <w:tab w:val="clear" w:pos="720"/>
                <w:tab w:val="num" w:pos="0"/>
                <w:tab w:val="num" w:pos="180"/>
              </w:tabs>
              <w:spacing w:after="0" w:line="240" w:lineRule="auto"/>
              <w:ind w:left="0" w:firstLine="0"/>
              <w:jc w:val="center"/>
              <w:rPr>
                <w:rFonts w:ascii="Times New Roman" w:eastAsia="Calibri" w:hAnsi="Times New Roman" w:cs="Times New Roman"/>
                <w:sz w:val="24"/>
                <w:szCs w:val="24"/>
              </w:rPr>
            </w:pPr>
          </w:p>
        </w:tc>
        <w:tc>
          <w:tcPr>
            <w:tcW w:w="8116" w:type="dxa"/>
          </w:tcPr>
          <w:p w:rsidR="00E47797" w:rsidRPr="00E47797" w:rsidRDefault="00E47797" w:rsidP="00E47797">
            <w:pPr>
              <w:spacing w:after="0" w:line="240" w:lineRule="auto"/>
              <w:jc w:val="both"/>
              <w:rPr>
                <w:rFonts w:ascii="Times New Roman" w:eastAsia="Calibri" w:hAnsi="Times New Roman" w:cs="Times New Roman"/>
                <w:sz w:val="24"/>
                <w:szCs w:val="24"/>
              </w:rPr>
            </w:pPr>
            <w:r w:rsidRPr="00E47797">
              <w:rPr>
                <w:rFonts w:ascii="Times New Roman" w:eastAsia="Calibri" w:hAnsi="Times New Roman" w:cs="Times New Roman"/>
                <w:sz w:val="24"/>
                <w:szCs w:val="24"/>
              </w:rPr>
              <w:t>Поступили товары от поставщика, оплата за которые еще не произошла</w:t>
            </w:r>
          </w:p>
        </w:tc>
        <w:tc>
          <w:tcPr>
            <w:tcW w:w="1260" w:type="dxa"/>
            <w:vAlign w:val="center"/>
          </w:tcPr>
          <w:p w:rsidR="00E47797" w:rsidRPr="00E47797" w:rsidRDefault="00E47797" w:rsidP="00E47797">
            <w:pPr>
              <w:spacing w:after="0" w:line="240" w:lineRule="auto"/>
              <w:jc w:val="center"/>
              <w:rPr>
                <w:rFonts w:ascii="Times New Roman" w:eastAsia="Calibri" w:hAnsi="Times New Roman" w:cs="Times New Roman"/>
                <w:sz w:val="24"/>
                <w:szCs w:val="24"/>
              </w:rPr>
            </w:pPr>
            <w:r w:rsidRPr="00E47797">
              <w:rPr>
                <w:rFonts w:ascii="Times New Roman" w:eastAsia="Calibri" w:hAnsi="Times New Roman" w:cs="Times New Roman"/>
                <w:sz w:val="24"/>
                <w:szCs w:val="24"/>
              </w:rPr>
              <w:t>10 000</w:t>
            </w:r>
          </w:p>
        </w:tc>
      </w:tr>
      <w:tr w:rsidR="00E47797" w:rsidRPr="00E47797" w:rsidTr="00A15F62">
        <w:trPr>
          <w:trHeight w:val="332"/>
        </w:trPr>
        <w:tc>
          <w:tcPr>
            <w:tcW w:w="632" w:type="dxa"/>
            <w:vAlign w:val="center"/>
          </w:tcPr>
          <w:p w:rsidR="00E47797" w:rsidRPr="00E47797" w:rsidRDefault="00E47797" w:rsidP="001A6831">
            <w:pPr>
              <w:numPr>
                <w:ilvl w:val="0"/>
                <w:numId w:val="95"/>
              </w:numPr>
              <w:tabs>
                <w:tab w:val="clear" w:pos="720"/>
                <w:tab w:val="num" w:pos="0"/>
                <w:tab w:val="num" w:pos="180"/>
              </w:tabs>
              <w:spacing w:after="0" w:line="240" w:lineRule="auto"/>
              <w:ind w:left="0" w:firstLine="0"/>
              <w:jc w:val="center"/>
              <w:rPr>
                <w:rFonts w:ascii="Times New Roman" w:eastAsia="Calibri" w:hAnsi="Times New Roman" w:cs="Times New Roman"/>
                <w:sz w:val="24"/>
                <w:szCs w:val="24"/>
              </w:rPr>
            </w:pPr>
          </w:p>
        </w:tc>
        <w:tc>
          <w:tcPr>
            <w:tcW w:w="8116" w:type="dxa"/>
          </w:tcPr>
          <w:p w:rsidR="00E47797" w:rsidRPr="00E47797" w:rsidRDefault="00E47797" w:rsidP="00E47797">
            <w:pPr>
              <w:spacing w:after="0" w:line="240" w:lineRule="auto"/>
              <w:jc w:val="both"/>
              <w:rPr>
                <w:rFonts w:ascii="Times New Roman" w:eastAsia="Calibri" w:hAnsi="Times New Roman" w:cs="Times New Roman"/>
                <w:sz w:val="24"/>
                <w:szCs w:val="24"/>
              </w:rPr>
            </w:pPr>
            <w:r w:rsidRPr="00E47797">
              <w:rPr>
                <w:rFonts w:ascii="Times New Roman" w:eastAsia="Calibri" w:hAnsi="Times New Roman" w:cs="Times New Roman"/>
                <w:sz w:val="24"/>
                <w:szCs w:val="24"/>
              </w:rPr>
              <w:t>Выдано из кассы в подотчет на командировку</w:t>
            </w:r>
          </w:p>
        </w:tc>
        <w:tc>
          <w:tcPr>
            <w:tcW w:w="1260" w:type="dxa"/>
            <w:vAlign w:val="center"/>
          </w:tcPr>
          <w:p w:rsidR="00E47797" w:rsidRPr="00E47797" w:rsidRDefault="00E47797" w:rsidP="00E47797">
            <w:pPr>
              <w:spacing w:after="0" w:line="240" w:lineRule="auto"/>
              <w:jc w:val="center"/>
              <w:rPr>
                <w:rFonts w:ascii="Times New Roman" w:eastAsia="Calibri" w:hAnsi="Times New Roman" w:cs="Times New Roman"/>
                <w:sz w:val="24"/>
                <w:szCs w:val="24"/>
              </w:rPr>
            </w:pPr>
            <w:r w:rsidRPr="00E47797">
              <w:rPr>
                <w:rFonts w:ascii="Times New Roman" w:eastAsia="Calibri" w:hAnsi="Times New Roman" w:cs="Times New Roman"/>
                <w:sz w:val="24"/>
                <w:szCs w:val="24"/>
              </w:rPr>
              <w:t>8 000</w:t>
            </w:r>
          </w:p>
        </w:tc>
      </w:tr>
    </w:tbl>
    <w:p w:rsidR="00E47797" w:rsidRDefault="00E47797" w:rsidP="00E47797">
      <w:pPr>
        <w:pStyle w:val="af"/>
        <w:jc w:val="left"/>
        <w:rPr>
          <w:b w:val="0"/>
          <w:szCs w:val="28"/>
        </w:rPr>
      </w:pPr>
    </w:p>
    <w:p w:rsidR="00B328E6" w:rsidRPr="00B328E6" w:rsidRDefault="00B328E6" w:rsidP="00B328E6">
      <w:pPr>
        <w:spacing w:after="0" w:line="240" w:lineRule="auto"/>
        <w:ind w:firstLine="709"/>
        <w:rPr>
          <w:rFonts w:ascii="Times New Roman" w:eastAsia="Calibri" w:hAnsi="Times New Roman" w:cs="Times New Roman"/>
          <w:sz w:val="28"/>
          <w:szCs w:val="28"/>
        </w:rPr>
      </w:pPr>
      <w:r w:rsidRPr="00B328E6">
        <w:rPr>
          <w:rFonts w:ascii="Times New Roman" w:eastAsia="Calibri" w:hAnsi="Times New Roman" w:cs="Times New Roman"/>
          <w:sz w:val="28"/>
          <w:szCs w:val="28"/>
        </w:rPr>
        <w:t>Задача.</w:t>
      </w:r>
    </w:p>
    <w:p w:rsidR="00B328E6" w:rsidRPr="00B328E6" w:rsidRDefault="00B328E6" w:rsidP="00B328E6">
      <w:pPr>
        <w:pStyle w:val="ad"/>
        <w:spacing w:before="0" w:beforeAutospacing="0" w:after="0" w:afterAutospacing="0"/>
        <w:ind w:firstLine="540"/>
        <w:jc w:val="both"/>
        <w:rPr>
          <w:sz w:val="28"/>
          <w:szCs w:val="28"/>
        </w:rPr>
      </w:pPr>
      <w:r w:rsidRPr="00B328E6">
        <w:rPr>
          <w:sz w:val="28"/>
          <w:szCs w:val="28"/>
        </w:rPr>
        <w:t>Составить баланс производственного предприятия на 1 ноября 201Хг. на о</w:t>
      </w:r>
      <w:r w:rsidRPr="00B328E6">
        <w:rPr>
          <w:sz w:val="28"/>
          <w:szCs w:val="28"/>
        </w:rPr>
        <w:t>с</w:t>
      </w:r>
      <w:r w:rsidRPr="00B328E6">
        <w:rPr>
          <w:sz w:val="28"/>
          <w:szCs w:val="28"/>
        </w:rPr>
        <w:t>нове следующих остатков по счетам:</w:t>
      </w:r>
    </w:p>
    <w:tbl>
      <w:tblPr>
        <w:tblW w:w="100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7826"/>
        <w:gridCol w:w="1462"/>
      </w:tblGrid>
      <w:tr w:rsidR="00B328E6" w:rsidRPr="00B328E6" w:rsidTr="00A15F62">
        <w:tc>
          <w:tcPr>
            <w:tcW w:w="720" w:type="dxa"/>
            <w:vAlign w:val="center"/>
          </w:tcPr>
          <w:p w:rsidR="00B328E6" w:rsidRPr="00B328E6" w:rsidRDefault="00B328E6" w:rsidP="00A15F62">
            <w:pPr>
              <w:pStyle w:val="ad"/>
              <w:tabs>
                <w:tab w:val="left" w:pos="0"/>
              </w:tabs>
              <w:spacing w:after="0"/>
              <w:jc w:val="center"/>
            </w:pPr>
            <w:r w:rsidRPr="00B328E6">
              <w:t>№ п/п</w:t>
            </w:r>
          </w:p>
        </w:tc>
        <w:tc>
          <w:tcPr>
            <w:tcW w:w="7826" w:type="dxa"/>
            <w:vAlign w:val="center"/>
          </w:tcPr>
          <w:p w:rsidR="00B328E6" w:rsidRPr="00B328E6" w:rsidRDefault="00B328E6" w:rsidP="00A15F62">
            <w:pPr>
              <w:pStyle w:val="ad"/>
              <w:spacing w:after="0"/>
              <w:jc w:val="center"/>
            </w:pPr>
            <w:r w:rsidRPr="00B328E6">
              <w:t>Наименование средств и источника</w:t>
            </w:r>
          </w:p>
        </w:tc>
        <w:tc>
          <w:tcPr>
            <w:tcW w:w="1462" w:type="dxa"/>
            <w:vAlign w:val="center"/>
          </w:tcPr>
          <w:p w:rsidR="00B328E6" w:rsidRPr="00B328E6" w:rsidRDefault="00B328E6" w:rsidP="00A15F62">
            <w:pPr>
              <w:pStyle w:val="ad"/>
              <w:spacing w:after="0"/>
              <w:jc w:val="center"/>
            </w:pPr>
            <w:r w:rsidRPr="00B328E6">
              <w:t>Сумма</w:t>
            </w:r>
          </w:p>
        </w:tc>
      </w:tr>
      <w:tr w:rsidR="00B328E6" w:rsidRPr="00B328E6" w:rsidTr="00A15F62">
        <w:tc>
          <w:tcPr>
            <w:tcW w:w="720" w:type="dxa"/>
            <w:vAlign w:val="center"/>
          </w:tcPr>
          <w:p w:rsidR="00B328E6" w:rsidRPr="00B328E6" w:rsidRDefault="00B328E6" w:rsidP="001A6831">
            <w:pPr>
              <w:pStyle w:val="ad"/>
              <w:numPr>
                <w:ilvl w:val="0"/>
                <w:numId w:val="96"/>
              </w:numPr>
              <w:tabs>
                <w:tab w:val="clear" w:pos="720"/>
                <w:tab w:val="left" w:pos="0"/>
                <w:tab w:val="num" w:pos="360"/>
              </w:tabs>
              <w:spacing w:before="0" w:beforeAutospacing="0" w:after="0" w:afterAutospacing="0"/>
              <w:ind w:left="0" w:hanging="30"/>
            </w:pPr>
          </w:p>
        </w:tc>
        <w:tc>
          <w:tcPr>
            <w:tcW w:w="7826" w:type="dxa"/>
          </w:tcPr>
          <w:p w:rsidR="00B328E6" w:rsidRPr="00B328E6" w:rsidRDefault="00B328E6" w:rsidP="00A15F62">
            <w:pPr>
              <w:pStyle w:val="ad"/>
              <w:spacing w:after="0"/>
            </w:pPr>
            <w:r w:rsidRPr="00B328E6">
              <w:t>Долги организации поставщикам</w:t>
            </w:r>
          </w:p>
        </w:tc>
        <w:tc>
          <w:tcPr>
            <w:tcW w:w="1462" w:type="dxa"/>
            <w:vAlign w:val="center"/>
          </w:tcPr>
          <w:p w:rsidR="00B328E6" w:rsidRPr="00B328E6" w:rsidRDefault="00B328E6" w:rsidP="00A15F62">
            <w:pPr>
              <w:pStyle w:val="ad"/>
              <w:spacing w:after="0"/>
              <w:jc w:val="right"/>
            </w:pPr>
            <w:r w:rsidRPr="00B328E6">
              <w:t xml:space="preserve">      30 000</w:t>
            </w:r>
          </w:p>
        </w:tc>
      </w:tr>
      <w:tr w:rsidR="00B328E6" w:rsidRPr="00B328E6" w:rsidTr="00A15F62">
        <w:tc>
          <w:tcPr>
            <w:tcW w:w="720" w:type="dxa"/>
            <w:vAlign w:val="center"/>
          </w:tcPr>
          <w:p w:rsidR="00B328E6" w:rsidRPr="00B328E6" w:rsidRDefault="00B328E6" w:rsidP="001A6831">
            <w:pPr>
              <w:pStyle w:val="ad"/>
              <w:numPr>
                <w:ilvl w:val="0"/>
                <w:numId w:val="96"/>
              </w:numPr>
              <w:tabs>
                <w:tab w:val="clear" w:pos="720"/>
                <w:tab w:val="left" w:pos="0"/>
                <w:tab w:val="num" w:pos="360"/>
              </w:tabs>
              <w:spacing w:before="0" w:beforeAutospacing="0" w:after="0" w:afterAutospacing="0"/>
              <w:ind w:left="0" w:hanging="30"/>
            </w:pPr>
          </w:p>
        </w:tc>
        <w:tc>
          <w:tcPr>
            <w:tcW w:w="7826" w:type="dxa"/>
          </w:tcPr>
          <w:p w:rsidR="00B328E6" w:rsidRPr="00B328E6" w:rsidRDefault="00B328E6" w:rsidP="00A15F62">
            <w:pPr>
              <w:pStyle w:val="ad"/>
              <w:spacing w:after="0"/>
            </w:pPr>
            <w:r w:rsidRPr="00B328E6">
              <w:t>Нераспределенная прибыль отчетного года</w:t>
            </w:r>
          </w:p>
        </w:tc>
        <w:tc>
          <w:tcPr>
            <w:tcW w:w="1462" w:type="dxa"/>
            <w:vAlign w:val="center"/>
          </w:tcPr>
          <w:p w:rsidR="00B328E6" w:rsidRPr="00B328E6" w:rsidRDefault="00B328E6" w:rsidP="00A15F62">
            <w:pPr>
              <w:pStyle w:val="ad"/>
              <w:spacing w:after="0"/>
              <w:jc w:val="right"/>
            </w:pPr>
            <w:r w:rsidRPr="00B328E6">
              <w:t>10 000</w:t>
            </w:r>
          </w:p>
        </w:tc>
      </w:tr>
      <w:tr w:rsidR="00B328E6" w:rsidRPr="00B328E6" w:rsidTr="00A15F62">
        <w:tc>
          <w:tcPr>
            <w:tcW w:w="720" w:type="dxa"/>
            <w:vAlign w:val="center"/>
          </w:tcPr>
          <w:p w:rsidR="00B328E6" w:rsidRPr="00B328E6" w:rsidRDefault="00B328E6" w:rsidP="001A6831">
            <w:pPr>
              <w:pStyle w:val="ad"/>
              <w:numPr>
                <w:ilvl w:val="0"/>
                <w:numId w:val="96"/>
              </w:numPr>
              <w:tabs>
                <w:tab w:val="clear" w:pos="720"/>
                <w:tab w:val="left" w:pos="0"/>
                <w:tab w:val="num" w:pos="360"/>
              </w:tabs>
              <w:spacing w:before="0" w:beforeAutospacing="0" w:after="0" w:afterAutospacing="0"/>
              <w:ind w:left="0" w:hanging="30"/>
            </w:pPr>
          </w:p>
        </w:tc>
        <w:tc>
          <w:tcPr>
            <w:tcW w:w="7826" w:type="dxa"/>
          </w:tcPr>
          <w:p w:rsidR="00B328E6" w:rsidRPr="00B328E6" w:rsidRDefault="00B328E6" w:rsidP="00A15F62">
            <w:pPr>
              <w:pStyle w:val="ad"/>
              <w:spacing w:after="0"/>
            </w:pPr>
            <w:r w:rsidRPr="00B328E6">
              <w:t>Задолженность бюджету по налогам</w:t>
            </w:r>
          </w:p>
        </w:tc>
        <w:tc>
          <w:tcPr>
            <w:tcW w:w="1462" w:type="dxa"/>
            <w:vAlign w:val="center"/>
          </w:tcPr>
          <w:p w:rsidR="00B328E6" w:rsidRPr="00B328E6" w:rsidRDefault="00B328E6" w:rsidP="00A15F62">
            <w:pPr>
              <w:pStyle w:val="ad"/>
              <w:spacing w:after="0"/>
              <w:jc w:val="right"/>
            </w:pPr>
            <w:r w:rsidRPr="00B328E6">
              <w:t>2 500</w:t>
            </w:r>
          </w:p>
        </w:tc>
      </w:tr>
      <w:tr w:rsidR="00B328E6" w:rsidRPr="00B328E6" w:rsidTr="00A15F62">
        <w:tc>
          <w:tcPr>
            <w:tcW w:w="720" w:type="dxa"/>
            <w:vAlign w:val="center"/>
          </w:tcPr>
          <w:p w:rsidR="00B328E6" w:rsidRPr="00B328E6" w:rsidRDefault="00B328E6" w:rsidP="001A6831">
            <w:pPr>
              <w:pStyle w:val="ad"/>
              <w:numPr>
                <w:ilvl w:val="0"/>
                <w:numId w:val="96"/>
              </w:numPr>
              <w:tabs>
                <w:tab w:val="clear" w:pos="720"/>
                <w:tab w:val="left" w:pos="0"/>
                <w:tab w:val="num" w:pos="360"/>
              </w:tabs>
              <w:spacing w:before="0" w:beforeAutospacing="0" w:after="0" w:afterAutospacing="0"/>
              <w:ind w:left="0" w:hanging="30"/>
            </w:pPr>
          </w:p>
        </w:tc>
        <w:tc>
          <w:tcPr>
            <w:tcW w:w="7826" w:type="dxa"/>
          </w:tcPr>
          <w:p w:rsidR="00B328E6" w:rsidRPr="00B328E6" w:rsidRDefault="00B328E6" w:rsidP="00A15F62">
            <w:pPr>
              <w:pStyle w:val="ad"/>
              <w:spacing w:after="0"/>
            </w:pPr>
            <w:r w:rsidRPr="00B328E6">
              <w:t>Авансы подрядчикам</w:t>
            </w:r>
          </w:p>
        </w:tc>
        <w:tc>
          <w:tcPr>
            <w:tcW w:w="1462" w:type="dxa"/>
            <w:vAlign w:val="center"/>
          </w:tcPr>
          <w:p w:rsidR="00B328E6" w:rsidRPr="00B328E6" w:rsidRDefault="00B328E6" w:rsidP="00A15F62">
            <w:pPr>
              <w:pStyle w:val="ad"/>
              <w:spacing w:after="0"/>
              <w:jc w:val="right"/>
            </w:pPr>
            <w:r w:rsidRPr="00B328E6">
              <w:t>7 000</w:t>
            </w:r>
          </w:p>
        </w:tc>
      </w:tr>
      <w:tr w:rsidR="00B328E6" w:rsidRPr="00B328E6" w:rsidTr="00A15F62">
        <w:tc>
          <w:tcPr>
            <w:tcW w:w="720" w:type="dxa"/>
            <w:vAlign w:val="center"/>
          </w:tcPr>
          <w:p w:rsidR="00B328E6" w:rsidRPr="00B328E6" w:rsidRDefault="00B328E6" w:rsidP="001A6831">
            <w:pPr>
              <w:pStyle w:val="ad"/>
              <w:numPr>
                <w:ilvl w:val="0"/>
                <w:numId w:val="96"/>
              </w:numPr>
              <w:tabs>
                <w:tab w:val="clear" w:pos="720"/>
                <w:tab w:val="left" w:pos="0"/>
                <w:tab w:val="num" w:pos="360"/>
              </w:tabs>
              <w:spacing w:before="0" w:beforeAutospacing="0" w:after="0" w:afterAutospacing="0"/>
              <w:ind w:left="0" w:hanging="30"/>
            </w:pPr>
          </w:p>
        </w:tc>
        <w:tc>
          <w:tcPr>
            <w:tcW w:w="7826" w:type="dxa"/>
          </w:tcPr>
          <w:p w:rsidR="00B328E6" w:rsidRPr="00B328E6" w:rsidRDefault="00B328E6" w:rsidP="00A15F62">
            <w:pPr>
              <w:pStyle w:val="ad"/>
              <w:spacing w:after="0"/>
            </w:pPr>
            <w:r w:rsidRPr="00B328E6">
              <w:t>Валютный счет в банке</w:t>
            </w:r>
          </w:p>
        </w:tc>
        <w:tc>
          <w:tcPr>
            <w:tcW w:w="1462" w:type="dxa"/>
            <w:vAlign w:val="center"/>
          </w:tcPr>
          <w:p w:rsidR="00B328E6" w:rsidRPr="00B328E6" w:rsidRDefault="00B328E6" w:rsidP="00A15F62">
            <w:pPr>
              <w:pStyle w:val="ad"/>
              <w:spacing w:after="0"/>
              <w:jc w:val="right"/>
            </w:pPr>
            <w:r w:rsidRPr="00B328E6">
              <w:t>5 600</w:t>
            </w:r>
          </w:p>
        </w:tc>
      </w:tr>
      <w:tr w:rsidR="00B328E6" w:rsidRPr="00B328E6" w:rsidTr="00A15F62">
        <w:tc>
          <w:tcPr>
            <w:tcW w:w="720" w:type="dxa"/>
            <w:vAlign w:val="center"/>
          </w:tcPr>
          <w:p w:rsidR="00B328E6" w:rsidRPr="00B328E6" w:rsidRDefault="00B328E6" w:rsidP="001A6831">
            <w:pPr>
              <w:pStyle w:val="ad"/>
              <w:numPr>
                <w:ilvl w:val="0"/>
                <w:numId w:val="96"/>
              </w:numPr>
              <w:tabs>
                <w:tab w:val="clear" w:pos="720"/>
                <w:tab w:val="left" w:pos="0"/>
                <w:tab w:val="num" w:pos="360"/>
              </w:tabs>
              <w:spacing w:before="0" w:beforeAutospacing="0" w:after="0" w:afterAutospacing="0"/>
              <w:ind w:left="0" w:hanging="30"/>
            </w:pPr>
          </w:p>
        </w:tc>
        <w:tc>
          <w:tcPr>
            <w:tcW w:w="7826" w:type="dxa"/>
          </w:tcPr>
          <w:p w:rsidR="00B328E6" w:rsidRPr="00B328E6" w:rsidRDefault="00B328E6" w:rsidP="00A15F62">
            <w:pPr>
              <w:pStyle w:val="ad"/>
              <w:spacing w:after="0"/>
            </w:pPr>
            <w:r w:rsidRPr="00B328E6">
              <w:t>Деньги в кассе организации</w:t>
            </w:r>
          </w:p>
        </w:tc>
        <w:tc>
          <w:tcPr>
            <w:tcW w:w="1462" w:type="dxa"/>
            <w:vAlign w:val="center"/>
          </w:tcPr>
          <w:p w:rsidR="00B328E6" w:rsidRPr="00B328E6" w:rsidRDefault="00B328E6" w:rsidP="00A15F62">
            <w:pPr>
              <w:pStyle w:val="ad"/>
              <w:spacing w:after="0"/>
              <w:jc w:val="right"/>
            </w:pPr>
            <w:r w:rsidRPr="00B328E6">
              <w:t>280</w:t>
            </w:r>
          </w:p>
        </w:tc>
      </w:tr>
      <w:tr w:rsidR="00B328E6" w:rsidRPr="00B328E6" w:rsidTr="00A15F62">
        <w:tc>
          <w:tcPr>
            <w:tcW w:w="720" w:type="dxa"/>
            <w:vAlign w:val="center"/>
          </w:tcPr>
          <w:p w:rsidR="00B328E6" w:rsidRPr="00B328E6" w:rsidRDefault="00B328E6" w:rsidP="001A6831">
            <w:pPr>
              <w:pStyle w:val="ad"/>
              <w:numPr>
                <w:ilvl w:val="0"/>
                <w:numId w:val="96"/>
              </w:numPr>
              <w:tabs>
                <w:tab w:val="clear" w:pos="720"/>
                <w:tab w:val="left" w:pos="0"/>
                <w:tab w:val="num" w:pos="360"/>
              </w:tabs>
              <w:spacing w:before="0" w:beforeAutospacing="0" w:after="0" w:afterAutospacing="0"/>
              <w:ind w:left="0" w:hanging="30"/>
            </w:pPr>
          </w:p>
        </w:tc>
        <w:tc>
          <w:tcPr>
            <w:tcW w:w="7826" w:type="dxa"/>
          </w:tcPr>
          <w:p w:rsidR="00B328E6" w:rsidRPr="00B328E6" w:rsidRDefault="00B328E6" w:rsidP="00A15F62">
            <w:pPr>
              <w:pStyle w:val="ad"/>
              <w:spacing w:after="0"/>
            </w:pPr>
            <w:r w:rsidRPr="00B328E6">
              <w:t>Уставный капитал</w:t>
            </w:r>
          </w:p>
        </w:tc>
        <w:tc>
          <w:tcPr>
            <w:tcW w:w="1462" w:type="dxa"/>
            <w:vAlign w:val="center"/>
          </w:tcPr>
          <w:p w:rsidR="00B328E6" w:rsidRPr="00B328E6" w:rsidRDefault="00B328E6" w:rsidP="00A15F62">
            <w:pPr>
              <w:pStyle w:val="ad"/>
              <w:spacing w:after="0"/>
              <w:jc w:val="right"/>
            </w:pPr>
            <w:r w:rsidRPr="00B328E6">
              <w:t>125 900</w:t>
            </w:r>
          </w:p>
        </w:tc>
      </w:tr>
      <w:tr w:rsidR="00B328E6" w:rsidRPr="00B328E6" w:rsidTr="00A15F62">
        <w:tc>
          <w:tcPr>
            <w:tcW w:w="720" w:type="dxa"/>
            <w:vAlign w:val="center"/>
          </w:tcPr>
          <w:p w:rsidR="00B328E6" w:rsidRPr="00B328E6" w:rsidRDefault="00B328E6" w:rsidP="001A6831">
            <w:pPr>
              <w:pStyle w:val="ad"/>
              <w:numPr>
                <w:ilvl w:val="0"/>
                <w:numId w:val="96"/>
              </w:numPr>
              <w:tabs>
                <w:tab w:val="clear" w:pos="720"/>
                <w:tab w:val="left" w:pos="0"/>
                <w:tab w:val="num" w:pos="360"/>
              </w:tabs>
              <w:spacing w:before="0" w:beforeAutospacing="0" w:after="0" w:afterAutospacing="0"/>
              <w:ind w:left="0" w:hanging="30"/>
            </w:pPr>
          </w:p>
        </w:tc>
        <w:tc>
          <w:tcPr>
            <w:tcW w:w="7826" w:type="dxa"/>
          </w:tcPr>
          <w:p w:rsidR="00B328E6" w:rsidRPr="00B328E6" w:rsidRDefault="00B328E6" w:rsidP="00A15F62">
            <w:pPr>
              <w:pStyle w:val="ad"/>
              <w:spacing w:after="0"/>
            </w:pPr>
            <w:r w:rsidRPr="00B328E6">
              <w:t>Запасы материала</w:t>
            </w:r>
          </w:p>
        </w:tc>
        <w:tc>
          <w:tcPr>
            <w:tcW w:w="1462" w:type="dxa"/>
            <w:vAlign w:val="center"/>
          </w:tcPr>
          <w:p w:rsidR="00B328E6" w:rsidRPr="00B328E6" w:rsidRDefault="00B328E6" w:rsidP="00A15F62">
            <w:pPr>
              <w:pStyle w:val="ad"/>
              <w:spacing w:after="0"/>
              <w:jc w:val="right"/>
            </w:pPr>
            <w:r w:rsidRPr="00B328E6">
              <w:t>13 800</w:t>
            </w:r>
          </w:p>
        </w:tc>
      </w:tr>
      <w:tr w:rsidR="00B328E6" w:rsidRPr="00B328E6" w:rsidTr="00A15F62">
        <w:tc>
          <w:tcPr>
            <w:tcW w:w="720" w:type="dxa"/>
            <w:vAlign w:val="center"/>
          </w:tcPr>
          <w:p w:rsidR="00B328E6" w:rsidRPr="00B328E6" w:rsidRDefault="00B328E6" w:rsidP="001A6831">
            <w:pPr>
              <w:pStyle w:val="ad"/>
              <w:numPr>
                <w:ilvl w:val="0"/>
                <w:numId w:val="96"/>
              </w:numPr>
              <w:tabs>
                <w:tab w:val="clear" w:pos="720"/>
                <w:tab w:val="left" w:pos="0"/>
                <w:tab w:val="num" w:pos="360"/>
              </w:tabs>
              <w:spacing w:before="0" w:beforeAutospacing="0" w:after="0" w:afterAutospacing="0"/>
              <w:ind w:left="0" w:hanging="30"/>
            </w:pPr>
          </w:p>
        </w:tc>
        <w:tc>
          <w:tcPr>
            <w:tcW w:w="7826" w:type="dxa"/>
          </w:tcPr>
          <w:p w:rsidR="00B328E6" w:rsidRPr="00B328E6" w:rsidRDefault="00B328E6" w:rsidP="00A15F62">
            <w:pPr>
              <w:pStyle w:val="ad"/>
              <w:spacing w:after="0"/>
            </w:pPr>
            <w:r w:rsidRPr="00B328E6">
              <w:t>Готовая продукция</w:t>
            </w:r>
          </w:p>
        </w:tc>
        <w:tc>
          <w:tcPr>
            <w:tcW w:w="1462" w:type="dxa"/>
            <w:vAlign w:val="center"/>
          </w:tcPr>
          <w:p w:rsidR="00B328E6" w:rsidRPr="00B328E6" w:rsidRDefault="00B328E6" w:rsidP="00A15F62">
            <w:pPr>
              <w:pStyle w:val="ad"/>
              <w:spacing w:after="0"/>
              <w:jc w:val="right"/>
            </w:pPr>
            <w:r w:rsidRPr="00B328E6">
              <w:t>4 300</w:t>
            </w:r>
          </w:p>
        </w:tc>
      </w:tr>
      <w:tr w:rsidR="00B328E6" w:rsidRPr="00B328E6" w:rsidTr="00A15F62">
        <w:tc>
          <w:tcPr>
            <w:tcW w:w="720" w:type="dxa"/>
            <w:vAlign w:val="center"/>
          </w:tcPr>
          <w:p w:rsidR="00B328E6" w:rsidRPr="00B328E6" w:rsidRDefault="00B328E6" w:rsidP="001A6831">
            <w:pPr>
              <w:pStyle w:val="ad"/>
              <w:numPr>
                <w:ilvl w:val="0"/>
                <w:numId w:val="96"/>
              </w:numPr>
              <w:tabs>
                <w:tab w:val="clear" w:pos="720"/>
                <w:tab w:val="left" w:pos="0"/>
                <w:tab w:val="num" w:pos="360"/>
              </w:tabs>
              <w:spacing w:before="0" w:beforeAutospacing="0" w:after="0" w:afterAutospacing="0"/>
              <w:ind w:left="0" w:hanging="30"/>
            </w:pPr>
          </w:p>
        </w:tc>
        <w:tc>
          <w:tcPr>
            <w:tcW w:w="7826" w:type="dxa"/>
          </w:tcPr>
          <w:p w:rsidR="00B328E6" w:rsidRPr="00B328E6" w:rsidRDefault="00B328E6" w:rsidP="00A15F62">
            <w:pPr>
              <w:pStyle w:val="ad"/>
              <w:spacing w:after="0"/>
            </w:pPr>
            <w:r w:rsidRPr="00B328E6">
              <w:t>Задолженность по оплате труда</w:t>
            </w:r>
          </w:p>
        </w:tc>
        <w:tc>
          <w:tcPr>
            <w:tcW w:w="1462" w:type="dxa"/>
            <w:vAlign w:val="center"/>
          </w:tcPr>
          <w:p w:rsidR="00B328E6" w:rsidRPr="00B328E6" w:rsidRDefault="00B328E6" w:rsidP="00A15F62">
            <w:pPr>
              <w:pStyle w:val="ad"/>
              <w:spacing w:after="0"/>
              <w:jc w:val="right"/>
            </w:pPr>
            <w:r w:rsidRPr="00B328E6">
              <w:t>8 750</w:t>
            </w:r>
          </w:p>
        </w:tc>
      </w:tr>
      <w:tr w:rsidR="00B328E6" w:rsidRPr="00B328E6" w:rsidTr="00A15F62">
        <w:tc>
          <w:tcPr>
            <w:tcW w:w="720" w:type="dxa"/>
            <w:vAlign w:val="center"/>
          </w:tcPr>
          <w:p w:rsidR="00B328E6" w:rsidRPr="00B328E6" w:rsidRDefault="00B328E6" w:rsidP="001A6831">
            <w:pPr>
              <w:pStyle w:val="ad"/>
              <w:numPr>
                <w:ilvl w:val="0"/>
                <w:numId w:val="96"/>
              </w:numPr>
              <w:tabs>
                <w:tab w:val="clear" w:pos="720"/>
                <w:tab w:val="left" w:pos="0"/>
                <w:tab w:val="num" w:pos="360"/>
              </w:tabs>
              <w:spacing w:before="0" w:beforeAutospacing="0" w:after="0" w:afterAutospacing="0"/>
              <w:ind w:left="0" w:hanging="30"/>
            </w:pPr>
          </w:p>
        </w:tc>
        <w:tc>
          <w:tcPr>
            <w:tcW w:w="7826" w:type="dxa"/>
          </w:tcPr>
          <w:p w:rsidR="00B328E6" w:rsidRPr="00B328E6" w:rsidRDefault="00B328E6" w:rsidP="00A15F62">
            <w:pPr>
              <w:pStyle w:val="ad"/>
              <w:spacing w:after="0"/>
            </w:pPr>
            <w:r w:rsidRPr="00B328E6">
              <w:t>Расчеты с покупателями</w:t>
            </w:r>
          </w:p>
        </w:tc>
        <w:tc>
          <w:tcPr>
            <w:tcW w:w="1462" w:type="dxa"/>
            <w:vAlign w:val="center"/>
          </w:tcPr>
          <w:p w:rsidR="00B328E6" w:rsidRPr="00B328E6" w:rsidRDefault="00B328E6" w:rsidP="00A15F62">
            <w:pPr>
              <w:pStyle w:val="ad"/>
              <w:spacing w:after="0"/>
              <w:jc w:val="right"/>
            </w:pPr>
            <w:r w:rsidRPr="00B328E6">
              <w:t>112 400</w:t>
            </w:r>
          </w:p>
        </w:tc>
      </w:tr>
      <w:tr w:rsidR="00B328E6" w:rsidRPr="00B328E6" w:rsidTr="00A15F62">
        <w:tc>
          <w:tcPr>
            <w:tcW w:w="720" w:type="dxa"/>
            <w:vAlign w:val="center"/>
          </w:tcPr>
          <w:p w:rsidR="00B328E6" w:rsidRPr="00B328E6" w:rsidRDefault="00B328E6" w:rsidP="001A6831">
            <w:pPr>
              <w:pStyle w:val="ad"/>
              <w:numPr>
                <w:ilvl w:val="0"/>
                <w:numId w:val="96"/>
              </w:numPr>
              <w:tabs>
                <w:tab w:val="clear" w:pos="720"/>
                <w:tab w:val="left" w:pos="0"/>
                <w:tab w:val="num" w:pos="360"/>
              </w:tabs>
              <w:spacing w:before="0" w:beforeAutospacing="0" w:after="0" w:afterAutospacing="0"/>
              <w:ind w:left="0" w:hanging="30"/>
            </w:pPr>
          </w:p>
        </w:tc>
        <w:tc>
          <w:tcPr>
            <w:tcW w:w="7826" w:type="dxa"/>
          </w:tcPr>
          <w:p w:rsidR="00B328E6" w:rsidRPr="00B328E6" w:rsidRDefault="00B328E6" w:rsidP="00A15F62">
            <w:pPr>
              <w:pStyle w:val="ad"/>
              <w:spacing w:after="0"/>
            </w:pPr>
            <w:r w:rsidRPr="00B328E6">
              <w:t>Финансовая помощь, полученная на 6 месяцев (займ)</w:t>
            </w:r>
          </w:p>
        </w:tc>
        <w:tc>
          <w:tcPr>
            <w:tcW w:w="1462" w:type="dxa"/>
            <w:vAlign w:val="center"/>
          </w:tcPr>
          <w:p w:rsidR="00B328E6" w:rsidRPr="00B328E6" w:rsidRDefault="00B328E6" w:rsidP="00A15F62">
            <w:pPr>
              <w:pStyle w:val="ad"/>
              <w:spacing w:after="0"/>
              <w:jc w:val="right"/>
            </w:pPr>
            <w:r w:rsidRPr="00B328E6">
              <w:t>20 000</w:t>
            </w:r>
          </w:p>
        </w:tc>
      </w:tr>
      <w:tr w:rsidR="00B328E6" w:rsidRPr="00B328E6" w:rsidTr="00A15F62">
        <w:tc>
          <w:tcPr>
            <w:tcW w:w="720" w:type="dxa"/>
            <w:vAlign w:val="center"/>
          </w:tcPr>
          <w:p w:rsidR="00B328E6" w:rsidRPr="00B328E6" w:rsidRDefault="00B328E6" w:rsidP="001A6831">
            <w:pPr>
              <w:pStyle w:val="ad"/>
              <w:numPr>
                <w:ilvl w:val="0"/>
                <w:numId w:val="96"/>
              </w:numPr>
              <w:tabs>
                <w:tab w:val="clear" w:pos="720"/>
                <w:tab w:val="left" w:pos="0"/>
                <w:tab w:val="num" w:pos="360"/>
              </w:tabs>
              <w:spacing w:before="0" w:beforeAutospacing="0" w:after="0" w:afterAutospacing="0"/>
              <w:ind w:left="0" w:hanging="30"/>
            </w:pPr>
          </w:p>
        </w:tc>
        <w:tc>
          <w:tcPr>
            <w:tcW w:w="7826" w:type="dxa"/>
          </w:tcPr>
          <w:p w:rsidR="00B328E6" w:rsidRPr="00B328E6" w:rsidRDefault="00B328E6" w:rsidP="00A15F62">
            <w:pPr>
              <w:pStyle w:val="ad"/>
              <w:spacing w:after="0"/>
            </w:pPr>
            <w:r w:rsidRPr="00B328E6">
              <w:t>Суммы, выданные под отчет на командировку сотруднику</w:t>
            </w:r>
          </w:p>
        </w:tc>
        <w:tc>
          <w:tcPr>
            <w:tcW w:w="1462" w:type="dxa"/>
            <w:vAlign w:val="center"/>
          </w:tcPr>
          <w:p w:rsidR="00B328E6" w:rsidRPr="00B328E6" w:rsidRDefault="00B328E6" w:rsidP="00A15F62">
            <w:pPr>
              <w:pStyle w:val="ad"/>
              <w:spacing w:after="0"/>
              <w:jc w:val="right"/>
            </w:pPr>
            <w:r w:rsidRPr="00B328E6">
              <w:t>2 000</w:t>
            </w:r>
          </w:p>
        </w:tc>
      </w:tr>
      <w:tr w:rsidR="00B328E6" w:rsidRPr="00B328E6" w:rsidTr="00A15F62">
        <w:tc>
          <w:tcPr>
            <w:tcW w:w="720" w:type="dxa"/>
            <w:vAlign w:val="center"/>
          </w:tcPr>
          <w:p w:rsidR="00B328E6" w:rsidRPr="00B328E6" w:rsidRDefault="00B328E6" w:rsidP="001A6831">
            <w:pPr>
              <w:pStyle w:val="ad"/>
              <w:numPr>
                <w:ilvl w:val="0"/>
                <w:numId w:val="96"/>
              </w:numPr>
              <w:tabs>
                <w:tab w:val="clear" w:pos="720"/>
                <w:tab w:val="left" w:pos="0"/>
                <w:tab w:val="num" w:pos="360"/>
              </w:tabs>
              <w:spacing w:before="0" w:beforeAutospacing="0" w:after="0" w:afterAutospacing="0"/>
              <w:ind w:left="0" w:hanging="30"/>
            </w:pPr>
          </w:p>
        </w:tc>
        <w:tc>
          <w:tcPr>
            <w:tcW w:w="7826" w:type="dxa"/>
          </w:tcPr>
          <w:p w:rsidR="00B328E6" w:rsidRPr="00B328E6" w:rsidRDefault="00B328E6" w:rsidP="00A15F62">
            <w:pPr>
              <w:pStyle w:val="ad"/>
              <w:spacing w:after="0"/>
            </w:pPr>
            <w:r w:rsidRPr="00B328E6">
              <w:t>Добавочный капитал</w:t>
            </w:r>
          </w:p>
        </w:tc>
        <w:tc>
          <w:tcPr>
            <w:tcW w:w="1462" w:type="dxa"/>
            <w:vAlign w:val="center"/>
          </w:tcPr>
          <w:p w:rsidR="00B328E6" w:rsidRPr="00B328E6" w:rsidRDefault="00B328E6" w:rsidP="00A15F62">
            <w:pPr>
              <w:pStyle w:val="ad"/>
              <w:spacing w:after="0"/>
              <w:jc w:val="right"/>
            </w:pPr>
            <w:r w:rsidRPr="00B328E6">
              <w:t>3 000</w:t>
            </w:r>
          </w:p>
        </w:tc>
      </w:tr>
      <w:tr w:rsidR="00B328E6" w:rsidRPr="00B328E6" w:rsidTr="00A15F62">
        <w:tc>
          <w:tcPr>
            <w:tcW w:w="720" w:type="dxa"/>
            <w:vAlign w:val="center"/>
          </w:tcPr>
          <w:p w:rsidR="00B328E6" w:rsidRPr="00B328E6" w:rsidRDefault="00B328E6" w:rsidP="001A6831">
            <w:pPr>
              <w:pStyle w:val="ad"/>
              <w:numPr>
                <w:ilvl w:val="0"/>
                <w:numId w:val="96"/>
              </w:numPr>
              <w:tabs>
                <w:tab w:val="clear" w:pos="720"/>
                <w:tab w:val="left" w:pos="0"/>
                <w:tab w:val="num" w:pos="360"/>
              </w:tabs>
              <w:spacing w:before="0" w:beforeAutospacing="0" w:after="0" w:afterAutospacing="0"/>
              <w:ind w:left="0" w:hanging="30"/>
            </w:pPr>
          </w:p>
        </w:tc>
        <w:tc>
          <w:tcPr>
            <w:tcW w:w="7826" w:type="dxa"/>
          </w:tcPr>
          <w:p w:rsidR="00B328E6" w:rsidRPr="00B328E6" w:rsidRDefault="00B328E6" w:rsidP="00A15F62">
            <w:pPr>
              <w:pStyle w:val="ad"/>
              <w:spacing w:after="0"/>
            </w:pPr>
            <w:r w:rsidRPr="00B328E6">
              <w:t>Нематериальные активы</w:t>
            </w:r>
          </w:p>
        </w:tc>
        <w:tc>
          <w:tcPr>
            <w:tcW w:w="1462" w:type="dxa"/>
            <w:vAlign w:val="center"/>
          </w:tcPr>
          <w:p w:rsidR="00B328E6" w:rsidRPr="00B328E6" w:rsidRDefault="00B328E6" w:rsidP="00A15F62">
            <w:pPr>
              <w:pStyle w:val="ad"/>
              <w:spacing w:after="0"/>
              <w:jc w:val="right"/>
            </w:pPr>
            <w:r w:rsidRPr="00B328E6">
              <w:t>54 770</w:t>
            </w:r>
          </w:p>
        </w:tc>
      </w:tr>
    </w:tbl>
    <w:p w:rsidR="003C66CC" w:rsidRDefault="003C66CC" w:rsidP="003C66CC">
      <w:pPr>
        <w:pStyle w:val="af1"/>
        <w:tabs>
          <w:tab w:val="left" w:pos="567"/>
        </w:tabs>
        <w:spacing w:after="0" w:line="240" w:lineRule="auto"/>
        <w:ind w:left="0"/>
        <w:rPr>
          <w:bCs/>
          <w:sz w:val="28"/>
          <w:szCs w:val="28"/>
        </w:rPr>
      </w:pPr>
      <w:r>
        <w:rPr>
          <w:bCs/>
          <w:sz w:val="28"/>
          <w:szCs w:val="28"/>
        </w:rPr>
        <w:tab/>
      </w:r>
    </w:p>
    <w:p w:rsidR="003C66CC" w:rsidRPr="003C66CC" w:rsidRDefault="003C66CC" w:rsidP="003C66CC">
      <w:pPr>
        <w:pStyle w:val="af1"/>
        <w:tabs>
          <w:tab w:val="left" w:pos="567"/>
        </w:tabs>
        <w:spacing w:after="0" w:line="240" w:lineRule="auto"/>
        <w:ind w:left="0"/>
        <w:rPr>
          <w:rFonts w:ascii="Times New Roman" w:eastAsia="Times New Roman" w:hAnsi="Times New Roman" w:cs="Times New Roman"/>
          <w:sz w:val="28"/>
          <w:szCs w:val="28"/>
        </w:rPr>
      </w:pPr>
      <w:r>
        <w:rPr>
          <w:bCs/>
          <w:sz w:val="28"/>
          <w:szCs w:val="28"/>
        </w:rPr>
        <w:tab/>
      </w:r>
      <w:r w:rsidRPr="003C66CC">
        <w:rPr>
          <w:rFonts w:ascii="Times New Roman" w:eastAsia="Calibri" w:hAnsi="Times New Roman" w:cs="Times New Roman"/>
          <w:bCs/>
          <w:sz w:val="28"/>
          <w:szCs w:val="28"/>
        </w:rPr>
        <w:t>Задача.</w:t>
      </w:r>
    </w:p>
    <w:p w:rsidR="003C66CC" w:rsidRPr="003C66CC" w:rsidRDefault="003C66CC" w:rsidP="003C66CC">
      <w:pPr>
        <w:pStyle w:val="af1"/>
        <w:tabs>
          <w:tab w:val="left" w:pos="567"/>
        </w:tabs>
        <w:spacing w:after="0" w:line="240" w:lineRule="auto"/>
        <w:ind w:left="0"/>
        <w:rPr>
          <w:rFonts w:ascii="Times New Roman" w:eastAsia="Calibri" w:hAnsi="Times New Roman" w:cs="Times New Roman"/>
          <w:sz w:val="28"/>
          <w:szCs w:val="28"/>
        </w:rPr>
      </w:pPr>
      <w:r w:rsidRPr="003C66CC">
        <w:rPr>
          <w:rFonts w:ascii="Times New Roman" w:eastAsia="Calibri" w:hAnsi="Times New Roman" w:cs="Times New Roman"/>
          <w:sz w:val="28"/>
          <w:szCs w:val="28"/>
        </w:rPr>
        <w:t>На основании данных таблица отразить операции на счетах бухгалтерского учета.</w:t>
      </w:r>
    </w:p>
    <w:p w:rsidR="003C66CC" w:rsidRPr="003C66CC" w:rsidRDefault="003C66CC" w:rsidP="003C66CC">
      <w:pPr>
        <w:pStyle w:val="af"/>
        <w:tabs>
          <w:tab w:val="left" w:pos="709"/>
        </w:tabs>
        <w:rPr>
          <w:b w:val="0"/>
          <w:szCs w:val="28"/>
        </w:rPr>
      </w:pPr>
      <w:r w:rsidRPr="003C66CC">
        <w:rPr>
          <w:b w:val="0"/>
          <w:szCs w:val="28"/>
        </w:rPr>
        <w:t>Журнал хозяйственных операций</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6307"/>
        <w:gridCol w:w="1190"/>
        <w:gridCol w:w="1010"/>
        <w:gridCol w:w="1010"/>
      </w:tblGrid>
      <w:tr w:rsidR="003C66CC" w:rsidRPr="003C66CC" w:rsidTr="003C66CC">
        <w:trPr>
          <w:trHeight w:val="684"/>
        </w:trPr>
        <w:tc>
          <w:tcPr>
            <w:tcW w:w="620" w:type="dxa"/>
            <w:vAlign w:val="center"/>
          </w:tcPr>
          <w:p w:rsidR="003C66CC" w:rsidRPr="003C66CC" w:rsidRDefault="003C66CC" w:rsidP="003C66CC">
            <w:pPr>
              <w:spacing w:after="0" w:line="240" w:lineRule="auto"/>
              <w:jc w:val="center"/>
              <w:rPr>
                <w:rFonts w:ascii="Times New Roman" w:eastAsia="Calibri" w:hAnsi="Times New Roman" w:cs="Times New Roman"/>
                <w:sz w:val="24"/>
                <w:szCs w:val="24"/>
              </w:rPr>
            </w:pPr>
            <w:r w:rsidRPr="003C66CC">
              <w:rPr>
                <w:rFonts w:ascii="Times New Roman" w:eastAsia="Calibri" w:hAnsi="Times New Roman" w:cs="Times New Roman"/>
                <w:sz w:val="24"/>
                <w:szCs w:val="24"/>
              </w:rPr>
              <w:t xml:space="preserve">№ </w:t>
            </w:r>
          </w:p>
          <w:p w:rsidR="003C66CC" w:rsidRPr="003C66CC" w:rsidRDefault="003C66CC" w:rsidP="003C66CC">
            <w:pPr>
              <w:spacing w:after="0" w:line="240" w:lineRule="auto"/>
              <w:jc w:val="center"/>
              <w:rPr>
                <w:rFonts w:ascii="Times New Roman" w:eastAsia="Calibri" w:hAnsi="Times New Roman" w:cs="Times New Roman"/>
                <w:sz w:val="24"/>
                <w:szCs w:val="24"/>
              </w:rPr>
            </w:pPr>
            <w:r w:rsidRPr="003C66CC">
              <w:rPr>
                <w:rFonts w:ascii="Times New Roman" w:eastAsia="Calibri" w:hAnsi="Times New Roman" w:cs="Times New Roman"/>
                <w:sz w:val="24"/>
                <w:szCs w:val="24"/>
              </w:rPr>
              <w:t>п/п</w:t>
            </w:r>
          </w:p>
        </w:tc>
        <w:tc>
          <w:tcPr>
            <w:tcW w:w="6307" w:type="dxa"/>
            <w:vAlign w:val="center"/>
          </w:tcPr>
          <w:p w:rsidR="003C66CC" w:rsidRPr="003C66CC" w:rsidRDefault="003C66CC" w:rsidP="003C66CC">
            <w:pPr>
              <w:spacing w:after="0" w:line="240" w:lineRule="auto"/>
              <w:jc w:val="center"/>
              <w:rPr>
                <w:rFonts w:ascii="Times New Roman" w:eastAsia="Calibri" w:hAnsi="Times New Roman" w:cs="Times New Roman"/>
                <w:sz w:val="24"/>
                <w:szCs w:val="24"/>
              </w:rPr>
            </w:pPr>
            <w:r w:rsidRPr="003C66CC">
              <w:rPr>
                <w:rFonts w:ascii="Times New Roman" w:eastAsia="Calibri" w:hAnsi="Times New Roman" w:cs="Times New Roman"/>
                <w:sz w:val="24"/>
                <w:szCs w:val="24"/>
              </w:rPr>
              <w:t>Наименование хозяйственных операций</w:t>
            </w:r>
          </w:p>
        </w:tc>
        <w:tc>
          <w:tcPr>
            <w:tcW w:w="1190" w:type="dxa"/>
            <w:vAlign w:val="center"/>
          </w:tcPr>
          <w:p w:rsidR="003C66CC" w:rsidRPr="003C66CC" w:rsidRDefault="003C66CC" w:rsidP="003C66CC">
            <w:pPr>
              <w:spacing w:after="0" w:line="240" w:lineRule="auto"/>
              <w:jc w:val="center"/>
              <w:rPr>
                <w:rFonts w:ascii="Times New Roman" w:eastAsia="Calibri" w:hAnsi="Times New Roman" w:cs="Times New Roman"/>
                <w:sz w:val="24"/>
                <w:szCs w:val="24"/>
              </w:rPr>
            </w:pPr>
            <w:r w:rsidRPr="003C66CC">
              <w:rPr>
                <w:rFonts w:ascii="Times New Roman" w:eastAsia="Calibri" w:hAnsi="Times New Roman" w:cs="Times New Roman"/>
                <w:sz w:val="24"/>
                <w:szCs w:val="24"/>
              </w:rPr>
              <w:t>Сумма</w:t>
            </w:r>
          </w:p>
        </w:tc>
        <w:tc>
          <w:tcPr>
            <w:tcW w:w="1010" w:type="dxa"/>
            <w:vAlign w:val="center"/>
          </w:tcPr>
          <w:p w:rsidR="003C66CC" w:rsidRPr="003C66CC" w:rsidRDefault="003C66CC" w:rsidP="003C6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Дебет</w:t>
            </w:r>
          </w:p>
        </w:tc>
        <w:tc>
          <w:tcPr>
            <w:tcW w:w="1010" w:type="dxa"/>
            <w:vAlign w:val="center"/>
          </w:tcPr>
          <w:p w:rsidR="003C66CC" w:rsidRPr="003C66CC" w:rsidRDefault="003C66CC" w:rsidP="003C66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Кредит</w:t>
            </w:r>
          </w:p>
        </w:tc>
      </w:tr>
      <w:tr w:rsidR="003C66CC" w:rsidRPr="003C66CC" w:rsidTr="003C66CC">
        <w:trPr>
          <w:trHeight w:val="342"/>
        </w:trPr>
        <w:tc>
          <w:tcPr>
            <w:tcW w:w="620" w:type="dxa"/>
            <w:vAlign w:val="center"/>
          </w:tcPr>
          <w:p w:rsidR="003C66CC" w:rsidRPr="003C66CC" w:rsidRDefault="003C66CC" w:rsidP="001A6831">
            <w:pPr>
              <w:numPr>
                <w:ilvl w:val="0"/>
                <w:numId w:val="97"/>
              </w:numPr>
              <w:tabs>
                <w:tab w:val="clear" w:pos="540"/>
                <w:tab w:val="num" w:pos="0"/>
              </w:tabs>
              <w:spacing w:after="0" w:line="240" w:lineRule="auto"/>
              <w:ind w:left="0" w:firstLine="0"/>
              <w:jc w:val="center"/>
              <w:rPr>
                <w:rFonts w:ascii="Times New Roman" w:eastAsia="Calibri" w:hAnsi="Times New Roman" w:cs="Times New Roman"/>
                <w:sz w:val="24"/>
                <w:szCs w:val="24"/>
              </w:rPr>
            </w:pPr>
          </w:p>
        </w:tc>
        <w:tc>
          <w:tcPr>
            <w:tcW w:w="6307" w:type="dxa"/>
          </w:tcPr>
          <w:p w:rsidR="003C66CC" w:rsidRPr="003C66CC" w:rsidRDefault="003C66CC" w:rsidP="003C66CC">
            <w:pPr>
              <w:spacing w:after="0" w:line="240" w:lineRule="auto"/>
              <w:jc w:val="both"/>
              <w:rPr>
                <w:rFonts w:ascii="Times New Roman" w:eastAsia="Calibri" w:hAnsi="Times New Roman" w:cs="Times New Roman"/>
                <w:sz w:val="24"/>
                <w:szCs w:val="24"/>
              </w:rPr>
            </w:pPr>
            <w:r w:rsidRPr="003C66CC">
              <w:rPr>
                <w:rFonts w:ascii="Times New Roman" w:eastAsia="Calibri" w:hAnsi="Times New Roman" w:cs="Times New Roman"/>
                <w:sz w:val="24"/>
                <w:szCs w:val="24"/>
              </w:rPr>
              <w:t>Поступили материалы от поставщиков</w:t>
            </w:r>
          </w:p>
        </w:tc>
        <w:tc>
          <w:tcPr>
            <w:tcW w:w="1190" w:type="dxa"/>
            <w:vAlign w:val="center"/>
          </w:tcPr>
          <w:p w:rsidR="003C66CC" w:rsidRPr="003C66CC" w:rsidRDefault="003C66CC" w:rsidP="003C66CC">
            <w:pPr>
              <w:spacing w:after="0" w:line="240" w:lineRule="auto"/>
              <w:jc w:val="center"/>
              <w:rPr>
                <w:rFonts w:ascii="Times New Roman" w:eastAsia="Calibri" w:hAnsi="Times New Roman" w:cs="Times New Roman"/>
                <w:sz w:val="24"/>
                <w:szCs w:val="24"/>
              </w:rPr>
            </w:pPr>
            <w:r w:rsidRPr="003C66CC">
              <w:rPr>
                <w:rFonts w:ascii="Times New Roman" w:eastAsia="Calibri" w:hAnsi="Times New Roman" w:cs="Times New Roman"/>
                <w:sz w:val="24"/>
                <w:szCs w:val="24"/>
              </w:rPr>
              <w:t>5 000</w:t>
            </w:r>
          </w:p>
        </w:tc>
        <w:tc>
          <w:tcPr>
            <w:tcW w:w="1010" w:type="dxa"/>
          </w:tcPr>
          <w:p w:rsidR="003C66CC" w:rsidRPr="003C66CC" w:rsidRDefault="003C66CC" w:rsidP="003C66CC">
            <w:pPr>
              <w:spacing w:after="0" w:line="240" w:lineRule="auto"/>
              <w:jc w:val="center"/>
              <w:rPr>
                <w:rFonts w:ascii="Times New Roman" w:hAnsi="Times New Roman" w:cs="Times New Roman"/>
                <w:sz w:val="24"/>
                <w:szCs w:val="24"/>
              </w:rPr>
            </w:pPr>
          </w:p>
        </w:tc>
        <w:tc>
          <w:tcPr>
            <w:tcW w:w="1010" w:type="dxa"/>
          </w:tcPr>
          <w:p w:rsidR="003C66CC" w:rsidRPr="003C66CC" w:rsidRDefault="003C66CC" w:rsidP="003C66CC">
            <w:pPr>
              <w:spacing w:after="0" w:line="240" w:lineRule="auto"/>
              <w:jc w:val="center"/>
              <w:rPr>
                <w:rFonts w:ascii="Times New Roman" w:hAnsi="Times New Roman" w:cs="Times New Roman"/>
                <w:sz w:val="24"/>
                <w:szCs w:val="24"/>
              </w:rPr>
            </w:pPr>
          </w:p>
        </w:tc>
      </w:tr>
      <w:tr w:rsidR="003C66CC" w:rsidRPr="003C66CC" w:rsidTr="003C66CC">
        <w:trPr>
          <w:trHeight w:val="321"/>
        </w:trPr>
        <w:tc>
          <w:tcPr>
            <w:tcW w:w="620" w:type="dxa"/>
            <w:vAlign w:val="center"/>
          </w:tcPr>
          <w:p w:rsidR="003C66CC" w:rsidRPr="003C66CC" w:rsidRDefault="003C66CC" w:rsidP="001A6831">
            <w:pPr>
              <w:numPr>
                <w:ilvl w:val="0"/>
                <w:numId w:val="97"/>
              </w:numPr>
              <w:tabs>
                <w:tab w:val="clear" w:pos="540"/>
                <w:tab w:val="num" w:pos="0"/>
              </w:tabs>
              <w:spacing w:after="0" w:line="240" w:lineRule="auto"/>
              <w:ind w:left="0" w:firstLine="0"/>
              <w:jc w:val="center"/>
              <w:rPr>
                <w:rFonts w:ascii="Times New Roman" w:eastAsia="Calibri" w:hAnsi="Times New Roman" w:cs="Times New Roman"/>
                <w:sz w:val="24"/>
                <w:szCs w:val="24"/>
              </w:rPr>
            </w:pPr>
          </w:p>
        </w:tc>
        <w:tc>
          <w:tcPr>
            <w:tcW w:w="6307" w:type="dxa"/>
          </w:tcPr>
          <w:p w:rsidR="003C66CC" w:rsidRPr="003C66CC" w:rsidRDefault="003C66CC" w:rsidP="003C66CC">
            <w:pPr>
              <w:spacing w:after="0" w:line="240" w:lineRule="auto"/>
              <w:jc w:val="both"/>
              <w:rPr>
                <w:rFonts w:ascii="Times New Roman" w:eastAsia="Calibri" w:hAnsi="Times New Roman" w:cs="Times New Roman"/>
                <w:sz w:val="24"/>
                <w:szCs w:val="24"/>
              </w:rPr>
            </w:pPr>
            <w:r w:rsidRPr="003C66CC">
              <w:rPr>
                <w:rFonts w:ascii="Times New Roman" w:eastAsia="Calibri" w:hAnsi="Times New Roman" w:cs="Times New Roman"/>
                <w:sz w:val="24"/>
                <w:szCs w:val="24"/>
              </w:rPr>
              <w:t>Отпущены материалы в основное производство</w:t>
            </w:r>
          </w:p>
        </w:tc>
        <w:tc>
          <w:tcPr>
            <w:tcW w:w="1190" w:type="dxa"/>
            <w:vAlign w:val="center"/>
          </w:tcPr>
          <w:p w:rsidR="003C66CC" w:rsidRPr="003C66CC" w:rsidRDefault="003C66CC" w:rsidP="003C66CC">
            <w:pPr>
              <w:spacing w:after="0" w:line="240" w:lineRule="auto"/>
              <w:jc w:val="center"/>
              <w:rPr>
                <w:rFonts w:ascii="Times New Roman" w:eastAsia="Calibri" w:hAnsi="Times New Roman" w:cs="Times New Roman"/>
                <w:sz w:val="24"/>
                <w:szCs w:val="24"/>
              </w:rPr>
            </w:pPr>
            <w:r w:rsidRPr="003C66CC">
              <w:rPr>
                <w:rFonts w:ascii="Times New Roman" w:eastAsia="Calibri" w:hAnsi="Times New Roman" w:cs="Times New Roman"/>
                <w:sz w:val="24"/>
                <w:szCs w:val="24"/>
              </w:rPr>
              <w:t>10 000</w:t>
            </w:r>
          </w:p>
        </w:tc>
        <w:tc>
          <w:tcPr>
            <w:tcW w:w="1010" w:type="dxa"/>
          </w:tcPr>
          <w:p w:rsidR="003C66CC" w:rsidRPr="003C66CC" w:rsidRDefault="003C66CC" w:rsidP="003C66CC">
            <w:pPr>
              <w:spacing w:after="0" w:line="240" w:lineRule="auto"/>
              <w:jc w:val="center"/>
              <w:rPr>
                <w:rFonts w:ascii="Times New Roman" w:hAnsi="Times New Roman" w:cs="Times New Roman"/>
                <w:sz w:val="24"/>
                <w:szCs w:val="24"/>
              </w:rPr>
            </w:pPr>
          </w:p>
        </w:tc>
        <w:tc>
          <w:tcPr>
            <w:tcW w:w="1010" w:type="dxa"/>
          </w:tcPr>
          <w:p w:rsidR="003C66CC" w:rsidRPr="003C66CC" w:rsidRDefault="003C66CC" w:rsidP="003C66CC">
            <w:pPr>
              <w:spacing w:after="0" w:line="240" w:lineRule="auto"/>
              <w:jc w:val="center"/>
              <w:rPr>
                <w:rFonts w:ascii="Times New Roman" w:hAnsi="Times New Roman" w:cs="Times New Roman"/>
                <w:sz w:val="24"/>
                <w:szCs w:val="24"/>
              </w:rPr>
            </w:pPr>
          </w:p>
        </w:tc>
      </w:tr>
      <w:tr w:rsidR="003C66CC" w:rsidRPr="003C66CC" w:rsidTr="003C66CC">
        <w:trPr>
          <w:trHeight w:val="342"/>
        </w:trPr>
        <w:tc>
          <w:tcPr>
            <w:tcW w:w="620" w:type="dxa"/>
            <w:vAlign w:val="center"/>
          </w:tcPr>
          <w:p w:rsidR="003C66CC" w:rsidRPr="003C66CC" w:rsidRDefault="003C66CC" w:rsidP="001A6831">
            <w:pPr>
              <w:numPr>
                <w:ilvl w:val="0"/>
                <w:numId w:val="97"/>
              </w:numPr>
              <w:tabs>
                <w:tab w:val="clear" w:pos="540"/>
                <w:tab w:val="num" w:pos="0"/>
              </w:tabs>
              <w:spacing w:after="0" w:line="240" w:lineRule="auto"/>
              <w:ind w:left="0" w:firstLine="0"/>
              <w:jc w:val="center"/>
              <w:rPr>
                <w:rFonts w:ascii="Times New Roman" w:eastAsia="Calibri" w:hAnsi="Times New Roman" w:cs="Times New Roman"/>
                <w:sz w:val="24"/>
                <w:szCs w:val="24"/>
              </w:rPr>
            </w:pPr>
          </w:p>
        </w:tc>
        <w:tc>
          <w:tcPr>
            <w:tcW w:w="6307" w:type="dxa"/>
          </w:tcPr>
          <w:p w:rsidR="003C66CC" w:rsidRPr="003C66CC" w:rsidRDefault="003C66CC" w:rsidP="003C66CC">
            <w:pPr>
              <w:spacing w:after="0" w:line="240" w:lineRule="auto"/>
              <w:jc w:val="both"/>
              <w:rPr>
                <w:rFonts w:ascii="Times New Roman" w:eastAsia="Calibri" w:hAnsi="Times New Roman" w:cs="Times New Roman"/>
                <w:sz w:val="24"/>
                <w:szCs w:val="24"/>
              </w:rPr>
            </w:pPr>
            <w:r w:rsidRPr="003C66CC">
              <w:rPr>
                <w:rFonts w:ascii="Times New Roman" w:eastAsia="Calibri" w:hAnsi="Times New Roman" w:cs="Times New Roman"/>
                <w:sz w:val="24"/>
                <w:szCs w:val="24"/>
              </w:rPr>
              <w:t>Выпущена из производства готовая продукция</w:t>
            </w:r>
          </w:p>
        </w:tc>
        <w:tc>
          <w:tcPr>
            <w:tcW w:w="1190" w:type="dxa"/>
            <w:vAlign w:val="center"/>
          </w:tcPr>
          <w:p w:rsidR="003C66CC" w:rsidRPr="003C66CC" w:rsidRDefault="003C66CC" w:rsidP="003C66CC">
            <w:pPr>
              <w:spacing w:after="0" w:line="240" w:lineRule="auto"/>
              <w:jc w:val="center"/>
              <w:rPr>
                <w:rFonts w:ascii="Times New Roman" w:eastAsia="Calibri" w:hAnsi="Times New Roman" w:cs="Times New Roman"/>
                <w:sz w:val="24"/>
                <w:szCs w:val="24"/>
              </w:rPr>
            </w:pPr>
            <w:r w:rsidRPr="003C66CC">
              <w:rPr>
                <w:rFonts w:ascii="Times New Roman" w:eastAsia="Calibri" w:hAnsi="Times New Roman" w:cs="Times New Roman"/>
                <w:sz w:val="24"/>
                <w:szCs w:val="24"/>
              </w:rPr>
              <w:t>78 000</w:t>
            </w:r>
          </w:p>
        </w:tc>
        <w:tc>
          <w:tcPr>
            <w:tcW w:w="1010" w:type="dxa"/>
          </w:tcPr>
          <w:p w:rsidR="003C66CC" w:rsidRPr="003C66CC" w:rsidRDefault="003C66CC" w:rsidP="003C66CC">
            <w:pPr>
              <w:spacing w:after="0" w:line="240" w:lineRule="auto"/>
              <w:jc w:val="center"/>
              <w:rPr>
                <w:rFonts w:ascii="Times New Roman" w:hAnsi="Times New Roman" w:cs="Times New Roman"/>
                <w:sz w:val="24"/>
                <w:szCs w:val="24"/>
              </w:rPr>
            </w:pPr>
          </w:p>
        </w:tc>
        <w:tc>
          <w:tcPr>
            <w:tcW w:w="1010" w:type="dxa"/>
          </w:tcPr>
          <w:p w:rsidR="003C66CC" w:rsidRPr="003C66CC" w:rsidRDefault="003C66CC" w:rsidP="003C66CC">
            <w:pPr>
              <w:spacing w:after="0" w:line="240" w:lineRule="auto"/>
              <w:jc w:val="center"/>
              <w:rPr>
                <w:rFonts w:ascii="Times New Roman" w:hAnsi="Times New Roman" w:cs="Times New Roman"/>
                <w:sz w:val="24"/>
                <w:szCs w:val="24"/>
              </w:rPr>
            </w:pPr>
          </w:p>
        </w:tc>
      </w:tr>
      <w:tr w:rsidR="003C66CC" w:rsidRPr="003C66CC" w:rsidTr="003C66CC">
        <w:trPr>
          <w:trHeight w:val="342"/>
        </w:trPr>
        <w:tc>
          <w:tcPr>
            <w:tcW w:w="620" w:type="dxa"/>
            <w:vAlign w:val="center"/>
          </w:tcPr>
          <w:p w:rsidR="003C66CC" w:rsidRPr="003C66CC" w:rsidRDefault="003C66CC" w:rsidP="001A6831">
            <w:pPr>
              <w:numPr>
                <w:ilvl w:val="0"/>
                <w:numId w:val="97"/>
              </w:numPr>
              <w:tabs>
                <w:tab w:val="clear" w:pos="540"/>
                <w:tab w:val="num" w:pos="0"/>
              </w:tabs>
              <w:spacing w:after="0" w:line="240" w:lineRule="auto"/>
              <w:ind w:left="0" w:firstLine="0"/>
              <w:jc w:val="center"/>
              <w:rPr>
                <w:rFonts w:ascii="Times New Roman" w:eastAsia="Calibri" w:hAnsi="Times New Roman" w:cs="Times New Roman"/>
                <w:sz w:val="24"/>
                <w:szCs w:val="24"/>
              </w:rPr>
            </w:pPr>
          </w:p>
        </w:tc>
        <w:tc>
          <w:tcPr>
            <w:tcW w:w="6307" w:type="dxa"/>
          </w:tcPr>
          <w:p w:rsidR="003C66CC" w:rsidRPr="003C66CC" w:rsidRDefault="003C66CC" w:rsidP="003C66CC">
            <w:pPr>
              <w:spacing w:after="0" w:line="240" w:lineRule="auto"/>
              <w:jc w:val="both"/>
              <w:rPr>
                <w:rFonts w:ascii="Times New Roman" w:eastAsia="Calibri" w:hAnsi="Times New Roman" w:cs="Times New Roman"/>
                <w:sz w:val="24"/>
                <w:szCs w:val="24"/>
              </w:rPr>
            </w:pPr>
            <w:r w:rsidRPr="003C66CC">
              <w:rPr>
                <w:rFonts w:ascii="Times New Roman" w:eastAsia="Calibri" w:hAnsi="Times New Roman" w:cs="Times New Roman"/>
                <w:sz w:val="24"/>
                <w:szCs w:val="24"/>
              </w:rPr>
              <w:t>С расчетного счета получено в кассу</w:t>
            </w:r>
          </w:p>
        </w:tc>
        <w:tc>
          <w:tcPr>
            <w:tcW w:w="1190" w:type="dxa"/>
            <w:vAlign w:val="center"/>
          </w:tcPr>
          <w:p w:rsidR="003C66CC" w:rsidRPr="003C66CC" w:rsidRDefault="003C66CC" w:rsidP="003C66CC">
            <w:pPr>
              <w:spacing w:after="0" w:line="240" w:lineRule="auto"/>
              <w:jc w:val="center"/>
              <w:rPr>
                <w:rFonts w:ascii="Times New Roman" w:eastAsia="Calibri" w:hAnsi="Times New Roman" w:cs="Times New Roman"/>
                <w:sz w:val="24"/>
                <w:szCs w:val="24"/>
              </w:rPr>
            </w:pPr>
            <w:r w:rsidRPr="003C66CC">
              <w:rPr>
                <w:rFonts w:ascii="Times New Roman" w:eastAsia="Calibri" w:hAnsi="Times New Roman" w:cs="Times New Roman"/>
                <w:sz w:val="24"/>
                <w:szCs w:val="24"/>
              </w:rPr>
              <w:t>56 000</w:t>
            </w:r>
          </w:p>
        </w:tc>
        <w:tc>
          <w:tcPr>
            <w:tcW w:w="1010" w:type="dxa"/>
          </w:tcPr>
          <w:p w:rsidR="003C66CC" w:rsidRPr="003C66CC" w:rsidRDefault="003C66CC" w:rsidP="003C66CC">
            <w:pPr>
              <w:spacing w:after="0" w:line="240" w:lineRule="auto"/>
              <w:jc w:val="center"/>
              <w:rPr>
                <w:rFonts w:ascii="Times New Roman" w:hAnsi="Times New Roman" w:cs="Times New Roman"/>
                <w:sz w:val="24"/>
                <w:szCs w:val="24"/>
              </w:rPr>
            </w:pPr>
          </w:p>
        </w:tc>
        <w:tc>
          <w:tcPr>
            <w:tcW w:w="1010" w:type="dxa"/>
          </w:tcPr>
          <w:p w:rsidR="003C66CC" w:rsidRPr="003C66CC" w:rsidRDefault="003C66CC" w:rsidP="003C66CC">
            <w:pPr>
              <w:spacing w:after="0" w:line="240" w:lineRule="auto"/>
              <w:jc w:val="center"/>
              <w:rPr>
                <w:rFonts w:ascii="Times New Roman" w:hAnsi="Times New Roman" w:cs="Times New Roman"/>
                <w:sz w:val="24"/>
                <w:szCs w:val="24"/>
              </w:rPr>
            </w:pPr>
          </w:p>
        </w:tc>
      </w:tr>
      <w:tr w:rsidR="003C66CC" w:rsidRPr="003C66CC" w:rsidTr="003C66CC">
        <w:trPr>
          <w:trHeight w:val="321"/>
        </w:trPr>
        <w:tc>
          <w:tcPr>
            <w:tcW w:w="620" w:type="dxa"/>
            <w:vAlign w:val="center"/>
          </w:tcPr>
          <w:p w:rsidR="003C66CC" w:rsidRPr="003C66CC" w:rsidRDefault="003C66CC" w:rsidP="001A6831">
            <w:pPr>
              <w:numPr>
                <w:ilvl w:val="0"/>
                <w:numId w:val="97"/>
              </w:numPr>
              <w:tabs>
                <w:tab w:val="clear" w:pos="540"/>
                <w:tab w:val="num" w:pos="0"/>
              </w:tabs>
              <w:spacing w:after="0" w:line="240" w:lineRule="auto"/>
              <w:ind w:left="0" w:firstLine="0"/>
              <w:jc w:val="center"/>
              <w:rPr>
                <w:rFonts w:ascii="Times New Roman" w:eastAsia="Calibri" w:hAnsi="Times New Roman" w:cs="Times New Roman"/>
                <w:sz w:val="24"/>
                <w:szCs w:val="24"/>
              </w:rPr>
            </w:pPr>
          </w:p>
        </w:tc>
        <w:tc>
          <w:tcPr>
            <w:tcW w:w="6307" w:type="dxa"/>
          </w:tcPr>
          <w:p w:rsidR="003C66CC" w:rsidRPr="003C66CC" w:rsidRDefault="003C66CC" w:rsidP="003C66CC">
            <w:pPr>
              <w:spacing w:after="0" w:line="240" w:lineRule="auto"/>
              <w:jc w:val="both"/>
              <w:rPr>
                <w:rFonts w:ascii="Times New Roman" w:eastAsia="Calibri" w:hAnsi="Times New Roman" w:cs="Times New Roman"/>
                <w:sz w:val="24"/>
                <w:szCs w:val="24"/>
              </w:rPr>
            </w:pPr>
            <w:r w:rsidRPr="003C66CC">
              <w:rPr>
                <w:rFonts w:ascii="Times New Roman" w:eastAsia="Calibri" w:hAnsi="Times New Roman" w:cs="Times New Roman"/>
                <w:sz w:val="24"/>
                <w:szCs w:val="24"/>
              </w:rPr>
              <w:t>Выплачена заработная плата работникам</w:t>
            </w:r>
          </w:p>
        </w:tc>
        <w:tc>
          <w:tcPr>
            <w:tcW w:w="1190" w:type="dxa"/>
            <w:vAlign w:val="center"/>
          </w:tcPr>
          <w:p w:rsidR="003C66CC" w:rsidRPr="003C66CC" w:rsidRDefault="003C66CC" w:rsidP="003C66CC">
            <w:pPr>
              <w:spacing w:after="0" w:line="240" w:lineRule="auto"/>
              <w:jc w:val="center"/>
              <w:rPr>
                <w:rFonts w:ascii="Times New Roman" w:eastAsia="Calibri" w:hAnsi="Times New Roman" w:cs="Times New Roman"/>
                <w:sz w:val="24"/>
                <w:szCs w:val="24"/>
              </w:rPr>
            </w:pPr>
            <w:r w:rsidRPr="003C66CC">
              <w:rPr>
                <w:rFonts w:ascii="Times New Roman" w:eastAsia="Calibri" w:hAnsi="Times New Roman" w:cs="Times New Roman"/>
                <w:sz w:val="24"/>
                <w:szCs w:val="24"/>
              </w:rPr>
              <w:t>30 000</w:t>
            </w:r>
          </w:p>
        </w:tc>
        <w:tc>
          <w:tcPr>
            <w:tcW w:w="1010" w:type="dxa"/>
          </w:tcPr>
          <w:p w:rsidR="003C66CC" w:rsidRPr="003C66CC" w:rsidRDefault="003C66CC" w:rsidP="003C66CC">
            <w:pPr>
              <w:spacing w:after="0" w:line="240" w:lineRule="auto"/>
              <w:jc w:val="center"/>
              <w:rPr>
                <w:rFonts w:ascii="Times New Roman" w:hAnsi="Times New Roman" w:cs="Times New Roman"/>
                <w:sz w:val="24"/>
                <w:szCs w:val="24"/>
              </w:rPr>
            </w:pPr>
          </w:p>
        </w:tc>
        <w:tc>
          <w:tcPr>
            <w:tcW w:w="1010" w:type="dxa"/>
          </w:tcPr>
          <w:p w:rsidR="003C66CC" w:rsidRPr="003C66CC" w:rsidRDefault="003C66CC" w:rsidP="003C66CC">
            <w:pPr>
              <w:spacing w:after="0" w:line="240" w:lineRule="auto"/>
              <w:jc w:val="center"/>
              <w:rPr>
                <w:rFonts w:ascii="Times New Roman" w:hAnsi="Times New Roman" w:cs="Times New Roman"/>
                <w:sz w:val="24"/>
                <w:szCs w:val="24"/>
              </w:rPr>
            </w:pPr>
          </w:p>
        </w:tc>
      </w:tr>
      <w:tr w:rsidR="003C66CC" w:rsidRPr="003C66CC" w:rsidTr="003C66CC">
        <w:trPr>
          <w:trHeight w:val="321"/>
        </w:trPr>
        <w:tc>
          <w:tcPr>
            <w:tcW w:w="620" w:type="dxa"/>
            <w:vAlign w:val="center"/>
          </w:tcPr>
          <w:p w:rsidR="003C66CC" w:rsidRPr="003C66CC" w:rsidRDefault="003C66CC" w:rsidP="001A6831">
            <w:pPr>
              <w:numPr>
                <w:ilvl w:val="0"/>
                <w:numId w:val="97"/>
              </w:numPr>
              <w:tabs>
                <w:tab w:val="clear" w:pos="540"/>
                <w:tab w:val="num" w:pos="0"/>
              </w:tabs>
              <w:spacing w:after="0" w:line="240" w:lineRule="auto"/>
              <w:ind w:left="0" w:firstLine="0"/>
              <w:jc w:val="center"/>
              <w:rPr>
                <w:rFonts w:ascii="Times New Roman" w:eastAsia="Calibri" w:hAnsi="Times New Roman" w:cs="Times New Roman"/>
                <w:sz w:val="24"/>
                <w:szCs w:val="24"/>
              </w:rPr>
            </w:pPr>
          </w:p>
        </w:tc>
        <w:tc>
          <w:tcPr>
            <w:tcW w:w="6307" w:type="dxa"/>
          </w:tcPr>
          <w:p w:rsidR="003C66CC" w:rsidRPr="003C66CC" w:rsidRDefault="003C66CC" w:rsidP="003C66CC">
            <w:pPr>
              <w:spacing w:after="0" w:line="240" w:lineRule="auto"/>
              <w:jc w:val="both"/>
              <w:rPr>
                <w:rFonts w:ascii="Times New Roman" w:eastAsia="Calibri" w:hAnsi="Times New Roman" w:cs="Times New Roman"/>
                <w:sz w:val="24"/>
                <w:szCs w:val="24"/>
              </w:rPr>
            </w:pPr>
            <w:r w:rsidRPr="003C66CC">
              <w:rPr>
                <w:rFonts w:ascii="Times New Roman" w:eastAsia="Calibri" w:hAnsi="Times New Roman" w:cs="Times New Roman"/>
                <w:sz w:val="24"/>
                <w:szCs w:val="24"/>
              </w:rPr>
              <w:t>Начислена заработная плата работникам основного прои</w:t>
            </w:r>
            <w:r w:rsidRPr="003C66CC">
              <w:rPr>
                <w:rFonts w:ascii="Times New Roman" w:eastAsia="Calibri" w:hAnsi="Times New Roman" w:cs="Times New Roman"/>
                <w:sz w:val="24"/>
                <w:szCs w:val="24"/>
              </w:rPr>
              <w:t>з</w:t>
            </w:r>
            <w:r w:rsidRPr="003C66CC">
              <w:rPr>
                <w:rFonts w:ascii="Times New Roman" w:eastAsia="Calibri" w:hAnsi="Times New Roman" w:cs="Times New Roman"/>
                <w:sz w:val="24"/>
                <w:szCs w:val="24"/>
              </w:rPr>
              <w:t>водства</w:t>
            </w:r>
          </w:p>
        </w:tc>
        <w:tc>
          <w:tcPr>
            <w:tcW w:w="1190" w:type="dxa"/>
            <w:vAlign w:val="center"/>
          </w:tcPr>
          <w:p w:rsidR="003C66CC" w:rsidRPr="003C66CC" w:rsidRDefault="003C66CC" w:rsidP="003C66CC">
            <w:pPr>
              <w:spacing w:after="0" w:line="240" w:lineRule="auto"/>
              <w:jc w:val="center"/>
              <w:rPr>
                <w:rFonts w:ascii="Times New Roman" w:eastAsia="Calibri" w:hAnsi="Times New Roman" w:cs="Times New Roman"/>
                <w:sz w:val="24"/>
                <w:szCs w:val="24"/>
              </w:rPr>
            </w:pPr>
            <w:r w:rsidRPr="003C66CC">
              <w:rPr>
                <w:rFonts w:ascii="Times New Roman" w:eastAsia="Calibri" w:hAnsi="Times New Roman" w:cs="Times New Roman"/>
                <w:sz w:val="24"/>
                <w:szCs w:val="24"/>
              </w:rPr>
              <w:t>50 000</w:t>
            </w:r>
          </w:p>
        </w:tc>
        <w:tc>
          <w:tcPr>
            <w:tcW w:w="1010" w:type="dxa"/>
          </w:tcPr>
          <w:p w:rsidR="003C66CC" w:rsidRPr="003C66CC" w:rsidRDefault="003C66CC" w:rsidP="003C66CC">
            <w:pPr>
              <w:spacing w:after="0" w:line="240" w:lineRule="auto"/>
              <w:jc w:val="center"/>
              <w:rPr>
                <w:rFonts w:ascii="Times New Roman" w:hAnsi="Times New Roman" w:cs="Times New Roman"/>
                <w:sz w:val="24"/>
                <w:szCs w:val="24"/>
              </w:rPr>
            </w:pPr>
          </w:p>
        </w:tc>
        <w:tc>
          <w:tcPr>
            <w:tcW w:w="1010" w:type="dxa"/>
          </w:tcPr>
          <w:p w:rsidR="003C66CC" w:rsidRPr="003C66CC" w:rsidRDefault="003C66CC" w:rsidP="003C66CC">
            <w:pPr>
              <w:spacing w:after="0" w:line="240" w:lineRule="auto"/>
              <w:jc w:val="center"/>
              <w:rPr>
                <w:rFonts w:ascii="Times New Roman" w:hAnsi="Times New Roman" w:cs="Times New Roman"/>
                <w:sz w:val="24"/>
                <w:szCs w:val="24"/>
              </w:rPr>
            </w:pPr>
          </w:p>
        </w:tc>
      </w:tr>
      <w:tr w:rsidR="003C66CC" w:rsidRPr="003C66CC" w:rsidTr="003C66CC">
        <w:trPr>
          <w:trHeight w:val="321"/>
        </w:trPr>
        <w:tc>
          <w:tcPr>
            <w:tcW w:w="620" w:type="dxa"/>
            <w:vAlign w:val="center"/>
          </w:tcPr>
          <w:p w:rsidR="003C66CC" w:rsidRPr="003C66CC" w:rsidRDefault="003C66CC" w:rsidP="001A6831">
            <w:pPr>
              <w:numPr>
                <w:ilvl w:val="0"/>
                <w:numId w:val="97"/>
              </w:numPr>
              <w:tabs>
                <w:tab w:val="clear" w:pos="540"/>
                <w:tab w:val="num" w:pos="0"/>
              </w:tabs>
              <w:spacing w:after="0" w:line="240" w:lineRule="auto"/>
              <w:ind w:left="0" w:firstLine="0"/>
              <w:jc w:val="center"/>
              <w:rPr>
                <w:rFonts w:ascii="Times New Roman" w:eastAsia="Calibri" w:hAnsi="Times New Roman" w:cs="Times New Roman"/>
                <w:sz w:val="24"/>
                <w:szCs w:val="24"/>
              </w:rPr>
            </w:pPr>
          </w:p>
        </w:tc>
        <w:tc>
          <w:tcPr>
            <w:tcW w:w="6307" w:type="dxa"/>
          </w:tcPr>
          <w:p w:rsidR="003C66CC" w:rsidRPr="003C66CC" w:rsidRDefault="003C66CC" w:rsidP="003C66CC">
            <w:pPr>
              <w:spacing w:after="0" w:line="240" w:lineRule="auto"/>
              <w:jc w:val="both"/>
              <w:rPr>
                <w:rFonts w:ascii="Times New Roman" w:eastAsia="Calibri" w:hAnsi="Times New Roman" w:cs="Times New Roman"/>
                <w:sz w:val="24"/>
                <w:szCs w:val="24"/>
              </w:rPr>
            </w:pPr>
            <w:r w:rsidRPr="003C66CC">
              <w:rPr>
                <w:rFonts w:ascii="Times New Roman" w:eastAsia="Calibri" w:hAnsi="Times New Roman" w:cs="Times New Roman"/>
                <w:sz w:val="24"/>
                <w:szCs w:val="24"/>
              </w:rPr>
              <w:t>Оплачено с расчетного счета поставщикам за поступившие материалы</w:t>
            </w:r>
          </w:p>
        </w:tc>
        <w:tc>
          <w:tcPr>
            <w:tcW w:w="1190" w:type="dxa"/>
            <w:vAlign w:val="center"/>
          </w:tcPr>
          <w:p w:rsidR="003C66CC" w:rsidRPr="003C66CC" w:rsidRDefault="003C66CC" w:rsidP="003C66CC">
            <w:pPr>
              <w:spacing w:after="0" w:line="240" w:lineRule="auto"/>
              <w:jc w:val="center"/>
              <w:rPr>
                <w:rFonts w:ascii="Times New Roman" w:eastAsia="Calibri" w:hAnsi="Times New Roman" w:cs="Times New Roman"/>
                <w:sz w:val="24"/>
                <w:szCs w:val="24"/>
              </w:rPr>
            </w:pPr>
            <w:r w:rsidRPr="003C66CC">
              <w:rPr>
                <w:rFonts w:ascii="Times New Roman" w:eastAsia="Calibri" w:hAnsi="Times New Roman" w:cs="Times New Roman"/>
                <w:sz w:val="24"/>
                <w:szCs w:val="24"/>
              </w:rPr>
              <w:t>15 000</w:t>
            </w:r>
          </w:p>
        </w:tc>
        <w:tc>
          <w:tcPr>
            <w:tcW w:w="1010" w:type="dxa"/>
          </w:tcPr>
          <w:p w:rsidR="003C66CC" w:rsidRPr="003C66CC" w:rsidRDefault="003C66CC" w:rsidP="003C66CC">
            <w:pPr>
              <w:spacing w:after="0" w:line="240" w:lineRule="auto"/>
              <w:jc w:val="center"/>
              <w:rPr>
                <w:rFonts w:ascii="Times New Roman" w:hAnsi="Times New Roman" w:cs="Times New Roman"/>
                <w:sz w:val="24"/>
                <w:szCs w:val="24"/>
              </w:rPr>
            </w:pPr>
          </w:p>
        </w:tc>
        <w:tc>
          <w:tcPr>
            <w:tcW w:w="1010" w:type="dxa"/>
          </w:tcPr>
          <w:p w:rsidR="003C66CC" w:rsidRPr="003C66CC" w:rsidRDefault="003C66CC" w:rsidP="003C66CC">
            <w:pPr>
              <w:spacing w:after="0" w:line="240" w:lineRule="auto"/>
              <w:jc w:val="center"/>
              <w:rPr>
                <w:rFonts w:ascii="Times New Roman" w:hAnsi="Times New Roman" w:cs="Times New Roman"/>
                <w:sz w:val="24"/>
                <w:szCs w:val="24"/>
              </w:rPr>
            </w:pPr>
          </w:p>
        </w:tc>
      </w:tr>
      <w:tr w:rsidR="003C66CC" w:rsidRPr="003C66CC" w:rsidTr="003C66CC">
        <w:trPr>
          <w:trHeight w:val="321"/>
        </w:trPr>
        <w:tc>
          <w:tcPr>
            <w:tcW w:w="620" w:type="dxa"/>
            <w:vAlign w:val="center"/>
          </w:tcPr>
          <w:p w:rsidR="003C66CC" w:rsidRPr="003C66CC" w:rsidRDefault="003C66CC" w:rsidP="001A6831">
            <w:pPr>
              <w:numPr>
                <w:ilvl w:val="0"/>
                <w:numId w:val="97"/>
              </w:numPr>
              <w:tabs>
                <w:tab w:val="clear" w:pos="540"/>
                <w:tab w:val="num" w:pos="0"/>
              </w:tabs>
              <w:spacing w:after="0" w:line="240" w:lineRule="auto"/>
              <w:ind w:left="0" w:firstLine="0"/>
              <w:jc w:val="center"/>
              <w:rPr>
                <w:rFonts w:ascii="Times New Roman" w:eastAsia="Calibri" w:hAnsi="Times New Roman" w:cs="Times New Roman"/>
                <w:sz w:val="24"/>
                <w:szCs w:val="24"/>
              </w:rPr>
            </w:pPr>
          </w:p>
        </w:tc>
        <w:tc>
          <w:tcPr>
            <w:tcW w:w="6307" w:type="dxa"/>
          </w:tcPr>
          <w:p w:rsidR="003C66CC" w:rsidRPr="003C66CC" w:rsidRDefault="003C66CC" w:rsidP="003C66CC">
            <w:pPr>
              <w:spacing w:after="0" w:line="240" w:lineRule="auto"/>
              <w:jc w:val="both"/>
              <w:rPr>
                <w:rFonts w:ascii="Times New Roman" w:eastAsia="Calibri" w:hAnsi="Times New Roman" w:cs="Times New Roman"/>
                <w:sz w:val="24"/>
                <w:szCs w:val="24"/>
              </w:rPr>
            </w:pPr>
            <w:r w:rsidRPr="003C66CC">
              <w:rPr>
                <w:rFonts w:ascii="Times New Roman" w:eastAsia="Calibri" w:hAnsi="Times New Roman" w:cs="Times New Roman"/>
                <w:sz w:val="24"/>
                <w:szCs w:val="24"/>
              </w:rPr>
              <w:t>Зачислен на расчетный счет долгосрочный кредит банка</w:t>
            </w:r>
          </w:p>
        </w:tc>
        <w:tc>
          <w:tcPr>
            <w:tcW w:w="1190" w:type="dxa"/>
            <w:vAlign w:val="center"/>
          </w:tcPr>
          <w:p w:rsidR="003C66CC" w:rsidRPr="003C66CC" w:rsidRDefault="003C66CC" w:rsidP="003C66CC">
            <w:pPr>
              <w:spacing w:after="0" w:line="240" w:lineRule="auto"/>
              <w:jc w:val="center"/>
              <w:rPr>
                <w:rFonts w:ascii="Times New Roman" w:eastAsia="Calibri" w:hAnsi="Times New Roman" w:cs="Times New Roman"/>
                <w:sz w:val="24"/>
                <w:szCs w:val="24"/>
              </w:rPr>
            </w:pPr>
            <w:r w:rsidRPr="003C66CC">
              <w:rPr>
                <w:rFonts w:ascii="Times New Roman" w:eastAsia="Calibri" w:hAnsi="Times New Roman" w:cs="Times New Roman"/>
                <w:sz w:val="24"/>
                <w:szCs w:val="24"/>
              </w:rPr>
              <w:t>135 000</w:t>
            </w:r>
          </w:p>
        </w:tc>
        <w:tc>
          <w:tcPr>
            <w:tcW w:w="1010" w:type="dxa"/>
          </w:tcPr>
          <w:p w:rsidR="003C66CC" w:rsidRPr="003C66CC" w:rsidRDefault="003C66CC" w:rsidP="003C66CC">
            <w:pPr>
              <w:spacing w:after="0" w:line="240" w:lineRule="auto"/>
              <w:jc w:val="center"/>
              <w:rPr>
                <w:rFonts w:ascii="Times New Roman" w:hAnsi="Times New Roman" w:cs="Times New Roman"/>
                <w:sz w:val="24"/>
                <w:szCs w:val="24"/>
              </w:rPr>
            </w:pPr>
          </w:p>
        </w:tc>
        <w:tc>
          <w:tcPr>
            <w:tcW w:w="1010" w:type="dxa"/>
          </w:tcPr>
          <w:p w:rsidR="003C66CC" w:rsidRPr="003C66CC" w:rsidRDefault="003C66CC" w:rsidP="003C66CC">
            <w:pPr>
              <w:spacing w:after="0" w:line="240" w:lineRule="auto"/>
              <w:jc w:val="center"/>
              <w:rPr>
                <w:rFonts w:ascii="Times New Roman" w:hAnsi="Times New Roman" w:cs="Times New Roman"/>
                <w:sz w:val="24"/>
                <w:szCs w:val="24"/>
              </w:rPr>
            </w:pPr>
          </w:p>
        </w:tc>
      </w:tr>
      <w:tr w:rsidR="003C66CC" w:rsidRPr="003C66CC" w:rsidTr="003C66CC">
        <w:trPr>
          <w:trHeight w:val="321"/>
        </w:trPr>
        <w:tc>
          <w:tcPr>
            <w:tcW w:w="620" w:type="dxa"/>
            <w:vAlign w:val="center"/>
          </w:tcPr>
          <w:p w:rsidR="003C66CC" w:rsidRPr="003C66CC" w:rsidRDefault="003C66CC" w:rsidP="001A6831">
            <w:pPr>
              <w:numPr>
                <w:ilvl w:val="0"/>
                <w:numId w:val="97"/>
              </w:numPr>
              <w:tabs>
                <w:tab w:val="clear" w:pos="540"/>
                <w:tab w:val="num" w:pos="0"/>
              </w:tabs>
              <w:spacing w:after="0" w:line="240" w:lineRule="auto"/>
              <w:ind w:left="0" w:firstLine="0"/>
              <w:jc w:val="center"/>
              <w:rPr>
                <w:rFonts w:ascii="Times New Roman" w:eastAsia="Calibri" w:hAnsi="Times New Roman" w:cs="Times New Roman"/>
                <w:sz w:val="24"/>
                <w:szCs w:val="24"/>
              </w:rPr>
            </w:pPr>
          </w:p>
        </w:tc>
        <w:tc>
          <w:tcPr>
            <w:tcW w:w="6307" w:type="dxa"/>
          </w:tcPr>
          <w:p w:rsidR="003C66CC" w:rsidRPr="003C66CC" w:rsidRDefault="003C66CC" w:rsidP="003C66CC">
            <w:pPr>
              <w:spacing w:after="0" w:line="240" w:lineRule="auto"/>
              <w:jc w:val="both"/>
              <w:rPr>
                <w:rFonts w:ascii="Times New Roman" w:eastAsia="Calibri" w:hAnsi="Times New Roman" w:cs="Times New Roman"/>
                <w:sz w:val="24"/>
                <w:szCs w:val="24"/>
              </w:rPr>
            </w:pPr>
            <w:r w:rsidRPr="003C66CC">
              <w:rPr>
                <w:rFonts w:ascii="Times New Roman" w:eastAsia="Calibri" w:hAnsi="Times New Roman" w:cs="Times New Roman"/>
                <w:sz w:val="24"/>
                <w:szCs w:val="24"/>
              </w:rPr>
              <w:t>Выдано из кассы на командировку Иванову В.П.</w:t>
            </w:r>
          </w:p>
        </w:tc>
        <w:tc>
          <w:tcPr>
            <w:tcW w:w="1190" w:type="dxa"/>
            <w:vAlign w:val="center"/>
          </w:tcPr>
          <w:p w:rsidR="003C66CC" w:rsidRPr="003C66CC" w:rsidRDefault="003C66CC" w:rsidP="003C66CC">
            <w:pPr>
              <w:spacing w:after="0" w:line="240" w:lineRule="auto"/>
              <w:jc w:val="center"/>
              <w:rPr>
                <w:rFonts w:ascii="Times New Roman" w:eastAsia="Calibri" w:hAnsi="Times New Roman" w:cs="Times New Roman"/>
                <w:sz w:val="24"/>
                <w:szCs w:val="24"/>
              </w:rPr>
            </w:pPr>
            <w:r w:rsidRPr="003C66CC">
              <w:rPr>
                <w:rFonts w:ascii="Times New Roman" w:eastAsia="Calibri" w:hAnsi="Times New Roman" w:cs="Times New Roman"/>
                <w:sz w:val="24"/>
                <w:szCs w:val="24"/>
              </w:rPr>
              <w:t>8 000</w:t>
            </w:r>
          </w:p>
        </w:tc>
        <w:tc>
          <w:tcPr>
            <w:tcW w:w="1010" w:type="dxa"/>
          </w:tcPr>
          <w:p w:rsidR="003C66CC" w:rsidRPr="003C66CC" w:rsidRDefault="003C66CC" w:rsidP="003C66CC">
            <w:pPr>
              <w:spacing w:after="0" w:line="240" w:lineRule="auto"/>
              <w:jc w:val="center"/>
              <w:rPr>
                <w:rFonts w:ascii="Times New Roman" w:hAnsi="Times New Roman" w:cs="Times New Roman"/>
                <w:sz w:val="24"/>
                <w:szCs w:val="24"/>
              </w:rPr>
            </w:pPr>
          </w:p>
        </w:tc>
        <w:tc>
          <w:tcPr>
            <w:tcW w:w="1010" w:type="dxa"/>
          </w:tcPr>
          <w:p w:rsidR="003C66CC" w:rsidRPr="003C66CC" w:rsidRDefault="003C66CC" w:rsidP="003C66CC">
            <w:pPr>
              <w:spacing w:after="0" w:line="240" w:lineRule="auto"/>
              <w:jc w:val="center"/>
              <w:rPr>
                <w:rFonts w:ascii="Times New Roman" w:hAnsi="Times New Roman" w:cs="Times New Roman"/>
                <w:sz w:val="24"/>
                <w:szCs w:val="24"/>
              </w:rPr>
            </w:pPr>
          </w:p>
        </w:tc>
      </w:tr>
      <w:tr w:rsidR="003C66CC" w:rsidRPr="003C66CC" w:rsidTr="003C66CC">
        <w:trPr>
          <w:trHeight w:val="321"/>
        </w:trPr>
        <w:tc>
          <w:tcPr>
            <w:tcW w:w="620" w:type="dxa"/>
            <w:vAlign w:val="center"/>
          </w:tcPr>
          <w:p w:rsidR="003C66CC" w:rsidRPr="003C66CC" w:rsidRDefault="003C66CC" w:rsidP="001A6831">
            <w:pPr>
              <w:numPr>
                <w:ilvl w:val="0"/>
                <w:numId w:val="97"/>
              </w:numPr>
              <w:tabs>
                <w:tab w:val="clear" w:pos="540"/>
                <w:tab w:val="num" w:pos="0"/>
              </w:tabs>
              <w:spacing w:after="0" w:line="240" w:lineRule="auto"/>
              <w:ind w:left="0" w:firstLine="0"/>
              <w:jc w:val="center"/>
              <w:rPr>
                <w:rFonts w:ascii="Times New Roman" w:eastAsia="Calibri" w:hAnsi="Times New Roman" w:cs="Times New Roman"/>
                <w:sz w:val="24"/>
                <w:szCs w:val="24"/>
              </w:rPr>
            </w:pPr>
          </w:p>
        </w:tc>
        <w:tc>
          <w:tcPr>
            <w:tcW w:w="6307" w:type="dxa"/>
          </w:tcPr>
          <w:p w:rsidR="003C66CC" w:rsidRPr="003C66CC" w:rsidRDefault="003C66CC" w:rsidP="003C66CC">
            <w:pPr>
              <w:spacing w:after="0" w:line="240" w:lineRule="auto"/>
              <w:jc w:val="both"/>
              <w:rPr>
                <w:rFonts w:ascii="Times New Roman" w:eastAsia="Calibri" w:hAnsi="Times New Roman" w:cs="Times New Roman"/>
                <w:sz w:val="24"/>
                <w:szCs w:val="24"/>
              </w:rPr>
            </w:pPr>
            <w:r w:rsidRPr="003C66CC">
              <w:rPr>
                <w:rFonts w:ascii="Times New Roman" w:eastAsia="Calibri" w:hAnsi="Times New Roman" w:cs="Times New Roman"/>
                <w:sz w:val="24"/>
                <w:szCs w:val="24"/>
              </w:rPr>
              <w:t>Погашена задолженность покупателей за отгруженную им готовую продукцию</w:t>
            </w:r>
          </w:p>
        </w:tc>
        <w:tc>
          <w:tcPr>
            <w:tcW w:w="1190" w:type="dxa"/>
            <w:vAlign w:val="center"/>
          </w:tcPr>
          <w:p w:rsidR="003C66CC" w:rsidRPr="003C66CC" w:rsidRDefault="003C66CC" w:rsidP="003C66CC">
            <w:pPr>
              <w:spacing w:after="0" w:line="240" w:lineRule="auto"/>
              <w:jc w:val="center"/>
              <w:rPr>
                <w:rFonts w:ascii="Times New Roman" w:eastAsia="Calibri" w:hAnsi="Times New Roman" w:cs="Times New Roman"/>
                <w:sz w:val="24"/>
                <w:szCs w:val="24"/>
              </w:rPr>
            </w:pPr>
            <w:r w:rsidRPr="003C66CC">
              <w:rPr>
                <w:rFonts w:ascii="Times New Roman" w:eastAsia="Calibri" w:hAnsi="Times New Roman" w:cs="Times New Roman"/>
                <w:sz w:val="24"/>
                <w:szCs w:val="24"/>
              </w:rPr>
              <w:t>47 000</w:t>
            </w:r>
          </w:p>
        </w:tc>
        <w:tc>
          <w:tcPr>
            <w:tcW w:w="1010" w:type="dxa"/>
          </w:tcPr>
          <w:p w:rsidR="003C66CC" w:rsidRPr="003C66CC" w:rsidRDefault="003C66CC" w:rsidP="003C66CC">
            <w:pPr>
              <w:spacing w:after="0" w:line="240" w:lineRule="auto"/>
              <w:jc w:val="center"/>
              <w:rPr>
                <w:rFonts w:ascii="Times New Roman" w:hAnsi="Times New Roman" w:cs="Times New Roman"/>
                <w:sz w:val="24"/>
                <w:szCs w:val="24"/>
              </w:rPr>
            </w:pPr>
          </w:p>
        </w:tc>
        <w:tc>
          <w:tcPr>
            <w:tcW w:w="1010" w:type="dxa"/>
          </w:tcPr>
          <w:p w:rsidR="003C66CC" w:rsidRPr="003C66CC" w:rsidRDefault="003C66CC" w:rsidP="003C66CC">
            <w:pPr>
              <w:spacing w:after="0" w:line="240" w:lineRule="auto"/>
              <w:jc w:val="center"/>
              <w:rPr>
                <w:rFonts w:ascii="Times New Roman" w:hAnsi="Times New Roman" w:cs="Times New Roman"/>
                <w:sz w:val="24"/>
                <w:szCs w:val="24"/>
              </w:rPr>
            </w:pPr>
          </w:p>
        </w:tc>
      </w:tr>
    </w:tbl>
    <w:p w:rsidR="00E47797" w:rsidRDefault="00E47797" w:rsidP="003C66CC">
      <w:pPr>
        <w:spacing w:after="0" w:line="240" w:lineRule="auto"/>
        <w:jc w:val="both"/>
        <w:rPr>
          <w:rFonts w:ascii="Times New Roman" w:hAnsi="Times New Roman" w:cs="Times New Roman"/>
          <w:sz w:val="28"/>
          <w:szCs w:val="28"/>
        </w:rPr>
      </w:pPr>
    </w:p>
    <w:p w:rsidR="00856846" w:rsidRPr="00856846" w:rsidRDefault="00856846" w:rsidP="00856846">
      <w:pPr>
        <w:spacing w:after="0" w:line="240" w:lineRule="auto"/>
        <w:jc w:val="both"/>
        <w:rPr>
          <w:rFonts w:ascii="Times New Roman" w:eastAsia="Calibri" w:hAnsi="Times New Roman" w:cs="Times New Roman"/>
          <w:sz w:val="28"/>
          <w:szCs w:val="28"/>
        </w:rPr>
      </w:pPr>
      <w:r w:rsidRPr="00856846">
        <w:rPr>
          <w:rFonts w:ascii="Times New Roman" w:eastAsia="Calibri" w:hAnsi="Times New Roman" w:cs="Times New Roman"/>
          <w:sz w:val="28"/>
          <w:szCs w:val="28"/>
        </w:rPr>
        <w:t>Задача.</w:t>
      </w:r>
    </w:p>
    <w:p w:rsidR="00856846" w:rsidRPr="00856846" w:rsidRDefault="00856846" w:rsidP="00856846">
      <w:pPr>
        <w:spacing w:after="0" w:line="240" w:lineRule="auto"/>
        <w:ind w:firstLine="720"/>
        <w:rPr>
          <w:rFonts w:ascii="Times New Roman" w:eastAsia="Calibri" w:hAnsi="Times New Roman" w:cs="Times New Roman"/>
          <w:sz w:val="28"/>
          <w:szCs w:val="28"/>
        </w:rPr>
      </w:pPr>
      <w:r w:rsidRPr="00856846">
        <w:rPr>
          <w:rFonts w:ascii="Times New Roman" w:eastAsia="Calibri" w:hAnsi="Times New Roman" w:cs="Times New Roman"/>
          <w:sz w:val="28"/>
          <w:szCs w:val="28"/>
        </w:rPr>
        <w:t>Раскройте содержание следующих хозяйственных операций:</w:t>
      </w:r>
    </w:p>
    <w:p w:rsidR="00856846" w:rsidRDefault="00856846" w:rsidP="00856846">
      <w:pPr>
        <w:spacing w:after="0" w:line="240" w:lineRule="auto"/>
        <w:rPr>
          <w:rFonts w:ascii="Times New Roman" w:hAnsi="Times New Roman" w:cs="Times New Roman"/>
          <w:sz w:val="28"/>
          <w:szCs w:val="28"/>
        </w:rPr>
      </w:pPr>
    </w:p>
    <w:p w:rsidR="00856846" w:rsidRPr="00856846" w:rsidRDefault="00856846" w:rsidP="00856846">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Дт</w:t>
      </w:r>
      <w:r>
        <w:rPr>
          <w:rFonts w:ascii="Times New Roman" w:hAnsi="Times New Roman" w:cs="Times New Roman"/>
          <w:sz w:val="28"/>
          <w:szCs w:val="28"/>
        </w:rPr>
        <w:tab/>
      </w:r>
      <w:r>
        <w:rPr>
          <w:rFonts w:ascii="Times New Roman" w:hAnsi="Times New Roman" w:cs="Times New Roman"/>
          <w:sz w:val="28"/>
          <w:szCs w:val="28"/>
        </w:rPr>
        <w:tab/>
        <w:t xml:space="preserve">    </w:t>
      </w:r>
      <w:r w:rsidRPr="00856846">
        <w:rPr>
          <w:rFonts w:ascii="Times New Roman" w:eastAsia="Calibri" w:hAnsi="Times New Roman" w:cs="Times New Roman"/>
          <w:sz w:val="28"/>
          <w:szCs w:val="28"/>
        </w:rPr>
        <w:t>Кт</w:t>
      </w:r>
      <w:r w:rsidRPr="00856846">
        <w:rPr>
          <w:rFonts w:ascii="Times New Roman" w:eastAsia="Calibri" w:hAnsi="Times New Roman" w:cs="Times New Roman"/>
          <w:sz w:val="28"/>
          <w:szCs w:val="28"/>
        </w:rPr>
        <w:tab/>
      </w:r>
      <w:r w:rsidRPr="00856846">
        <w:rPr>
          <w:rFonts w:ascii="Times New Roman" w:eastAsia="Calibri" w:hAnsi="Times New Roman" w:cs="Times New Roman"/>
          <w:sz w:val="28"/>
          <w:szCs w:val="28"/>
        </w:rPr>
        <w:tab/>
      </w:r>
    </w:p>
    <w:p w:rsidR="00856846" w:rsidRDefault="00856846" w:rsidP="001A6831">
      <w:pPr>
        <w:numPr>
          <w:ilvl w:val="0"/>
          <w:numId w:val="98"/>
        </w:numPr>
        <w:tabs>
          <w:tab w:val="clear" w:pos="2479"/>
          <w:tab w:val="num" w:pos="1701"/>
        </w:tabs>
        <w:spacing w:after="0" w:line="240" w:lineRule="auto"/>
        <w:ind w:left="0"/>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t>70</w:t>
      </w:r>
    </w:p>
    <w:p w:rsidR="00856846" w:rsidRDefault="00856846" w:rsidP="001A6831">
      <w:pPr>
        <w:numPr>
          <w:ilvl w:val="0"/>
          <w:numId w:val="98"/>
        </w:numPr>
        <w:tabs>
          <w:tab w:val="clear" w:pos="2479"/>
          <w:tab w:val="num" w:pos="1701"/>
        </w:tabs>
        <w:spacing w:after="0" w:line="240" w:lineRule="auto"/>
        <w:ind w:left="0"/>
        <w:rPr>
          <w:rFonts w:ascii="Times New Roman" w:hAnsi="Times New Roman" w:cs="Times New Roman"/>
          <w:sz w:val="28"/>
          <w:szCs w:val="28"/>
        </w:rPr>
      </w:pPr>
      <w:r>
        <w:rPr>
          <w:rFonts w:ascii="Times New Roman" w:hAnsi="Times New Roman" w:cs="Times New Roman"/>
          <w:sz w:val="28"/>
          <w:szCs w:val="28"/>
        </w:rPr>
        <w:t>50</w:t>
      </w:r>
      <w:r>
        <w:rPr>
          <w:rFonts w:ascii="Times New Roman" w:hAnsi="Times New Roman" w:cs="Times New Roman"/>
          <w:sz w:val="28"/>
          <w:szCs w:val="28"/>
        </w:rPr>
        <w:tab/>
        <w:t>51</w:t>
      </w:r>
    </w:p>
    <w:p w:rsidR="00856846" w:rsidRPr="00856846" w:rsidRDefault="00856846" w:rsidP="001A6831">
      <w:pPr>
        <w:numPr>
          <w:ilvl w:val="0"/>
          <w:numId w:val="98"/>
        </w:numPr>
        <w:spacing w:after="0" w:line="240" w:lineRule="auto"/>
        <w:ind w:left="0"/>
        <w:rPr>
          <w:rFonts w:ascii="Times New Roman" w:eastAsia="Calibri" w:hAnsi="Times New Roman" w:cs="Times New Roman"/>
          <w:sz w:val="28"/>
          <w:szCs w:val="28"/>
        </w:rPr>
      </w:pPr>
      <w:r w:rsidRPr="00856846">
        <w:rPr>
          <w:rFonts w:ascii="Times New Roman" w:eastAsia="Calibri" w:hAnsi="Times New Roman" w:cs="Times New Roman"/>
          <w:sz w:val="28"/>
          <w:szCs w:val="28"/>
        </w:rPr>
        <w:t>70</w:t>
      </w:r>
      <w:r>
        <w:rPr>
          <w:rFonts w:ascii="Times New Roman" w:hAnsi="Times New Roman" w:cs="Times New Roman"/>
          <w:sz w:val="28"/>
          <w:szCs w:val="28"/>
        </w:rPr>
        <w:t xml:space="preserve">                    </w:t>
      </w:r>
      <w:r w:rsidRPr="00856846">
        <w:rPr>
          <w:rFonts w:ascii="Times New Roman" w:eastAsia="Calibri" w:hAnsi="Times New Roman" w:cs="Times New Roman"/>
          <w:sz w:val="28"/>
          <w:szCs w:val="28"/>
        </w:rPr>
        <w:t>50</w:t>
      </w:r>
    </w:p>
    <w:p w:rsidR="00856846" w:rsidRPr="00856846" w:rsidRDefault="00856846" w:rsidP="001A6831">
      <w:pPr>
        <w:numPr>
          <w:ilvl w:val="0"/>
          <w:numId w:val="99"/>
        </w:numPr>
        <w:spacing w:after="0" w:line="240" w:lineRule="auto"/>
        <w:ind w:left="0"/>
        <w:rPr>
          <w:rFonts w:ascii="Times New Roman" w:eastAsia="Calibri" w:hAnsi="Times New Roman" w:cs="Times New Roman"/>
          <w:sz w:val="28"/>
          <w:szCs w:val="28"/>
        </w:rPr>
      </w:pPr>
      <w:r>
        <w:rPr>
          <w:rFonts w:ascii="Times New Roman" w:hAnsi="Times New Roman" w:cs="Times New Roman"/>
          <w:sz w:val="28"/>
          <w:szCs w:val="28"/>
        </w:rPr>
        <w:t>50                    71</w:t>
      </w:r>
    </w:p>
    <w:p w:rsidR="00856846" w:rsidRPr="00856846" w:rsidRDefault="00856846" w:rsidP="00856846">
      <w:p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Pr>
          <w:rFonts w:ascii="Times New Roman" w:hAnsi="Times New Roman" w:cs="Times New Roman"/>
          <w:sz w:val="28"/>
          <w:szCs w:val="28"/>
        </w:rPr>
        <w:tab/>
        <w:t xml:space="preserve">    </w:t>
      </w:r>
      <w:r w:rsidRPr="00856846">
        <w:rPr>
          <w:rFonts w:ascii="Times New Roman" w:eastAsia="Calibri" w:hAnsi="Times New Roman" w:cs="Times New Roman"/>
          <w:sz w:val="28"/>
          <w:szCs w:val="28"/>
        </w:rPr>
        <w:t>60</w:t>
      </w:r>
    </w:p>
    <w:p w:rsidR="00856846" w:rsidRDefault="00856846" w:rsidP="001A6831">
      <w:pPr>
        <w:numPr>
          <w:ilvl w:val="0"/>
          <w:numId w:val="100"/>
        </w:numPr>
        <w:spacing w:after="0" w:line="240" w:lineRule="auto"/>
        <w:ind w:left="0"/>
        <w:rPr>
          <w:rFonts w:ascii="Times New Roman" w:hAnsi="Times New Roman" w:cs="Times New Roman"/>
          <w:sz w:val="28"/>
          <w:szCs w:val="28"/>
        </w:rPr>
      </w:pPr>
      <w:r>
        <w:rPr>
          <w:rFonts w:ascii="Times New Roman" w:hAnsi="Times New Roman" w:cs="Times New Roman"/>
          <w:sz w:val="28"/>
          <w:szCs w:val="28"/>
        </w:rPr>
        <w:t>69                    51</w:t>
      </w:r>
    </w:p>
    <w:p w:rsidR="00856846" w:rsidRPr="00856846" w:rsidRDefault="00856846" w:rsidP="001A6831">
      <w:pPr>
        <w:numPr>
          <w:ilvl w:val="0"/>
          <w:numId w:val="100"/>
        </w:numPr>
        <w:spacing w:after="0" w:line="240" w:lineRule="auto"/>
        <w:ind w:left="0"/>
        <w:rPr>
          <w:rFonts w:ascii="Times New Roman" w:eastAsia="Calibri" w:hAnsi="Times New Roman" w:cs="Times New Roman"/>
          <w:sz w:val="28"/>
          <w:szCs w:val="28"/>
        </w:rPr>
      </w:pPr>
      <w:r>
        <w:rPr>
          <w:rFonts w:ascii="Times New Roman" w:hAnsi="Times New Roman" w:cs="Times New Roman"/>
          <w:sz w:val="28"/>
          <w:szCs w:val="28"/>
        </w:rPr>
        <w:t>70                    68</w:t>
      </w:r>
    </w:p>
    <w:p w:rsidR="00856846" w:rsidRPr="00856846" w:rsidRDefault="00856846" w:rsidP="00856846">
      <w:pPr>
        <w:spacing w:after="0" w:line="240" w:lineRule="auto"/>
        <w:jc w:val="both"/>
        <w:rPr>
          <w:rFonts w:ascii="Times New Roman" w:eastAsia="Calibri" w:hAnsi="Times New Roman" w:cs="Times New Roman"/>
          <w:sz w:val="28"/>
          <w:szCs w:val="28"/>
        </w:rPr>
      </w:pPr>
      <w:r w:rsidRPr="00856846">
        <w:rPr>
          <w:rFonts w:ascii="Times New Roman" w:eastAsia="Calibri" w:hAnsi="Times New Roman" w:cs="Times New Roman"/>
          <w:sz w:val="28"/>
          <w:szCs w:val="28"/>
        </w:rPr>
        <w:t>43</w:t>
      </w:r>
      <w:r w:rsidRPr="00856846">
        <w:rPr>
          <w:rFonts w:ascii="Times New Roman" w:eastAsia="Calibri" w:hAnsi="Times New Roman" w:cs="Times New Roman"/>
          <w:sz w:val="28"/>
          <w:szCs w:val="28"/>
        </w:rPr>
        <w:tab/>
      </w:r>
      <w:r w:rsidRPr="00856846">
        <w:rPr>
          <w:rFonts w:ascii="Times New Roman" w:eastAsia="Calibri" w:hAnsi="Times New Roman" w:cs="Times New Roman"/>
          <w:sz w:val="28"/>
          <w:szCs w:val="28"/>
        </w:rPr>
        <w:tab/>
        <w:t xml:space="preserve">    20</w:t>
      </w:r>
    </w:p>
    <w:p w:rsidR="00856846" w:rsidRPr="00856846" w:rsidRDefault="00856846" w:rsidP="00856846">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84</w:t>
      </w:r>
      <w:r>
        <w:rPr>
          <w:rFonts w:ascii="Times New Roman" w:hAnsi="Times New Roman" w:cs="Times New Roman"/>
          <w:sz w:val="28"/>
          <w:szCs w:val="28"/>
        </w:rPr>
        <w:tab/>
      </w:r>
      <w:r>
        <w:rPr>
          <w:rFonts w:ascii="Times New Roman" w:hAnsi="Times New Roman" w:cs="Times New Roman"/>
          <w:sz w:val="28"/>
          <w:szCs w:val="28"/>
        </w:rPr>
        <w:tab/>
        <w:t xml:space="preserve">   </w:t>
      </w:r>
      <w:r w:rsidRPr="00856846">
        <w:rPr>
          <w:rFonts w:ascii="Times New Roman" w:eastAsia="Calibri" w:hAnsi="Times New Roman" w:cs="Times New Roman"/>
          <w:sz w:val="28"/>
          <w:szCs w:val="28"/>
        </w:rPr>
        <w:t xml:space="preserve"> 82</w:t>
      </w:r>
    </w:p>
    <w:p w:rsidR="00856846" w:rsidRPr="00856846" w:rsidRDefault="00856846" w:rsidP="00856846">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70</w:t>
      </w:r>
      <w:r>
        <w:rPr>
          <w:rFonts w:ascii="Times New Roman" w:hAnsi="Times New Roman" w:cs="Times New Roman"/>
          <w:sz w:val="28"/>
          <w:szCs w:val="28"/>
        </w:rPr>
        <w:tab/>
      </w:r>
      <w:r>
        <w:rPr>
          <w:rFonts w:ascii="Times New Roman" w:hAnsi="Times New Roman" w:cs="Times New Roman"/>
          <w:sz w:val="28"/>
          <w:szCs w:val="28"/>
        </w:rPr>
        <w:tab/>
        <w:t xml:space="preserve">    </w:t>
      </w:r>
      <w:r w:rsidRPr="00856846">
        <w:rPr>
          <w:rFonts w:ascii="Times New Roman" w:eastAsia="Calibri" w:hAnsi="Times New Roman" w:cs="Times New Roman"/>
          <w:sz w:val="28"/>
          <w:szCs w:val="28"/>
        </w:rPr>
        <w:t>50</w:t>
      </w:r>
    </w:p>
    <w:p w:rsidR="009E1F39" w:rsidRDefault="00856846" w:rsidP="00856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Pr>
          <w:rFonts w:ascii="Times New Roman" w:hAnsi="Times New Roman" w:cs="Times New Roman"/>
          <w:sz w:val="28"/>
          <w:szCs w:val="28"/>
        </w:rPr>
        <w:tab/>
        <w:t xml:space="preserve">    </w:t>
      </w:r>
      <w:r w:rsidRPr="00856846">
        <w:rPr>
          <w:rFonts w:ascii="Times New Roman" w:eastAsia="Calibri" w:hAnsi="Times New Roman" w:cs="Times New Roman"/>
          <w:sz w:val="28"/>
          <w:szCs w:val="28"/>
        </w:rPr>
        <w:t>10</w:t>
      </w:r>
    </w:p>
    <w:p w:rsidR="00D26DF4" w:rsidRDefault="00D26DF4" w:rsidP="00856846">
      <w:pPr>
        <w:spacing w:after="0" w:line="240" w:lineRule="auto"/>
        <w:jc w:val="both"/>
        <w:rPr>
          <w:rFonts w:ascii="Times New Roman" w:hAnsi="Times New Roman" w:cs="Times New Roman"/>
          <w:sz w:val="28"/>
          <w:szCs w:val="28"/>
        </w:rPr>
      </w:pPr>
    </w:p>
    <w:p w:rsidR="00BA65E0" w:rsidRDefault="00BA65E0" w:rsidP="001A6831">
      <w:pPr>
        <w:pStyle w:val="a3"/>
        <w:numPr>
          <w:ilvl w:val="1"/>
          <w:numId w:val="77"/>
        </w:numPr>
        <w:tabs>
          <w:tab w:val="clear" w:pos="720"/>
          <w:tab w:val="num" w:pos="0"/>
        </w:tabs>
        <w:spacing w:after="0" w:line="240" w:lineRule="auto"/>
        <w:ind w:left="0" w:hanging="11"/>
        <w:jc w:val="center"/>
        <w:rPr>
          <w:rFonts w:ascii="Times New Roman" w:hAnsi="Times New Roman" w:cs="Times New Roman"/>
          <w:b/>
          <w:sz w:val="28"/>
          <w:szCs w:val="28"/>
        </w:rPr>
      </w:pPr>
      <w:r>
        <w:rPr>
          <w:rFonts w:ascii="Times New Roman" w:hAnsi="Times New Roman" w:cs="Times New Roman"/>
          <w:b/>
          <w:sz w:val="28"/>
          <w:szCs w:val="28"/>
        </w:rPr>
        <w:t>Образцы экзаменационных тестов</w:t>
      </w:r>
    </w:p>
    <w:p w:rsidR="00AE29DD" w:rsidRPr="00AE29DD" w:rsidRDefault="00AE29DD" w:rsidP="00AC370A">
      <w:pPr>
        <w:pStyle w:val="3"/>
        <w:ind w:firstLine="709"/>
        <w:rPr>
          <w:rFonts w:ascii="Times New Roman" w:eastAsia="Times New Roman" w:hAnsi="Times New Roman" w:cs="Times New Roman"/>
          <w:color w:val="auto"/>
          <w:sz w:val="28"/>
          <w:szCs w:val="28"/>
        </w:rPr>
      </w:pPr>
      <w:r w:rsidRPr="00AE29DD">
        <w:rPr>
          <w:rFonts w:ascii="Times New Roman" w:eastAsia="Times New Roman" w:hAnsi="Times New Roman" w:cs="Times New Roman"/>
          <w:bCs w:val="0"/>
          <w:color w:val="auto"/>
          <w:sz w:val="28"/>
          <w:szCs w:val="28"/>
        </w:rPr>
        <w:lastRenderedPageBreak/>
        <w:t>Экзаменационный</w:t>
      </w:r>
      <w:r w:rsidRPr="00AE29DD">
        <w:rPr>
          <w:rFonts w:ascii="Times New Roman" w:eastAsia="Times New Roman" w:hAnsi="Times New Roman" w:cs="Times New Roman"/>
          <w:color w:val="auto"/>
          <w:sz w:val="28"/>
          <w:szCs w:val="28"/>
        </w:rPr>
        <w:t xml:space="preserve"> билет № 1</w:t>
      </w:r>
    </w:p>
    <w:p w:rsidR="00AE29DD" w:rsidRPr="00AE29DD" w:rsidRDefault="00AE29DD" w:rsidP="00AE29DD">
      <w:pPr>
        <w:spacing w:after="0" w:line="240" w:lineRule="auto"/>
        <w:rPr>
          <w:rFonts w:ascii="Times New Roman" w:eastAsia="Calibri" w:hAnsi="Times New Roman" w:cs="Times New Roman"/>
          <w:sz w:val="28"/>
          <w:szCs w:val="28"/>
        </w:rPr>
      </w:pPr>
      <w:r w:rsidRPr="00AE29DD">
        <w:rPr>
          <w:rFonts w:ascii="Times New Roman" w:eastAsia="Calibri" w:hAnsi="Times New Roman" w:cs="Times New Roman"/>
          <w:sz w:val="28"/>
          <w:szCs w:val="28"/>
        </w:rPr>
        <w:tab/>
        <w:t>Выберите правильный ответ:</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1. К особенностям бухгалтерского учета относят:</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А) оперативность</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Б) сплошное и непрерывное отражение хозяйственных процессов</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В) быстроту получения информации</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Г) составление смет</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2. Информация об имущественном состоянии и обязательствах организации фо</w:t>
      </w:r>
      <w:r w:rsidRPr="00AE29DD">
        <w:rPr>
          <w:rFonts w:ascii="Times New Roman" w:eastAsia="Calibri" w:hAnsi="Times New Roman" w:cs="Times New Roman"/>
          <w:sz w:val="28"/>
          <w:szCs w:val="28"/>
        </w:rPr>
        <w:t>р</w:t>
      </w:r>
      <w:r w:rsidRPr="00AE29DD">
        <w:rPr>
          <w:rFonts w:ascii="Times New Roman" w:eastAsia="Calibri" w:hAnsi="Times New Roman" w:cs="Times New Roman"/>
          <w:sz w:val="28"/>
          <w:szCs w:val="28"/>
        </w:rPr>
        <w:t>мируется в системе:</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А) бухгалтерского учета</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Б) оперативно-технического учета</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В) налогового учета</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Г) статистического учета</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3. План счетов бухгалтерского учета – это:</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А) совокупность синтетических, аналитических счетов и субсчетов</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Б) совокупность синтетических и аналитических счетов</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В) совокупность синтетических счетов, субсчетов и забалансовых счетов</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Г) перечень синтетических счетов</w:t>
      </w:r>
    </w:p>
    <w:p w:rsidR="00AE29DD" w:rsidRPr="00AE29DD" w:rsidRDefault="00AE29DD" w:rsidP="00AE29DD">
      <w:pPr>
        <w:pStyle w:val="af3"/>
        <w:jc w:val="both"/>
        <w:rPr>
          <w:rFonts w:ascii="Times New Roman" w:hAnsi="Times New Roman"/>
          <w:sz w:val="28"/>
          <w:szCs w:val="28"/>
        </w:rPr>
      </w:pPr>
      <w:r w:rsidRPr="00AE29DD">
        <w:rPr>
          <w:rFonts w:ascii="Times New Roman" w:hAnsi="Times New Roman"/>
          <w:sz w:val="28"/>
          <w:szCs w:val="28"/>
        </w:rPr>
        <w:t>4. Возврат в кассу неиспользованных подотчетных сумм отражается записью:</w:t>
      </w:r>
    </w:p>
    <w:p w:rsidR="00AE29DD" w:rsidRPr="00AE29DD" w:rsidRDefault="00AE29DD" w:rsidP="00AE29DD">
      <w:pPr>
        <w:pStyle w:val="af3"/>
        <w:rPr>
          <w:rFonts w:ascii="Times New Roman" w:hAnsi="Times New Roman"/>
          <w:sz w:val="28"/>
          <w:szCs w:val="28"/>
        </w:rPr>
      </w:pPr>
      <w:r w:rsidRPr="00AE29DD">
        <w:rPr>
          <w:rFonts w:ascii="Times New Roman" w:hAnsi="Times New Roman"/>
          <w:sz w:val="28"/>
          <w:szCs w:val="28"/>
        </w:rPr>
        <w:t>А) Дт 50</w:t>
      </w:r>
      <w:r w:rsidRPr="00AE29DD">
        <w:rPr>
          <w:rFonts w:ascii="Times New Roman" w:hAnsi="Times New Roman"/>
          <w:sz w:val="28"/>
          <w:szCs w:val="28"/>
        </w:rPr>
        <w:tab/>
        <w:t>Кт 71</w:t>
      </w:r>
    </w:p>
    <w:p w:rsidR="00AE29DD" w:rsidRPr="00AE29DD" w:rsidRDefault="00AE29DD" w:rsidP="00AE29DD">
      <w:pPr>
        <w:pStyle w:val="af3"/>
        <w:rPr>
          <w:rFonts w:ascii="Times New Roman" w:hAnsi="Times New Roman"/>
          <w:sz w:val="28"/>
          <w:szCs w:val="28"/>
        </w:rPr>
      </w:pPr>
      <w:r w:rsidRPr="00AE29DD">
        <w:rPr>
          <w:rFonts w:ascii="Times New Roman" w:hAnsi="Times New Roman"/>
          <w:sz w:val="28"/>
          <w:szCs w:val="28"/>
        </w:rPr>
        <w:t>Б) Дт 50</w:t>
      </w:r>
      <w:r w:rsidRPr="00AE29DD">
        <w:rPr>
          <w:rFonts w:ascii="Times New Roman" w:hAnsi="Times New Roman"/>
          <w:sz w:val="28"/>
          <w:szCs w:val="28"/>
        </w:rPr>
        <w:tab/>
        <w:t>Кт 73</w:t>
      </w:r>
    </w:p>
    <w:p w:rsidR="00AE29DD" w:rsidRPr="00AE29DD" w:rsidRDefault="00AE29DD" w:rsidP="00AE29DD">
      <w:pPr>
        <w:pStyle w:val="af3"/>
        <w:rPr>
          <w:rFonts w:ascii="Times New Roman" w:hAnsi="Times New Roman"/>
          <w:sz w:val="28"/>
          <w:szCs w:val="28"/>
        </w:rPr>
      </w:pPr>
      <w:r w:rsidRPr="00AE29DD">
        <w:rPr>
          <w:rFonts w:ascii="Times New Roman" w:hAnsi="Times New Roman"/>
          <w:sz w:val="28"/>
          <w:szCs w:val="28"/>
        </w:rPr>
        <w:t>В) Дт 50</w:t>
      </w:r>
      <w:r w:rsidRPr="00AE29DD">
        <w:rPr>
          <w:rFonts w:ascii="Times New Roman" w:hAnsi="Times New Roman"/>
          <w:sz w:val="28"/>
          <w:szCs w:val="28"/>
        </w:rPr>
        <w:tab/>
        <w:t>Кт 76</w:t>
      </w:r>
    </w:p>
    <w:p w:rsidR="00AE29DD" w:rsidRPr="00AE29DD" w:rsidRDefault="00AE29DD" w:rsidP="00AE29DD">
      <w:pPr>
        <w:pStyle w:val="af3"/>
        <w:rPr>
          <w:rFonts w:ascii="Times New Roman" w:hAnsi="Times New Roman"/>
          <w:sz w:val="28"/>
          <w:szCs w:val="28"/>
        </w:rPr>
      </w:pPr>
      <w:r w:rsidRPr="00AE29DD">
        <w:rPr>
          <w:rFonts w:ascii="Times New Roman" w:hAnsi="Times New Roman"/>
          <w:sz w:val="28"/>
          <w:szCs w:val="28"/>
        </w:rPr>
        <w:t>Г) Дт 71</w:t>
      </w:r>
      <w:r w:rsidRPr="00AE29DD">
        <w:rPr>
          <w:rFonts w:ascii="Times New Roman" w:hAnsi="Times New Roman"/>
          <w:sz w:val="28"/>
          <w:szCs w:val="28"/>
        </w:rPr>
        <w:tab/>
        <w:t>Кт 50</w:t>
      </w:r>
    </w:p>
    <w:p w:rsidR="00AE29DD" w:rsidRPr="00AE29DD" w:rsidRDefault="00AE29DD" w:rsidP="00AE29DD">
      <w:pPr>
        <w:pStyle w:val="af1"/>
        <w:spacing w:after="0" w:line="240" w:lineRule="auto"/>
        <w:ind w:left="0"/>
        <w:rPr>
          <w:rFonts w:ascii="Times New Roman" w:eastAsia="Calibri" w:hAnsi="Times New Roman" w:cs="Times New Roman"/>
          <w:bCs/>
          <w:sz w:val="28"/>
          <w:szCs w:val="28"/>
        </w:rPr>
      </w:pPr>
      <w:r w:rsidRPr="00AE29DD">
        <w:rPr>
          <w:rFonts w:ascii="Times New Roman" w:eastAsia="Calibri" w:hAnsi="Times New Roman" w:cs="Times New Roman"/>
          <w:sz w:val="28"/>
          <w:szCs w:val="28"/>
        </w:rPr>
        <w:t xml:space="preserve">5. </w:t>
      </w:r>
      <w:r w:rsidRPr="00AE29DD">
        <w:rPr>
          <w:rFonts w:ascii="Times New Roman" w:eastAsia="Calibri" w:hAnsi="Times New Roman" w:cs="Times New Roman"/>
          <w:bCs/>
          <w:sz w:val="28"/>
          <w:szCs w:val="28"/>
        </w:rPr>
        <w:t>В состав годовой бухгалтерской отчетности не включается:</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А) сведения о производстве, отгрузки товаров и услуг</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Б) бухгалтерский баланс</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В) отчет о прибылях и убытках</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Г) аудиторское заключение</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6. К элементам метода бухгалтерского учета не относится:</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А) документация</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Б) инвентаризация</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В) калькуляция</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Г) нормирование</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7. Неправильная корреспонденция счетов исправляется способом:</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А) пунктировки</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б) «красное сторно»</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в) корректурным</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Г) обратных проводок</w:t>
      </w:r>
    </w:p>
    <w:p w:rsidR="00AE29DD" w:rsidRPr="00AE29DD" w:rsidRDefault="00AE29DD" w:rsidP="00AE29DD">
      <w:pPr>
        <w:pStyle w:val="31"/>
        <w:spacing w:after="0"/>
        <w:ind w:left="0"/>
        <w:jc w:val="both"/>
        <w:rPr>
          <w:sz w:val="28"/>
          <w:szCs w:val="28"/>
        </w:rPr>
      </w:pPr>
      <w:r w:rsidRPr="00AE29DD">
        <w:rPr>
          <w:sz w:val="28"/>
          <w:szCs w:val="28"/>
        </w:rPr>
        <w:t>8. На операцию «Начислена заработная плата основным производственным раб</w:t>
      </w:r>
      <w:r w:rsidRPr="00AE29DD">
        <w:rPr>
          <w:sz w:val="28"/>
          <w:szCs w:val="28"/>
        </w:rPr>
        <w:t>о</w:t>
      </w:r>
      <w:r w:rsidRPr="00AE29DD">
        <w:rPr>
          <w:sz w:val="28"/>
          <w:szCs w:val="28"/>
        </w:rPr>
        <w:t>чим» составляется запись:</w:t>
      </w:r>
    </w:p>
    <w:p w:rsidR="00AE29DD" w:rsidRPr="00AE29DD" w:rsidRDefault="00AE29DD" w:rsidP="00AE29DD">
      <w:pPr>
        <w:pStyle w:val="31"/>
        <w:spacing w:after="0"/>
        <w:ind w:left="0"/>
        <w:rPr>
          <w:sz w:val="28"/>
          <w:szCs w:val="28"/>
        </w:rPr>
      </w:pPr>
      <w:r w:rsidRPr="00AE29DD">
        <w:rPr>
          <w:sz w:val="28"/>
          <w:szCs w:val="28"/>
        </w:rPr>
        <w:t>А) Дт 20</w:t>
      </w:r>
      <w:r w:rsidRPr="00AE29DD">
        <w:rPr>
          <w:sz w:val="28"/>
          <w:szCs w:val="28"/>
        </w:rPr>
        <w:tab/>
        <w:t>Кт 73</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Б) Дт 26</w:t>
      </w:r>
      <w:r w:rsidRPr="00AE29DD">
        <w:rPr>
          <w:rFonts w:ascii="Times New Roman" w:eastAsia="Calibri" w:hAnsi="Times New Roman" w:cs="Times New Roman"/>
          <w:sz w:val="28"/>
          <w:szCs w:val="28"/>
        </w:rPr>
        <w:tab/>
        <w:t>Кт 70</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В) Дт 20</w:t>
      </w:r>
      <w:r w:rsidRPr="00AE29DD">
        <w:rPr>
          <w:rFonts w:ascii="Times New Roman" w:eastAsia="Calibri" w:hAnsi="Times New Roman" w:cs="Times New Roman"/>
          <w:sz w:val="28"/>
          <w:szCs w:val="28"/>
        </w:rPr>
        <w:tab/>
        <w:t>Кт 70</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Г) Дт 50</w:t>
      </w:r>
      <w:r w:rsidRPr="00AE29DD">
        <w:rPr>
          <w:rFonts w:ascii="Times New Roman" w:eastAsia="Calibri" w:hAnsi="Times New Roman" w:cs="Times New Roman"/>
          <w:sz w:val="28"/>
          <w:szCs w:val="28"/>
        </w:rPr>
        <w:tab/>
        <w:t>Кт 70</w:t>
      </w:r>
    </w:p>
    <w:p w:rsidR="00AE29DD" w:rsidRPr="00AE29DD" w:rsidRDefault="00AE29DD" w:rsidP="00AE29DD">
      <w:pPr>
        <w:pStyle w:val="af3"/>
        <w:jc w:val="both"/>
        <w:rPr>
          <w:rFonts w:ascii="Times New Roman" w:hAnsi="Times New Roman"/>
          <w:sz w:val="28"/>
          <w:szCs w:val="28"/>
        </w:rPr>
      </w:pPr>
      <w:r w:rsidRPr="00AE29DD">
        <w:rPr>
          <w:rFonts w:ascii="Times New Roman" w:hAnsi="Times New Roman"/>
          <w:sz w:val="28"/>
          <w:szCs w:val="28"/>
        </w:rPr>
        <w:t>9. Бухгалтерский баланс характеризует:</w:t>
      </w:r>
    </w:p>
    <w:p w:rsidR="00AE29DD" w:rsidRPr="00AE29DD" w:rsidRDefault="00AE29DD" w:rsidP="00AE29DD">
      <w:pPr>
        <w:pStyle w:val="af3"/>
        <w:jc w:val="both"/>
        <w:rPr>
          <w:rFonts w:ascii="Times New Roman" w:hAnsi="Times New Roman"/>
          <w:sz w:val="28"/>
          <w:szCs w:val="28"/>
        </w:rPr>
      </w:pPr>
      <w:r w:rsidRPr="00AE29DD">
        <w:rPr>
          <w:rFonts w:ascii="Times New Roman" w:hAnsi="Times New Roman"/>
          <w:sz w:val="28"/>
          <w:szCs w:val="28"/>
        </w:rPr>
        <w:lastRenderedPageBreak/>
        <w:t>А) активы и обязательства организации, поступившие или погашенные в течение отчетного года</w:t>
      </w:r>
    </w:p>
    <w:p w:rsidR="00AE29DD" w:rsidRPr="00AE29DD" w:rsidRDefault="00AE29DD" w:rsidP="00AE29DD">
      <w:pPr>
        <w:pStyle w:val="af3"/>
        <w:jc w:val="both"/>
        <w:rPr>
          <w:rFonts w:ascii="Times New Roman" w:hAnsi="Times New Roman"/>
          <w:sz w:val="28"/>
          <w:szCs w:val="28"/>
        </w:rPr>
      </w:pPr>
      <w:r w:rsidRPr="00AE29DD">
        <w:rPr>
          <w:rFonts w:ascii="Times New Roman" w:hAnsi="Times New Roman"/>
          <w:sz w:val="28"/>
          <w:szCs w:val="28"/>
        </w:rPr>
        <w:t>Б) финансовое положение организации по состоянию на отчетную дату</w:t>
      </w:r>
    </w:p>
    <w:p w:rsidR="00AE29DD" w:rsidRPr="00AE29DD" w:rsidRDefault="00AE29DD" w:rsidP="00AE29DD">
      <w:pPr>
        <w:pStyle w:val="af3"/>
        <w:jc w:val="both"/>
        <w:rPr>
          <w:rFonts w:ascii="Times New Roman" w:hAnsi="Times New Roman"/>
          <w:sz w:val="28"/>
          <w:szCs w:val="28"/>
        </w:rPr>
      </w:pPr>
      <w:r w:rsidRPr="00AE29DD">
        <w:rPr>
          <w:rFonts w:ascii="Times New Roman" w:hAnsi="Times New Roman"/>
          <w:sz w:val="28"/>
          <w:szCs w:val="28"/>
        </w:rPr>
        <w:t>В) равенство актива и пассива на 1-е число отчетного периода</w:t>
      </w:r>
    </w:p>
    <w:p w:rsidR="00AE29DD" w:rsidRPr="00AE29DD" w:rsidRDefault="00AE29DD" w:rsidP="00AE29DD">
      <w:pPr>
        <w:pStyle w:val="af3"/>
        <w:jc w:val="both"/>
        <w:rPr>
          <w:rFonts w:ascii="Times New Roman" w:hAnsi="Times New Roman"/>
          <w:sz w:val="28"/>
          <w:szCs w:val="28"/>
        </w:rPr>
      </w:pPr>
      <w:r w:rsidRPr="00AE29DD">
        <w:rPr>
          <w:rFonts w:ascii="Times New Roman" w:hAnsi="Times New Roman"/>
          <w:sz w:val="28"/>
          <w:szCs w:val="28"/>
        </w:rPr>
        <w:t>Г) внеоборотные и оборотные активы и капитал</w:t>
      </w:r>
    </w:p>
    <w:p w:rsidR="00AE29DD" w:rsidRPr="00AE29DD" w:rsidRDefault="00AE29DD" w:rsidP="00AE29DD">
      <w:pPr>
        <w:pStyle w:val="af3"/>
        <w:jc w:val="both"/>
        <w:rPr>
          <w:rFonts w:ascii="Times New Roman" w:hAnsi="Times New Roman"/>
          <w:sz w:val="28"/>
          <w:szCs w:val="28"/>
        </w:rPr>
      </w:pPr>
      <w:r w:rsidRPr="00AE29DD">
        <w:rPr>
          <w:rFonts w:ascii="Times New Roman" w:hAnsi="Times New Roman"/>
          <w:sz w:val="28"/>
          <w:szCs w:val="28"/>
        </w:rPr>
        <w:t>10. Процесс снабжения – это совокупность операций по обеспечению организ</w:t>
      </w:r>
      <w:r w:rsidRPr="00AE29DD">
        <w:rPr>
          <w:rFonts w:ascii="Times New Roman" w:hAnsi="Times New Roman"/>
          <w:sz w:val="28"/>
          <w:szCs w:val="28"/>
        </w:rPr>
        <w:t>а</w:t>
      </w:r>
      <w:r w:rsidRPr="00AE29DD">
        <w:rPr>
          <w:rFonts w:ascii="Times New Roman" w:hAnsi="Times New Roman"/>
          <w:sz w:val="28"/>
          <w:szCs w:val="28"/>
        </w:rPr>
        <w:t>ции:</w:t>
      </w:r>
    </w:p>
    <w:p w:rsidR="00AE29DD" w:rsidRPr="00AE29DD" w:rsidRDefault="00AE29DD" w:rsidP="00AE29DD">
      <w:pPr>
        <w:pStyle w:val="af3"/>
        <w:jc w:val="both"/>
        <w:rPr>
          <w:rFonts w:ascii="Times New Roman" w:hAnsi="Times New Roman"/>
          <w:sz w:val="28"/>
          <w:szCs w:val="28"/>
        </w:rPr>
      </w:pPr>
      <w:r w:rsidRPr="00AE29DD">
        <w:rPr>
          <w:rFonts w:ascii="Times New Roman" w:hAnsi="Times New Roman"/>
          <w:sz w:val="28"/>
          <w:szCs w:val="28"/>
        </w:rPr>
        <w:t>А) кредитными ресурсами</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Б) трудовыми ресурсами</w:t>
      </w:r>
    </w:p>
    <w:p w:rsidR="00AE29DD" w:rsidRPr="00AE29DD" w:rsidRDefault="00AE29DD" w:rsidP="00AE29DD">
      <w:pPr>
        <w:spacing w:after="0" w:line="240" w:lineRule="auto"/>
        <w:jc w:val="both"/>
        <w:rPr>
          <w:rFonts w:ascii="Times New Roman" w:eastAsia="Calibri" w:hAnsi="Times New Roman" w:cs="Times New Roman"/>
          <w:sz w:val="28"/>
          <w:szCs w:val="28"/>
        </w:rPr>
      </w:pPr>
      <w:r w:rsidRPr="00AE29DD">
        <w:rPr>
          <w:rFonts w:ascii="Times New Roman" w:eastAsia="Calibri" w:hAnsi="Times New Roman" w:cs="Times New Roman"/>
          <w:sz w:val="28"/>
          <w:szCs w:val="28"/>
        </w:rPr>
        <w:t>В) калькуляцией</w:t>
      </w:r>
    </w:p>
    <w:p w:rsidR="00BA65E0" w:rsidRPr="00AE29DD" w:rsidRDefault="00AE29DD" w:rsidP="00AE29DD">
      <w:pPr>
        <w:pStyle w:val="af3"/>
        <w:rPr>
          <w:rFonts w:ascii="Times New Roman" w:hAnsi="Times New Roman"/>
          <w:sz w:val="28"/>
          <w:szCs w:val="28"/>
        </w:rPr>
      </w:pPr>
      <w:r w:rsidRPr="00AE29DD">
        <w:rPr>
          <w:rFonts w:ascii="Times New Roman" w:hAnsi="Times New Roman"/>
          <w:sz w:val="28"/>
          <w:szCs w:val="28"/>
        </w:rPr>
        <w:t>Г) средствами и предметами труда</w:t>
      </w:r>
    </w:p>
    <w:p w:rsidR="009A1EF4" w:rsidRDefault="009A1EF4" w:rsidP="00DE39BC">
      <w:pPr>
        <w:shd w:val="clear" w:color="auto" w:fill="FFFFFF"/>
        <w:spacing w:after="0" w:line="240" w:lineRule="auto"/>
        <w:jc w:val="both"/>
        <w:rPr>
          <w:rFonts w:ascii="Times New Roman" w:hAnsi="Times New Roman" w:cs="Times New Roman"/>
          <w:sz w:val="28"/>
          <w:szCs w:val="28"/>
          <w:shd w:val="clear" w:color="auto" w:fill="FFFFFF"/>
        </w:rPr>
      </w:pPr>
    </w:p>
    <w:p w:rsidR="00FA1B7A" w:rsidRPr="00FA1B7A" w:rsidRDefault="00FA1B7A" w:rsidP="00AC370A">
      <w:pPr>
        <w:pStyle w:val="3"/>
        <w:spacing w:before="0" w:line="240" w:lineRule="auto"/>
        <w:ind w:firstLine="709"/>
        <w:rPr>
          <w:rFonts w:ascii="Times New Roman" w:eastAsia="Times New Roman" w:hAnsi="Times New Roman" w:cs="Times New Roman"/>
          <w:color w:val="auto"/>
          <w:sz w:val="28"/>
          <w:szCs w:val="28"/>
        </w:rPr>
      </w:pPr>
      <w:r w:rsidRPr="00FA1B7A">
        <w:rPr>
          <w:rFonts w:ascii="Times New Roman" w:eastAsia="Times New Roman" w:hAnsi="Times New Roman" w:cs="Times New Roman"/>
          <w:bCs w:val="0"/>
          <w:color w:val="auto"/>
          <w:sz w:val="28"/>
          <w:szCs w:val="28"/>
        </w:rPr>
        <w:t>Экзаменационный</w:t>
      </w:r>
      <w:r w:rsidRPr="00FA1B7A">
        <w:rPr>
          <w:rFonts w:ascii="Times New Roman" w:eastAsia="Times New Roman" w:hAnsi="Times New Roman" w:cs="Times New Roman"/>
          <w:color w:val="auto"/>
          <w:sz w:val="28"/>
          <w:szCs w:val="28"/>
        </w:rPr>
        <w:t xml:space="preserve"> билет № 2</w:t>
      </w:r>
    </w:p>
    <w:p w:rsidR="00FA1B7A" w:rsidRPr="00FA1B7A" w:rsidRDefault="00FA1B7A" w:rsidP="00FA1B7A">
      <w:pPr>
        <w:spacing w:after="0" w:line="240" w:lineRule="auto"/>
        <w:rPr>
          <w:rFonts w:ascii="Times New Roman" w:eastAsia="Calibri" w:hAnsi="Times New Roman" w:cs="Times New Roman"/>
          <w:sz w:val="28"/>
          <w:szCs w:val="28"/>
        </w:rPr>
      </w:pPr>
      <w:r w:rsidRPr="00FA1B7A">
        <w:rPr>
          <w:rFonts w:ascii="Times New Roman" w:eastAsia="Calibri" w:hAnsi="Times New Roman" w:cs="Times New Roman"/>
          <w:sz w:val="28"/>
          <w:szCs w:val="28"/>
        </w:rPr>
        <w:tab/>
        <w:t>Выберите правильный ответ:</w:t>
      </w:r>
    </w:p>
    <w:p w:rsidR="00FA1B7A" w:rsidRPr="00FA1B7A" w:rsidRDefault="00FA1B7A" w:rsidP="00FA1B7A">
      <w:pPr>
        <w:spacing w:after="0" w:line="240" w:lineRule="auto"/>
        <w:jc w:val="both"/>
        <w:rPr>
          <w:rFonts w:ascii="Times New Roman" w:eastAsia="Calibri" w:hAnsi="Times New Roman" w:cs="Times New Roman"/>
          <w:sz w:val="28"/>
          <w:szCs w:val="28"/>
        </w:rPr>
      </w:pPr>
      <w:r w:rsidRPr="00FA1B7A">
        <w:rPr>
          <w:rFonts w:ascii="Times New Roman" w:eastAsia="Calibri" w:hAnsi="Times New Roman" w:cs="Times New Roman"/>
          <w:sz w:val="28"/>
          <w:szCs w:val="28"/>
        </w:rPr>
        <w:t>1. Бухгалтерский учет в организации выполняет следующие задачи:</w:t>
      </w:r>
    </w:p>
    <w:p w:rsidR="00FA1B7A" w:rsidRPr="00FA1B7A" w:rsidRDefault="00FA1B7A" w:rsidP="00FA1B7A">
      <w:pPr>
        <w:spacing w:after="0" w:line="240" w:lineRule="auto"/>
        <w:jc w:val="both"/>
        <w:rPr>
          <w:rFonts w:ascii="Times New Roman" w:eastAsia="Calibri" w:hAnsi="Times New Roman" w:cs="Times New Roman"/>
          <w:sz w:val="28"/>
          <w:szCs w:val="28"/>
        </w:rPr>
      </w:pPr>
      <w:r w:rsidRPr="00FA1B7A">
        <w:rPr>
          <w:rFonts w:ascii="Times New Roman" w:eastAsia="Calibri" w:hAnsi="Times New Roman" w:cs="Times New Roman"/>
          <w:sz w:val="28"/>
          <w:szCs w:val="28"/>
        </w:rPr>
        <w:t>А) формирование полной и достоверной информации об имущественном полож</w:t>
      </w:r>
      <w:r w:rsidRPr="00FA1B7A">
        <w:rPr>
          <w:rFonts w:ascii="Times New Roman" w:eastAsia="Calibri" w:hAnsi="Times New Roman" w:cs="Times New Roman"/>
          <w:sz w:val="28"/>
          <w:szCs w:val="28"/>
        </w:rPr>
        <w:t>е</w:t>
      </w:r>
      <w:r w:rsidRPr="00FA1B7A">
        <w:rPr>
          <w:rFonts w:ascii="Times New Roman" w:eastAsia="Calibri" w:hAnsi="Times New Roman" w:cs="Times New Roman"/>
          <w:sz w:val="28"/>
          <w:szCs w:val="28"/>
        </w:rPr>
        <w:t>нии</w:t>
      </w:r>
    </w:p>
    <w:p w:rsidR="00FA1B7A" w:rsidRPr="00FA1B7A" w:rsidRDefault="00FA1B7A" w:rsidP="00FA1B7A">
      <w:pPr>
        <w:spacing w:after="0" w:line="240" w:lineRule="auto"/>
        <w:jc w:val="both"/>
        <w:rPr>
          <w:rFonts w:ascii="Times New Roman" w:eastAsia="Calibri" w:hAnsi="Times New Roman" w:cs="Times New Roman"/>
          <w:sz w:val="28"/>
          <w:szCs w:val="28"/>
        </w:rPr>
      </w:pPr>
      <w:r w:rsidRPr="00FA1B7A">
        <w:rPr>
          <w:rFonts w:ascii="Times New Roman" w:eastAsia="Calibri" w:hAnsi="Times New Roman" w:cs="Times New Roman"/>
          <w:sz w:val="28"/>
          <w:szCs w:val="28"/>
        </w:rPr>
        <w:t>Б) формирование информации для текущего руководства</w:t>
      </w:r>
    </w:p>
    <w:p w:rsidR="00FA1B7A" w:rsidRPr="00FA1B7A" w:rsidRDefault="00FA1B7A" w:rsidP="00FA1B7A">
      <w:pPr>
        <w:spacing w:after="0" w:line="240" w:lineRule="auto"/>
        <w:jc w:val="both"/>
        <w:rPr>
          <w:rFonts w:ascii="Times New Roman" w:eastAsia="Calibri" w:hAnsi="Times New Roman" w:cs="Times New Roman"/>
          <w:sz w:val="28"/>
          <w:szCs w:val="28"/>
        </w:rPr>
      </w:pPr>
      <w:r w:rsidRPr="00FA1B7A">
        <w:rPr>
          <w:rFonts w:ascii="Times New Roman" w:eastAsia="Calibri" w:hAnsi="Times New Roman" w:cs="Times New Roman"/>
          <w:sz w:val="28"/>
          <w:szCs w:val="28"/>
        </w:rPr>
        <w:t>В) обобщение данных для изучения и развития отдельных отраслей, экономич</w:t>
      </w:r>
      <w:r w:rsidRPr="00FA1B7A">
        <w:rPr>
          <w:rFonts w:ascii="Times New Roman" w:eastAsia="Calibri" w:hAnsi="Times New Roman" w:cs="Times New Roman"/>
          <w:sz w:val="28"/>
          <w:szCs w:val="28"/>
        </w:rPr>
        <w:t>е</w:t>
      </w:r>
      <w:r w:rsidRPr="00FA1B7A">
        <w:rPr>
          <w:rFonts w:ascii="Times New Roman" w:eastAsia="Calibri" w:hAnsi="Times New Roman" w:cs="Times New Roman"/>
          <w:sz w:val="28"/>
          <w:szCs w:val="28"/>
        </w:rPr>
        <w:t>ских районов, областей</w:t>
      </w:r>
    </w:p>
    <w:p w:rsidR="00FA1B7A" w:rsidRPr="00FA1B7A" w:rsidRDefault="00FA1B7A" w:rsidP="00FA1B7A">
      <w:pPr>
        <w:spacing w:after="0" w:line="240" w:lineRule="auto"/>
        <w:jc w:val="both"/>
        <w:rPr>
          <w:rFonts w:ascii="Times New Roman" w:eastAsia="Calibri" w:hAnsi="Times New Roman" w:cs="Times New Roman"/>
          <w:sz w:val="28"/>
          <w:szCs w:val="28"/>
        </w:rPr>
      </w:pPr>
      <w:r w:rsidRPr="00FA1B7A">
        <w:rPr>
          <w:rFonts w:ascii="Times New Roman" w:eastAsia="Calibri" w:hAnsi="Times New Roman" w:cs="Times New Roman"/>
          <w:sz w:val="28"/>
          <w:szCs w:val="28"/>
        </w:rPr>
        <w:t>Г) выявление внешней экономической ситуации</w:t>
      </w:r>
    </w:p>
    <w:p w:rsidR="00FA1B7A" w:rsidRPr="00FA1B7A" w:rsidRDefault="00FA1B7A" w:rsidP="00FA1B7A">
      <w:pPr>
        <w:spacing w:after="0" w:line="240" w:lineRule="auto"/>
        <w:jc w:val="both"/>
        <w:rPr>
          <w:rFonts w:ascii="Times New Roman" w:eastAsia="Calibri" w:hAnsi="Times New Roman" w:cs="Times New Roman"/>
          <w:sz w:val="28"/>
          <w:szCs w:val="28"/>
        </w:rPr>
      </w:pPr>
      <w:r w:rsidRPr="00FA1B7A">
        <w:rPr>
          <w:rFonts w:ascii="Times New Roman" w:eastAsia="Calibri" w:hAnsi="Times New Roman" w:cs="Times New Roman"/>
          <w:sz w:val="28"/>
          <w:szCs w:val="28"/>
        </w:rPr>
        <w:t>2. Натуральные измерители представляют информацию об имуществе:</w:t>
      </w:r>
    </w:p>
    <w:p w:rsidR="00FA1B7A" w:rsidRPr="00FA1B7A" w:rsidRDefault="00FA1B7A" w:rsidP="00FA1B7A">
      <w:pPr>
        <w:spacing w:after="0" w:line="240" w:lineRule="auto"/>
        <w:jc w:val="both"/>
        <w:rPr>
          <w:rFonts w:ascii="Times New Roman" w:eastAsia="Calibri" w:hAnsi="Times New Roman" w:cs="Times New Roman"/>
          <w:sz w:val="28"/>
          <w:szCs w:val="28"/>
        </w:rPr>
      </w:pPr>
      <w:r w:rsidRPr="00FA1B7A">
        <w:rPr>
          <w:rFonts w:ascii="Times New Roman" w:eastAsia="Calibri" w:hAnsi="Times New Roman" w:cs="Times New Roman"/>
          <w:sz w:val="28"/>
          <w:szCs w:val="28"/>
        </w:rPr>
        <w:t>А) в единицах времени</w:t>
      </w:r>
    </w:p>
    <w:p w:rsidR="00FA1B7A" w:rsidRPr="00FA1B7A" w:rsidRDefault="00FA1B7A" w:rsidP="00FA1B7A">
      <w:pPr>
        <w:spacing w:after="0" w:line="240" w:lineRule="auto"/>
        <w:jc w:val="both"/>
        <w:rPr>
          <w:rFonts w:ascii="Times New Roman" w:eastAsia="Calibri" w:hAnsi="Times New Roman" w:cs="Times New Roman"/>
          <w:sz w:val="28"/>
          <w:szCs w:val="28"/>
        </w:rPr>
      </w:pPr>
      <w:r w:rsidRPr="00FA1B7A">
        <w:rPr>
          <w:rFonts w:ascii="Times New Roman" w:eastAsia="Calibri" w:hAnsi="Times New Roman" w:cs="Times New Roman"/>
          <w:sz w:val="28"/>
          <w:szCs w:val="28"/>
        </w:rPr>
        <w:t>Б) в стоимостной оценке</w:t>
      </w:r>
    </w:p>
    <w:p w:rsidR="00FA1B7A" w:rsidRPr="00FA1B7A" w:rsidRDefault="00FA1B7A" w:rsidP="00FA1B7A">
      <w:pPr>
        <w:spacing w:after="0" w:line="240" w:lineRule="auto"/>
        <w:jc w:val="both"/>
        <w:rPr>
          <w:rFonts w:ascii="Times New Roman" w:eastAsia="Calibri" w:hAnsi="Times New Roman" w:cs="Times New Roman"/>
          <w:sz w:val="28"/>
          <w:szCs w:val="28"/>
        </w:rPr>
      </w:pPr>
      <w:r w:rsidRPr="00FA1B7A">
        <w:rPr>
          <w:rFonts w:ascii="Times New Roman" w:eastAsia="Calibri" w:hAnsi="Times New Roman" w:cs="Times New Roman"/>
          <w:sz w:val="28"/>
          <w:szCs w:val="28"/>
        </w:rPr>
        <w:t>В) счетом, мерой, весом</w:t>
      </w:r>
    </w:p>
    <w:p w:rsidR="00FA1B7A" w:rsidRPr="00FA1B7A" w:rsidRDefault="00FA1B7A" w:rsidP="00FA1B7A">
      <w:pPr>
        <w:spacing w:after="0" w:line="240" w:lineRule="auto"/>
        <w:jc w:val="both"/>
        <w:rPr>
          <w:rFonts w:ascii="Times New Roman" w:eastAsia="Calibri" w:hAnsi="Times New Roman" w:cs="Times New Roman"/>
          <w:sz w:val="28"/>
          <w:szCs w:val="28"/>
        </w:rPr>
      </w:pPr>
      <w:r w:rsidRPr="00FA1B7A">
        <w:rPr>
          <w:rFonts w:ascii="Times New Roman" w:eastAsia="Calibri" w:hAnsi="Times New Roman" w:cs="Times New Roman"/>
          <w:sz w:val="28"/>
          <w:szCs w:val="28"/>
        </w:rPr>
        <w:t>Г) в денежной оценке</w:t>
      </w:r>
    </w:p>
    <w:p w:rsidR="00FA1B7A" w:rsidRPr="00FA1B7A" w:rsidRDefault="00FA1B7A" w:rsidP="00FA1B7A">
      <w:pPr>
        <w:spacing w:after="0" w:line="240" w:lineRule="auto"/>
        <w:jc w:val="both"/>
        <w:rPr>
          <w:rFonts w:ascii="Times New Roman" w:eastAsia="Calibri" w:hAnsi="Times New Roman" w:cs="Times New Roman"/>
          <w:sz w:val="28"/>
          <w:szCs w:val="28"/>
        </w:rPr>
      </w:pPr>
      <w:r w:rsidRPr="00FA1B7A">
        <w:rPr>
          <w:rFonts w:ascii="Times New Roman" w:eastAsia="Calibri" w:hAnsi="Times New Roman" w:cs="Times New Roman"/>
          <w:sz w:val="28"/>
          <w:szCs w:val="28"/>
        </w:rPr>
        <w:t>3. Бухгалтерский баланс – это обобщенное отражение и экономическая групп</w:t>
      </w:r>
      <w:r w:rsidRPr="00FA1B7A">
        <w:rPr>
          <w:rFonts w:ascii="Times New Roman" w:eastAsia="Calibri" w:hAnsi="Times New Roman" w:cs="Times New Roman"/>
          <w:sz w:val="28"/>
          <w:szCs w:val="28"/>
        </w:rPr>
        <w:t>и</w:t>
      </w:r>
      <w:r w:rsidRPr="00FA1B7A">
        <w:rPr>
          <w:rFonts w:ascii="Times New Roman" w:eastAsia="Calibri" w:hAnsi="Times New Roman" w:cs="Times New Roman"/>
          <w:sz w:val="28"/>
          <w:szCs w:val="28"/>
        </w:rPr>
        <w:t>ровка активов организации:</w:t>
      </w:r>
    </w:p>
    <w:p w:rsidR="00FA1B7A" w:rsidRPr="00FA1B7A" w:rsidRDefault="00FA1B7A" w:rsidP="00FA1B7A">
      <w:pPr>
        <w:spacing w:after="0" w:line="240" w:lineRule="auto"/>
        <w:jc w:val="both"/>
        <w:rPr>
          <w:rFonts w:ascii="Times New Roman" w:eastAsia="Calibri" w:hAnsi="Times New Roman" w:cs="Times New Roman"/>
          <w:sz w:val="28"/>
          <w:szCs w:val="28"/>
        </w:rPr>
      </w:pPr>
      <w:r w:rsidRPr="00FA1B7A">
        <w:rPr>
          <w:rFonts w:ascii="Times New Roman" w:eastAsia="Calibri" w:hAnsi="Times New Roman" w:cs="Times New Roman"/>
          <w:sz w:val="28"/>
          <w:szCs w:val="28"/>
        </w:rPr>
        <w:t>А) в натурально-вещественной форме</w:t>
      </w:r>
    </w:p>
    <w:p w:rsidR="00FA1B7A" w:rsidRPr="00FA1B7A" w:rsidRDefault="00FA1B7A" w:rsidP="00FA1B7A">
      <w:pPr>
        <w:spacing w:after="0" w:line="240" w:lineRule="auto"/>
        <w:jc w:val="both"/>
        <w:rPr>
          <w:rFonts w:ascii="Times New Roman" w:eastAsia="Calibri" w:hAnsi="Times New Roman" w:cs="Times New Roman"/>
          <w:sz w:val="28"/>
          <w:szCs w:val="28"/>
        </w:rPr>
      </w:pPr>
      <w:r w:rsidRPr="00FA1B7A">
        <w:rPr>
          <w:rFonts w:ascii="Times New Roman" w:eastAsia="Calibri" w:hAnsi="Times New Roman" w:cs="Times New Roman"/>
          <w:sz w:val="28"/>
          <w:szCs w:val="28"/>
        </w:rPr>
        <w:t>Б) на определенную дату в натурально-стоимостных показателях</w:t>
      </w:r>
    </w:p>
    <w:p w:rsidR="00FA1B7A" w:rsidRPr="00FA1B7A" w:rsidRDefault="00FA1B7A" w:rsidP="00FA1B7A">
      <w:pPr>
        <w:spacing w:after="0" w:line="240" w:lineRule="auto"/>
        <w:jc w:val="both"/>
        <w:rPr>
          <w:rFonts w:ascii="Times New Roman" w:eastAsia="Calibri" w:hAnsi="Times New Roman" w:cs="Times New Roman"/>
          <w:sz w:val="28"/>
          <w:szCs w:val="28"/>
        </w:rPr>
      </w:pPr>
      <w:r w:rsidRPr="00FA1B7A">
        <w:rPr>
          <w:rFonts w:ascii="Times New Roman" w:eastAsia="Calibri" w:hAnsi="Times New Roman" w:cs="Times New Roman"/>
          <w:sz w:val="28"/>
          <w:szCs w:val="28"/>
        </w:rPr>
        <w:t>В) в денежной оценке по их видам и источникам образования за определенный период времени</w:t>
      </w:r>
    </w:p>
    <w:p w:rsidR="00FA1B7A" w:rsidRPr="00FA1B7A" w:rsidRDefault="00FA1B7A" w:rsidP="00FA1B7A">
      <w:pPr>
        <w:spacing w:after="0" w:line="240" w:lineRule="auto"/>
        <w:jc w:val="both"/>
        <w:rPr>
          <w:rFonts w:ascii="Times New Roman" w:eastAsia="Calibri" w:hAnsi="Times New Roman" w:cs="Times New Roman"/>
          <w:sz w:val="28"/>
          <w:szCs w:val="28"/>
        </w:rPr>
      </w:pPr>
      <w:r w:rsidRPr="00FA1B7A">
        <w:rPr>
          <w:rFonts w:ascii="Times New Roman" w:eastAsia="Calibri" w:hAnsi="Times New Roman" w:cs="Times New Roman"/>
          <w:sz w:val="28"/>
          <w:szCs w:val="28"/>
        </w:rPr>
        <w:t>Г) в денежной оценке по их видам и источникам образования на определенную дату</w:t>
      </w:r>
    </w:p>
    <w:p w:rsidR="00FA1B7A" w:rsidRPr="00FA1B7A" w:rsidRDefault="00FA1B7A" w:rsidP="00FA1B7A">
      <w:pPr>
        <w:spacing w:after="0" w:line="240" w:lineRule="auto"/>
        <w:jc w:val="both"/>
        <w:rPr>
          <w:rFonts w:ascii="Times New Roman" w:eastAsia="Calibri" w:hAnsi="Times New Roman" w:cs="Times New Roman"/>
          <w:sz w:val="28"/>
          <w:szCs w:val="28"/>
        </w:rPr>
      </w:pPr>
      <w:r w:rsidRPr="00FA1B7A">
        <w:rPr>
          <w:rFonts w:ascii="Times New Roman" w:eastAsia="Calibri" w:hAnsi="Times New Roman" w:cs="Times New Roman"/>
          <w:sz w:val="28"/>
          <w:szCs w:val="28"/>
        </w:rPr>
        <w:t xml:space="preserve">4. Первый тип балансовых изменений отражает: </w:t>
      </w:r>
    </w:p>
    <w:p w:rsidR="00FA1B7A" w:rsidRPr="00FA1B7A" w:rsidRDefault="00FA1B7A" w:rsidP="00FA1B7A">
      <w:pPr>
        <w:spacing w:after="0" w:line="240" w:lineRule="auto"/>
        <w:jc w:val="both"/>
        <w:rPr>
          <w:rFonts w:ascii="Times New Roman" w:eastAsia="Calibri" w:hAnsi="Times New Roman" w:cs="Times New Roman"/>
          <w:sz w:val="28"/>
          <w:szCs w:val="28"/>
        </w:rPr>
      </w:pPr>
      <w:r w:rsidRPr="00FA1B7A">
        <w:rPr>
          <w:rFonts w:ascii="Times New Roman" w:eastAsia="Calibri" w:hAnsi="Times New Roman" w:cs="Times New Roman"/>
          <w:sz w:val="28"/>
          <w:szCs w:val="28"/>
        </w:rPr>
        <w:t>А) увеличение актива и пассива баланса;</w:t>
      </w:r>
    </w:p>
    <w:p w:rsidR="00FA1B7A" w:rsidRPr="00FA1B7A" w:rsidRDefault="00FA1B7A" w:rsidP="00FA1B7A">
      <w:pPr>
        <w:spacing w:after="0" w:line="240" w:lineRule="auto"/>
        <w:jc w:val="both"/>
        <w:rPr>
          <w:rFonts w:ascii="Times New Roman" w:eastAsia="Calibri" w:hAnsi="Times New Roman" w:cs="Times New Roman"/>
          <w:sz w:val="28"/>
          <w:szCs w:val="28"/>
        </w:rPr>
      </w:pPr>
      <w:r w:rsidRPr="00FA1B7A">
        <w:rPr>
          <w:rFonts w:ascii="Times New Roman" w:eastAsia="Calibri" w:hAnsi="Times New Roman" w:cs="Times New Roman"/>
          <w:sz w:val="28"/>
          <w:szCs w:val="28"/>
        </w:rPr>
        <w:t>Б) увеличение и уменьшение актива баланса;</w:t>
      </w:r>
    </w:p>
    <w:p w:rsidR="00FA1B7A" w:rsidRPr="00FA1B7A" w:rsidRDefault="00FA1B7A" w:rsidP="00FA1B7A">
      <w:pPr>
        <w:spacing w:after="0" w:line="240" w:lineRule="auto"/>
        <w:jc w:val="both"/>
        <w:rPr>
          <w:rFonts w:ascii="Times New Roman" w:eastAsia="Calibri" w:hAnsi="Times New Roman" w:cs="Times New Roman"/>
          <w:sz w:val="28"/>
          <w:szCs w:val="28"/>
        </w:rPr>
      </w:pPr>
      <w:r w:rsidRPr="00FA1B7A">
        <w:rPr>
          <w:rFonts w:ascii="Times New Roman" w:eastAsia="Calibri" w:hAnsi="Times New Roman" w:cs="Times New Roman"/>
          <w:sz w:val="28"/>
          <w:szCs w:val="28"/>
        </w:rPr>
        <w:t>В) уменьшение актива и пассива баланса;</w:t>
      </w:r>
    </w:p>
    <w:p w:rsidR="00FA1B7A" w:rsidRPr="00FA1B7A" w:rsidRDefault="00FA1B7A" w:rsidP="00FA1B7A">
      <w:pPr>
        <w:spacing w:after="0" w:line="240" w:lineRule="auto"/>
        <w:jc w:val="both"/>
        <w:rPr>
          <w:rFonts w:ascii="Times New Roman" w:eastAsia="Calibri" w:hAnsi="Times New Roman" w:cs="Times New Roman"/>
          <w:sz w:val="28"/>
          <w:szCs w:val="28"/>
        </w:rPr>
      </w:pPr>
      <w:r w:rsidRPr="00FA1B7A">
        <w:rPr>
          <w:rFonts w:ascii="Times New Roman" w:eastAsia="Calibri" w:hAnsi="Times New Roman" w:cs="Times New Roman"/>
          <w:sz w:val="28"/>
          <w:szCs w:val="28"/>
        </w:rPr>
        <w:t>Г) увеличение и уменьшение пассива баланса.</w:t>
      </w:r>
    </w:p>
    <w:p w:rsidR="00FA1B7A" w:rsidRPr="00FA1B7A" w:rsidRDefault="00FA1B7A" w:rsidP="00FA1B7A">
      <w:pPr>
        <w:pStyle w:val="af3"/>
        <w:jc w:val="both"/>
        <w:rPr>
          <w:rFonts w:ascii="Times New Roman" w:hAnsi="Times New Roman"/>
          <w:sz w:val="28"/>
          <w:szCs w:val="28"/>
        </w:rPr>
      </w:pPr>
      <w:r w:rsidRPr="00FA1B7A">
        <w:rPr>
          <w:rFonts w:ascii="Times New Roman" w:hAnsi="Times New Roman"/>
          <w:sz w:val="28"/>
          <w:szCs w:val="28"/>
        </w:rPr>
        <w:t>5. На операцию «С заработной платы работника удержан налог на доходы с физ</w:t>
      </w:r>
      <w:r w:rsidRPr="00FA1B7A">
        <w:rPr>
          <w:rFonts w:ascii="Times New Roman" w:hAnsi="Times New Roman"/>
          <w:sz w:val="28"/>
          <w:szCs w:val="28"/>
        </w:rPr>
        <w:t>и</w:t>
      </w:r>
      <w:r w:rsidRPr="00FA1B7A">
        <w:rPr>
          <w:rFonts w:ascii="Times New Roman" w:hAnsi="Times New Roman"/>
          <w:sz w:val="28"/>
          <w:szCs w:val="28"/>
        </w:rPr>
        <w:t>ческих лиц» делается запись:</w:t>
      </w:r>
    </w:p>
    <w:p w:rsidR="00FA1B7A" w:rsidRPr="00FA1B7A" w:rsidRDefault="00FA1B7A" w:rsidP="00FA1B7A">
      <w:pPr>
        <w:pStyle w:val="af3"/>
        <w:jc w:val="both"/>
        <w:rPr>
          <w:rFonts w:ascii="Times New Roman" w:hAnsi="Times New Roman"/>
          <w:sz w:val="28"/>
          <w:szCs w:val="28"/>
        </w:rPr>
      </w:pPr>
      <w:r w:rsidRPr="00FA1B7A">
        <w:rPr>
          <w:rFonts w:ascii="Times New Roman" w:hAnsi="Times New Roman"/>
          <w:sz w:val="28"/>
          <w:szCs w:val="28"/>
        </w:rPr>
        <w:t>А) Дт 68</w:t>
      </w:r>
      <w:r w:rsidRPr="00FA1B7A">
        <w:rPr>
          <w:rFonts w:ascii="Times New Roman" w:hAnsi="Times New Roman"/>
          <w:sz w:val="28"/>
          <w:szCs w:val="28"/>
        </w:rPr>
        <w:tab/>
        <w:t>Кт 70</w:t>
      </w:r>
    </w:p>
    <w:p w:rsidR="00FA1B7A" w:rsidRPr="00FA1B7A" w:rsidRDefault="00FA1B7A" w:rsidP="00FA1B7A">
      <w:pPr>
        <w:pStyle w:val="af3"/>
        <w:jc w:val="both"/>
        <w:rPr>
          <w:rFonts w:ascii="Times New Roman" w:hAnsi="Times New Roman"/>
          <w:sz w:val="28"/>
          <w:szCs w:val="28"/>
        </w:rPr>
      </w:pPr>
      <w:r w:rsidRPr="00FA1B7A">
        <w:rPr>
          <w:rFonts w:ascii="Times New Roman" w:hAnsi="Times New Roman"/>
          <w:sz w:val="28"/>
          <w:szCs w:val="28"/>
        </w:rPr>
        <w:t>Б) Дт 68</w:t>
      </w:r>
      <w:r w:rsidRPr="00FA1B7A">
        <w:rPr>
          <w:rFonts w:ascii="Times New Roman" w:hAnsi="Times New Roman"/>
          <w:sz w:val="28"/>
          <w:szCs w:val="28"/>
        </w:rPr>
        <w:tab/>
        <w:t>Кт 51</w:t>
      </w:r>
    </w:p>
    <w:p w:rsidR="00FA1B7A" w:rsidRPr="00FA1B7A" w:rsidRDefault="00FA1B7A" w:rsidP="00FA1B7A">
      <w:pPr>
        <w:pStyle w:val="af3"/>
        <w:jc w:val="both"/>
        <w:rPr>
          <w:rFonts w:ascii="Times New Roman" w:hAnsi="Times New Roman"/>
          <w:sz w:val="28"/>
          <w:szCs w:val="28"/>
        </w:rPr>
      </w:pPr>
      <w:r w:rsidRPr="00FA1B7A">
        <w:rPr>
          <w:rFonts w:ascii="Times New Roman" w:hAnsi="Times New Roman"/>
          <w:sz w:val="28"/>
          <w:szCs w:val="28"/>
        </w:rPr>
        <w:t>В) Дт 50</w:t>
      </w:r>
      <w:r w:rsidRPr="00FA1B7A">
        <w:rPr>
          <w:rFonts w:ascii="Times New Roman" w:hAnsi="Times New Roman"/>
          <w:sz w:val="28"/>
          <w:szCs w:val="28"/>
        </w:rPr>
        <w:tab/>
        <w:t>Кт 68</w:t>
      </w:r>
    </w:p>
    <w:p w:rsidR="00FA1B7A" w:rsidRPr="00FA1B7A" w:rsidRDefault="00FA1B7A" w:rsidP="00FA1B7A">
      <w:pPr>
        <w:pStyle w:val="af3"/>
        <w:jc w:val="both"/>
        <w:rPr>
          <w:rFonts w:ascii="Times New Roman" w:hAnsi="Times New Roman"/>
          <w:sz w:val="28"/>
          <w:szCs w:val="28"/>
        </w:rPr>
      </w:pPr>
      <w:r w:rsidRPr="00FA1B7A">
        <w:rPr>
          <w:rFonts w:ascii="Times New Roman" w:hAnsi="Times New Roman"/>
          <w:sz w:val="28"/>
          <w:szCs w:val="28"/>
        </w:rPr>
        <w:t>Г) Дт 70</w:t>
      </w:r>
      <w:r w:rsidRPr="00FA1B7A">
        <w:rPr>
          <w:rFonts w:ascii="Times New Roman" w:hAnsi="Times New Roman"/>
          <w:sz w:val="28"/>
          <w:szCs w:val="28"/>
        </w:rPr>
        <w:tab/>
        <w:t>Кт 68</w:t>
      </w:r>
    </w:p>
    <w:p w:rsidR="00FA1B7A" w:rsidRPr="00FA1B7A" w:rsidRDefault="00FA1B7A" w:rsidP="00FA1B7A">
      <w:pPr>
        <w:spacing w:after="0" w:line="240" w:lineRule="auto"/>
        <w:jc w:val="both"/>
        <w:rPr>
          <w:rFonts w:ascii="Times New Roman" w:eastAsia="Calibri" w:hAnsi="Times New Roman" w:cs="Times New Roman"/>
          <w:sz w:val="28"/>
          <w:szCs w:val="28"/>
        </w:rPr>
      </w:pPr>
      <w:r w:rsidRPr="00FA1B7A">
        <w:rPr>
          <w:rFonts w:ascii="Times New Roman" w:eastAsia="Calibri" w:hAnsi="Times New Roman" w:cs="Times New Roman"/>
          <w:sz w:val="28"/>
          <w:szCs w:val="28"/>
        </w:rPr>
        <w:lastRenderedPageBreak/>
        <w:t>6. К пассивным счетам относится:</w:t>
      </w:r>
    </w:p>
    <w:p w:rsidR="00FA1B7A" w:rsidRPr="00FA1B7A" w:rsidRDefault="00FA1B7A" w:rsidP="00FA1B7A">
      <w:pPr>
        <w:spacing w:after="0" w:line="240" w:lineRule="auto"/>
        <w:jc w:val="both"/>
        <w:rPr>
          <w:rFonts w:ascii="Times New Roman" w:eastAsia="Calibri" w:hAnsi="Times New Roman" w:cs="Times New Roman"/>
          <w:sz w:val="28"/>
          <w:szCs w:val="28"/>
        </w:rPr>
      </w:pPr>
      <w:r w:rsidRPr="00FA1B7A">
        <w:rPr>
          <w:rFonts w:ascii="Times New Roman" w:eastAsia="Calibri" w:hAnsi="Times New Roman" w:cs="Times New Roman"/>
          <w:sz w:val="28"/>
          <w:szCs w:val="28"/>
        </w:rPr>
        <w:t>А) счет 69 «Расчеты по социальному страхованию и обеспечению»</w:t>
      </w:r>
    </w:p>
    <w:p w:rsidR="00FA1B7A" w:rsidRPr="00FA1B7A" w:rsidRDefault="00FA1B7A" w:rsidP="00FA1B7A">
      <w:pPr>
        <w:spacing w:after="0" w:line="240" w:lineRule="auto"/>
        <w:jc w:val="both"/>
        <w:rPr>
          <w:rFonts w:ascii="Times New Roman" w:eastAsia="Calibri" w:hAnsi="Times New Roman" w:cs="Times New Roman"/>
          <w:sz w:val="28"/>
          <w:szCs w:val="28"/>
        </w:rPr>
      </w:pPr>
      <w:r w:rsidRPr="00FA1B7A">
        <w:rPr>
          <w:rFonts w:ascii="Times New Roman" w:eastAsia="Calibri" w:hAnsi="Times New Roman" w:cs="Times New Roman"/>
          <w:sz w:val="28"/>
          <w:szCs w:val="28"/>
        </w:rPr>
        <w:t>Б) счет 57 «Переводы в пути»</w:t>
      </w:r>
    </w:p>
    <w:p w:rsidR="00FA1B7A" w:rsidRPr="00FA1B7A" w:rsidRDefault="00FA1B7A" w:rsidP="00FA1B7A">
      <w:pPr>
        <w:spacing w:after="0" w:line="240" w:lineRule="auto"/>
        <w:jc w:val="both"/>
        <w:rPr>
          <w:rFonts w:ascii="Times New Roman" w:eastAsia="Calibri" w:hAnsi="Times New Roman" w:cs="Times New Roman"/>
          <w:sz w:val="28"/>
          <w:szCs w:val="28"/>
        </w:rPr>
      </w:pPr>
      <w:r w:rsidRPr="00FA1B7A">
        <w:rPr>
          <w:rFonts w:ascii="Times New Roman" w:eastAsia="Calibri" w:hAnsi="Times New Roman" w:cs="Times New Roman"/>
          <w:sz w:val="28"/>
          <w:szCs w:val="28"/>
        </w:rPr>
        <w:t>В) счет 51 «Расчетный счет»</w:t>
      </w:r>
    </w:p>
    <w:p w:rsidR="00FA1B7A" w:rsidRPr="00FA1B7A" w:rsidRDefault="00FA1B7A" w:rsidP="00FA1B7A">
      <w:pPr>
        <w:spacing w:after="0" w:line="240" w:lineRule="auto"/>
        <w:jc w:val="both"/>
        <w:rPr>
          <w:rFonts w:ascii="Times New Roman" w:eastAsia="Calibri" w:hAnsi="Times New Roman" w:cs="Times New Roman"/>
          <w:sz w:val="28"/>
          <w:szCs w:val="28"/>
        </w:rPr>
      </w:pPr>
      <w:r w:rsidRPr="00FA1B7A">
        <w:rPr>
          <w:rFonts w:ascii="Times New Roman" w:eastAsia="Calibri" w:hAnsi="Times New Roman" w:cs="Times New Roman"/>
          <w:sz w:val="28"/>
          <w:szCs w:val="28"/>
        </w:rPr>
        <w:t>Г) счет 20 «Основное производство»</w:t>
      </w:r>
    </w:p>
    <w:p w:rsidR="00FA1B7A" w:rsidRPr="00FA1B7A" w:rsidRDefault="00FA1B7A" w:rsidP="00FA1B7A">
      <w:pPr>
        <w:spacing w:after="0" w:line="240" w:lineRule="auto"/>
        <w:rPr>
          <w:rFonts w:ascii="Times New Roman" w:eastAsia="Calibri" w:hAnsi="Times New Roman" w:cs="Times New Roman"/>
          <w:sz w:val="28"/>
          <w:szCs w:val="28"/>
        </w:rPr>
      </w:pPr>
      <w:r w:rsidRPr="00FA1B7A">
        <w:rPr>
          <w:rFonts w:ascii="Times New Roman" w:eastAsia="Calibri" w:hAnsi="Times New Roman" w:cs="Times New Roman"/>
          <w:sz w:val="28"/>
          <w:szCs w:val="28"/>
        </w:rPr>
        <w:t>7. Простая проводка – это запись, когда счета:</w:t>
      </w:r>
    </w:p>
    <w:p w:rsidR="00FA1B7A" w:rsidRPr="00FA1B7A" w:rsidRDefault="00FA1B7A" w:rsidP="00FA1B7A">
      <w:pPr>
        <w:spacing w:after="0" w:line="240" w:lineRule="auto"/>
        <w:rPr>
          <w:rFonts w:ascii="Times New Roman" w:eastAsia="Calibri" w:hAnsi="Times New Roman" w:cs="Times New Roman"/>
          <w:sz w:val="28"/>
          <w:szCs w:val="28"/>
        </w:rPr>
      </w:pPr>
      <w:r w:rsidRPr="00FA1B7A">
        <w:rPr>
          <w:rFonts w:ascii="Times New Roman" w:eastAsia="Calibri" w:hAnsi="Times New Roman" w:cs="Times New Roman"/>
          <w:sz w:val="28"/>
          <w:szCs w:val="28"/>
        </w:rPr>
        <w:t>А) один кредитуется, другие дебетуются</w:t>
      </w:r>
    </w:p>
    <w:p w:rsidR="00FA1B7A" w:rsidRPr="00FA1B7A" w:rsidRDefault="00FA1B7A" w:rsidP="00FA1B7A">
      <w:pPr>
        <w:spacing w:after="0" w:line="240" w:lineRule="auto"/>
        <w:rPr>
          <w:rFonts w:ascii="Times New Roman" w:eastAsia="Calibri" w:hAnsi="Times New Roman" w:cs="Times New Roman"/>
          <w:sz w:val="28"/>
          <w:szCs w:val="28"/>
        </w:rPr>
      </w:pPr>
      <w:r w:rsidRPr="00FA1B7A">
        <w:rPr>
          <w:rFonts w:ascii="Times New Roman" w:eastAsia="Calibri" w:hAnsi="Times New Roman" w:cs="Times New Roman"/>
          <w:sz w:val="28"/>
          <w:szCs w:val="28"/>
        </w:rPr>
        <w:t>Б) один дебетуется, другие кредитуются</w:t>
      </w:r>
    </w:p>
    <w:p w:rsidR="00FA1B7A" w:rsidRPr="00FA1B7A" w:rsidRDefault="00FA1B7A" w:rsidP="00FA1B7A">
      <w:pPr>
        <w:spacing w:after="0" w:line="240" w:lineRule="auto"/>
        <w:rPr>
          <w:rFonts w:ascii="Times New Roman" w:eastAsia="Calibri" w:hAnsi="Times New Roman" w:cs="Times New Roman"/>
          <w:sz w:val="28"/>
          <w:szCs w:val="28"/>
        </w:rPr>
      </w:pPr>
      <w:r w:rsidRPr="00FA1B7A">
        <w:rPr>
          <w:rFonts w:ascii="Times New Roman" w:eastAsia="Calibri" w:hAnsi="Times New Roman" w:cs="Times New Roman"/>
          <w:sz w:val="28"/>
          <w:szCs w:val="28"/>
        </w:rPr>
        <w:t>В) один дебетуется, другой кредитуется</w:t>
      </w:r>
    </w:p>
    <w:p w:rsidR="00FA1B7A" w:rsidRPr="00FA1B7A" w:rsidRDefault="00FA1B7A" w:rsidP="00FA1B7A">
      <w:pPr>
        <w:spacing w:after="0" w:line="240" w:lineRule="auto"/>
        <w:rPr>
          <w:rFonts w:ascii="Times New Roman" w:eastAsia="Calibri" w:hAnsi="Times New Roman" w:cs="Times New Roman"/>
          <w:sz w:val="28"/>
          <w:szCs w:val="28"/>
        </w:rPr>
      </w:pPr>
      <w:r w:rsidRPr="00FA1B7A">
        <w:rPr>
          <w:rFonts w:ascii="Times New Roman" w:eastAsia="Calibri" w:hAnsi="Times New Roman" w:cs="Times New Roman"/>
          <w:sz w:val="28"/>
          <w:szCs w:val="28"/>
        </w:rPr>
        <w:t>Г) два дебетуются, два кредитуются</w:t>
      </w:r>
    </w:p>
    <w:p w:rsidR="00FA1B7A" w:rsidRPr="00FA1B7A" w:rsidRDefault="00FA1B7A" w:rsidP="00FA1B7A">
      <w:pPr>
        <w:tabs>
          <w:tab w:val="left" w:pos="900"/>
          <w:tab w:val="left" w:pos="5430"/>
        </w:tabs>
        <w:spacing w:after="0" w:line="240" w:lineRule="auto"/>
        <w:rPr>
          <w:rFonts w:ascii="Times New Roman" w:eastAsia="Calibri" w:hAnsi="Times New Roman" w:cs="Times New Roman"/>
          <w:bCs/>
          <w:sz w:val="28"/>
          <w:szCs w:val="28"/>
        </w:rPr>
      </w:pPr>
      <w:r w:rsidRPr="00FA1B7A">
        <w:rPr>
          <w:rFonts w:ascii="Times New Roman" w:eastAsia="Calibri" w:hAnsi="Times New Roman" w:cs="Times New Roman"/>
          <w:sz w:val="28"/>
          <w:szCs w:val="28"/>
        </w:rPr>
        <w:t xml:space="preserve">8. </w:t>
      </w:r>
      <w:r w:rsidRPr="00FA1B7A">
        <w:rPr>
          <w:rFonts w:ascii="Times New Roman" w:eastAsia="Calibri" w:hAnsi="Times New Roman" w:cs="Times New Roman"/>
          <w:bCs/>
          <w:sz w:val="28"/>
          <w:szCs w:val="28"/>
        </w:rPr>
        <w:t>Задачи бухгалтерского учета сформулированы в:</w:t>
      </w:r>
    </w:p>
    <w:p w:rsidR="00FA1B7A" w:rsidRPr="00FA1B7A" w:rsidRDefault="00FA1B7A" w:rsidP="00FA1B7A">
      <w:pPr>
        <w:tabs>
          <w:tab w:val="left" w:pos="0"/>
        </w:tabs>
        <w:spacing w:after="0" w:line="240" w:lineRule="auto"/>
        <w:rPr>
          <w:rFonts w:ascii="Times New Roman" w:eastAsia="Calibri" w:hAnsi="Times New Roman" w:cs="Times New Roman"/>
          <w:sz w:val="28"/>
          <w:szCs w:val="28"/>
        </w:rPr>
      </w:pPr>
      <w:r w:rsidRPr="00FA1B7A">
        <w:rPr>
          <w:rFonts w:ascii="Times New Roman" w:eastAsia="Calibri" w:hAnsi="Times New Roman" w:cs="Times New Roman"/>
          <w:sz w:val="28"/>
          <w:szCs w:val="28"/>
        </w:rPr>
        <w:t>А) Гражданском кодексе РФ</w:t>
      </w:r>
    </w:p>
    <w:p w:rsidR="00FA1B7A" w:rsidRPr="00FA1B7A" w:rsidRDefault="00FA1B7A" w:rsidP="00FA1B7A">
      <w:pPr>
        <w:tabs>
          <w:tab w:val="left" w:pos="0"/>
        </w:tabs>
        <w:spacing w:after="0" w:line="240" w:lineRule="auto"/>
        <w:rPr>
          <w:rFonts w:ascii="Times New Roman" w:eastAsia="Calibri" w:hAnsi="Times New Roman" w:cs="Times New Roman"/>
          <w:sz w:val="28"/>
          <w:szCs w:val="28"/>
        </w:rPr>
      </w:pPr>
      <w:r w:rsidRPr="00FA1B7A">
        <w:rPr>
          <w:rFonts w:ascii="Times New Roman" w:eastAsia="Calibri" w:hAnsi="Times New Roman" w:cs="Times New Roman"/>
          <w:sz w:val="28"/>
          <w:szCs w:val="28"/>
        </w:rPr>
        <w:t xml:space="preserve">Б) Законе «О бухгалтерском учете» </w:t>
      </w:r>
    </w:p>
    <w:p w:rsidR="00FA1B7A" w:rsidRPr="00FA1B7A" w:rsidRDefault="00FA1B7A" w:rsidP="00FA1B7A">
      <w:pPr>
        <w:tabs>
          <w:tab w:val="left" w:pos="0"/>
        </w:tabs>
        <w:spacing w:after="0" w:line="240" w:lineRule="auto"/>
        <w:rPr>
          <w:rFonts w:ascii="Times New Roman" w:eastAsia="Calibri" w:hAnsi="Times New Roman" w:cs="Times New Roman"/>
          <w:sz w:val="28"/>
          <w:szCs w:val="28"/>
        </w:rPr>
      </w:pPr>
      <w:r w:rsidRPr="00FA1B7A">
        <w:rPr>
          <w:rFonts w:ascii="Times New Roman" w:eastAsia="Calibri" w:hAnsi="Times New Roman" w:cs="Times New Roman"/>
          <w:sz w:val="28"/>
          <w:szCs w:val="28"/>
        </w:rPr>
        <w:t>В) Инструкциях Министерства финансов РФ</w:t>
      </w:r>
    </w:p>
    <w:p w:rsidR="00FA1B7A" w:rsidRPr="00FA1B7A" w:rsidRDefault="00FA1B7A" w:rsidP="00FA1B7A">
      <w:pPr>
        <w:spacing w:after="0" w:line="240" w:lineRule="auto"/>
        <w:jc w:val="both"/>
        <w:rPr>
          <w:rFonts w:ascii="Times New Roman" w:eastAsia="Calibri" w:hAnsi="Times New Roman" w:cs="Times New Roman"/>
          <w:sz w:val="28"/>
          <w:szCs w:val="28"/>
        </w:rPr>
      </w:pPr>
      <w:r w:rsidRPr="00FA1B7A">
        <w:rPr>
          <w:rFonts w:ascii="Times New Roman" w:eastAsia="Calibri" w:hAnsi="Times New Roman" w:cs="Times New Roman"/>
          <w:sz w:val="28"/>
          <w:szCs w:val="28"/>
        </w:rPr>
        <w:t>Г) положениях по бухгалтерскому учету</w:t>
      </w:r>
    </w:p>
    <w:p w:rsidR="00FA1B7A" w:rsidRPr="00FA1B7A" w:rsidRDefault="00FA1B7A" w:rsidP="00FA1B7A">
      <w:pPr>
        <w:spacing w:after="0" w:line="240" w:lineRule="auto"/>
        <w:jc w:val="both"/>
        <w:rPr>
          <w:rFonts w:ascii="Times New Roman" w:eastAsia="Calibri" w:hAnsi="Times New Roman" w:cs="Times New Roman"/>
          <w:sz w:val="28"/>
          <w:szCs w:val="28"/>
        </w:rPr>
      </w:pPr>
      <w:r w:rsidRPr="00FA1B7A">
        <w:rPr>
          <w:rFonts w:ascii="Times New Roman" w:eastAsia="Calibri" w:hAnsi="Times New Roman" w:cs="Times New Roman"/>
          <w:sz w:val="28"/>
          <w:szCs w:val="28"/>
        </w:rPr>
        <w:t>9. Быстрота получения информации – одна из отличительных черт учета:</w:t>
      </w:r>
    </w:p>
    <w:p w:rsidR="00FA1B7A" w:rsidRPr="00FA1B7A" w:rsidRDefault="00FA1B7A" w:rsidP="00FA1B7A">
      <w:pPr>
        <w:spacing w:after="0" w:line="240" w:lineRule="auto"/>
        <w:jc w:val="both"/>
        <w:rPr>
          <w:rFonts w:ascii="Times New Roman" w:eastAsia="Calibri" w:hAnsi="Times New Roman" w:cs="Times New Roman"/>
          <w:sz w:val="28"/>
          <w:szCs w:val="28"/>
        </w:rPr>
      </w:pPr>
      <w:r w:rsidRPr="00FA1B7A">
        <w:rPr>
          <w:rFonts w:ascii="Times New Roman" w:eastAsia="Calibri" w:hAnsi="Times New Roman" w:cs="Times New Roman"/>
          <w:sz w:val="28"/>
          <w:szCs w:val="28"/>
        </w:rPr>
        <w:t>А) оперативного</w:t>
      </w:r>
    </w:p>
    <w:p w:rsidR="00FA1B7A" w:rsidRPr="00FA1B7A" w:rsidRDefault="00FA1B7A" w:rsidP="00FA1B7A">
      <w:pPr>
        <w:spacing w:after="0" w:line="240" w:lineRule="auto"/>
        <w:jc w:val="both"/>
        <w:rPr>
          <w:rFonts w:ascii="Times New Roman" w:eastAsia="Calibri" w:hAnsi="Times New Roman" w:cs="Times New Roman"/>
          <w:sz w:val="28"/>
          <w:szCs w:val="28"/>
        </w:rPr>
      </w:pPr>
      <w:r w:rsidRPr="00FA1B7A">
        <w:rPr>
          <w:rFonts w:ascii="Times New Roman" w:eastAsia="Calibri" w:hAnsi="Times New Roman" w:cs="Times New Roman"/>
          <w:sz w:val="28"/>
          <w:szCs w:val="28"/>
        </w:rPr>
        <w:t>Б) бухгалтерского</w:t>
      </w:r>
    </w:p>
    <w:p w:rsidR="00FA1B7A" w:rsidRPr="00FA1B7A" w:rsidRDefault="00FA1B7A" w:rsidP="00FA1B7A">
      <w:pPr>
        <w:spacing w:after="0" w:line="240" w:lineRule="auto"/>
        <w:jc w:val="both"/>
        <w:rPr>
          <w:rFonts w:ascii="Times New Roman" w:eastAsia="Calibri" w:hAnsi="Times New Roman" w:cs="Times New Roman"/>
          <w:sz w:val="28"/>
          <w:szCs w:val="28"/>
        </w:rPr>
      </w:pPr>
      <w:r w:rsidRPr="00FA1B7A">
        <w:rPr>
          <w:rFonts w:ascii="Times New Roman" w:eastAsia="Calibri" w:hAnsi="Times New Roman" w:cs="Times New Roman"/>
          <w:sz w:val="28"/>
          <w:szCs w:val="28"/>
        </w:rPr>
        <w:t>В) статистического</w:t>
      </w:r>
    </w:p>
    <w:p w:rsidR="00FA1B7A" w:rsidRPr="00FA1B7A" w:rsidRDefault="00FA1B7A" w:rsidP="00FA1B7A">
      <w:pPr>
        <w:spacing w:after="0" w:line="240" w:lineRule="auto"/>
        <w:jc w:val="both"/>
        <w:rPr>
          <w:rFonts w:ascii="Times New Roman" w:eastAsia="Calibri" w:hAnsi="Times New Roman" w:cs="Times New Roman"/>
          <w:sz w:val="28"/>
          <w:szCs w:val="28"/>
        </w:rPr>
      </w:pPr>
      <w:r w:rsidRPr="00FA1B7A">
        <w:rPr>
          <w:rFonts w:ascii="Times New Roman" w:eastAsia="Calibri" w:hAnsi="Times New Roman" w:cs="Times New Roman"/>
          <w:sz w:val="28"/>
          <w:szCs w:val="28"/>
        </w:rPr>
        <w:t>Г) управленческого</w:t>
      </w:r>
    </w:p>
    <w:p w:rsidR="00FA1B7A" w:rsidRPr="00FA1B7A" w:rsidRDefault="00FA1B7A" w:rsidP="00FA1B7A">
      <w:pPr>
        <w:spacing w:after="0" w:line="240" w:lineRule="auto"/>
        <w:jc w:val="both"/>
        <w:rPr>
          <w:rFonts w:ascii="Times New Roman" w:eastAsia="Calibri" w:hAnsi="Times New Roman" w:cs="Times New Roman"/>
          <w:sz w:val="28"/>
          <w:szCs w:val="28"/>
        </w:rPr>
      </w:pPr>
      <w:r w:rsidRPr="00FA1B7A">
        <w:rPr>
          <w:rFonts w:ascii="Times New Roman" w:eastAsia="Calibri" w:hAnsi="Times New Roman" w:cs="Times New Roman"/>
          <w:sz w:val="28"/>
          <w:szCs w:val="28"/>
        </w:rPr>
        <w:t>10. Стоимость излишков материально-производственных запасов, выявленных при инвентаризации на складе, отражается записью:</w:t>
      </w:r>
    </w:p>
    <w:p w:rsidR="00FA1B7A" w:rsidRPr="00FA1B7A" w:rsidRDefault="00FA1B7A" w:rsidP="00FA1B7A">
      <w:pPr>
        <w:spacing w:after="0" w:line="240" w:lineRule="auto"/>
        <w:rPr>
          <w:rFonts w:ascii="Times New Roman" w:eastAsia="Calibri" w:hAnsi="Times New Roman" w:cs="Times New Roman"/>
          <w:sz w:val="28"/>
          <w:szCs w:val="28"/>
        </w:rPr>
      </w:pPr>
      <w:r w:rsidRPr="00FA1B7A">
        <w:rPr>
          <w:rFonts w:ascii="Times New Roman" w:eastAsia="Calibri" w:hAnsi="Times New Roman" w:cs="Times New Roman"/>
          <w:sz w:val="28"/>
          <w:szCs w:val="28"/>
        </w:rPr>
        <w:t>А) Дт 10</w:t>
      </w:r>
      <w:r w:rsidRPr="00FA1B7A">
        <w:rPr>
          <w:rFonts w:ascii="Times New Roman" w:eastAsia="Calibri" w:hAnsi="Times New Roman" w:cs="Times New Roman"/>
          <w:sz w:val="28"/>
          <w:szCs w:val="28"/>
        </w:rPr>
        <w:tab/>
        <w:t>Кт 26</w:t>
      </w:r>
    </w:p>
    <w:p w:rsidR="00FA1B7A" w:rsidRPr="00FA1B7A" w:rsidRDefault="00FA1B7A" w:rsidP="00FA1B7A">
      <w:pPr>
        <w:spacing w:after="0" w:line="240" w:lineRule="auto"/>
        <w:rPr>
          <w:rFonts w:ascii="Times New Roman" w:eastAsia="Calibri" w:hAnsi="Times New Roman" w:cs="Times New Roman"/>
          <w:sz w:val="28"/>
          <w:szCs w:val="28"/>
        </w:rPr>
      </w:pPr>
      <w:r w:rsidRPr="00FA1B7A">
        <w:rPr>
          <w:rFonts w:ascii="Times New Roman" w:eastAsia="Calibri" w:hAnsi="Times New Roman" w:cs="Times New Roman"/>
          <w:sz w:val="28"/>
          <w:szCs w:val="28"/>
        </w:rPr>
        <w:t>Б) Дт 10</w:t>
      </w:r>
      <w:r w:rsidRPr="00FA1B7A">
        <w:rPr>
          <w:rFonts w:ascii="Times New Roman" w:eastAsia="Calibri" w:hAnsi="Times New Roman" w:cs="Times New Roman"/>
          <w:sz w:val="28"/>
          <w:szCs w:val="28"/>
        </w:rPr>
        <w:tab/>
        <w:t>Кт 20</w:t>
      </w:r>
    </w:p>
    <w:p w:rsidR="00FA1B7A" w:rsidRPr="00FA1B7A" w:rsidRDefault="00FA1B7A" w:rsidP="00FA1B7A">
      <w:pPr>
        <w:spacing w:after="0" w:line="240" w:lineRule="auto"/>
        <w:rPr>
          <w:rFonts w:ascii="Times New Roman" w:eastAsia="Calibri" w:hAnsi="Times New Roman" w:cs="Times New Roman"/>
          <w:sz w:val="28"/>
          <w:szCs w:val="28"/>
        </w:rPr>
      </w:pPr>
      <w:r w:rsidRPr="00FA1B7A">
        <w:rPr>
          <w:rFonts w:ascii="Times New Roman" w:eastAsia="Calibri" w:hAnsi="Times New Roman" w:cs="Times New Roman"/>
          <w:sz w:val="28"/>
          <w:szCs w:val="28"/>
        </w:rPr>
        <w:t>В) Дт 10</w:t>
      </w:r>
      <w:r w:rsidRPr="00FA1B7A">
        <w:rPr>
          <w:rFonts w:ascii="Times New Roman" w:eastAsia="Calibri" w:hAnsi="Times New Roman" w:cs="Times New Roman"/>
          <w:sz w:val="28"/>
          <w:szCs w:val="28"/>
        </w:rPr>
        <w:tab/>
        <w:t>Кт 91</w:t>
      </w:r>
    </w:p>
    <w:p w:rsidR="00FA1B7A" w:rsidRDefault="00FA1B7A" w:rsidP="00FA1B7A">
      <w:pPr>
        <w:spacing w:after="0" w:line="240" w:lineRule="auto"/>
        <w:rPr>
          <w:rFonts w:ascii="Times New Roman" w:hAnsi="Times New Roman" w:cs="Times New Roman"/>
          <w:sz w:val="28"/>
          <w:szCs w:val="28"/>
        </w:rPr>
      </w:pPr>
      <w:r w:rsidRPr="00FA1B7A">
        <w:rPr>
          <w:rFonts w:ascii="Times New Roman" w:eastAsia="Calibri" w:hAnsi="Times New Roman" w:cs="Times New Roman"/>
          <w:sz w:val="28"/>
          <w:szCs w:val="28"/>
        </w:rPr>
        <w:t>Г) Дт 20</w:t>
      </w:r>
      <w:r w:rsidRPr="00FA1B7A">
        <w:rPr>
          <w:rFonts w:ascii="Times New Roman" w:eastAsia="Calibri" w:hAnsi="Times New Roman" w:cs="Times New Roman"/>
          <w:sz w:val="28"/>
          <w:szCs w:val="28"/>
        </w:rPr>
        <w:tab/>
        <w:t>Кт 10</w:t>
      </w:r>
    </w:p>
    <w:p w:rsidR="00AC370A" w:rsidRPr="00AC370A" w:rsidRDefault="00AC370A" w:rsidP="00AC370A">
      <w:pPr>
        <w:pStyle w:val="3"/>
        <w:spacing w:before="0" w:line="240" w:lineRule="auto"/>
        <w:ind w:firstLine="709"/>
        <w:rPr>
          <w:rFonts w:ascii="Times New Roman" w:eastAsia="Times New Roman" w:hAnsi="Times New Roman" w:cs="Times New Roman"/>
          <w:color w:val="auto"/>
          <w:sz w:val="28"/>
          <w:szCs w:val="28"/>
        </w:rPr>
      </w:pPr>
      <w:r w:rsidRPr="00AC370A">
        <w:rPr>
          <w:rFonts w:ascii="Times New Roman" w:eastAsia="Times New Roman" w:hAnsi="Times New Roman" w:cs="Times New Roman"/>
          <w:bCs w:val="0"/>
          <w:color w:val="auto"/>
          <w:sz w:val="28"/>
          <w:szCs w:val="28"/>
        </w:rPr>
        <w:t>Экзаменационный</w:t>
      </w:r>
      <w:r w:rsidRPr="00AC370A">
        <w:rPr>
          <w:rFonts w:ascii="Times New Roman" w:eastAsia="Times New Roman" w:hAnsi="Times New Roman" w:cs="Times New Roman"/>
          <w:color w:val="auto"/>
          <w:sz w:val="28"/>
          <w:szCs w:val="28"/>
        </w:rPr>
        <w:t xml:space="preserve"> билет № 3</w:t>
      </w:r>
    </w:p>
    <w:p w:rsidR="00AC370A" w:rsidRPr="00AC370A" w:rsidRDefault="00AC370A" w:rsidP="00AC370A">
      <w:pPr>
        <w:spacing w:after="0" w:line="240" w:lineRule="auto"/>
        <w:rPr>
          <w:rFonts w:ascii="Times New Roman" w:eastAsia="Calibri" w:hAnsi="Times New Roman" w:cs="Times New Roman"/>
          <w:sz w:val="28"/>
          <w:szCs w:val="28"/>
        </w:rPr>
      </w:pPr>
      <w:r w:rsidRPr="00AC370A">
        <w:rPr>
          <w:rFonts w:ascii="Times New Roman" w:eastAsia="Calibri" w:hAnsi="Times New Roman" w:cs="Times New Roman"/>
          <w:sz w:val="28"/>
          <w:szCs w:val="28"/>
        </w:rPr>
        <w:tab/>
        <w:t>Выберите правильный ответ:</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1. К особенностям бухгалтерского учета относят:</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А) оперативность</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Б) быстроту получения статистических данных</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В) строгое документирование операций</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Г) обработку данных на компьютере</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2. Организующую роль в народном хозяйстве осуществляет:</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А) бухгалтерский учет</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Б) статистический учет</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В) налоговый учет</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Г) оперативный учет</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3. Основным для бухгалтерского учета является измеритель:</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А) денежный</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Б) трудовой</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В) натуральный</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Г) количественный</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4. Пользователи бухгалтерской информации без финансового интереса – это:</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А) собственники организации</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lastRenderedPageBreak/>
        <w:t>Б) инвесторы</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В) кредиторы</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Г) аудиторские фирмы</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 xml:space="preserve">5. Двойная запись – это способ: </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А) группировки объектов</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Б) отражения хозяйственных операций</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В) обобщения данных бухгалтерского учета</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Г) составления отчетности</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6. Метод бухгалтерского учета представляет собой:</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А) технические приемы ведения бухгалтерского учета</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Б) совокупность приемов и способов, при помощи которых отражаются, исслед</w:t>
      </w:r>
      <w:r w:rsidRPr="00AC370A">
        <w:rPr>
          <w:rFonts w:ascii="Times New Roman" w:eastAsia="Calibri" w:hAnsi="Times New Roman" w:cs="Times New Roman"/>
          <w:sz w:val="28"/>
          <w:szCs w:val="28"/>
        </w:rPr>
        <w:t>у</w:t>
      </w:r>
      <w:r w:rsidRPr="00AC370A">
        <w:rPr>
          <w:rFonts w:ascii="Times New Roman" w:eastAsia="Calibri" w:hAnsi="Times New Roman" w:cs="Times New Roman"/>
          <w:sz w:val="28"/>
          <w:szCs w:val="28"/>
        </w:rPr>
        <w:t>ются и контролируются его объекты</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В) балансовое обобщение учетной информации</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Г) группировку средств организации по целевому назначению и источникам обр</w:t>
      </w:r>
      <w:r w:rsidRPr="00AC370A">
        <w:rPr>
          <w:rFonts w:ascii="Times New Roman" w:eastAsia="Calibri" w:hAnsi="Times New Roman" w:cs="Times New Roman"/>
          <w:sz w:val="28"/>
          <w:szCs w:val="28"/>
        </w:rPr>
        <w:t>а</w:t>
      </w:r>
      <w:r w:rsidRPr="00AC370A">
        <w:rPr>
          <w:rFonts w:ascii="Times New Roman" w:eastAsia="Calibri" w:hAnsi="Times New Roman" w:cs="Times New Roman"/>
          <w:sz w:val="28"/>
          <w:szCs w:val="28"/>
        </w:rPr>
        <w:t>зования</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7. Информация, формируемая в учете, представляется внешним пользователям в виде отчетности:</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А) управленческой и финансовой</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Б) оперативной, статистической и бухгалтерской</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В) налоговой, оперативной и финансовой</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Г) бухгалтерской, статистической и налоговой</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8. Средствами организации, находящимися в обороте, являются:</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А) готовая продукция и товары отгруженные</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Б) капитальные вложения</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В) кредиторская задолженность</w:t>
      </w:r>
    </w:p>
    <w:p w:rsidR="00AC370A" w:rsidRPr="00AC370A" w:rsidRDefault="00AC370A" w:rsidP="00AC370A">
      <w:pPr>
        <w:spacing w:after="0" w:line="240" w:lineRule="auto"/>
        <w:jc w:val="both"/>
        <w:rPr>
          <w:rFonts w:ascii="Times New Roman" w:eastAsia="Calibri" w:hAnsi="Times New Roman" w:cs="Times New Roman"/>
          <w:sz w:val="28"/>
          <w:szCs w:val="28"/>
        </w:rPr>
      </w:pPr>
      <w:r w:rsidRPr="00AC370A">
        <w:rPr>
          <w:rFonts w:ascii="Times New Roman" w:eastAsia="Calibri" w:hAnsi="Times New Roman" w:cs="Times New Roman"/>
          <w:sz w:val="28"/>
          <w:szCs w:val="28"/>
        </w:rPr>
        <w:t>Г) незавершенное строительство</w:t>
      </w:r>
    </w:p>
    <w:p w:rsidR="00AC370A" w:rsidRPr="00AC370A" w:rsidRDefault="00AC370A" w:rsidP="00AC370A">
      <w:pPr>
        <w:tabs>
          <w:tab w:val="left" w:pos="900"/>
          <w:tab w:val="left" w:pos="5430"/>
        </w:tabs>
        <w:spacing w:after="0" w:line="240" w:lineRule="auto"/>
        <w:jc w:val="both"/>
        <w:rPr>
          <w:rFonts w:ascii="Times New Roman" w:eastAsia="Calibri" w:hAnsi="Times New Roman" w:cs="Times New Roman"/>
          <w:bCs/>
          <w:sz w:val="28"/>
          <w:szCs w:val="28"/>
        </w:rPr>
      </w:pPr>
      <w:r w:rsidRPr="00AC370A">
        <w:rPr>
          <w:rFonts w:ascii="Times New Roman" w:eastAsia="Calibri" w:hAnsi="Times New Roman" w:cs="Times New Roman"/>
          <w:sz w:val="28"/>
          <w:szCs w:val="28"/>
        </w:rPr>
        <w:t xml:space="preserve">9. </w:t>
      </w:r>
      <w:r w:rsidRPr="00AC370A">
        <w:rPr>
          <w:rFonts w:ascii="Times New Roman" w:eastAsia="Calibri" w:hAnsi="Times New Roman" w:cs="Times New Roman"/>
          <w:bCs/>
          <w:sz w:val="28"/>
          <w:szCs w:val="28"/>
        </w:rPr>
        <w:t>Выдана из кассы заработная плата работникам основного производства, отр</w:t>
      </w:r>
      <w:r w:rsidRPr="00AC370A">
        <w:rPr>
          <w:rFonts w:ascii="Times New Roman" w:eastAsia="Calibri" w:hAnsi="Times New Roman" w:cs="Times New Roman"/>
          <w:bCs/>
          <w:sz w:val="28"/>
          <w:szCs w:val="28"/>
        </w:rPr>
        <w:t>а</w:t>
      </w:r>
      <w:r w:rsidRPr="00AC370A">
        <w:rPr>
          <w:rFonts w:ascii="Times New Roman" w:eastAsia="Calibri" w:hAnsi="Times New Roman" w:cs="Times New Roman"/>
          <w:bCs/>
          <w:sz w:val="28"/>
          <w:szCs w:val="28"/>
        </w:rPr>
        <w:t>жается в учете записью:</w:t>
      </w:r>
    </w:p>
    <w:p w:rsidR="00AC370A" w:rsidRPr="00AC370A" w:rsidRDefault="00AC370A" w:rsidP="00AC370A">
      <w:pPr>
        <w:tabs>
          <w:tab w:val="left" w:pos="0"/>
          <w:tab w:val="left" w:pos="1440"/>
        </w:tabs>
        <w:spacing w:after="0" w:line="240" w:lineRule="auto"/>
        <w:rPr>
          <w:rFonts w:ascii="Times New Roman" w:eastAsia="Calibri" w:hAnsi="Times New Roman" w:cs="Times New Roman"/>
          <w:sz w:val="28"/>
          <w:szCs w:val="28"/>
        </w:rPr>
      </w:pPr>
      <w:r w:rsidRPr="00AC370A">
        <w:rPr>
          <w:rFonts w:ascii="Times New Roman" w:eastAsia="Calibri" w:hAnsi="Times New Roman" w:cs="Times New Roman"/>
          <w:sz w:val="28"/>
          <w:szCs w:val="28"/>
        </w:rPr>
        <w:t>А) Дт 20</w:t>
      </w:r>
      <w:r w:rsidRPr="00AC370A">
        <w:rPr>
          <w:rFonts w:ascii="Times New Roman" w:eastAsia="Calibri" w:hAnsi="Times New Roman" w:cs="Times New Roman"/>
          <w:sz w:val="28"/>
          <w:szCs w:val="28"/>
        </w:rPr>
        <w:tab/>
        <w:t>Кт 70</w:t>
      </w:r>
    </w:p>
    <w:p w:rsidR="00AC370A" w:rsidRPr="00AC370A" w:rsidRDefault="00AC370A" w:rsidP="00AC370A">
      <w:pPr>
        <w:tabs>
          <w:tab w:val="left" w:pos="0"/>
          <w:tab w:val="left" w:pos="1440"/>
        </w:tabs>
        <w:spacing w:after="0" w:line="240" w:lineRule="auto"/>
        <w:rPr>
          <w:rFonts w:ascii="Times New Roman" w:eastAsia="Calibri" w:hAnsi="Times New Roman" w:cs="Times New Roman"/>
          <w:sz w:val="28"/>
          <w:szCs w:val="28"/>
        </w:rPr>
      </w:pPr>
      <w:r w:rsidRPr="00AC370A">
        <w:rPr>
          <w:rFonts w:ascii="Times New Roman" w:eastAsia="Calibri" w:hAnsi="Times New Roman" w:cs="Times New Roman"/>
          <w:sz w:val="28"/>
          <w:szCs w:val="28"/>
        </w:rPr>
        <w:t>Б) Дт 70</w:t>
      </w:r>
      <w:r w:rsidRPr="00AC370A">
        <w:rPr>
          <w:rFonts w:ascii="Times New Roman" w:eastAsia="Calibri" w:hAnsi="Times New Roman" w:cs="Times New Roman"/>
          <w:sz w:val="28"/>
          <w:szCs w:val="28"/>
        </w:rPr>
        <w:tab/>
        <w:t>Кт 51</w:t>
      </w:r>
    </w:p>
    <w:p w:rsidR="00AC370A" w:rsidRPr="00AC370A" w:rsidRDefault="00AC370A" w:rsidP="00AC370A">
      <w:pPr>
        <w:tabs>
          <w:tab w:val="left" w:pos="0"/>
          <w:tab w:val="left" w:pos="1440"/>
        </w:tabs>
        <w:spacing w:after="0" w:line="240" w:lineRule="auto"/>
        <w:rPr>
          <w:rFonts w:ascii="Times New Roman" w:eastAsia="Calibri" w:hAnsi="Times New Roman" w:cs="Times New Roman"/>
          <w:sz w:val="28"/>
          <w:szCs w:val="28"/>
        </w:rPr>
      </w:pPr>
      <w:r w:rsidRPr="00AC370A">
        <w:rPr>
          <w:rFonts w:ascii="Times New Roman" w:eastAsia="Calibri" w:hAnsi="Times New Roman" w:cs="Times New Roman"/>
          <w:sz w:val="28"/>
          <w:szCs w:val="28"/>
        </w:rPr>
        <w:t>В) Дт 70</w:t>
      </w:r>
      <w:r w:rsidRPr="00AC370A">
        <w:rPr>
          <w:rFonts w:ascii="Times New Roman" w:eastAsia="Calibri" w:hAnsi="Times New Roman" w:cs="Times New Roman"/>
          <w:sz w:val="28"/>
          <w:szCs w:val="28"/>
        </w:rPr>
        <w:tab/>
        <w:t>Кт 20</w:t>
      </w:r>
    </w:p>
    <w:p w:rsidR="00AC370A" w:rsidRPr="00AC370A" w:rsidRDefault="00AC370A" w:rsidP="00AC370A">
      <w:pPr>
        <w:tabs>
          <w:tab w:val="left" w:pos="0"/>
          <w:tab w:val="left" w:pos="1440"/>
        </w:tabs>
        <w:spacing w:after="0" w:line="240" w:lineRule="auto"/>
        <w:rPr>
          <w:rFonts w:ascii="Times New Roman" w:eastAsia="Calibri" w:hAnsi="Times New Roman" w:cs="Times New Roman"/>
          <w:sz w:val="28"/>
          <w:szCs w:val="28"/>
        </w:rPr>
      </w:pPr>
      <w:r w:rsidRPr="00AC370A">
        <w:rPr>
          <w:rFonts w:ascii="Times New Roman" w:eastAsia="Calibri" w:hAnsi="Times New Roman" w:cs="Times New Roman"/>
          <w:sz w:val="28"/>
          <w:szCs w:val="28"/>
        </w:rPr>
        <w:t xml:space="preserve">Г) Дт 70 </w:t>
      </w:r>
      <w:r w:rsidRPr="00AC370A">
        <w:rPr>
          <w:rFonts w:ascii="Times New Roman" w:eastAsia="Calibri" w:hAnsi="Times New Roman" w:cs="Times New Roman"/>
          <w:sz w:val="28"/>
          <w:szCs w:val="28"/>
        </w:rPr>
        <w:tab/>
        <w:t>Кт 50</w:t>
      </w:r>
    </w:p>
    <w:p w:rsidR="00AC370A" w:rsidRPr="00AC370A" w:rsidRDefault="00AC370A" w:rsidP="00AC370A">
      <w:pPr>
        <w:pStyle w:val="21"/>
        <w:spacing w:before="0" w:beforeAutospacing="0" w:after="0" w:afterAutospacing="0"/>
        <w:jc w:val="both"/>
        <w:rPr>
          <w:sz w:val="28"/>
          <w:szCs w:val="28"/>
        </w:rPr>
      </w:pPr>
      <w:r w:rsidRPr="00AC370A">
        <w:rPr>
          <w:sz w:val="28"/>
          <w:szCs w:val="28"/>
        </w:rPr>
        <w:t xml:space="preserve">10. Федеральный закон «О бухгалтерском учете» № 402-ФЗ относиться к уровню нормативного регулирования бухгалтерского учета: </w:t>
      </w:r>
    </w:p>
    <w:p w:rsidR="00AC370A" w:rsidRPr="00AC370A" w:rsidRDefault="00AC370A" w:rsidP="00AC370A">
      <w:pPr>
        <w:spacing w:after="0" w:line="240" w:lineRule="auto"/>
        <w:rPr>
          <w:rFonts w:ascii="Times New Roman" w:eastAsia="Calibri" w:hAnsi="Times New Roman" w:cs="Times New Roman"/>
          <w:sz w:val="28"/>
          <w:szCs w:val="28"/>
        </w:rPr>
      </w:pPr>
      <w:r w:rsidRPr="00AC370A">
        <w:rPr>
          <w:rFonts w:ascii="Times New Roman" w:eastAsia="Calibri" w:hAnsi="Times New Roman" w:cs="Times New Roman"/>
          <w:sz w:val="28"/>
          <w:szCs w:val="28"/>
        </w:rPr>
        <w:t>А) первому</w:t>
      </w:r>
    </w:p>
    <w:p w:rsidR="00AC370A" w:rsidRPr="00AC370A" w:rsidRDefault="00AC370A" w:rsidP="00AC370A">
      <w:pPr>
        <w:spacing w:after="0" w:line="240" w:lineRule="auto"/>
        <w:rPr>
          <w:rFonts w:ascii="Times New Roman" w:eastAsia="Calibri" w:hAnsi="Times New Roman" w:cs="Times New Roman"/>
          <w:sz w:val="28"/>
          <w:szCs w:val="28"/>
        </w:rPr>
      </w:pPr>
      <w:r w:rsidRPr="00AC370A">
        <w:rPr>
          <w:rFonts w:ascii="Times New Roman" w:eastAsia="Calibri" w:hAnsi="Times New Roman" w:cs="Times New Roman"/>
          <w:sz w:val="28"/>
          <w:szCs w:val="28"/>
        </w:rPr>
        <w:t>Б) второму</w:t>
      </w:r>
    </w:p>
    <w:p w:rsidR="00AC370A" w:rsidRPr="00AC370A" w:rsidRDefault="00AC370A" w:rsidP="00AC370A">
      <w:pPr>
        <w:spacing w:after="0" w:line="240" w:lineRule="auto"/>
        <w:rPr>
          <w:rFonts w:ascii="Times New Roman" w:eastAsia="Calibri" w:hAnsi="Times New Roman" w:cs="Times New Roman"/>
          <w:sz w:val="28"/>
          <w:szCs w:val="28"/>
        </w:rPr>
      </w:pPr>
      <w:r w:rsidRPr="00AC370A">
        <w:rPr>
          <w:rFonts w:ascii="Times New Roman" w:eastAsia="Calibri" w:hAnsi="Times New Roman" w:cs="Times New Roman"/>
          <w:sz w:val="28"/>
          <w:szCs w:val="28"/>
        </w:rPr>
        <w:t>В) третьему</w:t>
      </w:r>
    </w:p>
    <w:p w:rsidR="00FA1B7A" w:rsidRDefault="00AC370A" w:rsidP="00AC370A">
      <w:pPr>
        <w:spacing w:after="0" w:line="240" w:lineRule="auto"/>
        <w:rPr>
          <w:rFonts w:ascii="Times New Roman" w:eastAsia="Calibri" w:hAnsi="Times New Roman" w:cs="Times New Roman"/>
          <w:sz w:val="28"/>
          <w:szCs w:val="28"/>
        </w:rPr>
      </w:pPr>
      <w:r w:rsidRPr="00AC370A">
        <w:rPr>
          <w:rFonts w:ascii="Times New Roman" w:eastAsia="Calibri" w:hAnsi="Times New Roman" w:cs="Times New Roman"/>
          <w:sz w:val="28"/>
          <w:szCs w:val="28"/>
        </w:rPr>
        <w:t>Г) четвертому</w:t>
      </w:r>
    </w:p>
    <w:p w:rsidR="00D375CF" w:rsidRDefault="00D375CF">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D375CF" w:rsidRPr="00D62016" w:rsidRDefault="000D48C5" w:rsidP="00D62016">
      <w:pPr>
        <w:pStyle w:val="1"/>
        <w:spacing w:before="0"/>
        <w:jc w:val="center"/>
        <w:rPr>
          <w:rFonts w:ascii="Times New Roman" w:hAnsi="Times New Roman" w:cs="Times New Roman"/>
          <w:color w:val="auto"/>
        </w:rPr>
      </w:pPr>
      <w:r>
        <w:rPr>
          <w:rFonts w:ascii="Times New Roman" w:hAnsi="Times New Roman" w:cs="Times New Roman"/>
          <w:color w:val="auto"/>
        </w:rPr>
        <w:lastRenderedPageBreak/>
        <w:t xml:space="preserve">4.4. </w:t>
      </w:r>
      <w:r w:rsidR="00D375CF" w:rsidRPr="00D62016">
        <w:rPr>
          <w:rFonts w:ascii="Times New Roman" w:hAnsi="Times New Roman" w:cs="Times New Roman"/>
          <w:color w:val="auto"/>
        </w:rPr>
        <w:t>И</w:t>
      </w:r>
      <w:r>
        <w:rPr>
          <w:rFonts w:ascii="Times New Roman" w:hAnsi="Times New Roman" w:cs="Times New Roman"/>
          <w:color w:val="auto"/>
        </w:rPr>
        <w:t>нформационное обеспечение дисциплины</w:t>
      </w:r>
    </w:p>
    <w:p w:rsidR="00D375CF" w:rsidRPr="00D62016" w:rsidRDefault="00D375CF" w:rsidP="00D62016">
      <w:pPr>
        <w:pStyle w:val="1"/>
        <w:spacing w:before="0"/>
        <w:jc w:val="center"/>
        <w:rPr>
          <w:rFonts w:ascii="Times New Roman" w:hAnsi="Times New Roman" w:cs="Times New Roman"/>
          <w:color w:val="auto"/>
        </w:rPr>
      </w:pPr>
    </w:p>
    <w:p w:rsidR="00D375CF" w:rsidRPr="00D62016" w:rsidRDefault="000D48C5" w:rsidP="00D620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4.4.1.</w:t>
      </w:r>
      <w:r w:rsidR="00D375CF" w:rsidRPr="00D62016">
        <w:rPr>
          <w:rFonts w:ascii="Times New Roman" w:hAnsi="Times New Roman" w:cs="Times New Roman"/>
          <w:b/>
          <w:sz w:val="28"/>
          <w:szCs w:val="28"/>
        </w:rPr>
        <w:t>Основные источники (для студентов)</w:t>
      </w:r>
    </w:p>
    <w:p w:rsidR="00D375CF" w:rsidRPr="00D62016" w:rsidRDefault="00D375CF" w:rsidP="00D62016">
      <w:pPr>
        <w:spacing w:after="0" w:line="240" w:lineRule="auto"/>
        <w:jc w:val="center"/>
        <w:rPr>
          <w:rFonts w:ascii="Times New Roman" w:hAnsi="Times New Roman" w:cs="Times New Roman"/>
          <w:sz w:val="28"/>
          <w:szCs w:val="28"/>
        </w:rPr>
      </w:pPr>
    </w:p>
    <w:p w:rsidR="00D375CF" w:rsidRPr="00D62016" w:rsidRDefault="00D375CF" w:rsidP="001A6831">
      <w:pPr>
        <w:pStyle w:val="ConsPlusNormal"/>
        <w:widowControl/>
        <w:numPr>
          <w:ilvl w:val="0"/>
          <w:numId w:val="101"/>
        </w:numPr>
        <w:tabs>
          <w:tab w:val="left" w:pos="851"/>
          <w:tab w:val="left" w:pos="993"/>
          <w:tab w:val="left" w:pos="1276"/>
        </w:tabs>
        <w:ind w:left="0" w:firstLine="709"/>
        <w:jc w:val="both"/>
        <w:rPr>
          <w:rFonts w:ascii="Times New Roman" w:hAnsi="Times New Roman" w:cs="Times New Roman"/>
          <w:sz w:val="28"/>
          <w:szCs w:val="28"/>
        </w:rPr>
      </w:pPr>
      <w:r w:rsidRPr="00D62016">
        <w:rPr>
          <w:rFonts w:ascii="Times New Roman" w:hAnsi="Times New Roman" w:cs="Times New Roman"/>
          <w:sz w:val="28"/>
          <w:szCs w:val="28"/>
        </w:rPr>
        <w:t>Федеральный закон «О бухгалтерском учете» № 402</w:t>
      </w:r>
      <w:r w:rsidR="006B19DF">
        <w:rPr>
          <w:rFonts w:ascii="Times New Roman" w:hAnsi="Times New Roman" w:cs="Times New Roman"/>
          <w:sz w:val="28"/>
          <w:szCs w:val="28"/>
        </w:rPr>
        <w:t>-</w:t>
      </w:r>
      <w:r w:rsidRPr="00D62016">
        <w:rPr>
          <w:rFonts w:ascii="Times New Roman" w:hAnsi="Times New Roman" w:cs="Times New Roman"/>
          <w:sz w:val="28"/>
          <w:szCs w:val="28"/>
        </w:rPr>
        <w:t>ФЗ от 06.12.</w:t>
      </w:r>
      <w:r w:rsidR="006B19DF">
        <w:rPr>
          <w:rFonts w:ascii="Times New Roman" w:hAnsi="Times New Roman" w:cs="Times New Roman"/>
          <w:sz w:val="28"/>
          <w:szCs w:val="28"/>
        </w:rPr>
        <w:t>2011 г. (с изм. и доп.).</w:t>
      </w:r>
    </w:p>
    <w:p w:rsidR="00D375CF" w:rsidRPr="00D62016" w:rsidRDefault="006B19DF" w:rsidP="00D62016">
      <w:pPr>
        <w:tabs>
          <w:tab w:val="left" w:pos="993"/>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D375CF" w:rsidRPr="00D62016">
        <w:rPr>
          <w:rFonts w:ascii="Times New Roman" w:hAnsi="Times New Roman" w:cs="Times New Roman"/>
          <w:sz w:val="28"/>
          <w:szCs w:val="28"/>
        </w:rPr>
        <w:t>. Положение по ведению бухгалтерского чета и бухгалтерской отч</w:t>
      </w:r>
      <w:r>
        <w:rPr>
          <w:rFonts w:ascii="Times New Roman" w:hAnsi="Times New Roman" w:cs="Times New Roman"/>
          <w:sz w:val="28"/>
          <w:szCs w:val="28"/>
        </w:rPr>
        <w:t xml:space="preserve">етности в Российской Федерации, </w:t>
      </w:r>
      <w:r w:rsidR="00D375CF" w:rsidRPr="00D62016">
        <w:rPr>
          <w:rFonts w:ascii="Times New Roman" w:hAnsi="Times New Roman" w:cs="Times New Roman"/>
          <w:sz w:val="28"/>
          <w:szCs w:val="28"/>
        </w:rPr>
        <w:t>утверждено приказом Минфин</w:t>
      </w:r>
      <w:r>
        <w:rPr>
          <w:rFonts w:ascii="Times New Roman" w:hAnsi="Times New Roman" w:cs="Times New Roman"/>
          <w:sz w:val="28"/>
          <w:szCs w:val="28"/>
        </w:rPr>
        <w:t>а России от 29.07.1998 г. № 34н (с изм. и доп.).</w:t>
      </w:r>
    </w:p>
    <w:p w:rsidR="007648AF" w:rsidRDefault="006B19DF" w:rsidP="007648AF">
      <w:pPr>
        <w:tabs>
          <w:tab w:val="left" w:pos="993"/>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D375CF" w:rsidRPr="00D62016">
        <w:rPr>
          <w:rFonts w:ascii="Times New Roman" w:hAnsi="Times New Roman" w:cs="Times New Roman"/>
          <w:sz w:val="28"/>
          <w:szCs w:val="28"/>
        </w:rPr>
        <w:t>. План счетов бухгалтерского учета финансово-хозяйственной деятельн</w:t>
      </w:r>
      <w:r w:rsidR="00D375CF" w:rsidRPr="00D62016">
        <w:rPr>
          <w:rFonts w:ascii="Times New Roman" w:hAnsi="Times New Roman" w:cs="Times New Roman"/>
          <w:sz w:val="28"/>
          <w:szCs w:val="28"/>
        </w:rPr>
        <w:t>о</w:t>
      </w:r>
      <w:r w:rsidR="00D375CF" w:rsidRPr="00D62016">
        <w:rPr>
          <w:rFonts w:ascii="Times New Roman" w:hAnsi="Times New Roman" w:cs="Times New Roman"/>
          <w:sz w:val="28"/>
          <w:szCs w:val="28"/>
        </w:rPr>
        <w:t>сти организаций</w:t>
      </w:r>
      <w:r>
        <w:rPr>
          <w:rFonts w:ascii="Times New Roman" w:hAnsi="Times New Roman" w:cs="Times New Roman"/>
          <w:sz w:val="28"/>
          <w:szCs w:val="28"/>
        </w:rPr>
        <w:t xml:space="preserve"> и Инструкция по его применению, </w:t>
      </w:r>
      <w:r w:rsidR="00D375CF" w:rsidRPr="00D62016">
        <w:rPr>
          <w:rFonts w:ascii="Times New Roman" w:hAnsi="Times New Roman" w:cs="Times New Roman"/>
          <w:sz w:val="28"/>
          <w:szCs w:val="28"/>
        </w:rPr>
        <w:t>утверждены приказом Ми</w:t>
      </w:r>
      <w:r w:rsidR="00D375CF" w:rsidRPr="00D62016">
        <w:rPr>
          <w:rFonts w:ascii="Times New Roman" w:hAnsi="Times New Roman" w:cs="Times New Roman"/>
          <w:sz w:val="28"/>
          <w:szCs w:val="28"/>
        </w:rPr>
        <w:t>н</w:t>
      </w:r>
      <w:r>
        <w:rPr>
          <w:rFonts w:ascii="Times New Roman" w:hAnsi="Times New Roman" w:cs="Times New Roman"/>
          <w:sz w:val="28"/>
          <w:szCs w:val="28"/>
        </w:rPr>
        <w:t>фина России от 31.10.2000 г. № 94н (с изм. и доп.).</w:t>
      </w:r>
    </w:p>
    <w:p w:rsidR="007648AF" w:rsidRDefault="002A02F1" w:rsidP="007648AF">
      <w:pPr>
        <w:tabs>
          <w:tab w:val="left" w:pos="993"/>
          <w:tab w:val="left" w:pos="1276"/>
        </w:tabs>
        <w:spacing w:after="0" w:line="240" w:lineRule="auto"/>
        <w:ind w:firstLine="709"/>
        <w:jc w:val="both"/>
        <w:rPr>
          <w:rFonts w:ascii="Times New Roman" w:hAnsi="Times New Roman" w:cs="Times New Roman"/>
          <w:sz w:val="28"/>
          <w:szCs w:val="28"/>
        </w:rPr>
      </w:pPr>
      <w:r w:rsidRPr="007648AF">
        <w:rPr>
          <w:rFonts w:ascii="Times New Roman" w:hAnsi="Times New Roman" w:cs="Times New Roman"/>
          <w:sz w:val="28"/>
          <w:szCs w:val="28"/>
        </w:rPr>
        <w:t>4</w:t>
      </w:r>
      <w:r w:rsidR="007648AF" w:rsidRPr="007648AF">
        <w:rPr>
          <w:rFonts w:ascii="Times New Roman" w:hAnsi="Times New Roman" w:cs="Times New Roman"/>
          <w:sz w:val="28"/>
          <w:szCs w:val="28"/>
        </w:rPr>
        <w:t xml:space="preserve"> </w:t>
      </w:r>
      <w:r w:rsidR="007648AF" w:rsidRPr="007648AF">
        <w:rPr>
          <w:rFonts w:ascii="Times New Roman" w:eastAsia="Calibri" w:hAnsi="Times New Roman" w:cs="Times New Roman"/>
          <w:sz w:val="28"/>
          <w:szCs w:val="28"/>
        </w:rPr>
        <w:t>ПБУ 1/2008 «Учетная политика организации», приказ МФ РФ № 106н от 06.10.2008г.</w:t>
      </w:r>
    </w:p>
    <w:p w:rsidR="007648AF" w:rsidRDefault="007648AF" w:rsidP="007648AF">
      <w:pPr>
        <w:tabs>
          <w:tab w:val="left" w:pos="993"/>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7648AF">
        <w:rPr>
          <w:rFonts w:ascii="Times New Roman" w:eastAsia="Calibri" w:hAnsi="Times New Roman" w:cs="Times New Roman"/>
          <w:sz w:val="28"/>
          <w:szCs w:val="28"/>
        </w:rPr>
        <w:t>ПБУ 4/99 «Бухгалтерская отчетность организаций», приказ МФ РФ № 43н от 06.07.99г.</w:t>
      </w:r>
    </w:p>
    <w:p w:rsidR="007648AF" w:rsidRDefault="007648AF" w:rsidP="007648AF">
      <w:pPr>
        <w:tabs>
          <w:tab w:val="left" w:pos="993"/>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7648AF">
        <w:rPr>
          <w:rFonts w:ascii="Times New Roman" w:eastAsia="Calibri" w:hAnsi="Times New Roman" w:cs="Times New Roman"/>
          <w:sz w:val="28"/>
          <w:szCs w:val="28"/>
        </w:rPr>
        <w:t xml:space="preserve">ПБУ 5/01 «Учет материально-производственных запасов», </w:t>
      </w:r>
      <w:r w:rsidRPr="007648AF">
        <w:rPr>
          <w:rFonts w:ascii="Times New Roman" w:eastAsia="TimesNewRoman" w:hAnsi="Times New Roman" w:cs="Times New Roman"/>
          <w:sz w:val="28"/>
          <w:szCs w:val="28"/>
        </w:rPr>
        <w:t xml:space="preserve">утвержденное </w:t>
      </w:r>
      <w:r w:rsidRPr="007648AF">
        <w:rPr>
          <w:rFonts w:ascii="Times New Roman" w:eastAsia="Calibri" w:hAnsi="Times New Roman" w:cs="Times New Roman"/>
          <w:sz w:val="28"/>
          <w:szCs w:val="28"/>
        </w:rPr>
        <w:t>приказом МФ РФ № 44н от 09.06.2001г.</w:t>
      </w:r>
    </w:p>
    <w:p w:rsidR="007648AF" w:rsidRDefault="007648AF" w:rsidP="007648AF">
      <w:pPr>
        <w:tabs>
          <w:tab w:val="left" w:pos="993"/>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7648AF">
        <w:rPr>
          <w:rFonts w:ascii="Times New Roman" w:eastAsia="Calibri" w:hAnsi="Times New Roman" w:cs="Times New Roman"/>
          <w:sz w:val="28"/>
          <w:szCs w:val="28"/>
        </w:rPr>
        <w:t>ПБУ 6/01 «Учет основных средств», приказ МФ РФ № 26н от 30.03.2001г.</w:t>
      </w:r>
    </w:p>
    <w:p w:rsidR="007648AF" w:rsidRDefault="007648AF" w:rsidP="007648AF">
      <w:pPr>
        <w:tabs>
          <w:tab w:val="left" w:pos="993"/>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7648AF">
        <w:rPr>
          <w:rFonts w:ascii="Times New Roman" w:eastAsia="Calibri" w:hAnsi="Times New Roman" w:cs="Times New Roman"/>
          <w:sz w:val="28"/>
          <w:szCs w:val="28"/>
        </w:rPr>
        <w:t>ПБУ 9/99 «Доходы организации», приказ МФ РФ № 32н от 06.05.99г.</w:t>
      </w:r>
    </w:p>
    <w:p w:rsidR="007648AF" w:rsidRDefault="007648AF" w:rsidP="007648AF">
      <w:pPr>
        <w:tabs>
          <w:tab w:val="left" w:pos="993"/>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7648AF">
        <w:rPr>
          <w:rFonts w:ascii="Times New Roman" w:eastAsia="Calibri" w:hAnsi="Times New Roman" w:cs="Times New Roman"/>
          <w:sz w:val="28"/>
          <w:szCs w:val="28"/>
        </w:rPr>
        <w:t>ПБУ 10/99 «Расходы организации», приказ МФ РФ № 33н от 06.05.99г.</w:t>
      </w:r>
    </w:p>
    <w:p w:rsidR="007648AF" w:rsidRDefault="007648AF" w:rsidP="007648AF">
      <w:pPr>
        <w:tabs>
          <w:tab w:val="left" w:pos="993"/>
          <w:tab w:val="left" w:pos="1276"/>
        </w:tabs>
        <w:spacing w:after="0" w:line="240" w:lineRule="auto"/>
        <w:ind w:firstLine="709"/>
        <w:jc w:val="both"/>
        <w:rPr>
          <w:rFonts w:ascii="Times New Roman" w:eastAsia="TimesNewRoman" w:hAnsi="Times New Roman" w:cs="Times New Roman"/>
          <w:sz w:val="28"/>
          <w:szCs w:val="28"/>
        </w:rPr>
      </w:pPr>
      <w:r>
        <w:rPr>
          <w:rFonts w:ascii="Times New Roman" w:hAnsi="Times New Roman" w:cs="Times New Roman"/>
          <w:sz w:val="28"/>
          <w:szCs w:val="28"/>
        </w:rPr>
        <w:t xml:space="preserve">10. </w:t>
      </w:r>
      <w:r w:rsidRPr="007648AF">
        <w:rPr>
          <w:rFonts w:ascii="Times New Roman" w:eastAsia="TimesNewRoman" w:hAnsi="Times New Roman" w:cs="Times New Roman"/>
          <w:sz w:val="28"/>
          <w:szCs w:val="28"/>
        </w:rPr>
        <w:t xml:space="preserve">ПБУ 14/2007 «Учет нематериальных активов», </w:t>
      </w:r>
      <w:r w:rsidRPr="007648AF">
        <w:rPr>
          <w:rFonts w:ascii="Times New Roman" w:eastAsia="Calibri" w:hAnsi="Times New Roman" w:cs="Times New Roman"/>
          <w:sz w:val="28"/>
          <w:szCs w:val="28"/>
        </w:rPr>
        <w:t>приказ МФ РФ</w:t>
      </w:r>
      <w:r w:rsidRPr="007648AF">
        <w:rPr>
          <w:rFonts w:ascii="Times New Roman" w:eastAsia="TimesNewRoman" w:hAnsi="Times New Roman" w:cs="Times New Roman"/>
          <w:sz w:val="28"/>
          <w:szCs w:val="28"/>
        </w:rPr>
        <w:t xml:space="preserve"> № 153н от 27.12.2007г.</w:t>
      </w:r>
    </w:p>
    <w:p w:rsidR="007648AF" w:rsidRPr="007648AF" w:rsidRDefault="007648AF" w:rsidP="007648AF">
      <w:pPr>
        <w:tabs>
          <w:tab w:val="left" w:pos="993"/>
          <w:tab w:val="left" w:pos="1276"/>
        </w:tabs>
        <w:spacing w:after="0" w:line="24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11. </w:t>
      </w:r>
      <w:r w:rsidRPr="007648AF">
        <w:rPr>
          <w:rFonts w:ascii="Times New Roman" w:eastAsia="TimesNewRoman" w:hAnsi="Times New Roman" w:cs="Times New Roman"/>
          <w:sz w:val="28"/>
          <w:szCs w:val="28"/>
        </w:rPr>
        <w:t>ПБУ 22/2010 «Исправление ошибок в бухгалтерском учете и отчетн</w:t>
      </w:r>
      <w:r w:rsidRPr="007648AF">
        <w:rPr>
          <w:rFonts w:ascii="Times New Roman" w:eastAsia="TimesNewRoman" w:hAnsi="Times New Roman" w:cs="Times New Roman"/>
          <w:sz w:val="28"/>
          <w:szCs w:val="28"/>
        </w:rPr>
        <w:t>о</w:t>
      </w:r>
      <w:r w:rsidRPr="007648AF">
        <w:rPr>
          <w:rFonts w:ascii="Times New Roman" w:eastAsia="TimesNewRoman" w:hAnsi="Times New Roman" w:cs="Times New Roman"/>
          <w:sz w:val="28"/>
          <w:szCs w:val="28"/>
        </w:rPr>
        <w:t>сти», приказ МФ РФ № 63н от 26.06.2010г.</w:t>
      </w:r>
    </w:p>
    <w:p w:rsidR="00682726" w:rsidRPr="007648AF" w:rsidRDefault="00682726" w:rsidP="007648AF">
      <w:pPr>
        <w:tabs>
          <w:tab w:val="left" w:pos="993"/>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872DB3" w:rsidRPr="00872DB3">
        <w:rPr>
          <w:rFonts w:ascii="Times New Roman" w:hAnsi="Times New Roman" w:cs="Times New Roman"/>
          <w:sz w:val="24"/>
          <w:szCs w:val="24"/>
        </w:rPr>
        <w:t xml:space="preserve"> </w:t>
      </w:r>
      <w:r w:rsidR="00872DB3" w:rsidRPr="00872DB3">
        <w:rPr>
          <w:rFonts w:ascii="Times New Roman" w:hAnsi="Times New Roman" w:cs="Times New Roman"/>
          <w:sz w:val="28"/>
          <w:szCs w:val="28"/>
        </w:rPr>
        <w:t>Богаченко, В.М. Основы бухгалтерского учета : теория и практика / В.М. Богаченко, Н.А. Кириллова. – 2-е изд., пер.  и доп. – Ростов н/Д : Феникс, 2015. – 301 с.</w:t>
      </w:r>
      <w:r w:rsidR="007648AF">
        <w:rPr>
          <w:rFonts w:ascii="Times New Roman" w:hAnsi="Times New Roman" w:cs="Times New Roman"/>
          <w:sz w:val="28"/>
          <w:szCs w:val="28"/>
        </w:rPr>
        <w:t xml:space="preserve"> – </w:t>
      </w:r>
      <w:r w:rsidR="007648AF" w:rsidRPr="007648AF">
        <w:rPr>
          <w:rFonts w:ascii="Times New Roman" w:hAnsi="Times New Roman" w:cs="Times New Roman"/>
          <w:sz w:val="28"/>
          <w:szCs w:val="28"/>
          <w:lang w:val="en-US"/>
        </w:rPr>
        <w:t>ISBN</w:t>
      </w:r>
      <w:r w:rsidR="007648AF">
        <w:rPr>
          <w:rFonts w:ascii="Times New Roman" w:hAnsi="Times New Roman" w:cs="Times New Roman"/>
          <w:sz w:val="28"/>
          <w:szCs w:val="28"/>
        </w:rPr>
        <w:t xml:space="preserve"> 978-5-222-23812-7 </w:t>
      </w:r>
    </w:p>
    <w:p w:rsidR="00E60E00" w:rsidRPr="007648AF" w:rsidRDefault="00872DB3" w:rsidP="00E60E00">
      <w:pPr>
        <w:tabs>
          <w:tab w:val="left" w:pos="993"/>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E60E00" w:rsidRPr="00E60E00">
        <w:rPr>
          <w:rFonts w:ascii="Times New Roman" w:hAnsi="Times New Roman" w:cs="Times New Roman"/>
          <w:sz w:val="28"/>
          <w:szCs w:val="28"/>
        </w:rPr>
        <w:t xml:space="preserve"> </w:t>
      </w:r>
      <w:r w:rsidR="00E60E00" w:rsidRPr="00872DB3">
        <w:rPr>
          <w:rFonts w:ascii="Times New Roman" w:hAnsi="Times New Roman" w:cs="Times New Roman"/>
          <w:sz w:val="28"/>
          <w:szCs w:val="28"/>
        </w:rPr>
        <w:t xml:space="preserve">Богаченко, В.М. </w:t>
      </w:r>
      <w:r w:rsidR="00E60E00">
        <w:rPr>
          <w:rFonts w:ascii="Times New Roman" w:hAnsi="Times New Roman" w:cs="Times New Roman"/>
          <w:sz w:val="28"/>
          <w:szCs w:val="28"/>
        </w:rPr>
        <w:t>Бухгалтерский учет</w:t>
      </w:r>
      <w:r w:rsidR="00E60E00" w:rsidRPr="00872DB3">
        <w:rPr>
          <w:rFonts w:ascii="Times New Roman" w:hAnsi="Times New Roman" w:cs="Times New Roman"/>
          <w:sz w:val="28"/>
          <w:szCs w:val="28"/>
        </w:rPr>
        <w:t xml:space="preserve"> : </w:t>
      </w:r>
      <w:r w:rsidR="00E60E00">
        <w:rPr>
          <w:rFonts w:ascii="Times New Roman" w:hAnsi="Times New Roman" w:cs="Times New Roman"/>
          <w:sz w:val="28"/>
          <w:szCs w:val="28"/>
        </w:rPr>
        <w:t>учебник</w:t>
      </w:r>
      <w:r w:rsidR="00E60E00" w:rsidRPr="00872DB3">
        <w:rPr>
          <w:rFonts w:ascii="Times New Roman" w:hAnsi="Times New Roman" w:cs="Times New Roman"/>
          <w:sz w:val="28"/>
          <w:szCs w:val="28"/>
        </w:rPr>
        <w:t xml:space="preserve"> / В.М. Богаченко, Н.А. К</w:t>
      </w:r>
      <w:r w:rsidR="00E60E00" w:rsidRPr="00872DB3">
        <w:rPr>
          <w:rFonts w:ascii="Times New Roman" w:hAnsi="Times New Roman" w:cs="Times New Roman"/>
          <w:sz w:val="28"/>
          <w:szCs w:val="28"/>
        </w:rPr>
        <w:t>и</w:t>
      </w:r>
      <w:r w:rsidR="00E60E00" w:rsidRPr="00872DB3">
        <w:rPr>
          <w:rFonts w:ascii="Times New Roman" w:hAnsi="Times New Roman" w:cs="Times New Roman"/>
          <w:sz w:val="28"/>
          <w:szCs w:val="28"/>
        </w:rPr>
        <w:t xml:space="preserve">риллова. – </w:t>
      </w:r>
      <w:r w:rsidR="00E60E00">
        <w:rPr>
          <w:rFonts w:ascii="Times New Roman" w:hAnsi="Times New Roman" w:cs="Times New Roman"/>
          <w:sz w:val="28"/>
          <w:szCs w:val="28"/>
        </w:rPr>
        <w:t>19</w:t>
      </w:r>
      <w:r w:rsidR="00E60E00" w:rsidRPr="00872DB3">
        <w:rPr>
          <w:rFonts w:ascii="Times New Roman" w:hAnsi="Times New Roman" w:cs="Times New Roman"/>
          <w:sz w:val="28"/>
          <w:szCs w:val="28"/>
        </w:rPr>
        <w:t xml:space="preserve">-е изд., </w:t>
      </w:r>
      <w:r w:rsidR="00E60E00">
        <w:rPr>
          <w:rFonts w:ascii="Times New Roman" w:hAnsi="Times New Roman" w:cs="Times New Roman"/>
          <w:sz w:val="28"/>
          <w:szCs w:val="28"/>
        </w:rPr>
        <w:t>стер</w:t>
      </w:r>
      <w:r w:rsidR="00E60E00" w:rsidRPr="00872DB3">
        <w:rPr>
          <w:rFonts w:ascii="Times New Roman" w:hAnsi="Times New Roman" w:cs="Times New Roman"/>
          <w:sz w:val="28"/>
          <w:szCs w:val="28"/>
        </w:rPr>
        <w:t>. –</w:t>
      </w:r>
      <w:r w:rsidR="00E60E00">
        <w:rPr>
          <w:rFonts w:ascii="Times New Roman" w:hAnsi="Times New Roman" w:cs="Times New Roman"/>
          <w:sz w:val="28"/>
          <w:szCs w:val="28"/>
        </w:rPr>
        <w:t xml:space="preserve"> Ростов н/Д : Феникс, 2015. – 5</w:t>
      </w:r>
      <w:r w:rsidR="00E60E00" w:rsidRPr="00872DB3">
        <w:rPr>
          <w:rFonts w:ascii="Times New Roman" w:hAnsi="Times New Roman" w:cs="Times New Roman"/>
          <w:sz w:val="28"/>
          <w:szCs w:val="28"/>
        </w:rPr>
        <w:t>1</w:t>
      </w:r>
      <w:r w:rsidR="00E60E00">
        <w:rPr>
          <w:rFonts w:ascii="Times New Roman" w:hAnsi="Times New Roman" w:cs="Times New Roman"/>
          <w:sz w:val="28"/>
          <w:szCs w:val="28"/>
        </w:rPr>
        <w:t>0</w:t>
      </w:r>
      <w:r w:rsidR="00E60E00" w:rsidRPr="00872DB3">
        <w:rPr>
          <w:rFonts w:ascii="Times New Roman" w:hAnsi="Times New Roman" w:cs="Times New Roman"/>
          <w:sz w:val="28"/>
          <w:szCs w:val="28"/>
        </w:rPr>
        <w:t xml:space="preserve"> с.</w:t>
      </w:r>
      <w:r w:rsidR="007648AF">
        <w:rPr>
          <w:rFonts w:ascii="Times New Roman" w:hAnsi="Times New Roman" w:cs="Times New Roman"/>
          <w:sz w:val="28"/>
          <w:szCs w:val="28"/>
        </w:rPr>
        <w:t xml:space="preserve"> – </w:t>
      </w:r>
      <w:r w:rsidR="007648AF" w:rsidRPr="007648AF">
        <w:rPr>
          <w:rFonts w:ascii="Times New Roman" w:hAnsi="Times New Roman" w:cs="Times New Roman"/>
          <w:sz w:val="28"/>
          <w:szCs w:val="28"/>
          <w:lang w:val="en-US"/>
        </w:rPr>
        <w:t>ISBN</w:t>
      </w:r>
      <w:r w:rsidR="007648AF">
        <w:rPr>
          <w:rFonts w:ascii="Times New Roman" w:hAnsi="Times New Roman" w:cs="Times New Roman"/>
          <w:sz w:val="28"/>
          <w:szCs w:val="28"/>
        </w:rPr>
        <w:t xml:space="preserve"> 978-5-222-23117-3</w:t>
      </w:r>
    </w:p>
    <w:p w:rsidR="00D375CF" w:rsidRPr="00D62016" w:rsidRDefault="00D375CF" w:rsidP="00872DB3">
      <w:pPr>
        <w:tabs>
          <w:tab w:val="left" w:pos="993"/>
          <w:tab w:val="left" w:pos="1276"/>
        </w:tabs>
        <w:spacing w:after="0" w:line="240" w:lineRule="auto"/>
        <w:ind w:firstLine="709"/>
        <w:jc w:val="both"/>
        <w:rPr>
          <w:rFonts w:ascii="Times New Roman" w:hAnsi="Times New Roman" w:cs="Times New Roman"/>
          <w:sz w:val="28"/>
          <w:szCs w:val="28"/>
        </w:rPr>
      </w:pPr>
    </w:p>
    <w:p w:rsidR="00D375CF" w:rsidRPr="00D62016" w:rsidRDefault="000D48C5" w:rsidP="006B19D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4.4.2.</w:t>
      </w:r>
      <w:r w:rsidR="00D375CF" w:rsidRPr="00D62016">
        <w:rPr>
          <w:rFonts w:ascii="Times New Roman" w:hAnsi="Times New Roman" w:cs="Times New Roman"/>
          <w:b/>
          <w:sz w:val="28"/>
          <w:szCs w:val="28"/>
        </w:rPr>
        <w:t>Дополнительные источники (для студентов)</w:t>
      </w:r>
    </w:p>
    <w:p w:rsidR="00D375CF" w:rsidRPr="00D62016" w:rsidRDefault="00D375CF" w:rsidP="001A6831">
      <w:pPr>
        <w:pStyle w:val="a3"/>
        <w:numPr>
          <w:ilvl w:val="0"/>
          <w:numId w:val="102"/>
        </w:numPr>
        <w:tabs>
          <w:tab w:val="left" w:pos="993"/>
        </w:tabs>
        <w:spacing w:after="0" w:line="240" w:lineRule="auto"/>
        <w:ind w:left="0" w:firstLine="709"/>
        <w:jc w:val="both"/>
        <w:rPr>
          <w:rFonts w:ascii="Times New Roman" w:hAnsi="Times New Roman" w:cs="Times New Roman"/>
          <w:bCs/>
          <w:sz w:val="28"/>
          <w:szCs w:val="28"/>
        </w:rPr>
      </w:pPr>
      <w:r w:rsidRPr="00D62016">
        <w:rPr>
          <w:rFonts w:ascii="Times New Roman" w:hAnsi="Times New Roman" w:cs="Times New Roman"/>
          <w:sz w:val="28"/>
          <w:szCs w:val="28"/>
        </w:rPr>
        <w:t>Справочно-правовая система «Гарант» - Режим доступа: http://www.garant.ru/article/6726/</w:t>
      </w:r>
    </w:p>
    <w:p w:rsidR="00D375CF" w:rsidRPr="00D62016" w:rsidRDefault="00D375CF" w:rsidP="001A6831">
      <w:pPr>
        <w:pStyle w:val="a3"/>
        <w:numPr>
          <w:ilvl w:val="0"/>
          <w:numId w:val="102"/>
        </w:numPr>
        <w:tabs>
          <w:tab w:val="left" w:pos="993"/>
        </w:tabs>
        <w:spacing w:after="0" w:line="240" w:lineRule="auto"/>
        <w:ind w:left="0" w:firstLine="709"/>
        <w:jc w:val="both"/>
        <w:rPr>
          <w:rFonts w:ascii="Times New Roman" w:hAnsi="Times New Roman" w:cs="Times New Roman"/>
          <w:bCs/>
          <w:sz w:val="28"/>
          <w:szCs w:val="28"/>
        </w:rPr>
      </w:pPr>
      <w:r w:rsidRPr="00D62016">
        <w:rPr>
          <w:rFonts w:ascii="Times New Roman" w:hAnsi="Times New Roman" w:cs="Times New Roman"/>
          <w:bCs/>
          <w:sz w:val="28"/>
          <w:szCs w:val="28"/>
        </w:rPr>
        <w:t>Бухучет. Теория и практика бухучета.</w:t>
      </w:r>
      <w:r w:rsidR="008411B0">
        <w:rPr>
          <w:rFonts w:ascii="Times New Roman" w:hAnsi="Times New Roman" w:cs="Times New Roman"/>
          <w:bCs/>
          <w:sz w:val="28"/>
          <w:szCs w:val="28"/>
        </w:rPr>
        <w:t xml:space="preserve"> –</w:t>
      </w:r>
      <w:r w:rsidRPr="00D62016">
        <w:rPr>
          <w:rFonts w:ascii="Times New Roman" w:hAnsi="Times New Roman" w:cs="Times New Roman"/>
          <w:bCs/>
          <w:sz w:val="28"/>
          <w:szCs w:val="28"/>
        </w:rPr>
        <w:t xml:space="preserve"> http://www.bookhuchet.ru/</w:t>
      </w:r>
    </w:p>
    <w:p w:rsidR="00D375CF" w:rsidRPr="00D62016" w:rsidRDefault="00D375CF" w:rsidP="001A6831">
      <w:pPr>
        <w:pStyle w:val="a3"/>
        <w:numPr>
          <w:ilvl w:val="0"/>
          <w:numId w:val="102"/>
        </w:numPr>
        <w:tabs>
          <w:tab w:val="left" w:pos="993"/>
        </w:tabs>
        <w:spacing w:after="0" w:line="240" w:lineRule="auto"/>
        <w:ind w:left="0" w:firstLine="709"/>
        <w:jc w:val="both"/>
        <w:rPr>
          <w:rFonts w:ascii="Times New Roman" w:hAnsi="Times New Roman" w:cs="Times New Roman"/>
          <w:bCs/>
          <w:sz w:val="28"/>
          <w:szCs w:val="28"/>
        </w:rPr>
      </w:pPr>
      <w:r w:rsidRPr="00D62016">
        <w:rPr>
          <w:rFonts w:ascii="Times New Roman" w:hAnsi="Times New Roman" w:cs="Times New Roman"/>
          <w:bCs/>
          <w:sz w:val="28"/>
          <w:szCs w:val="28"/>
        </w:rPr>
        <w:t>Кондраков, Н.П. Учет</w:t>
      </w:r>
      <w:r w:rsidR="00144397">
        <w:rPr>
          <w:rFonts w:ascii="Times New Roman" w:hAnsi="Times New Roman" w:cs="Times New Roman"/>
          <w:bCs/>
          <w:sz w:val="28"/>
          <w:szCs w:val="28"/>
        </w:rPr>
        <w:t>ная политика организаций на 2016</w:t>
      </w:r>
      <w:r w:rsidRPr="00D62016">
        <w:rPr>
          <w:rFonts w:ascii="Times New Roman" w:hAnsi="Times New Roman" w:cs="Times New Roman"/>
          <w:bCs/>
          <w:sz w:val="28"/>
          <w:szCs w:val="28"/>
        </w:rPr>
        <w:t xml:space="preserve"> год: в целях бу</w:t>
      </w:r>
      <w:r w:rsidRPr="00D62016">
        <w:rPr>
          <w:rFonts w:ascii="Times New Roman" w:hAnsi="Times New Roman" w:cs="Times New Roman"/>
          <w:bCs/>
          <w:sz w:val="28"/>
          <w:szCs w:val="28"/>
        </w:rPr>
        <w:t>х</w:t>
      </w:r>
      <w:r w:rsidRPr="00D62016">
        <w:rPr>
          <w:rFonts w:ascii="Times New Roman" w:hAnsi="Times New Roman" w:cs="Times New Roman"/>
          <w:bCs/>
          <w:sz w:val="28"/>
          <w:szCs w:val="28"/>
        </w:rPr>
        <w:t xml:space="preserve">галтерского финансового, управленческого и налогового учета / Н. П.  Кондраков </w:t>
      </w:r>
      <w:r w:rsidRPr="00D62016">
        <w:rPr>
          <w:rFonts w:ascii="Times New Roman" w:hAnsi="Times New Roman" w:cs="Times New Roman"/>
          <w:sz w:val="28"/>
          <w:szCs w:val="28"/>
        </w:rPr>
        <w:t>[Электронный ресурс] - Режим доступа: http://lib.rus.ec/b/351769/read</w:t>
      </w:r>
    </w:p>
    <w:p w:rsidR="00D375CF" w:rsidRPr="008411B0" w:rsidRDefault="00D375CF" w:rsidP="001A6831">
      <w:pPr>
        <w:pStyle w:val="a3"/>
        <w:numPr>
          <w:ilvl w:val="0"/>
          <w:numId w:val="102"/>
        </w:numPr>
        <w:tabs>
          <w:tab w:val="left" w:pos="993"/>
        </w:tabs>
        <w:spacing w:after="0" w:line="240" w:lineRule="auto"/>
        <w:ind w:left="0" w:firstLine="709"/>
        <w:jc w:val="both"/>
        <w:rPr>
          <w:rFonts w:ascii="Times New Roman" w:hAnsi="Times New Roman" w:cs="Times New Roman"/>
          <w:sz w:val="28"/>
          <w:szCs w:val="28"/>
        </w:rPr>
      </w:pPr>
      <w:r w:rsidRPr="00D62016">
        <w:rPr>
          <w:rFonts w:ascii="Times New Roman" w:hAnsi="Times New Roman" w:cs="Times New Roman"/>
          <w:bCs/>
          <w:sz w:val="28"/>
          <w:szCs w:val="28"/>
        </w:rPr>
        <w:t>Электронная библиотека -  /www.fictionbook.ru/</w:t>
      </w:r>
    </w:p>
    <w:p w:rsidR="002860EF" w:rsidRPr="007648AF" w:rsidRDefault="002860EF" w:rsidP="002860EF">
      <w:pPr>
        <w:numPr>
          <w:ilvl w:val="0"/>
          <w:numId w:val="102"/>
        </w:numPr>
        <w:tabs>
          <w:tab w:val="left" w:pos="993"/>
        </w:tabs>
        <w:autoSpaceDE w:val="0"/>
        <w:autoSpaceDN w:val="0"/>
        <w:spacing w:after="0" w:line="240" w:lineRule="auto"/>
        <w:ind w:left="0" w:firstLine="709"/>
        <w:jc w:val="both"/>
        <w:rPr>
          <w:rFonts w:ascii="Times New Roman" w:hAnsi="Times New Roman" w:cs="Times New Roman"/>
          <w:sz w:val="28"/>
          <w:szCs w:val="28"/>
        </w:rPr>
      </w:pPr>
      <w:r w:rsidRPr="007648AF">
        <w:rPr>
          <w:rFonts w:ascii="Times New Roman" w:hAnsi="Times New Roman" w:cs="Times New Roman"/>
          <w:sz w:val="28"/>
          <w:szCs w:val="28"/>
        </w:rPr>
        <w:t>Бакаев А.С. Бухгалтерский учет : учебник / А.С. Бакаев, П</w:t>
      </w:r>
      <w:r w:rsidR="00371D3D">
        <w:rPr>
          <w:rFonts w:ascii="Times New Roman" w:hAnsi="Times New Roman" w:cs="Times New Roman"/>
          <w:sz w:val="28"/>
          <w:szCs w:val="28"/>
        </w:rPr>
        <w:t>.С. Безруких, Н.Д. Врублевский</w:t>
      </w:r>
      <w:r w:rsidRPr="007648AF">
        <w:rPr>
          <w:rFonts w:ascii="Times New Roman" w:hAnsi="Times New Roman" w:cs="Times New Roman"/>
          <w:sz w:val="28"/>
          <w:szCs w:val="28"/>
        </w:rPr>
        <w:t xml:space="preserve">. – 4-е изд., пер. и доп. – М.: Бухгалтерский учет, 2012. – 719 с. – </w:t>
      </w:r>
      <w:r w:rsidRPr="007648AF">
        <w:rPr>
          <w:rFonts w:ascii="Times New Roman" w:hAnsi="Times New Roman" w:cs="Times New Roman"/>
          <w:sz w:val="28"/>
          <w:szCs w:val="28"/>
          <w:lang w:val="en-US"/>
        </w:rPr>
        <w:t>ISBN</w:t>
      </w:r>
      <w:r w:rsidR="00371D3D">
        <w:rPr>
          <w:rFonts w:ascii="Times New Roman" w:hAnsi="Times New Roman" w:cs="Times New Roman"/>
          <w:sz w:val="28"/>
          <w:szCs w:val="28"/>
        </w:rPr>
        <w:t xml:space="preserve"> 5-85428-103-1</w:t>
      </w:r>
    </w:p>
    <w:p w:rsidR="002860EF" w:rsidRPr="007648AF" w:rsidRDefault="002860EF" w:rsidP="002860EF">
      <w:pPr>
        <w:numPr>
          <w:ilvl w:val="0"/>
          <w:numId w:val="102"/>
        </w:numPr>
        <w:tabs>
          <w:tab w:val="left" w:pos="993"/>
        </w:tabs>
        <w:autoSpaceDE w:val="0"/>
        <w:autoSpaceDN w:val="0"/>
        <w:spacing w:after="0" w:line="240" w:lineRule="auto"/>
        <w:ind w:left="0" w:firstLine="709"/>
        <w:jc w:val="both"/>
        <w:rPr>
          <w:rFonts w:ascii="Times New Roman" w:hAnsi="Times New Roman" w:cs="Times New Roman"/>
          <w:sz w:val="28"/>
          <w:szCs w:val="28"/>
        </w:rPr>
      </w:pPr>
      <w:r w:rsidRPr="007648AF">
        <w:rPr>
          <w:rFonts w:ascii="Times New Roman" w:hAnsi="Times New Roman" w:cs="Times New Roman"/>
          <w:sz w:val="28"/>
          <w:szCs w:val="28"/>
        </w:rPr>
        <w:t>Баканова М.И. Бухгалтерский учет в торговле : учеб. пособие. / М.И. Б</w:t>
      </w:r>
      <w:r w:rsidRPr="007648AF">
        <w:rPr>
          <w:rFonts w:ascii="Times New Roman" w:hAnsi="Times New Roman" w:cs="Times New Roman"/>
          <w:sz w:val="28"/>
          <w:szCs w:val="28"/>
        </w:rPr>
        <w:t>а</w:t>
      </w:r>
      <w:r w:rsidRPr="007648AF">
        <w:rPr>
          <w:rFonts w:ascii="Times New Roman" w:hAnsi="Times New Roman" w:cs="Times New Roman"/>
          <w:sz w:val="28"/>
          <w:szCs w:val="28"/>
        </w:rPr>
        <w:t xml:space="preserve">канов. – М.: Финансы и статистика, 2012. – 576 с. – </w:t>
      </w:r>
      <w:r w:rsidRPr="007648AF">
        <w:rPr>
          <w:rFonts w:ascii="Times New Roman" w:hAnsi="Times New Roman" w:cs="Times New Roman"/>
          <w:sz w:val="28"/>
          <w:szCs w:val="28"/>
          <w:lang w:val="en-US"/>
        </w:rPr>
        <w:t>ISBN</w:t>
      </w:r>
      <w:r w:rsidR="00371D3D">
        <w:rPr>
          <w:rFonts w:ascii="Times New Roman" w:hAnsi="Times New Roman" w:cs="Times New Roman"/>
          <w:sz w:val="28"/>
          <w:szCs w:val="28"/>
        </w:rPr>
        <w:t xml:space="preserve"> 5-279-02248-9</w:t>
      </w:r>
    </w:p>
    <w:p w:rsidR="002860EF" w:rsidRPr="007648AF" w:rsidRDefault="002860EF" w:rsidP="002860EF">
      <w:pPr>
        <w:numPr>
          <w:ilvl w:val="0"/>
          <w:numId w:val="102"/>
        </w:numPr>
        <w:tabs>
          <w:tab w:val="left" w:pos="993"/>
        </w:tabs>
        <w:autoSpaceDE w:val="0"/>
        <w:autoSpaceDN w:val="0"/>
        <w:spacing w:after="0" w:line="240" w:lineRule="auto"/>
        <w:ind w:left="0" w:firstLine="709"/>
        <w:jc w:val="both"/>
        <w:rPr>
          <w:rFonts w:ascii="Times New Roman" w:hAnsi="Times New Roman" w:cs="Times New Roman"/>
          <w:sz w:val="28"/>
          <w:szCs w:val="28"/>
        </w:rPr>
      </w:pPr>
      <w:r w:rsidRPr="007648AF">
        <w:rPr>
          <w:rFonts w:ascii="Times New Roman" w:hAnsi="Times New Roman" w:cs="Times New Roman"/>
          <w:sz w:val="28"/>
          <w:szCs w:val="28"/>
        </w:rPr>
        <w:lastRenderedPageBreak/>
        <w:t>Богаченко В.М. Бухгалтерский учет : учебник / В.М. Богаченко, Н.А. К</w:t>
      </w:r>
      <w:r w:rsidRPr="007648AF">
        <w:rPr>
          <w:rFonts w:ascii="Times New Roman" w:hAnsi="Times New Roman" w:cs="Times New Roman"/>
          <w:sz w:val="28"/>
          <w:szCs w:val="28"/>
        </w:rPr>
        <w:t>и</w:t>
      </w:r>
      <w:r w:rsidRPr="007648AF">
        <w:rPr>
          <w:rFonts w:ascii="Times New Roman" w:hAnsi="Times New Roman" w:cs="Times New Roman"/>
          <w:sz w:val="28"/>
          <w:szCs w:val="28"/>
        </w:rPr>
        <w:t xml:space="preserve">риллова. – изд. 19-е, стер. – Ростов н/Д : Феникс, 2015. – 510 с. – </w:t>
      </w:r>
      <w:r w:rsidRPr="007648AF">
        <w:rPr>
          <w:rFonts w:ascii="Times New Roman" w:hAnsi="Times New Roman" w:cs="Times New Roman"/>
          <w:sz w:val="28"/>
          <w:szCs w:val="28"/>
          <w:lang w:val="en-US"/>
        </w:rPr>
        <w:t>ISBN</w:t>
      </w:r>
      <w:r w:rsidRPr="007648AF">
        <w:rPr>
          <w:rFonts w:ascii="Times New Roman" w:hAnsi="Times New Roman" w:cs="Times New Roman"/>
          <w:sz w:val="28"/>
          <w:szCs w:val="28"/>
        </w:rPr>
        <w:t xml:space="preserve"> 978-5-222-23117-3</w:t>
      </w:r>
    </w:p>
    <w:p w:rsidR="002860EF" w:rsidRPr="007648AF" w:rsidRDefault="002860EF" w:rsidP="002860EF">
      <w:pPr>
        <w:numPr>
          <w:ilvl w:val="0"/>
          <w:numId w:val="102"/>
        </w:numPr>
        <w:tabs>
          <w:tab w:val="left" w:pos="993"/>
        </w:tabs>
        <w:autoSpaceDE w:val="0"/>
        <w:autoSpaceDN w:val="0"/>
        <w:spacing w:after="0" w:line="240" w:lineRule="auto"/>
        <w:ind w:left="0" w:firstLine="709"/>
        <w:jc w:val="both"/>
        <w:rPr>
          <w:rFonts w:ascii="Times New Roman" w:hAnsi="Times New Roman" w:cs="Times New Roman"/>
          <w:sz w:val="28"/>
          <w:szCs w:val="28"/>
        </w:rPr>
      </w:pPr>
      <w:r w:rsidRPr="007648AF">
        <w:rPr>
          <w:rFonts w:ascii="Times New Roman" w:hAnsi="Times New Roman" w:cs="Times New Roman"/>
          <w:sz w:val="28"/>
          <w:szCs w:val="28"/>
        </w:rPr>
        <w:t xml:space="preserve">Богаченко В.М. Бухгалтерский учет : практикум / В.М. Богаченко, Н.А. Кириллова. – изд. 3-е, испр. И доп. – Ростов н/Д : Феникс, 2015. – 398 с. – </w:t>
      </w:r>
      <w:r w:rsidRPr="007648AF">
        <w:rPr>
          <w:rFonts w:ascii="Times New Roman" w:hAnsi="Times New Roman" w:cs="Times New Roman"/>
          <w:sz w:val="28"/>
          <w:szCs w:val="28"/>
          <w:lang w:val="en-US"/>
        </w:rPr>
        <w:t>ISBN</w:t>
      </w:r>
      <w:r w:rsidRPr="007648AF">
        <w:rPr>
          <w:rFonts w:ascii="Times New Roman" w:hAnsi="Times New Roman" w:cs="Times New Roman"/>
          <w:sz w:val="28"/>
          <w:szCs w:val="28"/>
        </w:rPr>
        <w:t xml:space="preserve"> 978-5-222-24453-1</w:t>
      </w:r>
    </w:p>
    <w:p w:rsidR="002860EF" w:rsidRDefault="002860EF" w:rsidP="002860EF">
      <w:pPr>
        <w:pStyle w:val="a3"/>
        <w:numPr>
          <w:ilvl w:val="0"/>
          <w:numId w:val="10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Бреславцева Н.А. Бухгалтерский учет: учеб. пособие / Н.А. Бреславцева, Н.В. Михайлова, О.Н. Гончаренко. – Ростов н/Д. : Феникс, 2012. – 318 с. – </w:t>
      </w:r>
      <w:r w:rsidRPr="007648AF">
        <w:rPr>
          <w:rFonts w:ascii="Times New Roman" w:hAnsi="Times New Roman" w:cs="Times New Roman"/>
          <w:sz w:val="28"/>
          <w:szCs w:val="28"/>
          <w:lang w:val="en-US"/>
        </w:rPr>
        <w:t>ISBN</w:t>
      </w:r>
      <w:r>
        <w:rPr>
          <w:rFonts w:ascii="Times New Roman" w:hAnsi="Times New Roman" w:cs="Times New Roman"/>
          <w:sz w:val="28"/>
          <w:szCs w:val="28"/>
        </w:rPr>
        <w:t xml:space="preserve"> 978-5-222-18970-2</w:t>
      </w:r>
    </w:p>
    <w:p w:rsidR="002860EF" w:rsidRDefault="002860EF" w:rsidP="002860EF">
      <w:pPr>
        <w:numPr>
          <w:ilvl w:val="0"/>
          <w:numId w:val="102"/>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7648AF">
        <w:rPr>
          <w:rFonts w:ascii="Times New Roman" w:hAnsi="Times New Roman" w:cs="Times New Roman"/>
          <w:sz w:val="28"/>
          <w:szCs w:val="28"/>
        </w:rPr>
        <w:t>Иванова Н.В. Бухгалтерский учет на предприятиях торговли : учеб. п</w:t>
      </w:r>
      <w:r w:rsidRPr="007648AF">
        <w:rPr>
          <w:rFonts w:ascii="Times New Roman" w:hAnsi="Times New Roman" w:cs="Times New Roman"/>
          <w:sz w:val="28"/>
          <w:szCs w:val="28"/>
        </w:rPr>
        <w:t>о</w:t>
      </w:r>
      <w:r w:rsidRPr="007648AF">
        <w:rPr>
          <w:rFonts w:ascii="Times New Roman" w:hAnsi="Times New Roman" w:cs="Times New Roman"/>
          <w:sz w:val="28"/>
          <w:szCs w:val="28"/>
        </w:rPr>
        <w:t>собие / Н.В. Иванова. – М.: Изд</w:t>
      </w:r>
      <w:r w:rsidR="00144397">
        <w:rPr>
          <w:rFonts w:ascii="Times New Roman" w:hAnsi="Times New Roman" w:cs="Times New Roman"/>
          <w:sz w:val="28"/>
          <w:szCs w:val="28"/>
        </w:rPr>
        <w:t>ательский центр «Академия», 2011</w:t>
      </w:r>
      <w:r w:rsidRPr="007648AF">
        <w:rPr>
          <w:rFonts w:ascii="Times New Roman" w:hAnsi="Times New Roman" w:cs="Times New Roman"/>
          <w:sz w:val="28"/>
          <w:szCs w:val="28"/>
        </w:rPr>
        <w:t xml:space="preserve">. – 478 с. – </w:t>
      </w:r>
      <w:r w:rsidRPr="007648AF">
        <w:rPr>
          <w:rFonts w:ascii="Times New Roman" w:hAnsi="Times New Roman" w:cs="Times New Roman"/>
          <w:sz w:val="28"/>
          <w:szCs w:val="28"/>
          <w:lang w:val="en-US"/>
        </w:rPr>
        <w:t>ISBN</w:t>
      </w:r>
      <w:r w:rsidR="00371D3D">
        <w:rPr>
          <w:rFonts w:ascii="Times New Roman" w:hAnsi="Times New Roman" w:cs="Times New Roman"/>
          <w:sz w:val="28"/>
          <w:szCs w:val="28"/>
        </w:rPr>
        <w:t xml:space="preserve"> 5-279-02248-9</w:t>
      </w:r>
    </w:p>
    <w:p w:rsidR="002860EF" w:rsidRDefault="002860EF" w:rsidP="002860EF">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Кыштымова Е.А. Бухгалтерский учет. Сборник задач: учеб. пособие / Е.А. Кыштымова. – М. : ИД ФОРУМ: ИНФ</w:t>
      </w:r>
      <w:r w:rsidR="00144397">
        <w:rPr>
          <w:rFonts w:ascii="Times New Roman" w:hAnsi="Times New Roman" w:cs="Times New Roman"/>
          <w:sz w:val="28"/>
          <w:szCs w:val="28"/>
        </w:rPr>
        <w:t>РА-М, 2011</w:t>
      </w:r>
      <w:r>
        <w:rPr>
          <w:rFonts w:ascii="Times New Roman" w:hAnsi="Times New Roman" w:cs="Times New Roman"/>
          <w:sz w:val="28"/>
          <w:szCs w:val="28"/>
        </w:rPr>
        <w:t xml:space="preserve">. – 208 с. – </w:t>
      </w:r>
      <w:r w:rsidRPr="007648AF">
        <w:rPr>
          <w:rFonts w:ascii="Times New Roman" w:hAnsi="Times New Roman" w:cs="Times New Roman"/>
          <w:sz w:val="28"/>
          <w:szCs w:val="28"/>
          <w:lang w:val="en-US"/>
        </w:rPr>
        <w:t>ISBN</w:t>
      </w:r>
      <w:r>
        <w:rPr>
          <w:rFonts w:ascii="Times New Roman" w:hAnsi="Times New Roman" w:cs="Times New Roman"/>
          <w:sz w:val="28"/>
          <w:szCs w:val="28"/>
        </w:rPr>
        <w:t xml:space="preserve"> 978-5-8199-0427-5</w:t>
      </w:r>
    </w:p>
    <w:p w:rsidR="008411B0" w:rsidRPr="002860EF" w:rsidRDefault="008C137D" w:rsidP="002860EF">
      <w:pPr>
        <w:pStyle w:val="a3"/>
        <w:numPr>
          <w:ilvl w:val="0"/>
          <w:numId w:val="102"/>
        </w:numPr>
        <w:tabs>
          <w:tab w:val="left" w:pos="1134"/>
        </w:tabs>
        <w:spacing w:after="0" w:line="240" w:lineRule="auto"/>
        <w:ind w:left="0" w:firstLine="709"/>
        <w:jc w:val="both"/>
        <w:rPr>
          <w:rFonts w:ascii="Times New Roman" w:hAnsi="Times New Roman" w:cs="Times New Roman"/>
          <w:sz w:val="28"/>
          <w:szCs w:val="28"/>
        </w:rPr>
      </w:pPr>
      <w:r w:rsidRPr="002860EF">
        <w:rPr>
          <w:rFonts w:ascii="Times New Roman" w:hAnsi="Times New Roman" w:cs="Times New Roman"/>
          <w:sz w:val="28"/>
          <w:szCs w:val="28"/>
        </w:rPr>
        <w:t>Нечитайло А.И. Бухгалтерская финансовая отчетность : учебник / А.И. Нечитайло, Л.Ф. Фомина. – изд. 2-е доп. и перераб. – Ростов н/Д. : Феникс, 2013. – 654 с.</w:t>
      </w:r>
      <w:r w:rsidR="00371D3D">
        <w:rPr>
          <w:rFonts w:ascii="Times New Roman" w:hAnsi="Times New Roman" w:cs="Times New Roman"/>
          <w:sz w:val="28"/>
          <w:szCs w:val="28"/>
        </w:rPr>
        <w:t xml:space="preserve"> – </w:t>
      </w:r>
      <w:r w:rsidR="00371D3D" w:rsidRPr="007648AF">
        <w:rPr>
          <w:rFonts w:ascii="Times New Roman" w:hAnsi="Times New Roman" w:cs="Times New Roman"/>
          <w:sz w:val="28"/>
          <w:szCs w:val="28"/>
          <w:lang w:val="en-US"/>
        </w:rPr>
        <w:t>ISBN</w:t>
      </w:r>
      <w:r w:rsidR="00371D3D">
        <w:rPr>
          <w:rFonts w:ascii="Times New Roman" w:hAnsi="Times New Roman" w:cs="Times New Roman"/>
          <w:sz w:val="28"/>
          <w:szCs w:val="28"/>
        </w:rPr>
        <w:t xml:space="preserve"> 978-5-02598-23-7</w:t>
      </w:r>
    </w:p>
    <w:p w:rsidR="002860EF" w:rsidRPr="002860EF" w:rsidRDefault="007648AF" w:rsidP="002860EF">
      <w:pPr>
        <w:numPr>
          <w:ilvl w:val="0"/>
          <w:numId w:val="102"/>
        </w:numPr>
        <w:tabs>
          <w:tab w:val="left" w:pos="1134"/>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Швецкая</w:t>
      </w:r>
      <w:r w:rsidR="00371D3D">
        <w:rPr>
          <w:rFonts w:ascii="Times New Roman" w:hAnsi="Times New Roman" w:cs="Times New Roman"/>
          <w:sz w:val="28"/>
          <w:szCs w:val="28"/>
        </w:rPr>
        <w:t xml:space="preserve"> В.М. П</w:t>
      </w:r>
      <w:r>
        <w:rPr>
          <w:rFonts w:ascii="Times New Roman" w:hAnsi="Times New Roman" w:cs="Times New Roman"/>
          <w:sz w:val="28"/>
          <w:szCs w:val="28"/>
        </w:rPr>
        <w:t>рактикум по бухгалтерскому учету : учеб. пособие для студентов колледжей / В.М. Швецкая, Н.Б. Донченко, Н.А. Кириллова. – 6-е изд., перераб. и доп. – М : ИТК «Дашков и К</w:t>
      </w:r>
      <w:r>
        <w:rPr>
          <w:rFonts w:ascii="Times New Roman" w:hAnsi="Times New Roman" w:cs="Times New Roman"/>
          <w:sz w:val="28"/>
          <w:szCs w:val="28"/>
          <w:vertAlign w:val="superscript"/>
        </w:rPr>
        <w:t>о</w:t>
      </w:r>
      <w:r w:rsidR="00144397">
        <w:rPr>
          <w:rFonts w:ascii="Times New Roman" w:hAnsi="Times New Roman" w:cs="Times New Roman"/>
          <w:sz w:val="28"/>
          <w:szCs w:val="28"/>
        </w:rPr>
        <w:t>», 2012</w:t>
      </w:r>
      <w:r w:rsidR="002860EF">
        <w:rPr>
          <w:rFonts w:ascii="Times New Roman" w:hAnsi="Times New Roman" w:cs="Times New Roman"/>
          <w:sz w:val="28"/>
          <w:szCs w:val="28"/>
        </w:rPr>
        <w:t xml:space="preserve">. – 336 с. – </w:t>
      </w:r>
      <w:r w:rsidR="002860EF" w:rsidRPr="007648AF">
        <w:rPr>
          <w:rFonts w:ascii="Times New Roman" w:hAnsi="Times New Roman" w:cs="Times New Roman"/>
          <w:sz w:val="28"/>
          <w:szCs w:val="28"/>
          <w:lang w:val="en-US"/>
        </w:rPr>
        <w:t>ISBN</w:t>
      </w:r>
      <w:r w:rsidR="002860EF">
        <w:rPr>
          <w:rFonts w:ascii="Times New Roman" w:hAnsi="Times New Roman" w:cs="Times New Roman"/>
          <w:sz w:val="28"/>
          <w:szCs w:val="28"/>
        </w:rPr>
        <w:t xml:space="preserve"> 978-5-394-01015-6</w:t>
      </w:r>
    </w:p>
    <w:p w:rsidR="007648AF" w:rsidRPr="00D62016" w:rsidRDefault="007648AF" w:rsidP="007648AF">
      <w:pPr>
        <w:pStyle w:val="a3"/>
        <w:tabs>
          <w:tab w:val="left" w:pos="993"/>
        </w:tabs>
        <w:spacing w:after="0" w:line="240" w:lineRule="auto"/>
        <w:ind w:left="709"/>
        <w:jc w:val="both"/>
        <w:rPr>
          <w:rFonts w:ascii="Times New Roman" w:hAnsi="Times New Roman" w:cs="Times New Roman"/>
          <w:sz w:val="28"/>
          <w:szCs w:val="28"/>
        </w:rPr>
      </w:pPr>
    </w:p>
    <w:p w:rsidR="00D375CF" w:rsidRPr="00AC370A" w:rsidRDefault="00D375CF" w:rsidP="00AC370A">
      <w:pPr>
        <w:spacing w:after="0" w:line="240" w:lineRule="auto"/>
        <w:rPr>
          <w:rFonts w:ascii="Times New Roman" w:hAnsi="Times New Roman" w:cs="Times New Roman"/>
          <w:sz w:val="28"/>
          <w:szCs w:val="28"/>
        </w:rPr>
      </w:pPr>
    </w:p>
    <w:sectPr w:rsidR="00D375CF" w:rsidRPr="00AC370A" w:rsidSect="00A13F5D">
      <w:footerReference w:type="default" r:id="rId44"/>
      <w:pgSz w:w="11906" w:h="16838"/>
      <w:pgMar w:top="1134" w:right="851"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0E0" w:rsidRDefault="004710E0" w:rsidP="00A13F5D">
      <w:pPr>
        <w:spacing w:after="0" w:line="240" w:lineRule="auto"/>
      </w:pPr>
      <w:r>
        <w:separator/>
      </w:r>
    </w:p>
  </w:endnote>
  <w:endnote w:type="continuationSeparator" w:id="0">
    <w:p w:rsidR="004710E0" w:rsidRDefault="004710E0" w:rsidP="00A13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08854"/>
      <w:docPartObj>
        <w:docPartGallery w:val="Page Numbers (Bottom of Page)"/>
        <w:docPartUnique/>
      </w:docPartObj>
    </w:sdtPr>
    <w:sdtEndPr/>
    <w:sdtContent>
      <w:p w:rsidR="00A15F62" w:rsidRDefault="00566A92">
        <w:pPr>
          <w:pStyle w:val="af5"/>
          <w:jc w:val="center"/>
        </w:pPr>
        <w:r>
          <w:fldChar w:fldCharType="begin"/>
        </w:r>
        <w:r>
          <w:instrText xml:space="preserve"> PAGE   \* MERGEFORMAT </w:instrText>
        </w:r>
        <w:r>
          <w:fldChar w:fldCharType="separate"/>
        </w:r>
        <w:r w:rsidR="0039603C">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0E0" w:rsidRDefault="004710E0" w:rsidP="00A13F5D">
      <w:pPr>
        <w:spacing w:after="0" w:line="240" w:lineRule="auto"/>
      </w:pPr>
      <w:r>
        <w:separator/>
      </w:r>
    </w:p>
  </w:footnote>
  <w:footnote w:type="continuationSeparator" w:id="0">
    <w:p w:rsidR="004710E0" w:rsidRDefault="004710E0" w:rsidP="00A13F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F47"/>
    <w:multiLevelType w:val="multilevel"/>
    <w:tmpl w:val="1C4A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5869D9"/>
    <w:multiLevelType w:val="multilevel"/>
    <w:tmpl w:val="C322813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0670B09"/>
    <w:multiLevelType w:val="hybridMultilevel"/>
    <w:tmpl w:val="281079F8"/>
    <w:lvl w:ilvl="0" w:tplc="AB5EDC86">
      <w:start w:val="1"/>
      <w:numFmt w:val="bullet"/>
      <w:lvlText w:val=""/>
      <w:lvlJc w:val="left"/>
      <w:pPr>
        <w:tabs>
          <w:tab w:val="num" w:pos="720"/>
        </w:tabs>
        <w:ind w:left="720" w:hanging="360"/>
      </w:pPr>
      <w:rPr>
        <w:rFonts w:ascii="Wingdings 2" w:hAnsi="Wingdings 2" w:hint="default"/>
      </w:rPr>
    </w:lvl>
    <w:lvl w:ilvl="1" w:tplc="7BBEBC82" w:tentative="1">
      <w:start w:val="1"/>
      <w:numFmt w:val="bullet"/>
      <w:lvlText w:val=""/>
      <w:lvlJc w:val="left"/>
      <w:pPr>
        <w:tabs>
          <w:tab w:val="num" w:pos="1440"/>
        </w:tabs>
        <w:ind w:left="1440" w:hanging="360"/>
      </w:pPr>
      <w:rPr>
        <w:rFonts w:ascii="Wingdings 2" w:hAnsi="Wingdings 2" w:hint="default"/>
      </w:rPr>
    </w:lvl>
    <w:lvl w:ilvl="2" w:tplc="7A50D5DA" w:tentative="1">
      <w:start w:val="1"/>
      <w:numFmt w:val="bullet"/>
      <w:lvlText w:val=""/>
      <w:lvlJc w:val="left"/>
      <w:pPr>
        <w:tabs>
          <w:tab w:val="num" w:pos="2160"/>
        </w:tabs>
        <w:ind w:left="2160" w:hanging="360"/>
      </w:pPr>
      <w:rPr>
        <w:rFonts w:ascii="Wingdings 2" w:hAnsi="Wingdings 2" w:hint="default"/>
      </w:rPr>
    </w:lvl>
    <w:lvl w:ilvl="3" w:tplc="8B269856" w:tentative="1">
      <w:start w:val="1"/>
      <w:numFmt w:val="bullet"/>
      <w:lvlText w:val=""/>
      <w:lvlJc w:val="left"/>
      <w:pPr>
        <w:tabs>
          <w:tab w:val="num" w:pos="2880"/>
        </w:tabs>
        <w:ind w:left="2880" w:hanging="360"/>
      </w:pPr>
      <w:rPr>
        <w:rFonts w:ascii="Wingdings 2" w:hAnsi="Wingdings 2" w:hint="default"/>
      </w:rPr>
    </w:lvl>
    <w:lvl w:ilvl="4" w:tplc="9BB869D4" w:tentative="1">
      <w:start w:val="1"/>
      <w:numFmt w:val="bullet"/>
      <w:lvlText w:val=""/>
      <w:lvlJc w:val="left"/>
      <w:pPr>
        <w:tabs>
          <w:tab w:val="num" w:pos="3600"/>
        </w:tabs>
        <w:ind w:left="3600" w:hanging="360"/>
      </w:pPr>
      <w:rPr>
        <w:rFonts w:ascii="Wingdings 2" w:hAnsi="Wingdings 2" w:hint="default"/>
      </w:rPr>
    </w:lvl>
    <w:lvl w:ilvl="5" w:tplc="405ED776" w:tentative="1">
      <w:start w:val="1"/>
      <w:numFmt w:val="bullet"/>
      <w:lvlText w:val=""/>
      <w:lvlJc w:val="left"/>
      <w:pPr>
        <w:tabs>
          <w:tab w:val="num" w:pos="4320"/>
        </w:tabs>
        <w:ind w:left="4320" w:hanging="360"/>
      </w:pPr>
      <w:rPr>
        <w:rFonts w:ascii="Wingdings 2" w:hAnsi="Wingdings 2" w:hint="default"/>
      </w:rPr>
    </w:lvl>
    <w:lvl w:ilvl="6" w:tplc="440863F4" w:tentative="1">
      <w:start w:val="1"/>
      <w:numFmt w:val="bullet"/>
      <w:lvlText w:val=""/>
      <w:lvlJc w:val="left"/>
      <w:pPr>
        <w:tabs>
          <w:tab w:val="num" w:pos="5040"/>
        </w:tabs>
        <w:ind w:left="5040" w:hanging="360"/>
      </w:pPr>
      <w:rPr>
        <w:rFonts w:ascii="Wingdings 2" w:hAnsi="Wingdings 2" w:hint="default"/>
      </w:rPr>
    </w:lvl>
    <w:lvl w:ilvl="7" w:tplc="F8E86082" w:tentative="1">
      <w:start w:val="1"/>
      <w:numFmt w:val="bullet"/>
      <w:lvlText w:val=""/>
      <w:lvlJc w:val="left"/>
      <w:pPr>
        <w:tabs>
          <w:tab w:val="num" w:pos="5760"/>
        </w:tabs>
        <w:ind w:left="5760" w:hanging="360"/>
      </w:pPr>
      <w:rPr>
        <w:rFonts w:ascii="Wingdings 2" w:hAnsi="Wingdings 2" w:hint="default"/>
      </w:rPr>
    </w:lvl>
    <w:lvl w:ilvl="8" w:tplc="DF682760" w:tentative="1">
      <w:start w:val="1"/>
      <w:numFmt w:val="bullet"/>
      <w:lvlText w:val=""/>
      <w:lvlJc w:val="left"/>
      <w:pPr>
        <w:tabs>
          <w:tab w:val="num" w:pos="6480"/>
        </w:tabs>
        <w:ind w:left="6480" w:hanging="360"/>
      </w:pPr>
      <w:rPr>
        <w:rFonts w:ascii="Wingdings 2" w:hAnsi="Wingdings 2" w:hint="default"/>
      </w:rPr>
    </w:lvl>
  </w:abstractNum>
  <w:abstractNum w:abstractNumId="3">
    <w:nsid w:val="01B82121"/>
    <w:multiLevelType w:val="hybridMultilevel"/>
    <w:tmpl w:val="11067C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C06B64"/>
    <w:multiLevelType w:val="hybridMultilevel"/>
    <w:tmpl w:val="70528D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D314CE"/>
    <w:multiLevelType w:val="multilevel"/>
    <w:tmpl w:val="9382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22598B"/>
    <w:multiLevelType w:val="hybridMultilevel"/>
    <w:tmpl w:val="084465D0"/>
    <w:lvl w:ilvl="0" w:tplc="4CDC2C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86F3B5B"/>
    <w:multiLevelType w:val="multilevel"/>
    <w:tmpl w:val="8B3A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077B29"/>
    <w:multiLevelType w:val="hybridMultilevel"/>
    <w:tmpl w:val="6256E4F6"/>
    <w:lvl w:ilvl="0" w:tplc="6024CFB6">
      <w:start w:val="1"/>
      <w:numFmt w:val="bullet"/>
      <w:lvlText w:val=""/>
      <w:lvlJc w:val="left"/>
      <w:pPr>
        <w:tabs>
          <w:tab w:val="num" w:pos="720"/>
        </w:tabs>
        <w:ind w:left="720" w:hanging="360"/>
      </w:pPr>
      <w:rPr>
        <w:rFonts w:ascii="Wingdings 2" w:hAnsi="Wingdings 2" w:hint="default"/>
      </w:rPr>
    </w:lvl>
    <w:lvl w:ilvl="1" w:tplc="2AF8F37C" w:tentative="1">
      <w:start w:val="1"/>
      <w:numFmt w:val="bullet"/>
      <w:lvlText w:val=""/>
      <w:lvlJc w:val="left"/>
      <w:pPr>
        <w:tabs>
          <w:tab w:val="num" w:pos="1440"/>
        </w:tabs>
        <w:ind w:left="1440" w:hanging="360"/>
      </w:pPr>
      <w:rPr>
        <w:rFonts w:ascii="Wingdings 2" w:hAnsi="Wingdings 2" w:hint="default"/>
      </w:rPr>
    </w:lvl>
    <w:lvl w:ilvl="2" w:tplc="69DC98B6" w:tentative="1">
      <w:start w:val="1"/>
      <w:numFmt w:val="bullet"/>
      <w:lvlText w:val=""/>
      <w:lvlJc w:val="left"/>
      <w:pPr>
        <w:tabs>
          <w:tab w:val="num" w:pos="2160"/>
        </w:tabs>
        <w:ind w:left="2160" w:hanging="360"/>
      </w:pPr>
      <w:rPr>
        <w:rFonts w:ascii="Wingdings 2" w:hAnsi="Wingdings 2" w:hint="default"/>
      </w:rPr>
    </w:lvl>
    <w:lvl w:ilvl="3" w:tplc="0E08B5CC" w:tentative="1">
      <w:start w:val="1"/>
      <w:numFmt w:val="bullet"/>
      <w:lvlText w:val=""/>
      <w:lvlJc w:val="left"/>
      <w:pPr>
        <w:tabs>
          <w:tab w:val="num" w:pos="2880"/>
        </w:tabs>
        <w:ind w:left="2880" w:hanging="360"/>
      </w:pPr>
      <w:rPr>
        <w:rFonts w:ascii="Wingdings 2" w:hAnsi="Wingdings 2" w:hint="default"/>
      </w:rPr>
    </w:lvl>
    <w:lvl w:ilvl="4" w:tplc="D318D936" w:tentative="1">
      <w:start w:val="1"/>
      <w:numFmt w:val="bullet"/>
      <w:lvlText w:val=""/>
      <w:lvlJc w:val="left"/>
      <w:pPr>
        <w:tabs>
          <w:tab w:val="num" w:pos="3600"/>
        </w:tabs>
        <w:ind w:left="3600" w:hanging="360"/>
      </w:pPr>
      <w:rPr>
        <w:rFonts w:ascii="Wingdings 2" w:hAnsi="Wingdings 2" w:hint="default"/>
      </w:rPr>
    </w:lvl>
    <w:lvl w:ilvl="5" w:tplc="70865AB0" w:tentative="1">
      <w:start w:val="1"/>
      <w:numFmt w:val="bullet"/>
      <w:lvlText w:val=""/>
      <w:lvlJc w:val="left"/>
      <w:pPr>
        <w:tabs>
          <w:tab w:val="num" w:pos="4320"/>
        </w:tabs>
        <w:ind w:left="4320" w:hanging="360"/>
      </w:pPr>
      <w:rPr>
        <w:rFonts w:ascii="Wingdings 2" w:hAnsi="Wingdings 2" w:hint="default"/>
      </w:rPr>
    </w:lvl>
    <w:lvl w:ilvl="6" w:tplc="663C7114" w:tentative="1">
      <w:start w:val="1"/>
      <w:numFmt w:val="bullet"/>
      <w:lvlText w:val=""/>
      <w:lvlJc w:val="left"/>
      <w:pPr>
        <w:tabs>
          <w:tab w:val="num" w:pos="5040"/>
        </w:tabs>
        <w:ind w:left="5040" w:hanging="360"/>
      </w:pPr>
      <w:rPr>
        <w:rFonts w:ascii="Wingdings 2" w:hAnsi="Wingdings 2" w:hint="default"/>
      </w:rPr>
    </w:lvl>
    <w:lvl w:ilvl="7" w:tplc="9EC6949E" w:tentative="1">
      <w:start w:val="1"/>
      <w:numFmt w:val="bullet"/>
      <w:lvlText w:val=""/>
      <w:lvlJc w:val="left"/>
      <w:pPr>
        <w:tabs>
          <w:tab w:val="num" w:pos="5760"/>
        </w:tabs>
        <w:ind w:left="5760" w:hanging="360"/>
      </w:pPr>
      <w:rPr>
        <w:rFonts w:ascii="Wingdings 2" w:hAnsi="Wingdings 2" w:hint="default"/>
      </w:rPr>
    </w:lvl>
    <w:lvl w:ilvl="8" w:tplc="02FA705A" w:tentative="1">
      <w:start w:val="1"/>
      <w:numFmt w:val="bullet"/>
      <w:lvlText w:val=""/>
      <w:lvlJc w:val="left"/>
      <w:pPr>
        <w:tabs>
          <w:tab w:val="num" w:pos="6480"/>
        </w:tabs>
        <w:ind w:left="6480" w:hanging="360"/>
      </w:pPr>
      <w:rPr>
        <w:rFonts w:ascii="Wingdings 2" w:hAnsi="Wingdings 2" w:hint="default"/>
      </w:rPr>
    </w:lvl>
  </w:abstractNum>
  <w:abstractNum w:abstractNumId="9">
    <w:nsid w:val="0A284CE3"/>
    <w:multiLevelType w:val="multilevel"/>
    <w:tmpl w:val="618E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7963F5"/>
    <w:multiLevelType w:val="hybridMultilevel"/>
    <w:tmpl w:val="D88CF7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0C03D3"/>
    <w:multiLevelType w:val="multilevel"/>
    <w:tmpl w:val="E598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11D263C"/>
    <w:multiLevelType w:val="hybridMultilevel"/>
    <w:tmpl w:val="16203E94"/>
    <w:lvl w:ilvl="0" w:tplc="90E8AFF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18C6C0D"/>
    <w:multiLevelType w:val="multilevel"/>
    <w:tmpl w:val="F9E4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210F6D"/>
    <w:multiLevelType w:val="multilevel"/>
    <w:tmpl w:val="DB2C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C698A"/>
    <w:multiLevelType w:val="hybridMultilevel"/>
    <w:tmpl w:val="017E9A9A"/>
    <w:lvl w:ilvl="0" w:tplc="9A9274EE">
      <w:start w:val="1"/>
      <w:numFmt w:val="decimal"/>
      <w:lvlText w:val="%1."/>
      <w:lvlJc w:val="left"/>
      <w:pPr>
        <w:ind w:left="928" w:hanging="360"/>
      </w:pPr>
      <w:rPr>
        <w:rFonts w:eastAsiaTheme="maj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914D6A"/>
    <w:multiLevelType w:val="hybridMultilevel"/>
    <w:tmpl w:val="58123752"/>
    <w:lvl w:ilvl="0" w:tplc="90E8AFFE">
      <w:start w:val="1"/>
      <w:numFmt w:val="bullet"/>
      <w:lvlText w:val=""/>
      <w:lvlJc w:val="left"/>
      <w:pPr>
        <w:tabs>
          <w:tab w:val="num" w:pos="720"/>
        </w:tabs>
        <w:ind w:left="720" w:hanging="360"/>
      </w:pPr>
      <w:rPr>
        <w:rFonts w:ascii="Wingdings" w:hAnsi="Wingdings" w:hint="default"/>
      </w:rPr>
    </w:lvl>
    <w:lvl w:ilvl="1" w:tplc="10C8475A" w:tentative="1">
      <w:start w:val="1"/>
      <w:numFmt w:val="bullet"/>
      <w:lvlText w:val=""/>
      <w:lvlJc w:val="left"/>
      <w:pPr>
        <w:tabs>
          <w:tab w:val="num" w:pos="1440"/>
        </w:tabs>
        <w:ind w:left="1440" w:hanging="360"/>
      </w:pPr>
      <w:rPr>
        <w:rFonts w:ascii="Wingdings" w:hAnsi="Wingdings" w:hint="default"/>
      </w:rPr>
    </w:lvl>
    <w:lvl w:ilvl="2" w:tplc="DB76CEAA" w:tentative="1">
      <w:start w:val="1"/>
      <w:numFmt w:val="bullet"/>
      <w:lvlText w:val=""/>
      <w:lvlJc w:val="left"/>
      <w:pPr>
        <w:tabs>
          <w:tab w:val="num" w:pos="2160"/>
        </w:tabs>
        <w:ind w:left="2160" w:hanging="360"/>
      </w:pPr>
      <w:rPr>
        <w:rFonts w:ascii="Wingdings" w:hAnsi="Wingdings" w:hint="default"/>
      </w:rPr>
    </w:lvl>
    <w:lvl w:ilvl="3" w:tplc="EE8C1E1C" w:tentative="1">
      <w:start w:val="1"/>
      <w:numFmt w:val="bullet"/>
      <w:lvlText w:val=""/>
      <w:lvlJc w:val="left"/>
      <w:pPr>
        <w:tabs>
          <w:tab w:val="num" w:pos="2880"/>
        </w:tabs>
        <w:ind w:left="2880" w:hanging="360"/>
      </w:pPr>
      <w:rPr>
        <w:rFonts w:ascii="Wingdings" w:hAnsi="Wingdings" w:hint="default"/>
      </w:rPr>
    </w:lvl>
    <w:lvl w:ilvl="4" w:tplc="A24CA8EC" w:tentative="1">
      <w:start w:val="1"/>
      <w:numFmt w:val="bullet"/>
      <w:lvlText w:val=""/>
      <w:lvlJc w:val="left"/>
      <w:pPr>
        <w:tabs>
          <w:tab w:val="num" w:pos="3600"/>
        </w:tabs>
        <w:ind w:left="3600" w:hanging="360"/>
      </w:pPr>
      <w:rPr>
        <w:rFonts w:ascii="Wingdings" w:hAnsi="Wingdings" w:hint="default"/>
      </w:rPr>
    </w:lvl>
    <w:lvl w:ilvl="5" w:tplc="02582DB6" w:tentative="1">
      <w:start w:val="1"/>
      <w:numFmt w:val="bullet"/>
      <w:lvlText w:val=""/>
      <w:lvlJc w:val="left"/>
      <w:pPr>
        <w:tabs>
          <w:tab w:val="num" w:pos="4320"/>
        </w:tabs>
        <w:ind w:left="4320" w:hanging="360"/>
      </w:pPr>
      <w:rPr>
        <w:rFonts w:ascii="Wingdings" w:hAnsi="Wingdings" w:hint="default"/>
      </w:rPr>
    </w:lvl>
    <w:lvl w:ilvl="6" w:tplc="EA0AFF32" w:tentative="1">
      <w:start w:val="1"/>
      <w:numFmt w:val="bullet"/>
      <w:lvlText w:val=""/>
      <w:lvlJc w:val="left"/>
      <w:pPr>
        <w:tabs>
          <w:tab w:val="num" w:pos="5040"/>
        </w:tabs>
        <w:ind w:left="5040" w:hanging="360"/>
      </w:pPr>
      <w:rPr>
        <w:rFonts w:ascii="Wingdings" w:hAnsi="Wingdings" w:hint="default"/>
      </w:rPr>
    </w:lvl>
    <w:lvl w:ilvl="7" w:tplc="DF403506" w:tentative="1">
      <w:start w:val="1"/>
      <w:numFmt w:val="bullet"/>
      <w:lvlText w:val=""/>
      <w:lvlJc w:val="left"/>
      <w:pPr>
        <w:tabs>
          <w:tab w:val="num" w:pos="5760"/>
        </w:tabs>
        <w:ind w:left="5760" w:hanging="360"/>
      </w:pPr>
      <w:rPr>
        <w:rFonts w:ascii="Wingdings" w:hAnsi="Wingdings" w:hint="default"/>
      </w:rPr>
    </w:lvl>
    <w:lvl w:ilvl="8" w:tplc="7DCEC742" w:tentative="1">
      <w:start w:val="1"/>
      <w:numFmt w:val="bullet"/>
      <w:lvlText w:val=""/>
      <w:lvlJc w:val="left"/>
      <w:pPr>
        <w:tabs>
          <w:tab w:val="num" w:pos="6480"/>
        </w:tabs>
        <w:ind w:left="6480" w:hanging="360"/>
      </w:pPr>
      <w:rPr>
        <w:rFonts w:ascii="Wingdings" w:hAnsi="Wingdings" w:hint="default"/>
      </w:rPr>
    </w:lvl>
  </w:abstractNum>
  <w:abstractNum w:abstractNumId="17">
    <w:nsid w:val="1526122D"/>
    <w:multiLevelType w:val="hybridMultilevel"/>
    <w:tmpl w:val="F79E309E"/>
    <w:lvl w:ilvl="0" w:tplc="0CE87DBC">
      <w:start w:val="69"/>
      <w:numFmt w:val="decimal"/>
      <w:lvlText w:val="%1"/>
      <w:lvlJc w:val="left"/>
      <w:pPr>
        <w:tabs>
          <w:tab w:val="num" w:pos="2479"/>
        </w:tabs>
        <w:ind w:left="2479" w:hanging="17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158D0850"/>
    <w:multiLevelType w:val="multilevel"/>
    <w:tmpl w:val="F42E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5E931D4"/>
    <w:multiLevelType w:val="multilevel"/>
    <w:tmpl w:val="C1F4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64A50E4"/>
    <w:multiLevelType w:val="multilevel"/>
    <w:tmpl w:val="0D3AD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A038D5"/>
    <w:multiLevelType w:val="hybridMultilevel"/>
    <w:tmpl w:val="D95086FC"/>
    <w:lvl w:ilvl="0" w:tplc="2D126F14">
      <w:start w:val="20"/>
      <w:numFmt w:val="decimal"/>
      <w:lvlText w:val="%1"/>
      <w:lvlJc w:val="left"/>
      <w:pPr>
        <w:tabs>
          <w:tab w:val="num" w:pos="2479"/>
        </w:tabs>
        <w:ind w:left="2479" w:hanging="17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1A112FD2"/>
    <w:multiLevelType w:val="multilevel"/>
    <w:tmpl w:val="0CFCA454"/>
    <w:lvl w:ilvl="0">
      <w:start w:val="1"/>
      <w:numFmt w:val="decimal"/>
      <w:lvlText w:val="%1."/>
      <w:lvlJc w:val="left"/>
      <w:pPr>
        <w:ind w:left="1440" w:hanging="360"/>
      </w:pPr>
    </w:lvl>
    <w:lvl w:ilvl="1">
      <w:start w:val="6"/>
      <w:numFmt w:val="decimal"/>
      <w:isLgl/>
      <w:lvlText w:val="%1.%2."/>
      <w:lvlJc w:val="left"/>
      <w:pPr>
        <w:ind w:left="1500" w:hanging="4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23">
    <w:nsid w:val="1A530ED2"/>
    <w:multiLevelType w:val="hybridMultilevel"/>
    <w:tmpl w:val="81DC363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1A8C2A71"/>
    <w:multiLevelType w:val="multilevel"/>
    <w:tmpl w:val="E9EE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BD16A12"/>
    <w:multiLevelType w:val="multilevel"/>
    <w:tmpl w:val="1B82BF5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C8C55B4"/>
    <w:multiLevelType w:val="hybridMultilevel"/>
    <w:tmpl w:val="EE586F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09C3B25"/>
    <w:multiLevelType w:val="hybridMultilevel"/>
    <w:tmpl w:val="C068CBC0"/>
    <w:lvl w:ilvl="0" w:tplc="4CDC2CC6">
      <w:start w:val="1"/>
      <w:numFmt w:val="bullet"/>
      <w:lvlText w:val=""/>
      <w:lvlJc w:val="left"/>
      <w:pPr>
        <w:tabs>
          <w:tab w:val="num" w:pos="720"/>
        </w:tabs>
        <w:ind w:left="720" w:hanging="360"/>
      </w:pPr>
      <w:rPr>
        <w:rFonts w:ascii="Symbol" w:hAnsi="Symbol" w:hint="default"/>
      </w:rPr>
    </w:lvl>
    <w:lvl w:ilvl="1" w:tplc="5B2C102A" w:tentative="1">
      <w:start w:val="1"/>
      <w:numFmt w:val="bullet"/>
      <w:lvlText w:val=""/>
      <w:lvlJc w:val="left"/>
      <w:pPr>
        <w:tabs>
          <w:tab w:val="num" w:pos="1440"/>
        </w:tabs>
        <w:ind w:left="1440" w:hanging="360"/>
      </w:pPr>
      <w:rPr>
        <w:rFonts w:ascii="Wingdings" w:hAnsi="Wingdings" w:hint="default"/>
      </w:rPr>
    </w:lvl>
    <w:lvl w:ilvl="2" w:tplc="5DAC0AE6" w:tentative="1">
      <w:start w:val="1"/>
      <w:numFmt w:val="bullet"/>
      <w:lvlText w:val=""/>
      <w:lvlJc w:val="left"/>
      <w:pPr>
        <w:tabs>
          <w:tab w:val="num" w:pos="2160"/>
        </w:tabs>
        <w:ind w:left="2160" w:hanging="360"/>
      </w:pPr>
      <w:rPr>
        <w:rFonts w:ascii="Wingdings" w:hAnsi="Wingdings" w:hint="default"/>
      </w:rPr>
    </w:lvl>
    <w:lvl w:ilvl="3" w:tplc="5A0292C2" w:tentative="1">
      <w:start w:val="1"/>
      <w:numFmt w:val="bullet"/>
      <w:lvlText w:val=""/>
      <w:lvlJc w:val="left"/>
      <w:pPr>
        <w:tabs>
          <w:tab w:val="num" w:pos="2880"/>
        </w:tabs>
        <w:ind w:left="2880" w:hanging="360"/>
      </w:pPr>
      <w:rPr>
        <w:rFonts w:ascii="Wingdings" w:hAnsi="Wingdings" w:hint="default"/>
      </w:rPr>
    </w:lvl>
    <w:lvl w:ilvl="4" w:tplc="C9F2C4E4" w:tentative="1">
      <w:start w:val="1"/>
      <w:numFmt w:val="bullet"/>
      <w:lvlText w:val=""/>
      <w:lvlJc w:val="left"/>
      <w:pPr>
        <w:tabs>
          <w:tab w:val="num" w:pos="3600"/>
        </w:tabs>
        <w:ind w:left="3600" w:hanging="360"/>
      </w:pPr>
      <w:rPr>
        <w:rFonts w:ascii="Wingdings" w:hAnsi="Wingdings" w:hint="default"/>
      </w:rPr>
    </w:lvl>
    <w:lvl w:ilvl="5" w:tplc="F94EC8F6" w:tentative="1">
      <w:start w:val="1"/>
      <w:numFmt w:val="bullet"/>
      <w:lvlText w:val=""/>
      <w:lvlJc w:val="left"/>
      <w:pPr>
        <w:tabs>
          <w:tab w:val="num" w:pos="4320"/>
        </w:tabs>
        <w:ind w:left="4320" w:hanging="360"/>
      </w:pPr>
      <w:rPr>
        <w:rFonts w:ascii="Wingdings" w:hAnsi="Wingdings" w:hint="default"/>
      </w:rPr>
    </w:lvl>
    <w:lvl w:ilvl="6" w:tplc="0CE27DE8" w:tentative="1">
      <w:start w:val="1"/>
      <w:numFmt w:val="bullet"/>
      <w:lvlText w:val=""/>
      <w:lvlJc w:val="left"/>
      <w:pPr>
        <w:tabs>
          <w:tab w:val="num" w:pos="5040"/>
        </w:tabs>
        <w:ind w:left="5040" w:hanging="360"/>
      </w:pPr>
      <w:rPr>
        <w:rFonts w:ascii="Wingdings" w:hAnsi="Wingdings" w:hint="default"/>
      </w:rPr>
    </w:lvl>
    <w:lvl w:ilvl="7" w:tplc="99A6DB10" w:tentative="1">
      <w:start w:val="1"/>
      <w:numFmt w:val="bullet"/>
      <w:lvlText w:val=""/>
      <w:lvlJc w:val="left"/>
      <w:pPr>
        <w:tabs>
          <w:tab w:val="num" w:pos="5760"/>
        </w:tabs>
        <w:ind w:left="5760" w:hanging="360"/>
      </w:pPr>
      <w:rPr>
        <w:rFonts w:ascii="Wingdings" w:hAnsi="Wingdings" w:hint="default"/>
      </w:rPr>
    </w:lvl>
    <w:lvl w:ilvl="8" w:tplc="A0149142" w:tentative="1">
      <w:start w:val="1"/>
      <w:numFmt w:val="bullet"/>
      <w:lvlText w:val=""/>
      <w:lvlJc w:val="left"/>
      <w:pPr>
        <w:tabs>
          <w:tab w:val="num" w:pos="6480"/>
        </w:tabs>
        <w:ind w:left="6480" w:hanging="360"/>
      </w:pPr>
      <w:rPr>
        <w:rFonts w:ascii="Wingdings" w:hAnsi="Wingdings" w:hint="default"/>
      </w:rPr>
    </w:lvl>
  </w:abstractNum>
  <w:abstractNum w:abstractNumId="28">
    <w:nsid w:val="235C3BBD"/>
    <w:multiLevelType w:val="hybridMultilevel"/>
    <w:tmpl w:val="F3A836A2"/>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50451D1"/>
    <w:multiLevelType w:val="multilevel"/>
    <w:tmpl w:val="13B0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50F69CC"/>
    <w:multiLevelType w:val="hybridMultilevel"/>
    <w:tmpl w:val="FE5E19D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26DA25FA"/>
    <w:multiLevelType w:val="multilevel"/>
    <w:tmpl w:val="5A02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7732D28"/>
    <w:multiLevelType w:val="hybridMultilevel"/>
    <w:tmpl w:val="EF1A39DA"/>
    <w:lvl w:ilvl="0" w:tplc="4CDC2C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A2D299E"/>
    <w:multiLevelType w:val="hybridMultilevel"/>
    <w:tmpl w:val="89E20402"/>
    <w:lvl w:ilvl="0" w:tplc="82A2169E">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4">
    <w:nsid w:val="2B312BD5"/>
    <w:multiLevelType w:val="hybridMultilevel"/>
    <w:tmpl w:val="2928674C"/>
    <w:lvl w:ilvl="0" w:tplc="4CDC2C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2BEF2F32"/>
    <w:multiLevelType w:val="hybridMultilevel"/>
    <w:tmpl w:val="7820D0FC"/>
    <w:lvl w:ilvl="0" w:tplc="04190001">
      <w:start w:val="1"/>
      <w:numFmt w:val="bullet"/>
      <w:lvlText w:val=""/>
      <w:lvlJc w:val="left"/>
      <w:pPr>
        <w:tabs>
          <w:tab w:val="num" w:pos="720"/>
        </w:tabs>
        <w:ind w:left="720" w:hanging="360"/>
      </w:pPr>
      <w:rPr>
        <w:rFonts w:ascii="Symbol" w:hAnsi="Symbol" w:hint="default"/>
      </w:rPr>
    </w:lvl>
    <w:lvl w:ilvl="1" w:tplc="EAFC6C34" w:tentative="1">
      <w:start w:val="1"/>
      <w:numFmt w:val="bullet"/>
      <w:lvlText w:val=""/>
      <w:lvlJc w:val="left"/>
      <w:pPr>
        <w:tabs>
          <w:tab w:val="num" w:pos="1440"/>
        </w:tabs>
        <w:ind w:left="1440" w:hanging="360"/>
      </w:pPr>
      <w:rPr>
        <w:rFonts w:ascii="Wingdings" w:hAnsi="Wingdings" w:hint="default"/>
      </w:rPr>
    </w:lvl>
    <w:lvl w:ilvl="2" w:tplc="7660A96E" w:tentative="1">
      <w:start w:val="1"/>
      <w:numFmt w:val="bullet"/>
      <w:lvlText w:val=""/>
      <w:lvlJc w:val="left"/>
      <w:pPr>
        <w:tabs>
          <w:tab w:val="num" w:pos="2160"/>
        </w:tabs>
        <w:ind w:left="2160" w:hanging="360"/>
      </w:pPr>
      <w:rPr>
        <w:rFonts w:ascii="Wingdings" w:hAnsi="Wingdings" w:hint="default"/>
      </w:rPr>
    </w:lvl>
    <w:lvl w:ilvl="3" w:tplc="7A32421A" w:tentative="1">
      <w:start w:val="1"/>
      <w:numFmt w:val="bullet"/>
      <w:lvlText w:val=""/>
      <w:lvlJc w:val="left"/>
      <w:pPr>
        <w:tabs>
          <w:tab w:val="num" w:pos="2880"/>
        </w:tabs>
        <w:ind w:left="2880" w:hanging="360"/>
      </w:pPr>
      <w:rPr>
        <w:rFonts w:ascii="Wingdings" w:hAnsi="Wingdings" w:hint="default"/>
      </w:rPr>
    </w:lvl>
    <w:lvl w:ilvl="4" w:tplc="6ADE435A" w:tentative="1">
      <w:start w:val="1"/>
      <w:numFmt w:val="bullet"/>
      <w:lvlText w:val=""/>
      <w:lvlJc w:val="left"/>
      <w:pPr>
        <w:tabs>
          <w:tab w:val="num" w:pos="3600"/>
        </w:tabs>
        <w:ind w:left="3600" w:hanging="360"/>
      </w:pPr>
      <w:rPr>
        <w:rFonts w:ascii="Wingdings" w:hAnsi="Wingdings" w:hint="default"/>
      </w:rPr>
    </w:lvl>
    <w:lvl w:ilvl="5" w:tplc="644C4492" w:tentative="1">
      <w:start w:val="1"/>
      <w:numFmt w:val="bullet"/>
      <w:lvlText w:val=""/>
      <w:lvlJc w:val="left"/>
      <w:pPr>
        <w:tabs>
          <w:tab w:val="num" w:pos="4320"/>
        </w:tabs>
        <w:ind w:left="4320" w:hanging="360"/>
      </w:pPr>
      <w:rPr>
        <w:rFonts w:ascii="Wingdings" w:hAnsi="Wingdings" w:hint="default"/>
      </w:rPr>
    </w:lvl>
    <w:lvl w:ilvl="6" w:tplc="296EE3D6" w:tentative="1">
      <w:start w:val="1"/>
      <w:numFmt w:val="bullet"/>
      <w:lvlText w:val=""/>
      <w:lvlJc w:val="left"/>
      <w:pPr>
        <w:tabs>
          <w:tab w:val="num" w:pos="5040"/>
        </w:tabs>
        <w:ind w:left="5040" w:hanging="360"/>
      </w:pPr>
      <w:rPr>
        <w:rFonts w:ascii="Wingdings" w:hAnsi="Wingdings" w:hint="default"/>
      </w:rPr>
    </w:lvl>
    <w:lvl w:ilvl="7" w:tplc="131A14B0" w:tentative="1">
      <w:start w:val="1"/>
      <w:numFmt w:val="bullet"/>
      <w:lvlText w:val=""/>
      <w:lvlJc w:val="left"/>
      <w:pPr>
        <w:tabs>
          <w:tab w:val="num" w:pos="5760"/>
        </w:tabs>
        <w:ind w:left="5760" w:hanging="360"/>
      </w:pPr>
      <w:rPr>
        <w:rFonts w:ascii="Wingdings" w:hAnsi="Wingdings" w:hint="default"/>
      </w:rPr>
    </w:lvl>
    <w:lvl w:ilvl="8" w:tplc="F48A0EEA" w:tentative="1">
      <w:start w:val="1"/>
      <w:numFmt w:val="bullet"/>
      <w:lvlText w:val=""/>
      <w:lvlJc w:val="left"/>
      <w:pPr>
        <w:tabs>
          <w:tab w:val="num" w:pos="6480"/>
        </w:tabs>
        <w:ind w:left="6480" w:hanging="360"/>
      </w:pPr>
      <w:rPr>
        <w:rFonts w:ascii="Wingdings" w:hAnsi="Wingdings" w:hint="default"/>
      </w:rPr>
    </w:lvl>
  </w:abstractNum>
  <w:abstractNum w:abstractNumId="36">
    <w:nsid w:val="2C7427E9"/>
    <w:multiLevelType w:val="multilevel"/>
    <w:tmpl w:val="B64E4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CE050DF"/>
    <w:multiLevelType w:val="hybridMultilevel"/>
    <w:tmpl w:val="0E4242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CEA51CD"/>
    <w:multiLevelType w:val="multilevel"/>
    <w:tmpl w:val="DB08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E2B662F"/>
    <w:multiLevelType w:val="hybridMultilevel"/>
    <w:tmpl w:val="C25CCB04"/>
    <w:lvl w:ilvl="0" w:tplc="90E8AFF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1ED7F7B"/>
    <w:multiLevelType w:val="hybridMultilevel"/>
    <w:tmpl w:val="F120DB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32A6526A"/>
    <w:multiLevelType w:val="hybridMultilevel"/>
    <w:tmpl w:val="E5BC1E20"/>
    <w:lvl w:ilvl="0" w:tplc="04190001">
      <w:start w:val="1"/>
      <w:numFmt w:val="bullet"/>
      <w:lvlText w:val=""/>
      <w:lvlJc w:val="left"/>
      <w:pPr>
        <w:ind w:left="898" w:hanging="360"/>
      </w:pPr>
      <w:rPr>
        <w:rFonts w:ascii="Symbol" w:hAnsi="Symbol" w:hint="default"/>
      </w:rPr>
    </w:lvl>
    <w:lvl w:ilvl="1" w:tplc="04190003" w:tentative="1">
      <w:start w:val="1"/>
      <w:numFmt w:val="bullet"/>
      <w:lvlText w:val="o"/>
      <w:lvlJc w:val="left"/>
      <w:pPr>
        <w:ind w:left="1618" w:hanging="360"/>
      </w:pPr>
      <w:rPr>
        <w:rFonts w:ascii="Courier New" w:hAnsi="Courier New" w:cs="Courier New" w:hint="default"/>
      </w:rPr>
    </w:lvl>
    <w:lvl w:ilvl="2" w:tplc="04190005" w:tentative="1">
      <w:start w:val="1"/>
      <w:numFmt w:val="bullet"/>
      <w:lvlText w:val=""/>
      <w:lvlJc w:val="left"/>
      <w:pPr>
        <w:ind w:left="2338" w:hanging="360"/>
      </w:pPr>
      <w:rPr>
        <w:rFonts w:ascii="Wingdings" w:hAnsi="Wingdings" w:hint="default"/>
      </w:rPr>
    </w:lvl>
    <w:lvl w:ilvl="3" w:tplc="04190001" w:tentative="1">
      <w:start w:val="1"/>
      <w:numFmt w:val="bullet"/>
      <w:lvlText w:val=""/>
      <w:lvlJc w:val="left"/>
      <w:pPr>
        <w:ind w:left="3058" w:hanging="360"/>
      </w:pPr>
      <w:rPr>
        <w:rFonts w:ascii="Symbol" w:hAnsi="Symbol" w:hint="default"/>
      </w:rPr>
    </w:lvl>
    <w:lvl w:ilvl="4" w:tplc="04190003" w:tentative="1">
      <w:start w:val="1"/>
      <w:numFmt w:val="bullet"/>
      <w:lvlText w:val="o"/>
      <w:lvlJc w:val="left"/>
      <w:pPr>
        <w:ind w:left="3778" w:hanging="360"/>
      </w:pPr>
      <w:rPr>
        <w:rFonts w:ascii="Courier New" w:hAnsi="Courier New" w:cs="Courier New" w:hint="default"/>
      </w:rPr>
    </w:lvl>
    <w:lvl w:ilvl="5" w:tplc="04190005" w:tentative="1">
      <w:start w:val="1"/>
      <w:numFmt w:val="bullet"/>
      <w:lvlText w:val=""/>
      <w:lvlJc w:val="left"/>
      <w:pPr>
        <w:ind w:left="4498" w:hanging="360"/>
      </w:pPr>
      <w:rPr>
        <w:rFonts w:ascii="Wingdings" w:hAnsi="Wingdings" w:hint="default"/>
      </w:rPr>
    </w:lvl>
    <w:lvl w:ilvl="6" w:tplc="04190001" w:tentative="1">
      <w:start w:val="1"/>
      <w:numFmt w:val="bullet"/>
      <w:lvlText w:val=""/>
      <w:lvlJc w:val="left"/>
      <w:pPr>
        <w:ind w:left="5218" w:hanging="360"/>
      </w:pPr>
      <w:rPr>
        <w:rFonts w:ascii="Symbol" w:hAnsi="Symbol" w:hint="default"/>
      </w:rPr>
    </w:lvl>
    <w:lvl w:ilvl="7" w:tplc="04190003" w:tentative="1">
      <w:start w:val="1"/>
      <w:numFmt w:val="bullet"/>
      <w:lvlText w:val="o"/>
      <w:lvlJc w:val="left"/>
      <w:pPr>
        <w:ind w:left="5938" w:hanging="360"/>
      </w:pPr>
      <w:rPr>
        <w:rFonts w:ascii="Courier New" w:hAnsi="Courier New" w:cs="Courier New" w:hint="default"/>
      </w:rPr>
    </w:lvl>
    <w:lvl w:ilvl="8" w:tplc="04190005" w:tentative="1">
      <w:start w:val="1"/>
      <w:numFmt w:val="bullet"/>
      <w:lvlText w:val=""/>
      <w:lvlJc w:val="left"/>
      <w:pPr>
        <w:ind w:left="6658" w:hanging="360"/>
      </w:pPr>
      <w:rPr>
        <w:rFonts w:ascii="Wingdings" w:hAnsi="Wingdings" w:hint="default"/>
      </w:rPr>
    </w:lvl>
  </w:abstractNum>
  <w:abstractNum w:abstractNumId="42">
    <w:nsid w:val="341D01C0"/>
    <w:multiLevelType w:val="hybridMultilevel"/>
    <w:tmpl w:val="6BA8ACE2"/>
    <w:lvl w:ilvl="0" w:tplc="4CDC2CC6">
      <w:start w:val="1"/>
      <w:numFmt w:val="bullet"/>
      <w:lvlText w:val=""/>
      <w:lvlJc w:val="left"/>
      <w:pPr>
        <w:tabs>
          <w:tab w:val="num" w:pos="720"/>
        </w:tabs>
        <w:ind w:left="720" w:hanging="360"/>
      </w:pPr>
      <w:rPr>
        <w:rFonts w:ascii="Symbol" w:hAnsi="Symbol" w:hint="default"/>
      </w:rPr>
    </w:lvl>
    <w:lvl w:ilvl="1" w:tplc="D6364FBC" w:tentative="1">
      <w:start w:val="1"/>
      <w:numFmt w:val="bullet"/>
      <w:lvlText w:val=""/>
      <w:lvlJc w:val="left"/>
      <w:pPr>
        <w:tabs>
          <w:tab w:val="num" w:pos="1440"/>
        </w:tabs>
        <w:ind w:left="1440" w:hanging="360"/>
      </w:pPr>
      <w:rPr>
        <w:rFonts w:ascii="Wingdings" w:hAnsi="Wingdings" w:hint="default"/>
      </w:rPr>
    </w:lvl>
    <w:lvl w:ilvl="2" w:tplc="751AF836" w:tentative="1">
      <w:start w:val="1"/>
      <w:numFmt w:val="bullet"/>
      <w:lvlText w:val=""/>
      <w:lvlJc w:val="left"/>
      <w:pPr>
        <w:tabs>
          <w:tab w:val="num" w:pos="2160"/>
        </w:tabs>
        <w:ind w:left="2160" w:hanging="360"/>
      </w:pPr>
      <w:rPr>
        <w:rFonts w:ascii="Wingdings" w:hAnsi="Wingdings" w:hint="default"/>
      </w:rPr>
    </w:lvl>
    <w:lvl w:ilvl="3" w:tplc="F4423ED4" w:tentative="1">
      <w:start w:val="1"/>
      <w:numFmt w:val="bullet"/>
      <w:lvlText w:val=""/>
      <w:lvlJc w:val="left"/>
      <w:pPr>
        <w:tabs>
          <w:tab w:val="num" w:pos="2880"/>
        </w:tabs>
        <w:ind w:left="2880" w:hanging="360"/>
      </w:pPr>
      <w:rPr>
        <w:rFonts w:ascii="Wingdings" w:hAnsi="Wingdings" w:hint="default"/>
      </w:rPr>
    </w:lvl>
    <w:lvl w:ilvl="4" w:tplc="A246FDDE" w:tentative="1">
      <w:start w:val="1"/>
      <w:numFmt w:val="bullet"/>
      <w:lvlText w:val=""/>
      <w:lvlJc w:val="left"/>
      <w:pPr>
        <w:tabs>
          <w:tab w:val="num" w:pos="3600"/>
        </w:tabs>
        <w:ind w:left="3600" w:hanging="360"/>
      </w:pPr>
      <w:rPr>
        <w:rFonts w:ascii="Wingdings" w:hAnsi="Wingdings" w:hint="default"/>
      </w:rPr>
    </w:lvl>
    <w:lvl w:ilvl="5" w:tplc="D3E0C512" w:tentative="1">
      <w:start w:val="1"/>
      <w:numFmt w:val="bullet"/>
      <w:lvlText w:val=""/>
      <w:lvlJc w:val="left"/>
      <w:pPr>
        <w:tabs>
          <w:tab w:val="num" w:pos="4320"/>
        </w:tabs>
        <w:ind w:left="4320" w:hanging="360"/>
      </w:pPr>
      <w:rPr>
        <w:rFonts w:ascii="Wingdings" w:hAnsi="Wingdings" w:hint="default"/>
      </w:rPr>
    </w:lvl>
    <w:lvl w:ilvl="6" w:tplc="E75E8114" w:tentative="1">
      <w:start w:val="1"/>
      <w:numFmt w:val="bullet"/>
      <w:lvlText w:val=""/>
      <w:lvlJc w:val="left"/>
      <w:pPr>
        <w:tabs>
          <w:tab w:val="num" w:pos="5040"/>
        </w:tabs>
        <w:ind w:left="5040" w:hanging="360"/>
      </w:pPr>
      <w:rPr>
        <w:rFonts w:ascii="Wingdings" w:hAnsi="Wingdings" w:hint="default"/>
      </w:rPr>
    </w:lvl>
    <w:lvl w:ilvl="7" w:tplc="49D0437E" w:tentative="1">
      <w:start w:val="1"/>
      <w:numFmt w:val="bullet"/>
      <w:lvlText w:val=""/>
      <w:lvlJc w:val="left"/>
      <w:pPr>
        <w:tabs>
          <w:tab w:val="num" w:pos="5760"/>
        </w:tabs>
        <w:ind w:left="5760" w:hanging="360"/>
      </w:pPr>
      <w:rPr>
        <w:rFonts w:ascii="Wingdings" w:hAnsi="Wingdings" w:hint="default"/>
      </w:rPr>
    </w:lvl>
    <w:lvl w:ilvl="8" w:tplc="C602BDA4" w:tentative="1">
      <w:start w:val="1"/>
      <w:numFmt w:val="bullet"/>
      <w:lvlText w:val=""/>
      <w:lvlJc w:val="left"/>
      <w:pPr>
        <w:tabs>
          <w:tab w:val="num" w:pos="6480"/>
        </w:tabs>
        <w:ind w:left="6480" w:hanging="360"/>
      </w:pPr>
      <w:rPr>
        <w:rFonts w:ascii="Wingdings" w:hAnsi="Wingdings" w:hint="default"/>
      </w:rPr>
    </w:lvl>
  </w:abstractNum>
  <w:abstractNum w:abstractNumId="43">
    <w:nsid w:val="350D774C"/>
    <w:multiLevelType w:val="hybridMultilevel"/>
    <w:tmpl w:val="99A018A0"/>
    <w:lvl w:ilvl="0" w:tplc="37FC46A0">
      <w:start w:val="5"/>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6187595"/>
    <w:multiLevelType w:val="multilevel"/>
    <w:tmpl w:val="70C4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84F6DB6"/>
    <w:multiLevelType w:val="multilevel"/>
    <w:tmpl w:val="4208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9D6053D"/>
    <w:multiLevelType w:val="hybridMultilevel"/>
    <w:tmpl w:val="0FD260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3B8233C9"/>
    <w:multiLevelType w:val="hybridMultilevel"/>
    <w:tmpl w:val="64428F00"/>
    <w:lvl w:ilvl="0" w:tplc="C60440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3BB72A0A"/>
    <w:multiLevelType w:val="multilevel"/>
    <w:tmpl w:val="15E6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C401AE5"/>
    <w:multiLevelType w:val="multilevel"/>
    <w:tmpl w:val="AE1608C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b/>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DDE2739"/>
    <w:multiLevelType w:val="hybridMultilevel"/>
    <w:tmpl w:val="BF90AA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E3772ED"/>
    <w:multiLevelType w:val="hybridMultilevel"/>
    <w:tmpl w:val="58B8F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3F736E93"/>
    <w:multiLevelType w:val="multilevel"/>
    <w:tmpl w:val="8C3C6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3346451"/>
    <w:multiLevelType w:val="hybridMultilevel"/>
    <w:tmpl w:val="8A58C56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4">
    <w:nsid w:val="442918C6"/>
    <w:multiLevelType w:val="hybridMultilevel"/>
    <w:tmpl w:val="6F163EB6"/>
    <w:lvl w:ilvl="0" w:tplc="641A950A">
      <w:start w:val="1"/>
      <w:numFmt w:val="bullet"/>
      <w:lvlText w:val=""/>
      <w:lvlJc w:val="left"/>
      <w:pPr>
        <w:ind w:left="540" w:hanging="360"/>
      </w:pPr>
      <w:rPr>
        <w:rFonts w:ascii="Symbol" w:hAnsi="Symbol" w:hint="default"/>
        <w:color w:val="auto"/>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55">
    <w:nsid w:val="453D68DB"/>
    <w:multiLevelType w:val="multilevel"/>
    <w:tmpl w:val="CBE25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5E479CD"/>
    <w:multiLevelType w:val="multilevel"/>
    <w:tmpl w:val="1412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5FF1BA9"/>
    <w:multiLevelType w:val="hybridMultilevel"/>
    <w:tmpl w:val="9182C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931171B"/>
    <w:multiLevelType w:val="hybridMultilevel"/>
    <w:tmpl w:val="20E43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9BB41A0"/>
    <w:multiLevelType w:val="multilevel"/>
    <w:tmpl w:val="D4D2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B5E0FDE"/>
    <w:multiLevelType w:val="multilevel"/>
    <w:tmpl w:val="E340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B5F396F"/>
    <w:multiLevelType w:val="multilevel"/>
    <w:tmpl w:val="BD46CDB0"/>
    <w:lvl w:ilvl="0">
      <w:start w:val="1"/>
      <w:numFmt w:val="decimal"/>
      <w:lvlText w:val="%1."/>
      <w:lvlJc w:val="left"/>
      <w:pPr>
        <w:tabs>
          <w:tab w:val="num" w:pos="720"/>
        </w:tabs>
        <w:ind w:left="720" w:hanging="360"/>
      </w:pPr>
      <w:rPr>
        <w:b/>
      </w:rPr>
    </w:lvl>
    <w:lvl w:ilvl="1">
      <w:start w:val="3"/>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BA070E5"/>
    <w:multiLevelType w:val="multilevel"/>
    <w:tmpl w:val="298AE5DA"/>
    <w:lvl w:ilvl="0">
      <w:start w:val="1"/>
      <w:numFmt w:val="decimal"/>
      <w:lvlText w:val="%1."/>
      <w:lvlJc w:val="left"/>
      <w:pPr>
        <w:tabs>
          <w:tab w:val="num" w:pos="720"/>
        </w:tabs>
        <w:ind w:left="720" w:hanging="360"/>
      </w:pPr>
      <w:rPr>
        <w:b/>
      </w:rPr>
    </w:lvl>
    <w:lvl w:ilvl="1">
      <w:start w:val="1"/>
      <w:numFmt w:val="decimal"/>
      <w:lvlText w:val="%2."/>
      <w:lvlJc w:val="left"/>
      <w:pPr>
        <w:ind w:left="1440" w:hanging="360"/>
      </w:pPr>
      <w:rPr>
        <w:rFonts w:hint="default"/>
        <w:b/>
        <w:sz w:val="2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D0C1C3F"/>
    <w:multiLevelType w:val="hybridMultilevel"/>
    <w:tmpl w:val="C1C88CE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FEF50A6"/>
    <w:multiLevelType w:val="hybridMultilevel"/>
    <w:tmpl w:val="9E2696D8"/>
    <w:lvl w:ilvl="0" w:tplc="4CDC2C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045204D"/>
    <w:multiLevelType w:val="multilevel"/>
    <w:tmpl w:val="A02C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1B548F9"/>
    <w:multiLevelType w:val="hybridMultilevel"/>
    <w:tmpl w:val="9A42699A"/>
    <w:lvl w:ilvl="0" w:tplc="C396E35A">
      <w:start w:val="1"/>
      <w:numFmt w:val="bullet"/>
      <w:lvlText w:val=""/>
      <w:lvlJc w:val="left"/>
      <w:pPr>
        <w:tabs>
          <w:tab w:val="num" w:pos="720"/>
        </w:tabs>
        <w:ind w:left="720" w:hanging="360"/>
      </w:pPr>
      <w:rPr>
        <w:rFonts w:ascii="Wingdings 2" w:hAnsi="Wingdings 2" w:hint="default"/>
      </w:rPr>
    </w:lvl>
    <w:lvl w:ilvl="1" w:tplc="7A9AF0D2" w:tentative="1">
      <w:start w:val="1"/>
      <w:numFmt w:val="bullet"/>
      <w:lvlText w:val=""/>
      <w:lvlJc w:val="left"/>
      <w:pPr>
        <w:tabs>
          <w:tab w:val="num" w:pos="1440"/>
        </w:tabs>
        <w:ind w:left="1440" w:hanging="360"/>
      </w:pPr>
      <w:rPr>
        <w:rFonts w:ascii="Wingdings 2" w:hAnsi="Wingdings 2" w:hint="default"/>
      </w:rPr>
    </w:lvl>
    <w:lvl w:ilvl="2" w:tplc="2A126E8C" w:tentative="1">
      <w:start w:val="1"/>
      <w:numFmt w:val="bullet"/>
      <w:lvlText w:val=""/>
      <w:lvlJc w:val="left"/>
      <w:pPr>
        <w:tabs>
          <w:tab w:val="num" w:pos="2160"/>
        </w:tabs>
        <w:ind w:left="2160" w:hanging="360"/>
      </w:pPr>
      <w:rPr>
        <w:rFonts w:ascii="Wingdings 2" w:hAnsi="Wingdings 2" w:hint="default"/>
      </w:rPr>
    </w:lvl>
    <w:lvl w:ilvl="3" w:tplc="60028784" w:tentative="1">
      <w:start w:val="1"/>
      <w:numFmt w:val="bullet"/>
      <w:lvlText w:val=""/>
      <w:lvlJc w:val="left"/>
      <w:pPr>
        <w:tabs>
          <w:tab w:val="num" w:pos="2880"/>
        </w:tabs>
        <w:ind w:left="2880" w:hanging="360"/>
      </w:pPr>
      <w:rPr>
        <w:rFonts w:ascii="Wingdings 2" w:hAnsi="Wingdings 2" w:hint="default"/>
      </w:rPr>
    </w:lvl>
    <w:lvl w:ilvl="4" w:tplc="3E5A56B4" w:tentative="1">
      <w:start w:val="1"/>
      <w:numFmt w:val="bullet"/>
      <w:lvlText w:val=""/>
      <w:lvlJc w:val="left"/>
      <w:pPr>
        <w:tabs>
          <w:tab w:val="num" w:pos="3600"/>
        </w:tabs>
        <w:ind w:left="3600" w:hanging="360"/>
      </w:pPr>
      <w:rPr>
        <w:rFonts w:ascii="Wingdings 2" w:hAnsi="Wingdings 2" w:hint="default"/>
      </w:rPr>
    </w:lvl>
    <w:lvl w:ilvl="5" w:tplc="BFF4A824" w:tentative="1">
      <w:start w:val="1"/>
      <w:numFmt w:val="bullet"/>
      <w:lvlText w:val=""/>
      <w:lvlJc w:val="left"/>
      <w:pPr>
        <w:tabs>
          <w:tab w:val="num" w:pos="4320"/>
        </w:tabs>
        <w:ind w:left="4320" w:hanging="360"/>
      </w:pPr>
      <w:rPr>
        <w:rFonts w:ascii="Wingdings 2" w:hAnsi="Wingdings 2" w:hint="default"/>
      </w:rPr>
    </w:lvl>
    <w:lvl w:ilvl="6" w:tplc="1750D110" w:tentative="1">
      <w:start w:val="1"/>
      <w:numFmt w:val="bullet"/>
      <w:lvlText w:val=""/>
      <w:lvlJc w:val="left"/>
      <w:pPr>
        <w:tabs>
          <w:tab w:val="num" w:pos="5040"/>
        </w:tabs>
        <w:ind w:left="5040" w:hanging="360"/>
      </w:pPr>
      <w:rPr>
        <w:rFonts w:ascii="Wingdings 2" w:hAnsi="Wingdings 2" w:hint="default"/>
      </w:rPr>
    </w:lvl>
    <w:lvl w:ilvl="7" w:tplc="00C865E0" w:tentative="1">
      <w:start w:val="1"/>
      <w:numFmt w:val="bullet"/>
      <w:lvlText w:val=""/>
      <w:lvlJc w:val="left"/>
      <w:pPr>
        <w:tabs>
          <w:tab w:val="num" w:pos="5760"/>
        </w:tabs>
        <w:ind w:left="5760" w:hanging="360"/>
      </w:pPr>
      <w:rPr>
        <w:rFonts w:ascii="Wingdings 2" w:hAnsi="Wingdings 2" w:hint="default"/>
      </w:rPr>
    </w:lvl>
    <w:lvl w:ilvl="8" w:tplc="A2CE3CB4" w:tentative="1">
      <w:start w:val="1"/>
      <w:numFmt w:val="bullet"/>
      <w:lvlText w:val=""/>
      <w:lvlJc w:val="left"/>
      <w:pPr>
        <w:tabs>
          <w:tab w:val="num" w:pos="6480"/>
        </w:tabs>
        <w:ind w:left="6480" w:hanging="360"/>
      </w:pPr>
      <w:rPr>
        <w:rFonts w:ascii="Wingdings 2" w:hAnsi="Wingdings 2" w:hint="default"/>
      </w:rPr>
    </w:lvl>
  </w:abstractNum>
  <w:abstractNum w:abstractNumId="67">
    <w:nsid w:val="52461325"/>
    <w:multiLevelType w:val="hybridMultilevel"/>
    <w:tmpl w:val="4BB0F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39F551A"/>
    <w:multiLevelType w:val="hybridMultilevel"/>
    <w:tmpl w:val="D6E0000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54EB760C"/>
    <w:multiLevelType w:val="hybridMultilevel"/>
    <w:tmpl w:val="F2E83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6A1325E"/>
    <w:multiLevelType w:val="hybridMultilevel"/>
    <w:tmpl w:val="960A6C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57941AF9"/>
    <w:multiLevelType w:val="hybridMultilevel"/>
    <w:tmpl w:val="D72EBFEC"/>
    <w:lvl w:ilvl="0" w:tplc="90E8AFFE">
      <w:start w:val="1"/>
      <w:numFmt w:val="bullet"/>
      <w:lvlText w:val=""/>
      <w:lvlJc w:val="left"/>
      <w:pPr>
        <w:ind w:left="1429" w:hanging="360"/>
      </w:pPr>
      <w:rPr>
        <w:rFonts w:ascii="Wingdings" w:hAnsi="Wingdings" w:hint="default"/>
      </w:rPr>
    </w:lvl>
    <w:lvl w:ilvl="1" w:tplc="04190017">
      <w:start w:val="1"/>
      <w:numFmt w:val="lowerLetter"/>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9F961DB"/>
    <w:multiLevelType w:val="hybridMultilevel"/>
    <w:tmpl w:val="C5D28940"/>
    <w:lvl w:ilvl="0" w:tplc="C82010CA">
      <w:start w:val="1"/>
      <w:numFmt w:val="bullet"/>
      <w:lvlText w:val=""/>
      <w:lvlJc w:val="left"/>
      <w:pPr>
        <w:tabs>
          <w:tab w:val="num" w:pos="720"/>
        </w:tabs>
        <w:ind w:left="720" w:hanging="360"/>
      </w:pPr>
      <w:rPr>
        <w:rFonts w:ascii="Wingdings 2" w:hAnsi="Wingdings 2" w:hint="default"/>
      </w:rPr>
    </w:lvl>
    <w:lvl w:ilvl="1" w:tplc="69AEAFC6" w:tentative="1">
      <w:start w:val="1"/>
      <w:numFmt w:val="bullet"/>
      <w:lvlText w:val=""/>
      <w:lvlJc w:val="left"/>
      <w:pPr>
        <w:tabs>
          <w:tab w:val="num" w:pos="1440"/>
        </w:tabs>
        <w:ind w:left="1440" w:hanging="360"/>
      </w:pPr>
      <w:rPr>
        <w:rFonts w:ascii="Wingdings 2" w:hAnsi="Wingdings 2" w:hint="default"/>
      </w:rPr>
    </w:lvl>
    <w:lvl w:ilvl="2" w:tplc="C510AF26" w:tentative="1">
      <w:start w:val="1"/>
      <w:numFmt w:val="bullet"/>
      <w:lvlText w:val=""/>
      <w:lvlJc w:val="left"/>
      <w:pPr>
        <w:tabs>
          <w:tab w:val="num" w:pos="2160"/>
        </w:tabs>
        <w:ind w:left="2160" w:hanging="360"/>
      </w:pPr>
      <w:rPr>
        <w:rFonts w:ascii="Wingdings 2" w:hAnsi="Wingdings 2" w:hint="default"/>
      </w:rPr>
    </w:lvl>
    <w:lvl w:ilvl="3" w:tplc="D7E4C334" w:tentative="1">
      <w:start w:val="1"/>
      <w:numFmt w:val="bullet"/>
      <w:lvlText w:val=""/>
      <w:lvlJc w:val="left"/>
      <w:pPr>
        <w:tabs>
          <w:tab w:val="num" w:pos="2880"/>
        </w:tabs>
        <w:ind w:left="2880" w:hanging="360"/>
      </w:pPr>
      <w:rPr>
        <w:rFonts w:ascii="Wingdings 2" w:hAnsi="Wingdings 2" w:hint="default"/>
      </w:rPr>
    </w:lvl>
    <w:lvl w:ilvl="4" w:tplc="51D4BDD0" w:tentative="1">
      <w:start w:val="1"/>
      <w:numFmt w:val="bullet"/>
      <w:lvlText w:val=""/>
      <w:lvlJc w:val="left"/>
      <w:pPr>
        <w:tabs>
          <w:tab w:val="num" w:pos="3600"/>
        </w:tabs>
        <w:ind w:left="3600" w:hanging="360"/>
      </w:pPr>
      <w:rPr>
        <w:rFonts w:ascii="Wingdings 2" w:hAnsi="Wingdings 2" w:hint="default"/>
      </w:rPr>
    </w:lvl>
    <w:lvl w:ilvl="5" w:tplc="4720EE1A" w:tentative="1">
      <w:start w:val="1"/>
      <w:numFmt w:val="bullet"/>
      <w:lvlText w:val=""/>
      <w:lvlJc w:val="left"/>
      <w:pPr>
        <w:tabs>
          <w:tab w:val="num" w:pos="4320"/>
        </w:tabs>
        <w:ind w:left="4320" w:hanging="360"/>
      </w:pPr>
      <w:rPr>
        <w:rFonts w:ascii="Wingdings 2" w:hAnsi="Wingdings 2" w:hint="default"/>
      </w:rPr>
    </w:lvl>
    <w:lvl w:ilvl="6" w:tplc="E88E3EC8" w:tentative="1">
      <w:start w:val="1"/>
      <w:numFmt w:val="bullet"/>
      <w:lvlText w:val=""/>
      <w:lvlJc w:val="left"/>
      <w:pPr>
        <w:tabs>
          <w:tab w:val="num" w:pos="5040"/>
        </w:tabs>
        <w:ind w:left="5040" w:hanging="360"/>
      </w:pPr>
      <w:rPr>
        <w:rFonts w:ascii="Wingdings 2" w:hAnsi="Wingdings 2" w:hint="default"/>
      </w:rPr>
    </w:lvl>
    <w:lvl w:ilvl="7" w:tplc="FFDEB6E0" w:tentative="1">
      <w:start w:val="1"/>
      <w:numFmt w:val="bullet"/>
      <w:lvlText w:val=""/>
      <w:lvlJc w:val="left"/>
      <w:pPr>
        <w:tabs>
          <w:tab w:val="num" w:pos="5760"/>
        </w:tabs>
        <w:ind w:left="5760" w:hanging="360"/>
      </w:pPr>
      <w:rPr>
        <w:rFonts w:ascii="Wingdings 2" w:hAnsi="Wingdings 2" w:hint="default"/>
      </w:rPr>
    </w:lvl>
    <w:lvl w:ilvl="8" w:tplc="2E4C7D22" w:tentative="1">
      <w:start w:val="1"/>
      <w:numFmt w:val="bullet"/>
      <w:lvlText w:val=""/>
      <w:lvlJc w:val="left"/>
      <w:pPr>
        <w:tabs>
          <w:tab w:val="num" w:pos="6480"/>
        </w:tabs>
        <w:ind w:left="6480" w:hanging="360"/>
      </w:pPr>
      <w:rPr>
        <w:rFonts w:ascii="Wingdings 2" w:hAnsi="Wingdings 2" w:hint="default"/>
      </w:rPr>
    </w:lvl>
  </w:abstractNum>
  <w:abstractNum w:abstractNumId="73">
    <w:nsid w:val="5A3C6ED9"/>
    <w:multiLevelType w:val="multilevel"/>
    <w:tmpl w:val="8BA0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D9202BB"/>
    <w:multiLevelType w:val="hybridMultilevel"/>
    <w:tmpl w:val="C8A613AE"/>
    <w:lvl w:ilvl="0" w:tplc="90E8AFF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E2D22BE"/>
    <w:multiLevelType w:val="hybridMultilevel"/>
    <w:tmpl w:val="18304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FA913BA"/>
    <w:multiLevelType w:val="multilevel"/>
    <w:tmpl w:val="1050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1AE1C67"/>
    <w:multiLevelType w:val="hybridMultilevel"/>
    <w:tmpl w:val="275E9F1E"/>
    <w:lvl w:ilvl="0" w:tplc="5866C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62523A5B"/>
    <w:multiLevelType w:val="multilevel"/>
    <w:tmpl w:val="ED30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3811DAA"/>
    <w:multiLevelType w:val="hybridMultilevel"/>
    <w:tmpl w:val="9AB69E46"/>
    <w:lvl w:ilvl="0" w:tplc="0419000F">
      <w:start w:val="7"/>
      <w:numFmt w:val="decimal"/>
      <w:lvlText w:val="%1."/>
      <w:lvlJc w:val="left"/>
      <w:pPr>
        <w:tabs>
          <w:tab w:val="num" w:pos="720"/>
        </w:tabs>
        <w:ind w:left="720" w:hanging="360"/>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3E62C6A"/>
    <w:multiLevelType w:val="hybridMultilevel"/>
    <w:tmpl w:val="3FB0BFB2"/>
    <w:lvl w:ilvl="0" w:tplc="95CC38AC">
      <w:start w:val="1"/>
      <w:numFmt w:val="bullet"/>
      <w:lvlText w:val=""/>
      <w:lvlJc w:val="left"/>
      <w:pPr>
        <w:tabs>
          <w:tab w:val="num" w:pos="720"/>
        </w:tabs>
        <w:ind w:left="720" w:hanging="360"/>
      </w:pPr>
      <w:rPr>
        <w:rFonts w:ascii="Wingdings 2" w:hAnsi="Wingdings 2" w:hint="default"/>
      </w:rPr>
    </w:lvl>
    <w:lvl w:ilvl="1" w:tplc="9FB674E0" w:tentative="1">
      <w:start w:val="1"/>
      <w:numFmt w:val="bullet"/>
      <w:lvlText w:val=""/>
      <w:lvlJc w:val="left"/>
      <w:pPr>
        <w:tabs>
          <w:tab w:val="num" w:pos="1440"/>
        </w:tabs>
        <w:ind w:left="1440" w:hanging="360"/>
      </w:pPr>
      <w:rPr>
        <w:rFonts w:ascii="Wingdings 2" w:hAnsi="Wingdings 2" w:hint="default"/>
      </w:rPr>
    </w:lvl>
    <w:lvl w:ilvl="2" w:tplc="4A342D7C" w:tentative="1">
      <w:start w:val="1"/>
      <w:numFmt w:val="bullet"/>
      <w:lvlText w:val=""/>
      <w:lvlJc w:val="left"/>
      <w:pPr>
        <w:tabs>
          <w:tab w:val="num" w:pos="2160"/>
        </w:tabs>
        <w:ind w:left="2160" w:hanging="360"/>
      </w:pPr>
      <w:rPr>
        <w:rFonts w:ascii="Wingdings 2" w:hAnsi="Wingdings 2" w:hint="default"/>
      </w:rPr>
    </w:lvl>
    <w:lvl w:ilvl="3" w:tplc="7064280A" w:tentative="1">
      <w:start w:val="1"/>
      <w:numFmt w:val="bullet"/>
      <w:lvlText w:val=""/>
      <w:lvlJc w:val="left"/>
      <w:pPr>
        <w:tabs>
          <w:tab w:val="num" w:pos="2880"/>
        </w:tabs>
        <w:ind w:left="2880" w:hanging="360"/>
      </w:pPr>
      <w:rPr>
        <w:rFonts w:ascii="Wingdings 2" w:hAnsi="Wingdings 2" w:hint="default"/>
      </w:rPr>
    </w:lvl>
    <w:lvl w:ilvl="4" w:tplc="6896D13C" w:tentative="1">
      <w:start w:val="1"/>
      <w:numFmt w:val="bullet"/>
      <w:lvlText w:val=""/>
      <w:lvlJc w:val="left"/>
      <w:pPr>
        <w:tabs>
          <w:tab w:val="num" w:pos="3600"/>
        </w:tabs>
        <w:ind w:left="3600" w:hanging="360"/>
      </w:pPr>
      <w:rPr>
        <w:rFonts w:ascii="Wingdings 2" w:hAnsi="Wingdings 2" w:hint="default"/>
      </w:rPr>
    </w:lvl>
    <w:lvl w:ilvl="5" w:tplc="A9CA4192" w:tentative="1">
      <w:start w:val="1"/>
      <w:numFmt w:val="bullet"/>
      <w:lvlText w:val=""/>
      <w:lvlJc w:val="left"/>
      <w:pPr>
        <w:tabs>
          <w:tab w:val="num" w:pos="4320"/>
        </w:tabs>
        <w:ind w:left="4320" w:hanging="360"/>
      </w:pPr>
      <w:rPr>
        <w:rFonts w:ascii="Wingdings 2" w:hAnsi="Wingdings 2" w:hint="default"/>
      </w:rPr>
    </w:lvl>
    <w:lvl w:ilvl="6" w:tplc="DD7A3012" w:tentative="1">
      <w:start w:val="1"/>
      <w:numFmt w:val="bullet"/>
      <w:lvlText w:val=""/>
      <w:lvlJc w:val="left"/>
      <w:pPr>
        <w:tabs>
          <w:tab w:val="num" w:pos="5040"/>
        </w:tabs>
        <w:ind w:left="5040" w:hanging="360"/>
      </w:pPr>
      <w:rPr>
        <w:rFonts w:ascii="Wingdings 2" w:hAnsi="Wingdings 2" w:hint="default"/>
      </w:rPr>
    </w:lvl>
    <w:lvl w:ilvl="7" w:tplc="9384AE66" w:tentative="1">
      <w:start w:val="1"/>
      <w:numFmt w:val="bullet"/>
      <w:lvlText w:val=""/>
      <w:lvlJc w:val="left"/>
      <w:pPr>
        <w:tabs>
          <w:tab w:val="num" w:pos="5760"/>
        </w:tabs>
        <w:ind w:left="5760" w:hanging="360"/>
      </w:pPr>
      <w:rPr>
        <w:rFonts w:ascii="Wingdings 2" w:hAnsi="Wingdings 2" w:hint="default"/>
      </w:rPr>
    </w:lvl>
    <w:lvl w:ilvl="8" w:tplc="1DA82522" w:tentative="1">
      <w:start w:val="1"/>
      <w:numFmt w:val="bullet"/>
      <w:lvlText w:val=""/>
      <w:lvlJc w:val="left"/>
      <w:pPr>
        <w:tabs>
          <w:tab w:val="num" w:pos="6480"/>
        </w:tabs>
        <w:ind w:left="6480" w:hanging="360"/>
      </w:pPr>
      <w:rPr>
        <w:rFonts w:ascii="Wingdings 2" w:hAnsi="Wingdings 2" w:hint="default"/>
      </w:rPr>
    </w:lvl>
  </w:abstractNum>
  <w:abstractNum w:abstractNumId="81">
    <w:nsid w:val="64532301"/>
    <w:multiLevelType w:val="hybridMultilevel"/>
    <w:tmpl w:val="8BB08B1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2">
    <w:nsid w:val="646B37AA"/>
    <w:multiLevelType w:val="multilevel"/>
    <w:tmpl w:val="4768F11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3">
    <w:nsid w:val="6725310D"/>
    <w:multiLevelType w:val="hybridMultilevel"/>
    <w:tmpl w:val="07D6F504"/>
    <w:lvl w:ilvl="0" w:tplc="90E8AFF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7FD2330"/>
    <w:multiLevelType w:val="hybridMultilevel"/>
    <w:tmpl w:val="13142366"/>
    <w:lvl w:ilvl="0" w:tplc="4CDC2C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683F14ED"/>
    <w:multiLevelType w:val="hybridMultilevel"/>
    <w:tmpl w:val="1BF6F9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ABD2941"/>
    <w:multiLevelType w:val="hybridMultilevel"/>
    <w:tmpl w:val="82240018"/>
    <w:lvl w:ilvl="0" w:tplc="04190015">
      <w:start w:val="51"/>
      <w:numFmt w:val="decimal"/>
      <w:lvlText w:val="%1"/>
      <w:lvlJc w:val="left"/>
      <w:pPr>
        <w:tabs>
          <w:tab w:val="num" w:pos="2479"/>
        </w:tabs>
        <w:ind w:left="2479" w:hanging="17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7">
    <w:nsid w:val="6BE02F56"/>
    <w:multiLevelType w:val="hybridMultilevel"/>
    <w:tmpl w:val="74902D46"/>
    <w:lvl w:ilvl="0" w:tplc="4CDC2C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6C043590"/>
    <w:multiLevelType w:val="hybridMultilevel"/>
    <w:tmpl w:val="0AA80EB4"/>
    <w:lvl w:ilvl="0" w:tplc="4CDC2C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CB360A1"/>
    <w:multiLevelType w:val="hybridMultilevel"/>
    <w:tmpl w:val="F5380C76"/>
    <w:lvl w:ilvl="0" w:tplc="4CDC2C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6CE9704F"/>
    <w:multiLevelType w:val="hybridMultilevel"/>
    <w:tmpl w:val="845407C8"/>
    <w:lvl w:ilvl="0" w:tplc="D69CA14A">
      <w:start w:val="1"/>
      <w:numFmt w:val="decimal"/>
      <w:lvlText w:val="%1."/>
      <w:lvlJc w:val="left"/>
      <w:pPr>
        <w:tabs>
          <w:tab w:val="num" w:pos="360"/>
        </w:tabs>
        <w:ind w:left="360" w:hanging="360"/>
      </w:pPr>
      <w:rPr>
        <w:rFonts w:hint="default"/>
      </w:rPr>
    </w:lvl>
    <w:lvl w:ilvl="1" w:tplc="19D6735A">
      <w:numFmt w:val="none"/>
      <w:lvlText w:val=""/>
      <w:lvlJc w:val="left"/>
      <w:pPr>
        <w:tabs>
          <w:tab w:val="num" w:pos="360"/>
        </w:tabs>
      </w:pPr>
    </w:lvl>
    <w:lvl w:ilvl="2" w:tplc="B022AB9C">
      <w:numFmt w:val="none"/>
      <w:lvlText w:val=""/>
      <w:lvlJc w:val="left"/>
      <w:pPr>
        <w:tabs>
          <w:tab w:val="num" w:pos="360"/>
        </w:tabs>
      </w:pPr>
    </w:lvl>
    <w:lvl w:ilvl="3" w:tplc="3146AECA">
      <w:numFmt w:val="none"/>
      <w:lvlText w:val=""/>
      <w:lvlJc w:val="left"/>
      <w:pPr>
        <w:tabs>
          <w:tab w:val="num" w:pos="360"/>
        </w:tabs>
      </w:pPr>
    </w:lvl>
    <w:lvl w:ilvl="4" w:tplc="277E668A">
      <w:numFmt w:val="none"/>
      <w:lvlText w:val=""/>
      <w:lvlJc w:val="left"/>
      <w:pPr>
        <w:tabs>
          <w:tab w:val="num" w:pos="360"/>
        </w:tabs>
      </w:pPr>
    </w:lvl>
    <w:lvl w:ilvl="5" w:tplc="3760CE92">
      <w:numFmt w:val="none"/>
      <w:lvlText w:val=""/>
      <w:lvlJc w:val="left"/>
      <w:pPr>
        <w:tabs>
          <w:tab w:val="num" w:pos="360"/>
        </w:tabs>
      </w:pPr>
    </w:lvl>
    <w:lvl w:ilvl="6" w:tplc="4BF8F6A0">
      <w:numFmt w:val="none"/>
      <w:lvlText w:val=""/>
      <w:lvlJc w:val="left"/>
      <w:pPr>
        <w:tabs>
          <w:tab w:val="num" w:pos="360"/>
        </w:tabs>
      </w:pPr>
    </w:lvl>
    <w:lvl w:ilvl="7" w:tplc="EF42487A">
      <w:numFmt w:val="none"/>
      <w:lvlText w:val=""/>
      <w:lvlJc w:val="left"/>
      <w:pPr>
        <w:tabs>
          <w:tab w:val="num" w:pos="360"/>
        </w:tabs>
      </w:pPr>
    </w:lvl>
    <w:lvl w:ilvl="8" w:tplc="021E7910">
      <w:numFmt w:val="none"/>
      <w:lvlText w:val=""/>
      <w:lvlJc w:val="left"/>
      <w:pPr>
        <w:tabs>
          <w:tab w:val="num" w:pos="360"/>
        </w:tabs>
      </w:pPr>
    </w:lvl>
  </w:abstractNum>
  <w:abstractNum w:abstractNumId="91">
    <w:nsid w:val="70373D25"/>
    <w:multiLevelType w:val="multilevel"/>
    <w:tmpl w:val="DB6A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08445EF"/>
    <w:multiLevelType w:val="hybridMultilevel"/>
    <w:tmpl w:val="6712A07A"/>
    <w:lvl w:ilvl="0" w:tplc="13F05BA8">
      <w:start w:val="1"/>
      <w:numFmt w:val="bullet"/>
      <w:lvlText w:val=""/>
      <w:lvlJc w:val="left"/>
      <w:pPr>
        <w:tabs>
          <w:tab w:val="num" w:pos="720"/>
        </w:tabs>
        <w:ind w:left="720" w:hanging="360"/>
      </w:pPr>
      <w:rPr>
        <w:rFonts w:ascii="Wingdings 2" w:hAnsi="Wingdings 2" w:hint="default"/>
      </w:rPr>
    </w:lvl>
    <w:lvl w:ilvl="1" w:tplc="B240CA10" w:tentative="1">
      <w:start w:val="1"/>
      <w:numFmt w:val="bullet"/>
      <w:lvlText w:val=""/>
      <w:lvlJc w:val="left"/>
      <w:pPr>
        <w:tabs>
          <w:tab w:val="num" w:pos="1440"/>
        </w:tabs>
        <w:ind w:left="1440" w:hanging="360"/>
      </w:pPr>
      <w:rPr>
        <w:rFonts w:ascii="Wingdings 2" w:hAnsi="Wingdings 2" w:hint="default"/>
      </w:rPr>
    </w:lvl>
    <w:lvl w:ilvl="2" w:tplc="71A64B72" w:tentative="1">
      <w:start w:val="1"/>
      <w:numFmt w:val="bullet"/>
      <w:lvlText w:val=""/>
      <w:lvlJc w:val="left"/>
      <w:pPr>
        <w:tabs>
          <w:tab w:val="num" w:pos="2160"/>
        </w:tabs>
        <w:ind w:left="2160" w:hanging="360"/>
      </w:pPr>
      <w:rPr>
        <w:rFonts w:ascii="Wingdings 2" w:hAnsi="Wingdings 2" w:hint="default"/>
      </w:rPr>
    </w:lvl>
    <w:lvl w:ilvl="3" w:tplc="B60C82DA" w:tentative="1">
      <w:start w:val="1"/>
      <w:numFmt w:val="bullet"/>
      <w:lvlText w:val=""/>
      <w:lvlJc w:val="left"/>
      <w:pPr>
        <w:tabs>
          <w:tab w:val="num" w:pos="2880"/>
        </w:tabs>
        <w:ind w:left="2880" w:hanging="360"/>
      </w:pPr>
      <w:rPr>
        <w:rFonts w:ascii="Wingdings 2" w:hAnsi="Wingdings 2" w:hint="default"/>
      </w:rPr>
    </w:lvl>
    <w:lvl w:ilvl="4" w:tplc="4D701862" w:tentative="1">
      <w:start w:val="1"/>
      <w:numFmt w:val="bullet"/>
      <w:lvlText w:val=""/>
      <w:lvlJc w:val="left"/>
      <w:pPr>
        <w:tabs>
          <w:tab w:val="num" w:pos="3600"/>
        </w:tabs>
        <w:ind w:left="3600" w:hanging="360"/>
      </w:pPr>
      <w:rPr>
        <w:rFonts w:ascii="Wingdings 2" w:hAnsi="Wingdings 2" w:hint="default"/>
      </w:rPr>
    </w:lvl>
    <w:lvl w:ilvl="5" w:tplc="D2C20130" w:tentative="1">
      <w:start w:val="1"/>
      <w:numFmt w:val="bullet"/>
      <w:lvlText w:val=""/>
      <w:lvlJc w:val="left"/>
      <w:pPr>
        <w:tabs>
          <w:tab w:val="num" w:pos="4320"/>
        </w:tabs>
        <w:ind w:left="4320" w:hanging="360"/>
      </w:pPr>
      <w:rPr>
        <w:rFonts w:ascii="Wingdings 2" w:hAnsi="Wingdings 2" w:hint="default"/>
      </w:rPr>
    </w:lvl>
    <w:lvl w:ilvl="6" w:tplc="08DACDDA" w:tentative="1">
      <w:start w:val="1"/>
      <w:numFmt w:val="bullet"/>
      <w:lvlText w:val=""/>
      <w:lvlJc w:val="left"/>
      <w:pPr>
        <w:tabs>
          <w:tab w:val="num" w:pos="5040"/>
        </w:tabs>
        <w:ind w:left="5040" w:hanging="360"/>
      </w:pPr>
      <w:rPr>
        <w:rFonts w:ascii="Wingdings 2" w:hAnsi="Wingdings 2" w:hint="default"/>
      </w:rPr>
    </w:lvl>
    <w:lvl w:ilvl="7" w:tplc="B314783A" w:tentative="1">
      <w:start w:val="1"/>
      <w:numFmt w:val="bullet"/>
      <w:lvlText w:val=""/>
      <w:lvlJc w:val="left"/>
      <w:pPr>
        <w:tabs>
          <w:tab w:val="num" w:pos="5760"/>
        </w:tabs>
        <w:ind w:left="5760" w:hanging="360"/>
      </w:pPr>
      <w:rPr>
        <w:rFonts w:ascii="Wingdings 2" w:hAnsi="Wingdings 2" w:hint="default"/>
      </w:rPr>
    </w:lvl>
    <w:lvl w:ilvl="8" w:tplc="B3FA11CE" w:tentative="1">
      <w:start w:val="1"/>
      <w:numFmt w:val="bullet"/>
      <w:lvlText w:val=""/>
      <w:lvlJc w:val="left"/>
      <w:pPr>
        <w:tabs>
          <w:tab w:val="num" w:pos="6480"/>
        </w:tabs>
        <w:ind w:left="6480" w:hanging="360"/>
      </w:pPr>
      <w:rPr>
        <w:rFonts w:ascii="Wingdings 2" w:hAnsi="Wingdings 2" w:hint="default"/>
      </w:rPr>
    </w:lvl>
  </w:abstractNum>
  <w:abstractNum w:abstractNumId="93">
    <w:nsid w:val="73346EB6"/>
    <w:multiLevelType w:val="multilevel"/>
    <w:tmpl w:val="2460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3875E3E"/>
    <w:multiLevelType w:val="multilevel"/>
    <w:tmpl w:val="7474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3E5696E"/>
    <w:multiLevelType w:val="multilevel"/>
    <w:tmpl w:val="BAC6B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4967ED4"/>
    <w:multiLevelType w:val="hybridMultilevel"/>
    <w:tmpl w:val="EEE20AB2"/>
    <w:lvl w:ilvl="0" w:tplc="4CDC2C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49B1D81"/>
    <w:multiLevelType w:val="hybridMultilevel"/>
    <w:tmpl w:val="6FE89176"/>
    <w:lvl w:ilvl="0" w:tplc="1EF632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8">
    <w:nsid w:val="75CD7E3E"/>
    <w:multiLevelType w:val="hybridMultilevel"/>
    <w:tmpl w:val="D3087EF6"/>
    <w:lvl w:ilvl="0" w:tplc="90E8AFFE">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nsid w:val="774F6D8B"/>
    <w:multiLevelType w:val="hybridMultilevel"/>
    <w:tmpl w:val="77A6B7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777A457A"/>
    <w:multiLevelType w:val="multilevel"/>
    <w:tmpl w:val="47FE3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8B50712"/>
    <w:multiLevelType w:val="hybridMultilevel"/>
    <w:tmpl w:val="BEE4CF6A"/>
    <w:lvl w:ilvl="0" w:tplc="D960CF9A">
      <w:start w:val="1"/>
      <w:numFmt w:val="decimal"/>
      <w:lvlText w:val="%1."/>
      <w:lvlJc w:val="left"/>
      <w:pPr>
        <w:ind w:left="1920" w:hanging="360"/>
      </w:pPr>
      <w:rPr>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CD009D5"/>
    <w:multiLevelType w:val="hybridMultilevel"/>
    <w:tmpl w:val="E848B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E073781"/>
    <w:multiLevelType w:val="hybridMultilevel"/>
    <w:tmpl w:val="9A9E43C0"/>
    <w:lvl w:ilvl="0" w:tplc="2F8683FA">
      <w:start w:val="1"/>
      <w:numFmt w:val="decimal"/>
      <w:lvlText w:val="%1."/>
      <w:lvlJc w:val="left"/>
      <w:pPr>
        <w:tabs>
          <w:tab w:val="num" w:pos="720"/>
        </w:tabs>
        <w:ind w:left="720" w:hanging="360"/>
      </w:pPr>
      <w:rPr>
        <w:rFonts w:ascii="Times New Roman" w:eastAsia="Times New Roman" w:hAnsi="Times New Roman" w:cs="Times New Roman"/>
      </w:rPr>
    </w:lvl>
    <w:lvl w:ilvl="1" w:tplc="89786132">
      <w:start w:val="1"/>
      <w:numFmt w:val="decimal"/>
      <w:lvlText w:val="%2."/>
      <w:lvlJc w:val="left"/>
      <w:pPr>
        <w:ind w:left="1440" w:hanging="360"/>
      </w:pPr>
      <w:rPr>
        <w:rFonts w:hint="default"/>
      </w:rPr>
    </w:lvl>
    <w:lvl w:ilvl="2" w:tplc="0E729FA8" w:tentative="1">
      <w:start w:val="1"/>
      <w:numFmt w:val="bullet"/>
      <w:lvlText w:val=""/>
      <w:lvlJc w:val="left"/>
      <w:pPr>
        <w:tabs>
          <w:tab w:val="num" w:pos="2160"/>
        </w:tabs>
        <w:ind w:left="2160" w:hanging="360"/>
      </w:pPr>
      <w:rPr>
        <w:rFonts w:ascii="Wingdings 2" w:hAnsi="Wingdings 2" w:hint="default"/>
      </w:rPr>
    </w:lvl>
    <w:lvl w:ilvl="3" w:tplc="66961C46" w:tentative="1">
      <w:start w:val="1"/>
      <w:numFmt w:val="bullet"/>
      <w:lvlText w:val=""/>
      <w:lvlJc w:val="left"/>
      <w:pPr>
        <w:tabs>
          <w:tab w:val="num" w:pos="2880"/>
        </w:tabs>
        <w:ind w:left="2880" w:hanging="360"/>
      </w:pPr>
      <w:rPr>
        <w:rFonts w:ascii="Wingdings 2" w:hAnsi="Wingdings 2" w:hint="default"/>
      </w:rPr>
    </w:lvl>
    <w:lvl w:ilvl="4" w:tplc="1C74D428" w:tentative="1">
      <w:start w:val="1"/>
      <w:numFmt w:val="bullet"/>
      <w:lvlText w:val=""/>
      <w:lvlJc w:val="left"/>
      <w:pPr>
        <w:tabs>
          <w:tab w:val="num" w:pos="3600"/>
        </w:tabs>
        <w:ind w:left="3600" w:hanging="360"/>
      </w:pPr>
      <w:rPr>
        <w:rFonts w:ascii="Wingdings 2" w:hAnsi="Wingdings 2" w:hint="default"/>
      </w:rPr>
    </w:lvl>
    <w:lvl w:ilvl="5" w:tplc="A75AC8C8" w:tentative="1">
      <w:start w:val="1"/>
      <w:numFmt w:val="bullet"/>
      <w:lvlText w:val=""/>
      <w:lvlJc w:val="left"/>
      <w:pPr>
        <w:tabs>
          <w:tab w:val="num" w:pos="4320"/>
        </w:tabs>
        <w:ind w:left="4320" w:hanging="360"/>
      </w:pPr>
      <w:rPr>
        <w:rFonts w:ascii="Wingdings 2" w:hAnsi="Wingdings 2" w:hint="default"/>
      </w:rPr>
    </w:lvl>
    <w:lvl w:ilvl="6" w:tplc="5560BBEC" w:tentative="1">
      <w:start w:val="1"/>
      <w:numFmt w:val="bullet"/>
      <w:lvlText w:val=""/>
      <w:lvlJc w:val="left"/>
      <w:pPr>
        <w:tabs>
          <w:tab w:val="num" w:pos="5040"/>
        </w:tabs>
        <w:ind w:left="5040" w:hanging="360"/>
      </w:pPr>
      <w:rPr>
        <w:rFonts w:ascii="Wingdings 2" w:hAnsi="Wingdings 2" w:hint="default"/>
      </w:rPr>
    </w:lvl>
    <w:lvl w:ilvl="7" w:tplc="C9A8DC98" w:tentative="1">
      <w:start w:val="1"/>
      <w:numFmt w:val="bullet"/>
      <w:lvlText w:val=""/>
      <w:lvlJc w:val="left"/>
      <w:pPr>
        <w:tabs>
          <w:tab w:val="num" w:pos="5760"/>
        </w:tabs>
        <w:ind w:left="5760" w:hanging="360"/>
      </w:pPr>
      <w:rPr>
        <w:rFonts w:ascii="Wingdings 2" w:hAnsi="Wingdings 2" w:hint="default"/>
      </w:rPr>
    </w:lvl>
    <w:lvl w:ilvl="8" w:tplc="63B6B24E" w:tentative="1">
      <w:start w:val="1"/>
      <w:numFmt w:val="bullet"/>
      <w:lvlText w:val=""/>
      <w:lvlJc w:val="left"/>
      <w:pPr>
        <w:tabs>
          <w:tab w:val="num" w:pos="6480"/>
        </w:tabs>
        <w:ind w:left="6480" w:hanging="360"/>
      </w:pPr>
      <w:rPr>
        <w:rFonts w:ascii="Wingdings 2" w:hAnsi="Wingdings 2" w:hint="default"/>
      </w:rPr>
    </w:lvl>
  </w:abstractNum>
  <w:num w:numId="1">
    <w:abstractNumId w:val="54"/>
  </w:num>
  <w:num w:numId="2">
    <w:abstractNumId w:val="28"/>
  </w:num>
  <w:num w:numId="3">
    <w:abstractNumId w:val="87"/>
  </w:num>
  <w:num w:numId="4">
    <w:abstractNumId w:val="27"/>
  </w:num>
  <w:num w:numId="5">
    <w:abstractNumId w:val="42"/>
  </w:num>
  <w:num w:numId="6">
    <w:abstractNumId w:val="40"/>
  </w:num>
  <w:num w:numId="7">
    <w:abstractNumId w:val="57"/>
  </w:num>
  <w:num w:numId="8">
    <w:abstractNumId w:val="47"/>
  </w:num>
  <w:num w:numId="9">
    <w:abstractNumId w:val="103"/>
  </w:num>
  <w:num w:numId="10">
    <w:abstractNumId w:val="92"/>
  </w:num>
  <w:num w:numId="11">
    <w:abstractNumId w:val="8"/>
  </w:num>
  <w:num w:numId="12">
    <w:abstractNumId w:val="66"/>
  </w:num>
  <w:num w:numId="13">
    <w:abstractNumId w:val="69"/>
  </w:num>
  <w:num w:numId="14">
    <w:abstractNumId w:val="9"/>
  </w:num>
  <w:num w:numId="15">
    <w:abstractNumId w:val="43"/>
  </w:num>
  <w:num w:numId="16">
    <w:abstractNumId w:val="19"/>
  </w:num>
  <w:num w:numId="17">
    <w:abstractNumId w:val="84"/>
  </w:num>
  <w:num w:numId="18">
    <w:abstractNumId w:val="15"/>
  </w:num>
  <w:num w:numId="19">
    <w:abstractNumId w:val="16"/>
  </w:num>
  <w:num w:numId="20">
    <w:abstractNumId w:val="36"/>
  </w:num>
  <w:num w:numId="21">
    <w:abstractNumId w:val="18"/>
  </w:num>
  <w:num w:numId="22">
    <w:abstractNumId w:val="97"/>
  </w:num>
  <w:num w:numId="23">
    <w:abstractNumId w:val="35"/>
  </w:num>
  <w:num w:numId="24">
    <w:abstractNumId w:val="41"/>
  </w:num>
  <w:num w:numId="25">
    <w:abstractNumId w:val="67"/>
  </w:num>
  <w:num w:numId="26">
    <w:abstractNumId w:val="26"/>
  </w:num>
  <w:num w:numId="27">
    <w:abstractNumId w:val="4"/>
  </w:num>
  <w:num w:numId="28">
    <w:abstractNumId w:val="85"/>
  </w:num>
  <w:num w:numId="29">
    <w:abstractNumId w:val="68"/>
  </w:num>
  <w:num w:numId="30">
    <w:abstractNumId w:val="58"/>
  </w:num>
  <w:num w:numId="31">
    <w:abstractNumId w:val="89"/>
  </w:num>
  <w:num w:numId="32">
    <w:abstractNumId w:val="22"/>
  </w:num>
  <w:num w:numId="33">
    <w:abstractNumId w:val="6"/>
  </w:num>
  <w:num w:numId="34">
    <w:abstractNumId w:val="102"/>
  </w:num>
  <w:num w:numId="35">
    <w:abstractNumId w:val="77"/>
  </w:num>
  <w:num w:numId="36">
    <w:abstractNumId w:val="62"/>
  </w:num>
  <w:num w:numId="37">
    <w:abstractNumId w:val="49"/>
  </w:num>
  <w:num w:numId="38">
    <w:abstractNumId w:val="72"/>
  </w:num>
  <w:num w:numId="39">
    <w:abstractNumId w:val="81"/>
  </w:num>
  <w:num w:numId="40">
    <w:abstractNumId w:val="33"/>
  </w:num>
  <w:num w:numId="41">
    <w:abstractNumId w:val="80"/>
  </w:num>
  <w:num w:numId="42">
    <w:abstractNumId w:val="2"/>
  </w:num>
  <w:num w:numId="43">
    <w:abstractNumId w:val="75"/>
  </w:num>
  <w:num w:numId="44">
    <w:abstractNumId w:val="90"/>
  </w:num>
  <w:num w:numId="45">
    <w:abstractNumId w:val="51"/>
  </w:num>
  <w:num w:numId="46">
    <w:abstractNumId w:val="37"/>
  </w:num>
  <w:num w:numId="47">
    <w:abstractNumId w:val="59"/>
  </w:num>
  <w:num w:numId="48">
    <w:abstractNumId w:val="5"/>
  </w:num>
  <w:num w:numId="49">
    <w:abstractNumId w:val="31"/>
  </w:num>
  <w:num w:numId="50">
    <w:abstractNumId w:val="73"/>
  </w:num>
  <w:num w:numId="51">
    <w:abstractNumId w:val="38"/>
  </w:num>
  <w:num w:numId="52">
    <w:abstractNumId w:val="20"/>
  </w:num>
  <w:num w:numId="53">
    <w:abstractNumId w:val="45"/>
  </w:num>
  <w:num w:numId="54">
    <w:abstractNumId w:val="7"/>
  </w:num>
  <w:num w:numId="55">
    <w:abstractNumId w:val="95"/>
  </w:num>
  <w:num w:numId="56">
    <w:abstractNumId w:val="60"/>
  </w:num>
  <w:num w:numId="57">
    <w:abstractNumId w:val="29"/>
  </w:num>
  <w:num w:numId="58">
    <w:abstractNumId w:val="52"/>
  </w:num>
  <w:num w:numId="59">
    <w:abstractNumId w:val="24"/>
  </w:num>
  <w:num w:numId="60">
    <w:abstractNumId w:val="100"/>
  </w:num>
  <w:num w:numId="61">
    <w:abstractNumId w:val="94"/>
  </w:num>
  <w:num w:numId="62">
    <w:abstractNumId w:val="93"/>
  </w:num>
  <w:num w:numId="63">
    <w:abstractNumId w:val="14"/>
  </w:num>
  <w:num w:numId="64">
    <w:abstractNumId w:val="78"/>
  </w:num>
  <w:num w:numId="65">
    <w:abstractNumId w:val="13"/>
  </w:num>
  <w:num w:numId="66">
    <w:abstractNumId w:val="56"/>
  </w:num>
  <w:num w:numId="67">
    <w:abstractNumId w:val="44"/>
  </w:num>
  <w:num w:numId="68">
    <w:abstractNumId w:val="48"/>
  </w:num>
  <w:num w:numId="69">
    <w:abstractNumId w:val="61"/>
  </w:num>
  <w:num w:numId="70">
    <w:abstractNumId w:val="76"/>
  </w:num>
  <w:num w:numId="71">
    <w:abstractNumId w:val="65"/>
  </w:num>
  <w:num w:numId="72">
    <w:abstractNumId w:val="91"/>
  </w:num>
  <w:num w:numId="73">
    <w:abstractNumId w:val="55"/>
  </w:num>
  <w:num w:numId="74">
    <w:abstractNumId w:val="30"/>
  </w:num>
  <w:num w:numId="75">
    <w:abstractNumId w:val="82"/>
  </w:num>
  <w:num w:numId="76">
    <w:abstractNumId w:val="25"/>
  </w:num>
  <w:num w:numId="77">
    <w:abstractNumId w:val="1"/>
  </w:num>
  <w:num w:numId="78">
    <w:abstractNumId w:val="3"/>
  </w:num>
  <w:num w:numId="79">
    <w:abstractNumId w:val="39"/>
  </w:num>
  <w:num w:numId="80">
    <w:abstractNumId w:val="63"/>
  </w:num>
  <w:num w:numId="81">
    <w:abstractNumId w:val="64"/>
  </w:num>
  <w:num w:numId="82">
    <w:abstractNumId w:val="12"/>
  </w:num>
  <w:num w:numId="83">
    <w:abstractNumId w:val="96"/>
  </w:num>
  <w:num w:numId="84">
    <w:abstractNumId w:val="32"/>
  </w:num>
  <w:num w:numId="85">
    <w:abstractNumId w:val="34"/>
  </w:num>
  <w:num w:numId="86">
    <w:abstractNumId w:val="88"/>
  </w:num>
  <w:num w:numId="87">
    <w:abstractNumId w:val="71"/>
  </w:num>
  <w:num w:numId="88">
    <w:abstractNumId w:val="74"/>
  </w:num>
  <w:num w:numId="89">
    <w:abstractNumId w:val="98"/>
  </w:num>
  <w:num w:numId="90">
    <w:abstractNumId w:val="83"/>
  </w:num>
  <w:num w:numId="91">
    <w:abstractNumId w:val="11"/>
  </w:num>
  <w:num w:numId="92">
    <w:abstractNumId w:val="0"/>
  </w:num>
  <w:num w:numId="93">
    <w:abstractNumId w:val="99"/>
  </w:num>
  <w:num w:numId="94">
    <w:abstractNumId w:val="46"/>
  </w:num>
  <w:num w:numId="95">
    <w:abstractNumId w:val="70"/>
  </w:num>
  <w:num w:numId="96">
    <w:abstractNumId w:val="50"/>
  </w:num>
  <w:num w:numId="97">
    <w:abstractNumId w:val="53"/>
  </w:num>
  <w:num w:numId="98">
    <w:abstractNumId w:val="21"/>
  </w:num>
  <w:num w:numId="99">
    <w:abstractNumId w:val="86"/>
  </w:num>
  <w:num w:numId="100">
    <w:abstractNumId w:val="17"/>
  </w:num>
  <w:num w:numId="101">
    <w:abstractNumId w:val="23"/>
  </w:num>
  <w:num w:numId="102">
    <w:abstractNumId w:val="101"/>
  </w:num>
  <w:num w:numId="103">
    <w:abstractNumId w:val="79"/>
  </w:num>
  <w:num w:numId="104">
    <w:abstractNumId w:val="1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7EE"/>
    <w:rsid w:val="00027B5B"/>
    <w:rsid w:val="00027C21"/>
    <w:rsid w:val="00032A72"/>
    <w:rsid w:val="00037E5C"/>
    <w:rsid w:val="00066D98"/>
    <w:rsid w:val="000B47E1"/>
    <w:rsid w:val="000C4A27"/>
    <w:rsid w:val="000D48C5"/>
    <w:rsid w:val="00101324"/>
    <w:rsid w:val="0010603D"/>
    <w:rsid w:val="00123EC4"/>
    <w:rsid w:val="001325CD"/>
    <w:rsid w:val="00144397"/>
    <w:rsid w:val="00157BF3"/>
    <w:rsid w:val="001623D4"/>
    <w:rsid w:val="0016668A"/>
    <w:rsid w:val="00167B3A"/>
    <w:rsid w:val="001837D6"/>
    <w:rsid w:val="001A6831"/>
    <w:rsid w:val="001D1AAC"/>
    <w:rsid w:val="001F4751"/>
    <w:rsid w:val="00200EDD"/>
    <w:rsid w:val="00212C06"/>
    <w:rsid w:val="00215E50"/>
    <w:rsid w:val="00242DBF"/>
    <w:rsid w:val="002531DD"/>
    <w:rsid w:val="002569CB"/>
    <w:rsid w:val="0026499C"/>
    <w:rsid w:val="002741E9"/>
    <w:rsid w:val="00276D38"/>
    <w:rsid w:val="00277580"/>
    <w:rsid w:val="002860EF"/>
    <w:rsid w:val="00290BCB"/>
    <w:rsid w:val="002A02F1"/>
    <w:rsid w:val="002A4EC2"/>
    <w:rsid w:val="002B5C93"/>
    <w:rsid w:val="002D03A1"/>
    <w:rsid w:val="002D03CB"/>
    <w:rsid w:val="002D783B"/>
    <w:rsid w:val="002E07CE"/>
    <w:rsid w:val="002F391F"/>
    <w:rsid w:val="0030382F"/>
    <w:rsid w:val="00303A45"/>
    <w:rsid w:val="00327770"/>
    <w:rsid w:val="003279F2"/>
    <w:rsid w:val="0033630E"/>
    <w:rsid w:val="00337A6E"/>
    <w:rsid w:val="003440B6"/>
    <w:rsid w:val="00356F2A"/>
    <w:rsid w:val="00367337"/>
    <w:rsid w:val="00371D3D"/>
    <w:rsid w:val="00372EFF"/>
    <w:rsid w:val="0039603C"/>
    <w:rsid w:val="003A6DA5"/>
    <w:rsid w:val="003B2292"/>
    <w:rsid w:val="003C64F0"/>
    <w:rsid w:val="003C66CC"/>
    <w:rsid w:val="003E3A2D"/>
    <w:rsid w:val="003E51F3"/>
    <w:rsid w:val="00401EB5"/>
    <w:rsid w:val="00405DB2"/>
    <w:rsid w:val="00414E7E"/>
    <w:rsid w:val="0042260D"/>
    <w:rsid w:val="00435698"/>
    <w:rsid w:val="0043698C"/>
    <w:rsid w:val="00461118"/>
    <w:rsid w:val="004710E0"/>
    <w:rsid w:val="00476988"/>
    <w:rsid w:val="00481110"/>
    <w:rsid w:val="00483633"/>
    <w:rsid w:val="00485DAE"/>
    <w:rsid w:val="004C1A00"/>
    <w:rsid w:val="004E51FB"/>
    <w:rsid w:val="004F63A3"/>
    <w:rsid w:val="00501F8A"/>
    <w:rsid w:val="005029E7"/>
    <w:rsid w:val="0051281D"/>
    <w:rsid w:val="00527B53"/>
    <w:rsid w:val="0053120A"/>
    <w:rsid w:val="0054093E"/>
    <w:rsid w:val="00566A92"/>
    <w:rsid w:val="00571AB7"/>
    <w:rsid w:val="005A29F6"/>
    <w:rsid w:val="005A730A"/>
    <w:rsid w:val="005B7627"/>
    <w:rsid w:val="005C3AF1"/>
    <w:rsid w:val="005E62AF"/>
    <w:rsid w:val="005F1F93"/>
    <w:rsid w:val="006107E6"/>
    <w:rsid w:val="006468CD"/>
    <w:rsid w:val="006718B6"/>
    <w:rsid w:val="006740C4"/>
    <w:rsid w:val="00680BAD"/>
    <w:rsid w:val="00682726"/>
    <w:rsid w:val="006B19DF"/>
    <w:rsid w:val="006B75FB"/>
    <w:rsid w:val="006E1C4E"/>
    <w:rsid w:val="00750F53"/>
    <w:rsid w:val="00762D79"/>
    <w:rsid w:val="007648AF"/>
    <w:rsid w:val="00774472"/>
    <w:rsid w:val="00780F59"/>
    <w:rsid w:val="00794BDC"/>
    <w:rsid w:val="007B5A95"/>
    <w:rsid w:val="007C1E92"/>
    <w:rsid w:val="007C524D"/>
    <w:rsid w:val="007D05A7"/>
    <w:rsid w:val="007E1E63"/>
    <w:rsid w:val="007E3045"/>
    <w:rsid w:val="007F252F"/>
    <w:rsid w:val="008341E7"/>
    <w:rsid w:val="00836E80"/>
    <w:rsid w:val="008411B0"/>
    <w:rsid w:val="0084215C"/>
    <w:rsid w:val="008432CD"/>
    <w:rsid w:val="00856846"/>
    <w:rsid w:val="00856C17"/>
    <w:rsid w:val="00865825"/>
    <w:rsid w:val="00872DB3"/>
    <w:rsid w:val="00872F22"/>
    <w:rsid w:val="0087588A"/>
    <w:rsid w:val="008864E1"/>
    <w:rsid w:val="00890B7B"/>
    <w:rsid w:val="008A04B3"/>
    <w:rsid w:val="008A2553"/>
    <w:rsid w:val="008B2A7A"/>
    <w:rsid w:val="008C137D"/>
    <w:rsid w:val="008C77EE"/>
    <w:rsid w:val="008D5368"/>
    <w:rsid w:val="008F4769"/>
    <w:rsid w:val="0090540F"/>
    <w:rsid w:val="00931399"/>
    <w:rsid w:val="009619AE"/>
    <w:rsid w:val="009620D4"/>
    <w:rsid w:val="00972A11"/>
    <w:rsid w:val="009749F9"/>
    <w:rsid w:val="009947D3"/>
    <w:rsid w:val="00994D3C"/>
    <w:rsid w:val="009A1EF4"/>
    <w:rsid w:val="009A77E5"/>
    <w:rsid w:val="009B4BC6"/>
    <w:rsid w:val="009C295F"/>
    <w:rsid w:val="009E1F39"/>
    <w:rsid w:val="00A01F7D"/>
    <w:rsid w:val="00A06FE3"/>
    <w:rsid w:val="00A13F5D"/>
    <w:rsid w:val="00A15772"/>
    <w:rsid w:val="00A15F62"/>
    <w:rsid w:val="00A6362F"/>
    <w:rsid w:val="00A653EC"/>
    <w:rsid w:val="00A84332"/>
    <w:rsid w:val="00AA06F4"/>
    <w:rsid w:val="00AA3AFC"/>
    <w:rsid w:val="00AA3C82"/>
    <w:rsid w:val="00AB1665"/>
    <w:rsid w:val="00AB6AEC"/>
    <w:rsid w:val="00AC370A"/>
    <w:rsid w:val="00AE29DD"/>
    <w:rsid w:val="00AE2AB3"/>
    <w:rsid w:val="00AE796F"/>
    <w:rsid w:val="00AF78E2"/>
    <w:rsid w:val="00B328E6"/>
    <w:rsid w:val="00B37FF2"/>
    <w:rsid w:val="00B43102"/>
    <w:rsid w:val="00B475C9"/>
    <w:rsid w:val="00BA05C6"/>
    <w:rsid w:val="00BA4F11"/>
    <w:rsid w:val="00BA65E0"/>
    <w:rsid w:val="00BB532D"/>
    <w:rsid w:val="00BD6AB3"/>
    <w:rsid w:val="00BF654C"/>
    <w:rsid w:val="00C0197B"/>
    <w:rsid w:val="00C1244D"/>
    <w:rsid w:val="00C317C8"/>
    <w:rsid w:val="00C335F4"/>
    <w:rsid w:val="00C361FE"/>
    <w:rsid w:val="00C46F1F"/>
    <w:rsid w:val="00C47A45"/>
    <w:rsid w:val="00C51DA8"/>
    <w:rsid w:val="00C6561E"/>
    <w:rsid w:val="00C6787B"/>
    <w:rsid w:val="00C94056"/>
    <w:rsid w:val="00CD04E5"/>
    <w:rsid w:val="00CD2DF3"/>
    <w:rsid w:val="00CD2E42"/>
    <w:rsid w:val="00CD5707"/>
    <w:rsid w:val="00CF23EF"/>
    <w:rsid w:val="00D0287D"/>
    <w:rsid w:val="00D04CB3"/>
    <w:rsid w:val="00D109E4"/>
    <w:rsid w:val="00D15254"/>
    <w:rsid w:val="00D25124"/>
    <w:rsid w:val="00D26DF4"/>
    <w:rsid w:val="00D375CF"/>
    <w:rsid w:val="00D56AF4"/>
    <w:rsid w:val="00D62016"/>
    <w:rsid w:val="00D623CF"/>
    <w:rsid w:val="00D715EB"/>
    <w:rsid w:val="00D81737"/>
    <w:rsid w:val="00D81938"/>
    <w:rsid w:val="00D82C36"/>
    <w:rsid w:val="00D97A0F"/>
    <w:rsid w:val="00DA1591"/>
    <w:rsid w:val="00DA232D"/>
    <w:rsid w:val="00DB53FD"/>
    <w:rsid w:val="00DB62A9"/>
    <w:rsid w:val="00DD1FDD"/>
    <w:rsid w:val="00DD5229"/>
    <w:rsid w:val="00DE1927"/>
    <w:rsid w:val="00DE39BC"/>
    <w:rsid w:val="00DE722D"/>
    <w:rsid w:val="00DF0467"/>
    <w:rsid w:val="00DF1050"/>
    <w:rsid w:val="00E01293"/>
    <w:rsid w:val="00E07E30"/>
    <w:rsid w:val="00E207FE"/>
    <w:rsid w:val="00E23EBE"/>
    <w:rsid w:val="00E274C9"/>
    <w:rsid w:val="00E47797"/>
    <w:rsid w:val="00E50449"/>
    <w:rsid w:val="00E565D5"/>
    <w:rsid w:val="00E60E00"/>
    <w:rsid w:val="00E707DE"/>
    <w:rsid w:val="00EB7F42"/>
    <w:rsid w:val="00ED474A"/>
    <w:rsid w:val="00EE027E"/>
    <w:rsid w:val="00EE4EEC"/>
    <w:rsid w:val="00F00CDA"/>
    <w:rsid w:val="00F03BCB"/>
    <w:rsid w:val="00F075E0"/>
    <w:rsid w:val="00F270D3"/>
    <w:rsid w:val="00F430FE"/>
    <w:rsid w:val="00F460EA"/>
    <w:rsid w:val="00F54F79"/>
    <w:rsid w:val="00F56799"/>
    <w:rsid w:val="00F62A9C"/>
    <w:rsid w:val="00F66AFD"/>
    <w:rsid w:val="00F67B1F"/>
    <w:rsid w:val="00F72658"/>
    <w:rsid w:val="00F85443"/>
    <w:rsid w:val="00F905CD"/>
    <w:rsid w:val="00F934D8"/>
    <w:rsid w:val="00FA1B7A"/>
    <w:rsid w:val="00FA58E7"/>
    <w:rsid w:val="00FB729F"/>
    <w:rsid w:val="00FC2177"/>
    <w:rsid w:val="00FC7DF4"/>
    <w:rsid w:val="00FD38AB"/>
    <w:rsid w:val="00FE3E34"/>
    <w:rsid w:val="00FF3B2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2DF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9"/>
    <w:unhideWhenUsed/>
    <w:qFormat/>
    <w:rsid w:val="00ED47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A04B3"/>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61118"/>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CD2DF3"/>
    <w:pPr>
      <w:keepNext/>
      <w:spacing w:after="0" w:line="240" w:lineRule="auto"/>
      <w:ind w:firstLine="720"/>
      <w:jc w:val="both"/>
      <w:outlineLvl w:val="8"/>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4D8"/>
    <w:pPr>
      <w:ind w:left="720"/>
      <w:contextualSpacing/>
    </w:pPr>
  </w:style>
  <w:style w:type="table" w:styleId="a4">
    <w:name w:val="Table Grid"/>
    <w:basedOn w:val="a1"/>
    <w:rsid w:val="00A84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C0197B"/>
    <w:pPr>
      <w:spacing w:before="100" w:after="100" w:line="240" w:lineRule="auto"/>
    </w:pPr>
    <w:rPr>
      <w:rFonts w:ascii="Times New Roman" w:eastAsia="Times New Roman" w:hAnsi="Times New Roman" w:cs="Times New Roman"/>
      <w:sz w:val="24"/>
      <w:szCs w:val="24"/>
      <w:lang w:eastAsia="ar-SA"/>
    </w:rPr>
  </w:style>
  <w:style w:type="character" w:styleId="a6">
    <w:name w:val="Strong"/>
    <w:basedOn w:val="a0"/>
    <w:uiPriority w:val="22"/>
    <w:qFormat/>
    <w:rsid w:val="001837D6"/>
    <w:rPr>
      <w:b/>
      <w:bCs/>
    </w:rPr>
  </w:style>
  <w:style w:type="character" w:customStyle="1" w:styleId="10">
    <w:name w:val="Заголовок 1 Знак"/>
    <w:basedOn w:val="a0"/>
    <w:link w:val="1"/>
    <w:uiPriority w:val="9"/>
    <w:rsid w:val="00CD2DF3"/>
    <w:rPr>
      <w:rFonts w:asciiTheme="majorHAnsi" w:eastAsiaTheme="majorEastAsia" w:hAnsiTheme="majorHAnsi" w:cstheme="majorBidi"/>
      <w:b/>
      <w:bCs/>
      <w:color w:val="365F91" w:themeColor="accent1" w:themeShade="BF"/>
      <w:sz w:val="28"/>
      <w:szCs w:val="28"/>
      <w:lang w:eastAsia="ar-SA"/>
    </w:rPr>
  </w:style>
  <w:style w:type="character" w:customStyle="1" w:styleId="90">
    <w:name w:val="Заголовок 9 Знак"/>
    <w:basedOn w:val="a0"/>
    <w:link w:val="9"/>
    <w:rsid w:val="00CD2DF3"/>
    <w:rPr>
      <w:rFonts w:ascii="Times New Roman" w:eastAsia="Times New Roman" w:hAnsi="Times New Roman" w:cs="Times New Roman"/>
      <w:b/>
      <w:bCs/>
      <w:sz w:val="28"/>
      <w:szCs w:val="24"/>
      <w:lang w:eastAsia="ar-SA"/>
    </w:rPr>
  </w:style>
  <w:style w:type="paragraph" w:styleId="HTML">
    <w:name w:val="HTML Preformatted"/>
    <w:basedOn w:val="a"/>
    <w:link w:val="HTML0"/>
    <w:uiPriority w:val="99"/>
    <w:unhideWhenUsed/>
    <w:rsid w:val="00CD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D2DF3"/>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2B5C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5C93"/>
    <w:rPr>
      <w:rFonts w:ascii="Tahoma" w:hAnsi="Tahoma" w:cs="Tahoma"/>
      <w:sz w:val="16"/>
      <w:szCs w:val="16"/>
    </w:rPr>
  </w:style>
  <w:style w:type="character" w:styleId="a9">
    <w:name w:val="Emphasis"/>
    <w:basedOn w:val="a0"/>
    <w:qFormat/>
    <w:rsid w:val="008341E7"/>
    <w:rPr>
      <w:i/>
      <w:iCs/>
    </w:rPr>
  </w:style>
  <w:style w:type="character" w:customStyle="1" w:styleId="20">
    <w:name w:val="Заголовок 2 Знак"/>
    <w:basedOn w:val="a0"/>
    <w:link w:val="2"/>
    <w:uiPriority w:val="9"/>
    <w:rsid w:val="00ED474A"/>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461118"/>
    <w:rPr>
      <w:rFonts w:asciiTheme="majorHAnsi" w:eastAsiaTheme="majorEastAsia" w:hAnsiTheme="majorHAnsi" w:cstheme="majorBidi"/>
      <w:color w:val="243F60" w:themeColor="accent1" w:themeShade="7F"/>
    </w:rPr>
  </w:style>
  <w:style w:type="character" w:styleId="aa">
    <w:name w:val="Hyperlink"/>
    <w:basedOn w:val="a0"/>
    <w:uiPriority w:val="99"/>
    <w:unhideWhenUsed/>
    <w:rsid w:val="00E274C9"/>
    <w:rPr>
      <w:color w:val="0000FF" w:themeColor="hyperlink"/>
      <w:u w:val="single"/>
    </w:rPr>
  </w:style>
  <w:style w:type="paragraph" w:customStyle="1" w:styleId="psection">
    <w:name w:val="psection"/>
    <w:basedOn w:val="a"/>
    <w:rsid w:val="00836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571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71AB7"/>
  </w:style>
  <w:style w:type="paragraph" w:customStyle="1" w:styleId="a40">
    <w:name w:val="a4"/>
    <w:basedOn w:val="a"/>
    <w:rsid w:val="00571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0">
    <w:name w:val="a5"/>
    <w:basedOn w:val="a"/>
    <w:rsid w:val="00571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0">
    <w:name w:val="a6"/>
    <w:basedOn w:val="a"/>
    <w:rsid w:val="00571AB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5C3A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5C3AF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A04B3"/>
    <w:rPr>
      <w:rFonts w:asciiTheme="majorHAnsi" w:eastAsiaTheme="majorEastAsia" w:hAnsiTheme="majorHAnsi" w:cstheme="majorBidi"/>
      <w:b/>
      <w:bCs/>
      <w:color w:val="4F81BD" w:themeColor="accent1"/>
    </w:rPr>
  </w:style>
  <w:style w:type="paragraph" w:styleId="21">
    <w:name w:val="Body Text Indent 2"/>
    <w:basedOn w:val="a"/>
    <w:link w:val="22"/>
    <w:uiPriority w:val="99"/>
    <w:semiHidden/>
    <w:unhideWhenUsed/>
    <w:rsid w:val="00AE79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AE796F"/>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AE79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99"/>
    <w:semiHidden/>
    <w:rsid w:val="00AE796F"/>
    <w:rPr>
      <w:rFonts w:ascii="Times New Roman" w:eastAsia="Times New Roman" w:hAnsi="Times New Roman" w:cs="Times New Roman"/>
      <w:sz w:val="24"/>
      <w:szCs w:val="24"/>
      <w:lang w:eastAsia="ru-RU"/>
    </w:rPr>
  </w:style>
  <w:style w:type="paragraph" w:customStyle="1" w:styleId="Default">
    <w:name w:val="Default"/>
    <w:rsid w:val="00DA232D"/>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Title"/>
    <w:basedOn w:val="a"/>
    <w:link w:val="af0"/>
    <w:qFormat/>
    <w:rsid w:val="00E47797"/>
    <w:pPr>
      <w:spacing w:after="0" w:line="240" w:lineRule="auto"/>
      <w:jc w:val="center"/>
    </w:pPr>
    <w:rPr>
      <w:rFonts w:ascii="Times New Roman" w:eastAsia="Times New Roman" w:hAnsi="Times New Roman" w:cs="Times New Roman"/>
      <w:b/>
      <w:sz w:val="28"/>
      <w:szCs w:val="20"/>
    </w:rPr>
  </w:style>
  <w:style w:type="character" w:customStyle="1" w:styleId="af0">
    <w:name w:val="Название Знак"/>
    <w:basedOn w:val="a0"/>
    <w:link w:val="af"/>
    <w:rsid w:val="00E47797"/>
    <w:rPr>
      <w:rFonts w:ascii="Times New Roman" w:eastAsia="Times New Roman" w:hAnsi="Times New Roman" w:cs="Times New Roman"/>
      <w:b/>
      <w:sz w:val="28"/>
      <w:szCs w:val="20"/>
      <w:lang w:eastAsia="ru-RU"/>
    </w:rPr>
  </w:style>
  <w:style w:type="paragraph" w:styleId="af1">
    <w:name w:val="Body Text Indent"/>
    <w:basedOn w:val="a"/>
    <w:link w:val="af2"/>
    <w:uiPriority w:val="99"/>
    <w:semiHidden/>
    <w:unhideWhenUsed/>
    <w:rsid w:val="003C66CC"/>
    <w:pPr>
      <w:spacing w:after="120"/>
      <w:ind w:left="283"/>
    </w:pPr>
  </w:style>
  <w:style w:type="character" w:customStyle="1" w:styleId="af2">
    <w:name w:val="Основной текст с отступом Знак"/>
    <w:basedOn w:val="a0"/>
    <w:link w:val="af1"/>
    <w:uiPriority w:val="99"/>
    <w:semiHidden/>
    <w:rsid w:val="003C66CC"/>
  </w:style>
  <w:style w:type="paragraph" w:styleId="af3">
    <w:name w:val="Plain Text"/>
    <w:basedOn w:val="a"/>
    <w:link w:val="af4"/>
    <w:rsid w:val="00AE29DD"/>
    <w:pPr>
      <w:spacing w:after="0" w:line="240" w:lineRule="auto"/>
    </w:pPr>
    <w:rPr>
      <w:rFonts w:ascii="Courier New" w:eastAsia="Times New Roman" w:hAnsi="Courier New" w:cs="Times New Roman"/>
      <w:sz w:val="20"/>
      <w:szCs w:val="20"/>
    </w:rPr>
  </w:style>
  <w:style w:type="character" w:customStyle="1" w:styleId="af4">
    <w:name w:val="Текст Знак"/>
    <w:basedOn w:val="a0"/>
    <w:link w:val="af3"/>
    <w:rsid w:val="00AE29DD"/>
    <w:rPr>
      <w:rFonts w:ascii="Courier New" w:eastAsia="Times New Roman" w:hAnsi="Courier New" w:cs="Times New Roman"/>
      <w:sz w:val="20"/>
      <w:szCs w:val="20"/>
      <w:lang w:eastAsia="ru-RU"/>
    </w:rPr>
  </w:style>
  <w:style w:type="paragraph" w:styleId="31">
    <w:name w:val="Body Text Indent 3"/>
    <w:basedOn w:val="a"/>
    <w:link w:val="32"/>
    <w:rsid w:val="00AE29D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AE29DD"/>
    <w:rPr>
      <w:rFonts w:ascii="Times New Roman" w:eastAsia="Times New Roman" w:hAnsi="Times New Roman" w:cs="Times New Roman"/>
      <w:sz w:val="16"/>
      <w:szCs w:val="16"/>
      <w:lang w:eastAsia="ru-RU"/>
    </w:rPr>
  </w:style>
  <w:style w:type="paragraph" w:customStyle="1" w:styleId="ConsPlusNormal">
    <w:name w:val="ConsPlusNormal"/>
    <w:rsid w:val="00D375C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5">
    <w:name w:val="footer"/>
    <w:basedOn w:val="a"/>
    <w:link w:val="af6"/>
    <w:uiPriority w:val="99"/>
    <w:unhideWhenUsed/>
    <w:rsid w:val="00A13F5D"/>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13F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D2DF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paragraph" w:styleId="2">
    <w:name w:val="heading 2"/>
    <w:basedOn w:val="a"/>
    <w:next w:val="a"/>
    <w:link w:val="20"/>
    <w:uiPriority w:val="9"/>
    <w:unhideWhenUsed/>
    <w:qFormat/>
    <w:rsid w:val="00ED47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A04B3"/>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61118"/>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CD2DF3"/>
    <w:pPr>
      <w:keepNext/>
      <w:spacing w:after="0" w:line="240" w:lineRule="auto"/>
      <w:ind w:firstLine="720"/>
      <w:jc w:val="both"/>
      <w:outlineLvl w:val="8"/>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4D8"/>
    <w:pPr>
      <w:ind w:left="720"/>
      <w:contextualSpacing/>
    </w:pPr>
  </w:style>
  <w:style w:type="table" w:styleId="a4">
    <w:name w:val="Table Grid"/>
    <w:basedOn w:val="a1"/>
    <w:rsid w:val="00A84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C0197B"/>
    <w:pPr>
      <w:spacing w:before="100" w:after="100" w:line="240" w:lineRule="auto"/>
    </w:pPr>
    <w:rPr>
      <w:rFonts w:ascii="Times New Roman" w:eastAsia="Times New Roman" w:hAnsi="Times New Roman" w:cs="Times New Roman"/>
      <w:sz w:val="24"/>
      <w:szCs w:val="24"/>
      <w:lang w:eastAsia="ar-SA"/>
    </w:rPr>
  </w:style>
  <w:style w:type="character" w:styleId="a6">
    <w:name w:val="Strong"/>
    <w:basedOn w:val="a0"/>
    <w:uiPriority w:val="22"/>
    <w:qFormat/>
    <w:rsid w:val="001837D6"/>
    <w:rPr>
      <w:b/>
      <w:bCs/>
    </w:rPr>
  </w:style>
  <w:style w:type="character" w:customStyle="1" w:styleId="10">
    <w:name w:val="Заголовок 1 Знак"/>
    <w:basedOn w:val="a0"/>
    <w:link w:val="1"/>
    <w:uiPriority w:val="9"/>
    <w:rsid w:val="00CD2DF3"/>
    <w:rPr>
      <w:rFonts w:asciiTheme="majorHAnsi" w:eastAsiaTheme="majorEastAsia" w:hAnsiTheme="majorHAnsi" w:cstheme="majorBidi"/>
      <w:b/>
      <w:bCs/>
      <w:color w:val="365F91" w:themeColor="accent1" w:themeShade="BF"/>
      <w:sz w:val="28"/>
      <w:szCs w:val="28"/>
      <w:lang w:eastAsia="ar-SA"/>
    </w:rPr>
  </w:style>
  <w:style w:type="character" w:customStyle="1" w:styleId="90">
    <w:name w:val="Заголовок 9 Знак"/>
    <w:basedOn w:val="a0"/>
    <w:link w:val="9"/>
    <w:rsid w:val="00CD2DF3"/>
    <w:rPr>
      <w:rFonts w:ascii="Times New Roman" w:eastAsia="Times New Roman" w:hAnsi="Times New Roman" w:cs="Times New Roman"/>
      <w:b/>
      <w:bCs/>
      <w:sz w:val="28"/>
      <w:szCs w:val="24"/>
      <w:lang w:eastAsia="ar-SA"/>
    </w:rPr>
  </w:style>
  <w:style w:type="paragraph" w:styleId="HTML">
    <w:name w:val="HTML Preformatted"/>
    <w:basedOn w:val="a"/>
    <w:link w:val="HTML0"/>
    <w:uiPriority w:val="99"/>
    <w:unhideWhenUsed/>
    <w:rsid w:val="00CD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D2DF3"/>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2B5C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B5C93"/>
    <w:rPr>
      <w:rFonts w:ascii="Tahoma" w:hAnsi="Tahoma" w:cs="Tahoma"/>
      <w:sz w:val="16"/>
      <w:szCs w:val="16"/>
    </w:rPr>
  </w:style>
  <w:style w:type="character" w:styleId="a9">
    <w:name w:val="Emphasis"/>
    <w:basedOn w:val="a0"/>
    <w:qFormat/>
    <w:rsid w:val="008341E7"/>
    <w:rPr>
      <w:i/>
      <w:iCs/>
    </w:rPr>
  </w:style>
  <w:style w:type="character" w:customStyle="1" w:styleId="20">
    <w:name w:val="Заголовок 2 Знак"/>
    <w:basedOn w:val="a0"/>
    <w:link w:val="2"/>
    <w:uiPriority w:val="9"/>
    <w:rsid w:val="00ED474A"/>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461118"/>
    <w:rPr>
      <w:rFonts w:asciiTheme="majorHAnsi" w:eastAsiaTheme="majorEastAsia" w:hAnsiTheme="majorHAnsi" w:cstheme="majorBidi"/>
      <w:color w:val="243F60" w:themeColor="accent1" w:themeShade="7F"/>
    </w:rPr>
  </w:style>
  <w:style w:type="character" w:styleId="aa">
    <w:name w:val="Hyperlink"/>
    <w:basedOn w:val="a0"/>
    <w:uiPriority w:val="99"/>
    <w:unhideWhenUsed/>
    <w:rsid w:val="00E274C9"/>
    <w:rPr>
      <w:color w:val="0000FF" w:themeColor="hyperlink"/>
      <w:u w:val="single"/>
    </w:rPr>
  </w:style>
  <w:style w:type="paragraph" w:customStyle="1" w:styleId="psection">
    <w:name w:val="psection"/>
    <w:basedOn w:val="a"/>
    <w:rsid w:val="00836E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571A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71AB7"/>
  </w:style>
  <w:style w:type="paragraph" w:customStyle="1" w:styleId="a40">
    <w:name w:val="a4"/>
    <w:basedOn w:val="a"/>
    <w:rsid w:val="00571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0">
    <w:name w:val="a5"/>
    <w:basedOn w:val="a"/>
    <w:rsid w:val="00571A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0">
    <w:name w:val="a6"/>
    <w:basedOn w:val="a"/>
    <w:rsid w:val="00571AB7"/>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5C3A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5C3AF1"/>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8A04B3"/>
    <w:rPr>
      <w:rFonts w:asciiTheme="majorHAnsi" w:eastAsiaTheme="majorEastAsia" w:hAnsiTheme="majorHAnsi" w:cstheme="majorBidi"/>
      <w:b/>
      <w:bCs/>
      <w:color w:val="4F81BD" w:themeColor="accent1"/>
    </w:rPr>
  </w:style>
  <w:style w:type="paragraph" w:styleId="21">
    <w:name w:val="Body Text Indent 2"/>
    <w:basedOn w:val="a"/>
    <w:link w:val="22"/>
    <w:uiPriority w:val="99"/>
    <w:semiHidden/>
    <w:unhideWhenUsed/>
    <w:rsid w:val="00AE79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AE796F"/>
    <w:rPr>
      <w:rFonts w:ascii="Times New Roman" w:eastAsia="Times New Roman" w:hAnsi="Times New Roman" w:cs="Times New Roman"/>
      <w:sz w:val="24"/>
      <w:szCs w:val="24"/>
      <w:lang w:eastAsia="ru-RU"/>
    </w:rPr>
  </w:style>
  <w:style w:type="paragraph" w:styleId="ad">
    <w:name w:val="Body Text"/>
    <w:basedOn w:val="a"/>
    <w:link w:val="ae"/>
    <w:uiPriority w:val="99"/>
    <w:semiHidden/>
    <w:unhideWhenUsed/>
    <w:rsid w:val="00AE79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сновной текст Знак"/>
    <w:basedOn w:val="a0"/>
    <w:link w:val="ad"/>
    <w:uiPriority w:val="99"/>
    <w:semiHidden/>
    <w:rsid w:val="00AE796F"/>
    <w:rPr>
      <w:rFonts w:ascii="Times New Roman" w:eastAsia="Times New Roman" w:hAnsi="Times New Roman" w:cs="Times New Roman"/>
      <w:sz w:val="24"/>
      <w:szCs w:val="24"/>
      <w:lang w:eastAsia="ru-RU"/>
    </w:rPr>
  </w:style>
  <w:style w:type="paragraph" w:customStyle="1" w:styleId="Default">
    <w:name w:val="Default"/>
    <w:rsid w:val="00DA232D"/>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Title"/>
    <w:basedOn w:val="a"/>
    <w:link w:val="af0"/>
    <w:qFormat/>
    <w:rsid w:val="00E47797"/>
    <w:pPr>
      <w:spacing w:after="0" w:line="240" w:lineRule="auto"/>
      <w:jc w:val="center"/>
    </w:pPr>
    <w:rPr>
      <w:rFonts w:ascii="Times New Roman" w:eastAsia="Times New Roman" w:hAnsi="Times New Roman" w:cs="Times New Roman"/>
      <w:b/>
      <w:sz w:val="28"/>
      <w:szCs w:val="20"/>
    </w:rPr>
  </w:style>
  <w:style w:type="character" w:customStyle="1" w:styleId="af0">
    <w:name w:val="Название Знак"/>
    <w:basedOn w:val="a0"/>
    <w:link w:val="af"/>
    <w:rsid w:val="00E47797"/>
    <w:rPr>
      <w:rFonts w:ascii="Times New Roman" w:eastAsia="Times New Roman" w:hAnsi="Times New Roman" w:cs="Times New Roman"/>
      <w:b/>
      <w:sz w:val="28"/>
      <w:szCs w:val="20"/>
      <w:lang w:eastAsia="ru-RU"/>
    </w:rPr>
  </w:style>
  <w:style w:type="paragraph" w:styleId="af1">
    <w:name w:val="Body Text Indent"/>
    <w:basedOn w:val="a"/>
    <w:link w:val="af2"/>
    <w:uiPriority w:val="99"/>
    <w:semiHidden/>
    <w:unhideWhenUsed/>
    <w:rsid w:val="003C66CC"/>
    <w:pPr>
      <w:spacing w:after="120"/>
      <w:ind w:left="283"/>
    </w:pPr>
  </w:style>
  <w:style w:type="character" w:customStyle="1" w:styleId="af2">
    <w:name w:val="Основной текст с отступом Знак"/>
    <w:basedOn w:val="a0"/>
    <w:link w:val="af1"/>
    <w:uiPriority w:val="99"/>
    <w:semiHidden/>
    <w:rsid w:val="003C66CC"/>
  </w:style>
  <w:style w:type="paragraph" w:styleId="af3">
    <w:name w:val="Plain Text"/>
    <w:basedOn w:val="a"/>
    <w:link w:val="af4"/>
    <w:rsid w:val="00AE29DD"/>
    <w:pPr>
      <w:spacing w:after="0" w:line="240" w:lineRule="auto"/>
    </w:pPr>
    <w:rPr>
      <w:rFonts w:ascii="Courier New" w:eastAsia="Times New Roman" w:hAnsi="Courier New" w:cs="Times New Roman"/>
      <w:sz w:val="20"/>
      <w:szCs w:val="20"/>
    </w:rPr>
  </w:style>
  <w:style w:type="character" w:customStyle="1" w:styleId="af4">
    <w:name w:val="Текст Знак"/>
    <w:basedOn w:val="a0"/>
    <w:link w:val="af3"/>
    <w:rsid w:val="00AE29DD"/>
    <w:rPr>
      <w:rFonts w:ascii="Courier New" w:eastAsia="Times New Roman" w:hAnsi="Courier New" w:cs="Times New Roman"/>
      <w:sz w:val="20"/>
      <w:szCs w:val="20"/>
      <w:lang w:eastAsia="ru-RU"/>
    </w:rPr>
  </w:style>
  <w:style w:type="paragraph" w:styleId="31">
    <w:name w:val="Body Text Indent 3"/>
    <w:basedOn w:val="a"/>
    <w:link w:val="32"/>
    <w:rsid w:val="00AE29D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AE29DD"/>
    <w:rPr>
      <w:rFonts w:ascii="Times New Roman" w:eastAsia="Times New Roman" w:hAnsi="Times New Roman" w:cs="Times New Roman"/>
      <w:sz w:val="16"/>
      <w:szCs w:val="16"/>
      <w:lang w:eastAsia="ru-RU"/>
    </w:rPr>
  </w:style>
  <w:style w:type="paragraph" w:customStyle="1" w:styleId="ConsPlusNormal">
    <w:name w:val="ConsPlusNormal"/>
    <w:rsid w:val="00D375C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5">
    <w:name w:val="footer"/>
    <w:basedOn w:val="a"/>
    <w:link w:val="af6"/>
    <w:uiPriority w:val="99"/>
    <w:unhideWhenUsed/>
    <w:rsid w:val="00A13F5D"/>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13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5364">
      <w:bodyDiv w:val="1"/>
      <w:marLeft w:val="0"/>
      <w:marRight w:val="0"/>
      <w:marTop w:val="0"/>
      <w:marBottom w:val="0"/>
      <w:divBdr>
        <w:top w:val="none" w:sz="0" w:space="0" w:color="auto"/>
        <w:left w:val="none" w:sz="0" w:space="0" w:color="auto"/>
        <w:bottom w:val="none" w:sz="0" w:space="0" w:color="auto"/>
        <w:right w:val="none" w:sz="0" w:space="0" w:color="auto"/>
      </w:divBdr>
    </w:div>
    <w:div w:id="355693344">
      <w:bodyDiv w:val="1"/>
      <w:marLeft w:val="0"/>
      <w:marRight w:val="0"/>
      <w:marTop w:val="0"/>
      <w:marBottom w:val="0"/>
      <w:divBdr>
        <w:top w:val="none" w:sz="0" w:space="0" w:color="auto"/>
        <w:left w:val="none" w:sz="0" w:space="0" w:color="auto"/>
        <w:bottom w:val="none" w:sz="0" w:space="0" w:color="auto"/>
        <w:right w:val="none" w:sz="0" w:space="0" w:color="auto"/>
      </w:divBdr>
    </w:div>
    <w:div w:id="402728246">
      <w:bodyDiv w:val="1"/>
      <w:marLeft w:val="0"/>
      <w:marRight w:val="0"/>
      <w:marTop w:val="0"/>
      <w:marBottom w:val="0"/>
      <w:divBdr>
        <w:top w:val="none" w:sz="0" w:space="0" w:color="auto"/>
        <w:left w:val="none" w:sz="0" w:space="0" w:color="auto"/>
        <w:bottom w:val="none" w:sz="0" w:space="0" w:color="auto"/>
        <w:right w:val="none" w:sz="0" w:space="0" w:color="auto"/>
      </w:divBdr>
    </w:div>
    <w:div w:id="506334024">
      <w:bodyDiv w:val="1"/>
      <w:marLeft w:val="0"/>
      <w:marRight w:val="0"/>
      <w:marTop w:val="0"/>
      <w:marBottom w:val="0"/>
      <w:divBdr>
        <w:top w:val="none" w:sz="0" w:space="0" w:color="auto"/>
        <w:left w:val="none" w:sz="0" w:space="0" w:color="auto"/>
        <w:bottom w:val="none" w:sz="0" w:space="0" w:color="auto"/>
        <w:right w:val="none" w:sz="0" w:space="0" w:color="auto"/>
      </w:divBdr>
    </w:div>
    <w:div w:id="510265143">
      <w:bodyDiv w:val="1"/>
      <w:marLeft w:val="0"/>
      <w:marRight w:val="0"/>
      <w:marTop w:val="0"/>
      <w:marBottom w:val="0"/>
      <w:divBdr>
        <w:top w:val="none" w:sz="0" w:space="0" w:color="auto"/>
        <w:left w:val="none" w:sz="0" w:space="0" w:color="auto"/>
        <w:bottom w:val="none" w:sz="0" w:space="0" w:color="auto"/>
        <w:right w:val="none" w:sz="0" w:space="0" w:color="auto"/>
      </w:divBdr>
    </w:div>
    <w:div w:id="607397300">
      <w:bodyDiv w:val="1"/>
      <w:marLeft w:val="0"/>
      <w:marRight w:val="0"/>
      <w:marTop w:val="0"/>
      <w:marBottom w:val="0"/>
      <w:divBdr>
        <w:top w:val="none" w:sz="0" w:space="0" w:color="auto"/>
        <w:left w:val="none" w:sz="0" w:space="0" w:color="auto"/>
        <w:bottom w:val="none" w:sz="0" w:space="0" w:color="auto"/>
        <w:right w:val="none" w:sz="0" w:space="0" w:color="auto"/>
      </w:divBdr>
    </w:div>
    <w:div w:id="665087604">
      <w:bodyDiv w:val="1"/>
      <w:marLeft w:val="0"/>
      <w:marRight w:val="0"/>
      <w:marTop w:val="0"/>
      <w:marBottom w:val="0"/>
      <w:divBdr>
        <w:top w:val="none" w:sz="0" w:space="0" w:color="auto"/>
        <w:left w:val="none" w:sz="0" w:space="0" w:color="auto"/>
        <w:bottom w:val="none" w:sz="0" w:space="0" w:color="auto"/>
        <w:right w:val="none" w:sz="0" w:space="0" w:color="auto"/>
      </w:divBdr>
    </w:div>
    <w:div w:id="694113496">
      <w:bodyDiv w:val="1"/>
      <w:marLeft w:val="0"/>
      <w:marRight w:val="0"/>
      <w:marTop w:val="0"/>
      <w:marBottom w:val="0"/>
      <w:divBdr>
        <w:top w:val="none" w:sz="0" w:space="0" w:color="auto"/>
        <w:left w:val="none" w:sz="0" w:space="0" w:color="auto"/>
        <w:bottom w:val="none" w:sz="0" w:space="0" w:color="auto"/>
        <w:right w:val="none" w:sz="0" w:space="0" w:color="auto"/>
      </w:divBdr>
    </w:div>
    <w:div w:id="827865537">
      <w:bodyDiv w:val="1"/>
      <w:marLeft w:val="0"/>
      <w:marRight w:val="0"/>
      <w:marTop w:val="0"/>
      <w:marBottom w:val="0"/>
      <w:divBdr>
        <w:top w:val="none" w:sz="0" w:space="0" w:color="auto"/>
        <w:left w:val="none" w:sz="0" w:space="0" w:color="auto"/>
        <w:bottom w:val="none" w:sz="0" w:space="0" w:color="auto"/>
        <w:right w:val="none" w:sz="0" w:space="0" w:color="auto"/>
      </w:divBdr>
    </w:div>
    <w:div w:id="1003165631">
      <w:bodyDiv w:val="1"/>
      <w:marLeft w:val="0"/>
      <w:marRight w:val="0"/>
      <w:marTop w:val="0"/>
      <w:marBottom w:val="0"/>
      <w:divBdr>
        <w:top w:val="none" w:sz="0" w:space="0" w:color="auto"/>
        <w:left w:val="none" w:sz="0" w:space="0" w:color="auto"/>
        <w:bottom w:val="none" w:sz="0" w:space="0" w:color="auto"/>
        <w:right w:val="none" w:sz="0" w:space="0" w:color="auto"/>
      </w:divBdr>
    </w:div>
    <w:div w:id="1152257445">
      <w:bodyDiv w:val="1"/>
      <w:marLeft w:val="0"/>
      <w:marRight w:val="0"/>
      <w:marTop w:val="0"/>
      <w:marBottom w:val="0"/>
      <w:divBdr>
        <w:top w:val="none" w:sz="0" w:space="0" w:color="auto"/>
        <w:left w:val="none" w:sz="0" w:space="0" w:color="auto"/>
        <w:bottom w:val="none" w:sz="0" w:space="0" w:color="auto"/>
        <w:right w:val="none" w:sz="0" w:space="0" w:color="auto"/>
      </w:divBdr>
    </w:div>
    <w:div w:id="1364862286">
      <w:bodyDiv w:val="1"/>
      <w:marLeft w:val="0"/>
      <w:marRight w:val="0"/>
      <w:marTop w:val="0"/>
      <w:marBottom w:val="0"/>
      <w:divBdr>
        <w:top w:val="none" w:sz="0" w:space="0" w:color="auto"/>
        <w:left w:val="none" w:sz="0" w:space="0" w:color="auto"/>
        <w:bottom w:val="none" w:sz="0" w:space="0" w:color="auto"/>
        <w:right w:val="none" w:sz="0" w:space="0" w:color="auto"/>
      </w:divBdr>
    </w:div>
    <w:div w:id="1399861573">
      <w:bodyDiv w:val="1"/>
      <w:marLeft w:val="0"/>
      <w:marRight w:val="0"/>
      <w:marTop w:val="0"/>
      <w:marBottom w:val="0"/>
      <w:divBdr>
        <w:top w:val="none" w:sz="0" w:space="0" w:color="auto"/>
        <w:left w:val="none" w:sz="0" w:space="0" w:color="auto"/>
        <w:bottom w:val="none" w:sz="0" w:space="0" w:color="auto"/>
        <w:right w:val="none" w:sz="0" w:space="0" w:color="auto"/>
      </w:divBdr>
    </w:div>
    <w:div w:id="1551114825">
      <w:bodyDiv w:val="1"/>
      <w:marLeft w:val="0"/>
      <w:marRight w:val="0"/>
      <w:marTop w:val="0"/>
      <w:marBottom w:val="0"/>
      <w:divBdr>
        <w:top w:val="none" w:sz="0" w:space="0" w:color="auto"/>
        <w:left w:val="none" w:sz="0" w:space="0" w:color="auto"/>
        <w:bottom w:val="none" w:sz="0" w:space="0" w:color="auto"/>
        <w:right w:val="none" w:sz="0" w:space="0" w:color="auto"/>
      </w:divBdr>
    </w:div>
    <w:div w:id="1590891178">
      <w:bodyDiv w:val="1"/>
      <w:marLeft w:val="0"/>
      <w:marRight w:val="0"/>
      <w:marTop w:val="0"/>
      <w:marBottom w:val="0"/>
      <w:divBdr>
        <w:top w:val="none" w:sz="0" w:space="0" w:color="auto"/>
        <w:left w:val="none" w:sz="0" w:space="0" w:color="auto"/>
        <w:bottom w:val="none" w:sz="0" w:space="0" w:color="auto"/>
        <w:right w:val="none" w:sz="0" w:space="0" w:color="auto"/>
      </w:divBdr>
    </w:div>
    <w:div w:id="1656563442">
      <w:bodyDiv w:val="1"/>
      <w:marLeft w:val="0"/>
      <w:marRight w:val="0"/>
      <w:marTop w:val="0"/>
      <w:marBottom w:val="0"/>
      <w:divBdr>
        <w:top w:val="none" w:sz="0" w:space="0" w:color="auto"/>
        <w:left w:val="none" w:sz="0" w:space="0" w:color="auto"/>
        <w:bottom w:val="none" w:sz="0" w:space="0" w:color="auto"/>
        <w:right w:val="none" w:sz="0" w:space="0" w:color="auto"/>
      </w:divBdr>
    </w:div>
    <w:div w:id="1782145284">
      <w:bodyDiv w:val="1"/>
      <w:marLeft w:val="0"/>
      <w:marRight w:val="0"/>
      <w:marTop w:val="0"/>
      <w:marBottom w:val="0"/>
      <w:divBdr>
        <w:top w:val="none" w:sz="0" w:space="0" w:color="auto"/>
        <w:left w:val="none" w:sz="0" w:space="0" w:color="auto"/>
        <w:bottom w:val="none" w:sz="0" w:space="0" w:color="auto"/>
        <w:right w:val="none" w:sz="0" w:space="0" w:color="auto"/>
      </w:divBdr>
    </w:div>
    <w:div w:id="202266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image" Target="media/image3.png"/><Relationship Id="rId42" Type="http://schemas.openxmlformats.org/officeDocument/2006/relationships/hyperlink" Target="http://wiki.klerk.ru/index.php/%D0%9A%D1%80%D0%B5%D0%B4%D0%B8%D1%82%D0%BE%D1%80"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hyperlink" Target="http://www.fa.ru/pubs/books/fchbook/main/fzbu.htm" TargetMode="External"/><Relationship Id="rId38" Type="http://schemas.openxmlformats.org/officeDocument/2006/relationships/image" Target="media/image7.jpe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41" Type="http://schemas.openxmlformats.org/officeDocument/2006/relationships/hyperlink" Target="http://wiki.klerk.ru/index.php/%D0%91%D1%83%D1%85%D0%B3%D0%B0%D0%BB%D1%82%D0%B5%D1%80%D1%81%D0%BA%D0%B0%D1%8F_%D0%BE%D1%82%D1%87%D0%B5%D1%82%D0%BD%D0%BE%D1%81%D1%82%D1%8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image" Target="media/image2.png"/><Relationship Id="rId37" Type="http://schemas.openxmlformats.org/officeDocument/2006/relationships/image" Target="media/image6.png"/><Relationship Id="rId40" Type="http://schemas.openxmlformats.org/officeDocument/2006/relationships/hyperlink" Target="http://wiki.klerk.ru/index.php/%D0%9E%D1%80%D0%B3%D0%B0%D0%BD%D0%B8%D0%B7%D0%B0%D1%86%D0%B8%D1%8F" TargetMode="External"/><Relationship Id="rId45"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diagramColors" Target="diagrams/colors2.xml"/><Relationship Id="rId31" Type="http://schemas.openxmlformats.org/officeDocument/2006/relationships/hyperlink" Target="http://uma-sovsem.net/wp-content/uploads/2013/02/schet-10.png"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yandex.ru/images/search?source=wiz&amp;img_url=http://www.peoples.ru/science/economy/pacioli/pacholi-09112006174042_s.jpg&amp;uinfo=sw-1920-sh-1080-ww-1903-wh-985-pd-1-wp-16x9_1920x1080-lt-175&amp;text=%D0%BF%D0%BE%D1%80%D1%82%D1%80%D0%B5%D1%82%20%D0%A4%D1%80%D0%B0%20%D0%9B%D1%83%D0%BA%D0%B0%20%D0%91%D0%B0%D1%80%D1%82%D0%BE%D0%BB%D0%BE%D0%BC%D0%B5%D0%BE%20%D0%B4%D0%B5%20%D0%9F%D0%B0%D1%87%D0%BE%D0%BB%D0%B8&amp;noreask=1&amp;pos=7&amp;lr=38&amp;rpt=simage&amp;pin=1" TargetMode="Externa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image" Target="media/image4.png"/><Relationship Id="rId43" Type="http://schemas.openxmlformats.org/officeDocument/2006/relationships/hyperlink" Target="http://wiki.klerk.ru/index.php?title=%D0%9D%D0%B0%D0%BB%D0%BE%D0%B3%D0%BE%D0%B2%D0%B0%D1%8F_%D0%B8%D0%BD%D1%81%D0%BF%D0%B5%D0%BA%D1%86%D0%B8%D1%8F&amp;action=edit&amp;redlink=1"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F30C81-89F5-4197-AEC7-BFC4D9EF7CE6}" type="doc">
      <dgm:prSet loTypeId="urn:microsoft.com/office/officeart/2008/layout/HorizontalMultiLevelHierarchy" loCatId="hierarchy" qsTypeId="urn:microsoft.com/office/officeart/2005/8/quickstyle/3d2" qsCatId="3D" csTypeId="urn:microsoft.com/office/officeart/2005/8/colors/colorful5" csCatId="colorful" phldr="1"/>
      <dgm:spPr/>
      <dgm:t>
        <a:bodyPr/>
        <a:lstStyle/>
        <a:p>
          <a:endParaRPr lang="ru-RU"/>
        </a:p>
      </dgm:t>
    </dgm:pt>
    <dgm:pt modelId="{1B868F1B-305E-4AE8-A584-036300CAEAD9}">
      <dgm:prSet phldrT="[Текст]"/>
      <dgm:spPr/>
      <dgm:t>
        <a:bodyPr/>
        <a:lstStyle/>
        <a:p>
          <a:r>
            <a:rPr lang="ru-RU"/>
            <a:t>ФУНКЦИИ УЧЕТА</a:t>
          </a:r>
        </a:p>
      </dgm:t>
    </dgm:pt>
    <dgm:pt modelId="{7A033537-E750-4C6F-8484-BF232B4080C6}" type="parTrans" cxnId="{67BF279E-0DEE-4647-9287-B9C69BC39676}">
      <dgm:prSet/>
      <dgm:spPr/>
      <dgm:t>
        <a:bodyPr/>
        <a:lstStyle/>
        <a:p>
          <a:endParaRPr lang="ru-RU"/>
        </a:p>
      </dgm:t>
    </dgm:pt>
    <dgm:pt modelId="{B382FF4E-C754-4B73-8A16-6AF0CCB9CA7B}" type="sibTrans" cxnId="{67BF279E-0DEE-4647-9287-B9C69BC39676}">
      <dgm:prSet/>
      <dgm:spPr/>
      <dgm:t>
        <a:bodyPr/>
        <a:lstStyle/>
        <a:p>
          <a:endParaRPr lang="ru-RU"/>
        </a:p>
      </dgm:t>
    </dgm:pt>
    <dgm:pt modelId="{91E56473-C9B0-4BC5-AA56-BEA9532C708F}">
      <dgm:prSet phldrT="[Текст]"/>
      <dgm:spPr/>
      <dgm:t>
        <a:bodyPr/>
        <a:lstStyle/>
        <a:p>
          <a:r>
            <a:rPr lang="ru-RU">
              <a:solidFill>
                <a:schemeClr val="tx1"/>
              </a:solidFill>
            </a:rPr>
            <a:t>Количественное отображение и качественная характеристика фактического состояния хозяйственной деятельности объекта управления  </a:t>
          </a:r>
        </a:p>
      </dgm:t>
    </dgm:pt>
    <dgm:pt modelId="{444FAAC5-A2E2-4254-9FF8-2F90BDCC86D0}" type="parTrans" cxnId="{DF3DFEE4-663D-4363-A8CB-E6DF52822396}">
      <dgm:prSet/>
      <dgm:spPr/>
      <dgm:t>
        <a:bodyPr/>
        <a:lstStyle/>
        <a:p>
          <a:endParaRPr lang="ru-RU"/>
        </a:p>
      </dgm:t>
    </dgm:pt>
    <dgm:pt modelId="{E8A2D001-51B1-4ED6-A842-75E129DA9D1D}" type="sibTrans" cxnId="{DF3DFEE4-663D-4363-A8CB-E6DF52822396}">
      <dgm:prSet/>
      <dgm:spPr/>
      <dgm:t>
        <a:bodyPr/>
        <a:lstStyle/>
        <a:p>
          <a:endParaRPr lang="ru-RU"/>
        </a:p>
      </dgm:t>
    </dgm:pt>
    <dgm:pt modelId="{4316E123-D86F-4160-BE63-F1507488E1C5}">
      <dgm:prSet phldrT="[Текст]"/>
      <dgm:spPr/>
      <dgm:t>
        <a:bodyPr/>
        <a:lstStyle/>
        <a:p>
          <a:r>
            <a:rPr lang="ru-RU">
              <a:solidFill>
                <a:schemeClr val="tx1"/>
              </a:solidFill>
            </a:rPr>
            <a:t>Контроль за состоянием объекта управления</a:t>
          </a:r>
        </a:p>
      </dgm:t>
    </dgm:pt>
    <dgm:pt modelId="{BC37DA22-B229-445D-B18F-7AA261E3D5AC}" type="parTrans" cxnId="{2BAEDA3C-3D9A-4B11-BDB7-99CF8D02681F}">
      <dgm:prSet/>
      <dgm:spPr/>
      <dgm:t>
        <a:bodyPr/>
        <a:lstStyle/>
        <a:p>
          <a:endParaRPr lang="ru-RU"/>
        </a:p>
      </dgm:t>
    </dgm:pt>
    <dgm:pt modelId="{4673725B-58D9-448D-B213-7C6CA95D42D0}" type="sibTrans" cxnId="{2BAEDA3C-3D9A-4B11-BDB7-99CF8D02681F}">
      <dgm:prSet/>
      <dgm:spPr/>
      <dgm:t>
        <a:bodyPr/>
        <a:lstStyle/>
        <a:p>
          <a:endParaRPr lang="ru-RU"/>
        </a:p>
      </dgm:t>
    </dgm:pt>
    <dgm:pt modelId="{71E2A3BB-4E27-47C4-BAB6-0E770B134E92}">
      <dgm:prSet phldrT="[Текст]"/>
      <dgm:spPr/>
      <dgm:t>
        <a:bodyPr/>
        <a:lstStyle/>
        <a:p>
          <a:r>
            <a:rPr lang="ru-RU">
              <a:solidFill>
                <a:schemeClr val="tx1"/>
              </a:solidFill>
            </a:rPr>
            <a:t>Обеспечение возможности активного воздействия на процесс производства и его организацию   </a:t>
          </a:r>
        </a:p>
      </dgm:t>
    </dgm:pt>
    <dgm:pt modelId="{4C0DCAD2-1C12-499F-AFC1-7F85FFA79548}" type="parTrans" cxnId="{73F39C6F-D69D-4BB3-9161-C93BCD3B8467}">
      <dgm:prSet/>
      <dgm:spPr/>
      <dgm:t>
        <a:bodyPr/>
        <a:lstStyle/>
        <a:p>
          <a:endParaRPr lang="ru-RU"/>
        </a:p>
      </dgm:t>
    </dgm:pt>
    <dgm:pt modelId="{53C22E6D-A3AC-4913-B39E-2AB4FFA9EC06}" type="sibTrans" cxnId="{73F39C6F-D69D-4BB3-9161-C93BCD3B8467}">
      <dgm:prSet/>
      <dgm:spPr/>
      <dgm:t>
        <a:bodyPr/>
        <a:lstStyle/>
        <a:p>
          <a:endParaRPr lang="ru-RU"/>
        </a:p>
      </dgm:t>
    </dgm:pt>
    <dgm:pt modelId="{BB44F3F6-FEA4-4746-ABE8-B46CEF5D456C}">
      <dgm:prSet/>
      <dgm:spPr/>
      <dgm:t>
        <a:bodyPr/>
        <a:lstStyle/>
        <a:p>
          <a:r>
            <a:rPr lang="ru-RU">
              <a:solidFill>
                <a:schemeClr val="tx1"/>
              </a:solidFill>
            </a:rPr>
            <a:t>Обеспечение информацией различных групп пользователей</a:t>
          </a:r>
        </a:p>
      </dgm:t>
    </dgm:pt>
    <dgm:pt modelId="{786D12A1-051F-4CB3-999E-5FB0F8B21705}" type="parTrans" cxnId="{79FF8397-1974-4608-A239-423E140D3308}">
      <dgm:prSet/>
      <dgm:spPr/>
      <dgm:t>
        <a:bodyPr/>
        <a:lstStyle/>
        <a:p>
          <a:endParaRPr lang="ru-RU"/>
        </a:p>
      </dgm:t>
    </dgm:pt>
    <dgm:pt modelId="{00E4FF28-59D0-4F5D-BF46-AE3180E4E112}" type="sibTrans" cxnId="{79FF8397-1974-4608-A239-423E140D3308}">
      <dgm:prSet/>
      <dgm:spPr/>
      <dgm:t>
        <a:bodyPr/>
        <a:lstStyle/>
        <a:p>
          <a:endParaRPr lang="ru-RU"/>
        </a:p>
      </dgm:t>
    </dgm:pt>
    <dgm:pt modelId="{1805F270-B3E5-4FCC-8A06-2532F5A21D68}" type="pres">
      <dgm:prSet presAssocID="{E6F30C81-89F5-4197-AEC7-BFC4D9EF7CE6}" presName="Name0" presStyleCnt="0">
        <dgm:presLayoutVars>
          <dgm:chPref val="1"/>
          <dgm:dir/>
          <dgm:animOne val="branch"/>
          <dgm:animLvl val="lvl"/>
          <dgm:resizeHandles val="exact"/>
        </dgm:presLayoutVars>
      </dgm:prSet>
      <dgm:spPr/>
      <dgm:t>
        <a:bodyPr/>
        <a:lstStyle/>
        <a:p>
          <a:endParaRPr lang="ru-RU"/>
        </a:p>
      </dgm:t>
    </dgm:pt>
    <dgm:pt modelId="{70789082-07C3-4182-84F5-BC7AE80B6F24}" type="pres">
      <dgm:prSet presAssocID="{1B868F1B-305E-4AE8-A584-036300CAEAD9}" presName="root1" presStyleCnt="0"/>
      <dgm:spPr/>
    </dgm:pt>
    <dgm:pt modelId="{0B4FE449-2C34-4403-B776-2C5401BFE9A4}" type="pres">
      <dgm:prSet presAssocID="{1B868F1B-305E-4AE8-A584-036300CAEAD9}" presName="LevelOneTextNode" presStyleLbl="node0" presStyleIdx="0" presStyleCnt="1">
        <dgm:presLayoutVars>
          <dgm:chPref val="3"/>
        </dgm:presLayoutVars>
      </dgm:prSet>
      <dgm:spPr/>
      <dgm:t>
        <a:bodyPr/>
        <a:lstStyle/>
        <a:p>
          <a:endParaRPr lang="ru-RU"/>
        </a:p>
      </dgm:t>
    </dgm:pt>
    <dgm:pt modelId="{E5E0CD17-303A-44F1-BFCB-0F7321A18BCE}" type="pres">
      <dgm:prSet presAssocID="{1B868F1B-305E-4AE8-A584-036300CAEAD9}" presName="level2hierChild" presStyleCnt="0"/>
      <dgm:spPr/>
    </dgm:pt>
    <dgm:pt modelId="{38D8D95C-5126-4292-A0FA-FFE5C9C9CB17}" type="pres">
      <dgm:prSet presAssocID="{444FAAC5-A2E2-4254-9FF8-2F90BDCC86D0}" presName="conn2-1" presStyleLbl="parChTrans1D2" presStyleIdx="0" presStyleCnt="4"/>
      <dgm:spPr/>
      <dgm:t>
        <a:bodyPr/>
        <a:lstStyle/>
        <a:p>
          <a:endParaRPr lang="ru-RU"/>
        </a:p>
      </dgm:t>
    </dgm:pt>
    <dgm:pt modelId="{8B5479BE-DCB9-428B-A92D-30BC5FAC292C}" type="pres">
      <dgm:prSet presAssocID="{444FAAC5-A2E2-4254-9FF8-2F90BDCC86D0}" presName="connTx" presStyleLbl="parChTrans1D2" presStyleIdx="0" presStyleCnt="4"/>
      <dgm:spPr/>
      <dgm:t>
        <a:bodyPr/>
        <a:lstStyle/>
        <a:p>
          <a:endParaRPr lang="ru-RU"/>
        </a:p>
      </dgm:t>
    </dgm:pt>
    <dgm:pt modelId="{CA51CD5D-1F53-4401-BD91-8C119904935F}" type="pres">
      <dgm:prSet presAssocID="{91E56473-C9B0-4BC5-AA56-BEA9532C708F}" presName="root2" presStyleCnt="0"/>
      <dgm:spPr/>
    </dgm:pt>
    <dgm:pt modelId="{9B00FEBC-C19E-4C56-A9B3-0F4EBCF26EF4}" type="pres">
      <dgm:prSet presAssocID="{91E56473-C9B0-4BC5-AA56-BEA9532C708F}" presName="LevelTwoTextNode" presStyleLbl="node2" presStyleIdx="0" presStyleCnt="4" custScaleX="169092">
        <dgm:presLayoutVars>
          <dgm:chPref val="3"/>
        </dgm:presLayoutVars>
      </dgm:prSet>
      <dgm:spPr/>
      <dgm:t>
        <a:bodyPr/>
        <a:lstStyle/>
        <a:p>
          <a:endParaRPr lang="ru-RU"/>
        </a:p>
      </dgm:t>
    </dgm:pt>
    <dgm:pt modelId="{482B58C6-3964-4AF4-A0DB-73C70DCCC878}" type="pres">
      <dgm:prSet presAssocID="{91E56473-C9B0-4BC5-AA56-BEA9532C708F}" presName="level3hierChild" presStyleCnt="0"/>
      <dgm:spPr/>
    </dgm:pt>
    <dgm:pt modelId="{EDEA68A3-26DD-449C-829E-B699BFE329EF}" type="pres">
      <dgm:prSet presAssocID="{BC37DA22-B229-445D-B18F-7AA261E3D5AC}" presName="conn2-1" presStyleLbl="parChTrans1D2" presStyleIdx="1" presStyleCnt="4"/>
      <dgm:spPr/>
      <dgm:t>
        <a:bodyPr/>
        <a:lstStyle/>
        <a:p>
          <a:endParaRPr lang="ru-RU"/>
        </a:p>
      </dgm:t>
    </dgm:pt>
    <dgm:pt modelId="{3988A77A-329B-43AD-893B-9FD440E19AED}" type="pres">
      <dgm:prSet presAssocID="{BC37DA22-B229-445D-B18F-7AA261E3D5AC}" presName="connTx" presStyleLbl="parChTrans1D2" presStyleIdx="1" presStyleCnt="4"/>
      <dgm:spPr/>
      <dgm:t>
        <a:bodyPr/>
        <a:lstStyle/>
        <a:p>
          <a:endParaRPr lang="ru-RU"/>
        </a:p>
      </dgm:t>
    </dgm:pt>
    <dgm:pt modelId="{302D1789-3831-4243-AC4B-E001065CBDE2}" type="pres">
      <dgm:prSet presAssocID="{4316E123-D86F-4160-BE63-F1507488E1C5}" presName="root2" presStyleCnt="0"/>
      <dgm:spPr/>
    </dgm:pt>
    <dgm:pt modelId="{4C11CA22-69F6-450A-B0F3-5007DFF05211}" type="pres">
      <dgm:prSet presAssocID="{4316E123-D86F-4160-BE63-F1507488E1C5}" presName="LevelTwoTextNode" presStyleLbl="node2" presStyleIdx="1" presStyleCnt="4" custScaleX="165014">
        <dgm:presLayoutVars>
          <dgm:chPref val="3"/>
        </dgm:presLayoutVars>
      </dgm:prSet>
      <dgm:spPr/>
      <dgm:t>
        <a:bodyPr/>
        <a:lstStyle/>
        <a:p>
          <a:endParaRPr lang="ru-RU"/>
        </a:p>
      </dgm:t>
    </dgm:pt>
    <dgm:pt modelId="{75E76291-47BA-4DBE-81F9-37813CCA4BC0}" type="pres">
      <dgm:prSet presAssocID="{4316E123-D86F-4160-BE63-F1507488E1C5}" presName="level3hierChild" presStyleCnt="0"/>
      <dgm:spPr/>
    </dgm:pt>
    <dgm:pt modelId="{AB36D1F6-783E-4CAE-B1C0-6F13668B5F93}" type="pres">
      <dgm:prSet presAssocID="{4C0DCAD2-1C12-499F-AFC1-7F85FFA79548}" presName="conn2-1" presStyleLbl="parChTrans1D2" presStyleIdx="2" presStyleCnt="4"/>
      <dgm:spPr/>
      <dgm:t>
        <a:bodyPr/>
        <a:lstStyle/>
        <a:p>
          <a:endParaRPr lang="ru-RU"/>
        </a:p>
      </dgm:t>
    </dgm:pt>
    <dgm:pt modelId="{A7BCB6E6-169A-4E8C-A13B-CBED628B87F1}" type="pres">
      <dgm:prSet presAssocID="{4C0DCAD2-1C12-499F-AFC1-7F85FFA79548}" presName="connTx" presStyleLbl="parChTrans1D2" presStyleIdx="2" presStyleCnt="4"/>
      <dgm:spPr/>
      <dgm:t>
        <a:bodyPr/>
        <a:lstStyle/>
        <a:p>
          <a:endParaRPr lang="ru-RU"/>
        </a:p>
      </dgm:t>
    </dgm:pt>
    <dgm:pt modelId="{92B1D8F3-D87C-42F4-BFF4-5D69D5599C75}" type="pres">
      <dgm:prSet presAssocID="{71E2A3BB-4E27-47C4-BAB6-0E770B134E92}" presName="root2" presStyleCnt="0"/>
      <dgm:spPr/>
    </dgm:pt>
    <dgm:pt modelId="{ACF1E245-4944-4C76-AF59-7B3F03B44863}" type="pres">
      <dgm:prSet presAssocID="{71E2A3BB-4E27-47C4-BAB6-0E770B134E92}" presName="LevelTwoTextNode" presStyleLbl="node2" presStyleIdx="2" presStyleCnt="4" custScaleX="164991">
        <dgm:presLayoutVars>
          <dgm:chPref val="3"/>
        </dgm:presLayoutVars>
      </dgm:prSet>
      <dgm:spPr/>
      <dgm:t>
        <a:bodyPr/>
        <a:lstStyle/>
        <a:p>
          <a:endParaRPr lang="ru-RU"/>
        </a:p>
      </dgm:t>
    </dgm:pt>
    <dgm:pt modelId="{B7257727-6673-4745-9736-35C7F530337C}" type="pres">
      <dgm:prSet presAssocID="{71E2A3BB-4E27-47C4-BAB6-0E770B134E92}" presName="level3hierChild" presStyleCnt="0"/>
      <dgm:spPr/>
    </dgm:pt>
    <dgm:pt modelId="{7E0B1859-09A3-483F-930A-8A3267C28007}" type="pres">
      <dgm:prSet presAssocID="{786D12A1-051F-4CB3-999E-5FB0F8B21705}" presName="conn2-1" presStyleLbl="parChTrans1D2" presStyleIdx="3" presStyleCnt="4"/>
      <dgm:spPr/>
      <dgm:t>
        <a:bodyPr/>
        <a:lstStyle/>
        <a:p>
          <a:endParaRPr lang="ru-RU"/>
        </a:p>
      </dgm:t>
    </dgm:pt>
    <dgm:pt modelId="{16C4E17D-7872-473D-A8FC-EE73DD03417B}" type="pres">
      <dgm:prSet presAssocID="{786D12A1-051F-4CB3-999E-5FB0F8B21705}" presName="connTx" presStyleLbl="parChTrans1D2" presStyleIdx="3" presStyleCnt="4"/>
      <dgm:spPr/>
      <dgm:t>
        <a:bodyPr/>
        <a:lstStyle/>
        <a:p>
          <a:endParaRPr lang="ru-RU"/>
        </a:p>
      </dgm:t>
    </dgm:pt>
    <dgm:pt modelId="{E3F708EA-B1AF-43EB-B037-BC7D5B1F1B30}" type="pres">
      <dgm:prSet presAssocID="{BB44F3F6-FEA4-4746-ABE8-B46CEF5D456C}" presName="root2" presStyleCnt="0"/>
      <dgm:spPr/>
    </dgm:pt>
    <dgm:pt modelId="{44C701CC-E791-4408-A2EE-265A741BB3E4}" type="pres">
      <dgm:prSet presAssocID="{BB44F3F6-FEA4-4746-ABE8-B46CEF5D456C}" presName="LevelTwoTextNode" presStyleLbl="node2" presStyleIdx="3" presStyleCnt="4" custScaleX="166679">
        <dgm:presLayoutVars>
          <dgm:chPref val="3"/>
        </dgm:presLayoutVars>
      </dgm:prSet>
      <dgm:spPr/>
      <dgm:t>
        <a:bodyPr/>
        <a:lstStyle/>
        <a:p>
          <a:endParaRPr lang="ru-RU"/>
        </a:p>
      </dgm:t>
    </dgm:pt>
    <dgm:pt modelId="{0B6AF767-9155-41A5-AB1D-5A90E494865F}" type="pres">
      <dgm:prSet presAssocID="{BB44F3F6-FEA4-4746-ABE8-B46CEF5D456C}" presName="level3hierChild" presStyleCnt="0"/>
      <dgm:spPr/>
    </dgm:pt>
  </dgm:ptLst>
  <dgm:cxnLst>
    <dgm:cxn modelId="{9685C88B-AB5C-470E-A671-644208F60044}" type="presOf" srcId="{4C0DCAD2-1C12-499F-AFC1-7F85FFA79548}" destId="{AB36D1F6-783E-4CAE-B1C0-6F13668B5F93}" srcOrd="0" destOrd="0" presId="urn:microsoft.com/office/officeart/2008/layout/HorizontalMultiLevelHierarchy"/>
    <dgm:cxn modelId="{4FFF551F-1571-41C1-869E-59170DB7EA02}" type="presOf" srcId="{444FAAC5-A2E2-4254-9FF8-2F90BDCC86D0}" destId="{38D8D95C-5126-4292-A0FA-FFE5C9C9CB17}" srcOrd="0" destOrd="0" presId="urn:microsoft.com/office/officeart/2008/layout/HorizontalMultiLevelHierarchy"/>
    <dgm:cxn modelId="{AA4A4BF2-85A2-45A4-83E5-FF8915BAA28D}" type="presOf" srcId="{91E56473-C9B0-4BC5-AA56-BEA9532C708F}" destId="{9B00FEBC-C19E-4C56-A9B3-0F4EBCF26EF4}" srcOrd="0" destOrd="0" presId="urn:microsoft.com/office/officeart/2008/layout/HorizontalMultiLevelHierarchy"/>
    <dgm:cxn modelId="{DF3DFEE4-663D-4363-A8CB-E6DF52822396}" srcId="{1B868F1B-305E-4AE8-A584-036300CAEAD9}" destId="{91E56473-C9B0-4BC5-AA56-BEA9532C708F}" srcOrd="0" destOrd="0" parTransId="{444FAAC5-A2E2-4254-9FF8-2F90BDCC86D0}" sibTransId="{E8A2D001-51B1-4ED6-A842-75E129DA9D1D}"/>
    <dgm:cxn modelId="{79FF8397-1974-4608-A239-423E140D3308}" srcId="{1B868F1B-305E-4AE8-A584-036300CAEAD9}" destId="{BB44F3F6-FEA4-4746-ABE8-B46CEF5D456C}" srcOrd="3" destOrd="0" parTransId="{786D12A1-051F-4CB3-999E-5FB0F8B21705}" sibTransId="{00E4FF28-59D0-4F5D-BF46-AE3180E4E112}"/>
    <dgm:cxn modelId="{FA752F7D-0256-44DA-B1AE-95CE9ACBD8F4}" type="presOf" srcId="{BB44F3F6-FEA4-4746-ABE8-B46CEF5D456C}" destId="{44C701CC-E791-4408-A2EE-265A741BB3E4}" srcOrd="0" destOrd="0" presId="urn:microsoft.com/office/officeart/2008/layout/HorizontalMultiLevelHierarchy"/>
    <dgm:cxn modelId="{DA99EAC1-6D90-425F-B1CB-D9D818C60681}" type="presOf" srcId="{1B868F1B-305E-4AE8-A584-036300CAEAD9}" destId="{0B4FE449-2C34-4403-B776-2C5401BFE9A4}" srcOrd="0" destOrd="0" presId="urn:microsoft.com/office/officeart/2008/layout/HorizontalMultiLevelHierarchy"/>
    <dgm:cxn modelId="{FD896766-1295-48F5-84AA-C187AD2AFDA7}" type="presOf" srcId="{71E2A3BB-4E27-47C4-BAB6-0E770B134E92}" destId="{ACF1E245-4944-4C76-AF59-7B3F03B44863}" srcOrd="0" destOrd="0" presId="urn:microsoft.com/office/officeart/2008/layout/HorizontalMultiLevelHierarchy"/>
    <dgm:cxn modelId="{9B2AB47E-FC34-4D3C-9996-50617EC5B570}" type="presOf" srcId="{4316E123-D86F-4160-BE63-F1507488E1C5}" destId="{4C11CA22-69F6-450A-B0F3-5007DFF05211}" srcOrd="0" destOrd="0" presId="urn:microsoft.com/office/officeart/2008/layout/HorizontalMultiLevelHierarchy"/>
    <dgm:cxn modelId="{996C04F0-362D-4013-BA26-47835D51C46A}" type="presOf" srcId="{786D12A1-051F-4CB3-999E-5FB0F8B21705}" destId="{7E0B1859-09A3-483F-930A-8A3267C28007}" srcOrd="0" destOrd="0" presId="urn:microsoft.com/office/officeart/2008/layout/HorizontalMultiLevelHierarchy"/>
    <dgm:cxn modelId="{5463E6D9-F289-45D9-B6DB-60D8850BA974}" type="presOf" srcId="{BC37DA22-B229-445D-B18F-7AA261E3D5AC}" destId="{3988A77A-329B-43AD-893B-9FD440E19AED}" srcOrd="1" destOrd="0" presId="urn:microsoft.com/office/officeart/2008/layout/HorizontalMultiLevelHierarchy"/>
    <dgm:cxn modelId="{B1CB585D-029B-4630-B9EB-970BFB321877}" type="presOf" srcId="{BC37DA22-B229-445D-B18F-7AA261E3D5AC}" destId="{EDEA68A3-26DD-449C-829E-B699BFE329EF}" srcOrd="0" destOrd="0" presId="urn:microsoft.com/office/officeart/2008/layout/HorizontalMultiLevelHierarchy"/>
    <dgm:cxn modelId="{0DBA9292-798C-4317-B289-C4F38C797034}" type="presOf" srcId="{786D12A1-051F-4CB3-999E-5FB0F8B21705}" destId="{16C4E17D-7872-473D-A8FC-EE73DD03417B}" srcOrd="1" destOrd="0" presId="urn:microsoft.com/office/officeart/2008/layout/HorizontalMultiLevelHierarchy"/>
    <dgm:cxn modelId="{AB18B04D-2436-4A3B-BDC1-09D128BC7841}" type="presOf" srcId="{4C0DCAD2-1C12-499F-AFC1-7F85FFA79548}" destId="{A7BCB6E6-169A-4E8C-A13B-CBED628B87F1}" srcOrd="1" destOrd="0" presId="urn:microsoft.com/office/officeart/2008/layout/HorizontalMultiLevelHierarchy"/>
    <dgm:cxn modelId="{2BAEDA3C-3D9A-4B11-BDB7-99CF8D02681F}" srcId="{1B868F1B-305E-4AE8-A584-036300CAEAD9}" destId="{4316E123-D86F-4160-BE63-F1507488E1C5}" srcOrd="1" destOrd="0" parTransId="{BC37DA22-B229-445D-B18F-7AA261E3D5AC}" sibTransId="{4673725B-58D9-448D-B213-7C6CA95D42D0}"/>
    <dgm:cxn modelId="{A5840AC0-810C-45FE-B734-28E409F81D1A}" type="presOf" srcId="{E6F30C81-89F5-4197-AEC7-BFC4D9EF7CE6}" destId="{1805F270-B3E5-4FCC-8A06-2532F5A21D68}" srcOrd="0" destOrd="0" presId="urn:microsoft.com/office/officeart/2008/layout/HorizontalMultiLevelHierarchy"/>
    <dgm:cxn modelId="{23B1110D-75D5-4434-8070-ECF69838667B}" type="presOf" srcId="{444FAAC5-A2E2-4254-9FF8-2F90BDCC86D0}" destId="{8B5479BE-DCB9-428B-A92D-30BC5FAC292C}" srcOrd="1" destOrd="0" presId="urn:microsoft.com/office/officeart/2008/layout/HorizontalMultiLevelHierarchy"/>
    <dgm:cxn modelId="{67BF279E-0DEE-4647-9287-B9C69BC39676}" srcId="{E6F30C81-89F5-4197-AEC7-BFC4D9EF7CE6}" destId="{1B868F1B-305E-4AE8-A584-036300CAEAD9}" srcOrd="0" destOrd="0" parTransId="{7A033537-E750-4C6F-8484-BF232B4080C6}" sibTransId="{B382FF4E-C754-4B73-8A16-6AF0CCB9CA7B}"/>
    <dgm:cxn modelId="{73F39C6F-D69D-4BB3-9161-C93BCD3B8467}" srcId="{1B868F1B-305E-4AE8-A584-036300CAEAD9}" destId="{71E2A3BB-4E27-47C4-BAB6-0E770B134E92}" srcOrd="2" destOrd="0" parTransId="{4C0DCAD2-1C12-499F-AFC1-7F85FFA79548}" sibTransId="{53C22E6D-A3AC-4913-B39E-2AB4FFA9EC06}"/>
    <dgm:cxn modelId="{DA79DB11-811D-4AEE-B1D7-19CF4FCA5E83}" type="presParOf" srcId="{1805F270-B3E5-4FCC-8A06-2532F5A21D68}" destId="{70789082-07C3-4182-84F5-BC7AE80B6F24}" srcOrd="0" destOrd="0" presId="urn:microsoft.com/office/officeart/2008/layout/HorizontalMultiLevelHierarchy"/>
    <dgm:cxn modelId="{B8A7DDB2-9DA1-4BBC-B028-CA59CC4024CB}" type="presParOf" srcId="{70789082-07C3-4182-84F5-BC7AE80B6F24}" destId="{0B4FE449-2C34-4403-B776-2C5401BFE9A4}" srcOrd="0" destOrd="0" presId="urn:microsoft.com/office/officeart/2008/layout/HorizontalMultiLevelHierarchy"/>
    <dgm:cxn modelId="{0600D879-0400-4B95-AEB1-E3BF3344293A}" type="presParOf" srcId="{70789082-07C3-4182-84F5-BC7AE80B6F24}" destId="{E5E0CD17-303A-44F1-BFCB-0F7321A18BCE}" srcOrd="1" destOrd="0" presId="urn:microsoft.com/office/officeart/2008/layout/HorizontalMultiLevelHierarchy"/>
    <dgm:cxn modelId="{A08D24AF-B714-4B4B-9098-FF7D73887283}" type="presParOf" srcId="{E5E0CD17-303A-44F1-BFCB-0F7321A18BCE}" destId="{38D8D95C-5126-4292-A0FA-FFE5C9C9CB17}" srcOrd="0" destOrd="0" presId="urn:microsoft.com/office/officeart/2008/layout/HorizontalMultiLevelHierarchy"/>
    <dgm:cxn modelId="{1958098E-F15E-4193-B6CF-09BC8FEB3A07}" type="presParOf" srcId="{38D8D95C-5126-4292-A0FA-FFE5C9C9CB17}" destId="{8B5479BE-DCB9-428B-A92D-30BC5FAC292C}" srcOrd="0" destOrd="0" presId="urn:microsoft.com/office/officeart/2008/layout/HorizontalMultiLevelHierarchy"/>
    <dgm:cxn modelId="{D17F6501-C1FD-4CBC-8770-309CB5F857F1}" type="presParOf" srcId="{E5E0CD17-303A-44F1-BFCB-0F7321A18BCE}" destId="{CA51CD5D-1F53-4401-BD91-8C119904935F}" srcOrd="1" destOrd="0" presId="urn:microsoft.com/office/officeart/2008/layout/HorizontalMultiLevelHierarchy"/>
    <dgm:cxn modelId="{26ECC5BD-E25B-45B1-A94B-97B01EEE0820}" type="presParOf" srcId="{CA51CD5D-1F53-4401-BD91-8C119904935F}" destId="{9B00FEBC-C19E-4C56-A9B3-0F4EBCF26EF4}" srcOrd="0" destOrd="0" presId="urn:microsoft.com/office/officeart/2008/layout/HorizontalMultiLevelHierarchy"/>
    <dgm:cxn modelId="{9D4F0C69-33DC-493B-8294-E1CE97EA1837}" type="presParOf" srcId="{CA51CD5D-1F53-4401-BD91-8C119904935F}" destId="{482B58C6-3964-4AF4-A0DB-73C70DCCC878}" srcOrd="1" destOrd="0" presId="urn:microsoft.com/office/officeart/2008/layout/HorizontalMultiLevelHierarchy"/>
    <dgm:cxn modelId="{6EA75C43-8F84-4785-9551-4B27A6416F79}" type="presParOf" srcId="{E5E0CD17-303A-44F1-BFCB-0F7321A18BCE}" destId="{EDEA68A3-26DD-449C-829E-B699BFE329EF}" srcOrd="2" destOrd="0" presId="urn:microsoft.com/office/officeart/2008/layout/HorizontalMultiLevelHierarchy"/>
    <dgm:cxn modelId="{98D3780A-76D6-4A47-B6BA-1BF451A0C5B8}" type="presParOf" srcId="{EDEA68A3-26DD-449C-829E-B699BFE329EF}" destId="{3988A77A-329B-43AD-893B-9FD440E19AED}" srcOrd="0" destOrd="0" presId="urn:microsoft.com/office/officeart/2008/layout/HorizontalMultiLevelHierarchy"/>
    <dgm:cxn modelId="{655156DC-ABC4-44AA-A31C-4E801212A328}" type="presParOf" srcId="{E5E0CD17-303A-44F1-BFCB-0F7321A18BCE}" destId="{302D1789-3831-4243-AC4B-E001065CBDE2}" srcOrd="3" destOrd="0" presId="urn:microsoft.com/office/officeart/2008/layout/HorizontalMultiLevelHierarchy"/>
    <dgm:cxn modelId="{8DA24BDD-54D7-489A-87CB-C4C210EC9C5E}" type="presParOf" srcId="{302D1789-3831-4243-AC4B-E001065CBDE2}" destId="{4C11CA22-69F6-450A-B0F3-5007DFF05211}" srcOrd="0" destOrd="0" presId="urn:microsoft.com/office/officeart/2008/layout/HorizontalMultiLevelHierarchy"/>
    <dgm:cxn modelId="{3977B2DC-EB42-4129-87D3-607963CEC9A0}" type="presParOf" srcId="{302D1789-3831-4243-AC4B-E001065CBDE2}" destId="{75E76291-47BA-4DBE-81F9-37813CCA4BC0}" srcOrd="1" destOrd="0" presId="urn:microsoft.com/office/officeart/2008/layout/HorizontalMultiLevelHierarchy"/>
    <dgm:cxn modelId="{96A80214-A6C6-4B2A-8FBE-50F82EE5FEFE}" type="presParOf" srcId="{E5E0CD17-303A-44F1-BFCB-0F7321A18BCE}" destId="{AB36D1F6-783E-4CAE-B1C0-6F13668B5F93}" srcOrd="4" destOrd="0" presId="urn:microsoft.com/office/officeart/2008/layout/HorizontalMultiLevelHierarchy"/>
    <dgm:cxn modelId="{A2069726-AC30-4B2D-9FEB-DAEDE42F626F}" type="presParOf" srcId="{AB36D1F6-783E-4CAE-B1C0-6F13668B5F93}" destId="{A7BCB6E6-169A-4E8C-A13B-CBED628B87F1}" srcOrd="0" destOrd="0" presId="urn:microsoft.com/office/officeart/2008/layout/HorizontalMultiLevelHierarchy"/>
    <dgm:cxn modelId="{D96A56E7-35CB-4D70-B0A3-1C2B821405F7}" type="presParOf" srcId="{E5E0CD17-303A-44F1-BFCB-0F7321A18BCE}" destId="{92B1D8F3-D87C-42F4-BFF4-5D69D5599C75}" srcOrd="5" destOrd="0" presId="urn:microsoft.com/office/officeart/2008/layout/HorizontalMultiLevelHierarchy"/>
    <dgm:cxn modelId="{3A6B26CC-34F5-451F-BAB0-F32EE10EEEB3}" type="presParOf" srcId="{92B1D8F3-D87C-42F4-BFF4-5D69D5599C75}" destId="{ACF1E245-4944-4C76-AF59-7B3F03B44863}" srcOrd="0" destOrd="0" presId="urn:microsoft.com/office/officeart/2008/layout/HorizontalMultiLevelHierarchy"/>
    <dgm:cxn modelId="{F08B9178-D80A-4A18-9CA1-95977CF91096}" type="presParOf" srcId="{92B1D8F3-D87C-42F4-BFF4-5D69D5599C75}" destId="{B7257727-6673-4745-9736-35C7F530337C}" srcOrd="1" destOrd="0" presId="urn:microsoft.com/office/officeart/2008/layout/HorizontalMultiLevelHierarchy"/>
    <dgm:cxn modelId="{300EC41D-7634-4C3D-825F-D16054D9E55D}" type="presParOf" srcId="{E5E0CD17-303A-44F1-BFCB-0F7321A18BCE}" destId="{7E0B1859-09A3-483F-930A-8A3267C28007}" srcOrd="6" destOrd="0" presId="urn:microsoft.com/office/officeart/2008/layout/HorizontalMultiLevelHierarchy"/>
    <dgm:cxn modelId="{59C855FC-38F5-416C-AE97-019838B388AF}" type="presParOf" srcId="{7E0B1859-09A3-483F-930A-8A3267C28007}" destId="{16C4E17D-7872-473D-A8FC-EE73DD03417B}" srcOrd="0" destOrd="0" presId="urn:microsoft.com/office/officeart/2008/layout/HorizontalMultiLevelHierarchy"/>
    <dgm:cxn modelId="{C7838662-6262-4F07-A7E4-19EBB527E3F3}" type="presParOf" srcId="{E5E0CD17-303A-44F1-BFCB-0F7321A18BCE}" destId="{E3F708EA-B1AF-43EB-B037-BC7D5B1F1B30}" srcOrd="7" destOrd="0" presId="urn:microsoft.com/office/officeart/2008/layout/HorizontalMultiLevelHierarchy"/>
    <dgm:cxn modelId="{9A140450-CBD2-4CDE-99FB-CACA4C9E5484}" type="presParOf" srcId="{E3F708EA-B1AF-43EB-B037-BC7D5B1F1B30}" destId="{44C701CC-E791-4408-A2EE-265A741BB3E4}" srcOrd="0" destOrd="0" presId="urn:microsoft.com/office/officeart/2008/layout/HorizontalMultiLevelHierarchy"/>
    <dgm:cxn modelId="{677E73E2-E0D3-4C50-B5DF-B09DBA17C9F6}" type="presParOf" srcId="{E3F708EA-B1AF-43EB-B037-BC7D5B1F1B30}" destId="{0B6AF767-9155-41A5-AB1D-5A90E494865F}" srcOrd="1" destOrd="0" presId="urn:microsoft.com/office/officeart/2008/layout/HorizontalMultiLevelHierarchy"/>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3AD294B-5079-4171-AF19-E48D38BC65AA}" type="doc">
      <dgm:prSet loTypeId="urn:microsoft.com/office/officeart/2005/8/layout/hierarchy2" loCatId="hierarchy" qsTypeId="urn:microsoft.com/office/officeart/2005/8/quickstyle/3d2" qsCatId="3D" csTypeId="urn:microsoft.com/office/officeart/2005/8/colors/colorful3" csCatId="colorful" phldr="1"/>
      <dgm:spPr/>
      <dgm:t>
        <a:bodyPr/>
        <a:lstStyle/>
        <a:p>
          <a:endParaRPr lang="ru-RU"/>
        </a:p>
      </dgm:t>
    </dgm:pt>
    <dgm:pt modelId="{534711D4-EFCB-40A8-BC96-F4589A2627E2}">
      <dgm:prSet phldrT="[Текст]" custT="1"/>
      <dgm:spPr/>
      <dgm:t>
        <a:bodyPr/>
        <a:lstStyle/>
        <a:p>
          <a:r>
            <a:rPr lang="ru-RU" sz="1400"/>
            <a:t>Бухгалтерский учет </a:t>
          </a:r>
        </a:p>
      </dgm:t>
    </dgm:pt>
    <dgm:pt modelId="{F442B10E-BC10-46C6-B1D5-9A580C13F0FA}" type="parTrans" cxnId="{EB437E46-5B51-41D2-A583-14E89226F824}">
      <dgm:prSet/>
      <dgm:spPr/>
      <dgm:t>
        <a:bodyPr/>
        <a:lstStyle/>
        <a:p>
          <a:endParaRPr lang="ru-RU"/>
        </a:p>
      </dgm:t>
    </dgm:pt>
    <dgm:pt modelId="{716968FC-64EC-4BEB-94E7-C44E0EA4AB7E}" type="sibTrans" cxnId="{EB437E46-5B51-41D2-A583-14E89226F824}">
      <dgm:prSet/>
      <dgm:spPr/>
      <dgm:t>
        <a:bodyPr/>
        <a:lstStyle/>
        <a:p>
          <a:endParaRPr lang="ru-RU"/>
        </a:p>
      </dgm:t>
    </dgm:pt>
    <dgm:pt modelId="{3721BF0D-7485-4294-ABD4-23E06ECF4FD9}">
      <dgm:prSet phldrT="[Текст]"/>
      <dgm:spPr/>
      <dgm:t>
        <a:bodyPr/>
        <a:lstStyle/>
        <a:p>
          <a:r>
            <a:rPr lang="ru-RU"/>
            <a:t>Сбор информации о хозяйственной деятельности оргшанизации</a:t>
          </a:r>
        </a:p>
      </dgm:t>
    </dgm:pt>
    <dgm:pt modelId="{C45A9EDE-EBBA-4AF9-B0EA-4B84A49B60A9}" type="parTrans" cxnId="{F2B66A08-DCEC-405C-A98F-21116E2464AA}">
      <dgm:prSet/>
      <dgm:spPr/>
      <dgm:t>
        <a:bodyPr/>
        <a:lstStyle/>
        <a:p>
          <a:endParaRPr lang="ru-RU"/>
        </a:p>
      </dgm:t>
    </dgm:pt>
    <dgm:pt modelId="{46D09F93-5A12-4D7F-A975-A6D444769789}" type="sibTrans" cxnId="{F2B66A08-DCEC-405C-A98F-21116E2464AA}">
      <dgm:prSet/>
      <dgm:spPr/>
      <dgm:t>
        <a:bodyPr/>
        <a:lstStyle/>
        <a:p>
          <a:endParaRPr lang="ru-RU"/>
        </a:p>
      </dgm:t>
    </dgm:pt>
    <dgm:pt modelId="{6A4704AE-0875-4603-808E-271C54D4A8D4}">
      <dgm:prSet phldrT="[Текст]"/>
      <dgm:spPr/>
      <dgm:t>
        <a:bodyPr/>
        <a:lstStyle/>
        <a:p>
          <a:r>
            <a:rPr lang="ru-RU"/>
            <a:t>Наблюдение  - сплошное и непрерывное</a:t>
          </a:r>
        </a:p>
      </dgm:t>
    </dgm:pt>
    <dgm:pt modelId="{607BF42A-C1C4-4732-8AD4-85F7C836EA7C}" type="parTrans" cxnId="{92A17451-668D-4D17-9360-845D68B5C758}">
      <dgm:prSet/>
      <dgm:spPr/>
      <dgm:t>
        <a:bodyPr/>
        <a:lstStyle/>
        <a:p>
          <a:endParaRPr lang="ru-RU"/>
        </a:p>
      </dgm:t>
    </dgm:pt>
    <dgm:pt modelId="{F4376368-9793-4E76-A7E1-9688D29E1DDC}" type="sibTrans" cxnId="{92A17451-668D-4D17-9360-845D68B5C758}">
      <dgm:prSet/>
      <dgm:spPr/>
      <dgm:t>
        <a:bodyPr/>
        <a:lstStyle/>
        <a:p>
          <a:endParaRPr lang="ru-RU"/>
        </a:p>
      </dgm:t>
    </dgm:pt>
    <dgm:pt modelId="{A834A3B6-5A61-4F75-BADB-D7E56483EEC6}">
      <dgm:prSet phldrT="[Текст]"/>
      <dgm:spPr/>
      <dgm:t>
        <a:bodyPr/>
        <a:lstStyle/>
        <a:p>
          <a:r>
            <a:rPr lang="ru-RU"/>
            <a:t>Измерение в денежном выражении</a:t>
          </a:r>
        </a:p>
      </dgm:t>
    </dgm:pt>
    <dgm:pt modelId="{3C543EF5-AC69-4436-970C-7928B0C9F586}" type="parTrans" cxnId="{54C7A56D-6DCA-4F85-BC82-89ACE836EC2C}">
      <dgm:prSet/>
      <dgm:spPr/>
      <dgm:t>
        <a:bodyPr/>
        <a:lstStyle/>
        <a:p>
          <a:endParaRPr lang="ru-RU"/>
        </a:p>
      </dgm:t>
    </dgm:pt>
    <dgm:pt modelId="{A64EED0A-437B-4ED2-BE21-2F8C504968AD}" type="sibTrans" cxnId="{54C7A56D-6DCA-4F85-BC82-89ACE836EC2C}">
      <dgm:prSet/>
      <dgm:spPr/>
      <dgm:t>
        <a:bodyPr/>
        <a:lstStyle/>
        <a:p>
          <a:endParaRPr lang="ru-RU"/>
        </a:p>
      </dgm:t>
    </dgm:pt>
    <dgm:pt modelId="{A7AA5B76-BCB1-4CC0-B9BC-47E91CCAF365}">
      <dgm:prSet phldrT="[Текст]"/>
      <dgm:spPr/>
      <dgm:t>
        <a:bodyPr/>
        <a:lstStyle/>
        <a:p>
          <a:r>
            <a:rPr lang="ru-RU"/>
            <a:t>Регистрации я информации о хозяйственной деятельности оргшанизации</a:t>
          </a:r>
        </a:p>
      </dgm:t>
    </dgm:pt>
    <dgm:pt modelId="{E251431E-9CF5-4A98-81AA-165700DC234B}" type="parTrans" cxnId="{022C9517-89F6-4312-A02B-AABF2822A17F}">
      <dgm:prSet/>
      <dgm:spPr/>
      <dgm:t>
        <a:bodyPr/>
        <a:lstStyle/>
        <a:p>
          <a:endParaRPr lang="ru-RU"/>
        </a:p>
      </dgm:t>
    </dgm:pt>
    <dgm:pt modelId="{41171C6B-BB90-44B9-B9B3-CE9F605B6C7E}" type="sibTrans" cxnId="{022C9517-89F6-4312-A02B-AABF2822A17F}">
      <dgm:prSet/>
      <dgm:spPr/>
      <dgm:t>
        <a:bodyPr/>
        <a:lstStyle/>
        <a:p>
          <a:endParaRPr lang="ru-RU"/>
        </a:p>
      </dgm:t>
    </dgm:pt>
    <dgm:pt modelId="{DFEBC442-0B5C-4EEE-803A-38622A1F0FDD}">
      <dgm:prSet phldrT="[Текст]"/>
      <dgm:spPr/>
      <dgm:t>
        <a:bodyPr/>
        <a:lstStyle/>
        <a:p>
          <a:r>
            <a:rPr lang="ru-RU"/>
            <a:t>Первичная документация</a:t>
          </a:r>
        </a:p>
      </dgm:t>
    </dgm:pt>
    <dgm:pt modelId="{8E9909C5-3EF2-4029-AF87-7A433AF5415E}" type="parTrans" cxnId="{8AB3A812-5B83-45C3-8E40-BFEE4276A09D}">
      <dgm:prSet/>
      <dgm:spPr/>
      <dgm:t>
        <a:bodyPr/>
        <a:lstStyle/>
        <a:p>
          <a:endParaRPr lang="ru-RU"/>
        </a:p>
      </dgm:t>
    </dgm:pt>
    <dgm:pt modelId="{896380A7-36AD-410A-A780-27FAFD581CB1}" type="sibTrans" cxnId="{8AB3A812-5B83-45C3-8E40-BFEE4276A09D}">
      <dgm:prSet/>
      <dgm:spPr/>
      <dgm:t>
        <a:bodyPr/>
        <a:lstStyle/>
        <a:p>
          <a:endParaRPr lang="ru-RU"/>
        </a:p>
      </dgm:t>
    </dgm:pt>
    <dgm:pt modelId="{88BC62DC-B2D7-48B7-9807-0331DEA53255}">
      <dgm:prSet/>
      <dgm:spPr/>
      <dgm:t>
        <a:bodyPr/>
        <a:lstStyle/>
        <a:p>
          <a:r>
            <a:rPr lang="ru-RU"/>
            <a:t>Инвентаризация </a:t>
          </a:r>
        </a:p>
      </dgm:t>
    </dgm:pt>
    <dgm:pt modelId="{7CBF1769-3CB9-4655-A648-D49AAE313814}" type="parTrans" cxnId="{241E07AF-5050-4E3C-8737-591C93C6C5D8}">
      <dgm:prSet/>
      <dgm:spPr/>
      <dgm:t>
        <a:bodyPr/>
        <a:lstStyle/>
        <a:p>
          <a:endParaRPr lang="ru-RU"/>
        </a:p>
      </dgm:t>
    </dgm:pt>
    <dgm:pt modelId="{7B1C6B91-00BA-41CB-A568-D4247403E7F6}" type="sibTrans" cxnId="{241E07AF-5050-4E3C-8737-591C93C6C5D8}">
      <dgm:prSet/>
      <dgm:spPr/>
      <dgm:t>
        <a:bodyPr/>
        <a:lstStyle/>
        <a:p>
          <a:endParaRPr lang="ru-RU"/>
        </a:p>
      </dgm:t>
    </dgm:pt>
    <dgm:pt modelId="{C91CD51D-8E24-4A42-98E0-7D1C76DF7D4B}">
      <dgm:prSet/>
      <dgm:spPr/>
      <dgm:t>
        <a:bodyPr/>
        <a:lstStyle/>
        <a:p>
          <a:r>
            <a:rPr lang="ru-RU"/>
            <a:t>Систематизация информациио хозяйственной деятельности оргшанизации</a:t>
          </a:r>
        </a:p>
      </dgm:t>
    </dgm:pt>
    <dgm:pt modelId="{FD3C1CB5-1B43-4379-A2DA-E8B3CF117E31}" type="parTrans" cxnId="{9E0CBB6E-B290-4A6F-A8B1-A622181A1C6F}">
      <dgm:prSet/>
      <dgm:spPr/>
      <dgm:t>
        <a:bodyPr/>
        <a:lstStyle/>
        <a:p>
          <a:endParaRPr lang="ru-RU"/>
        </a:p>
      </dgm:t>
    </dgm:pt>
    <dgm:pt modelId="{ECCBF6B8-09D5-49D3-88AF-B43D1094A40E}" type="sibTrans" cxnId="{9E0CBB6E-B290-4A6F-A8B1-A622181A1C6F}">
      <dgm:prSet/>
      <dgm:spPr/>
      <dgm:t>
        <a:bodyPr/>
        <a:lstStyle/>
        <a:p>
          <a:endParaRPr lang="ru-RU"/>
        </a:p>
      </dgm:t>
    </dgm:pt>
    <dgm:pt modelId="{1A56BAE8-4AF2-4D77-BCAE-0F302DBEB906}">
      <dgm:prSet/>
      <dgm:spPr/>
      <dgm:t>
        <a:bodyPr/>
        <a:lstStyle/>
        <a:p>
          <a:r>
            <a:rPr lang="ru-RU"/>
            <a:t>Специфические методы (учет, двойная запись, баланс, отчетность)</a:t>
          </a:r>
        </a:p>
      </dgm:t>
    </dgm:pt>
    <dgm:pt modelId="{86986665-80BE-46EA-BD3A-4DBF7C58A831}" type="parTrans" cxnId="{FEF25AC5-ADD8-48AB-A62F-82A7206F35AE}">
      <dgm:prSet/>
      <dgm:spPr/>
      <dgm:t>
        <a:bodyPr/>
        <a:lstStyle/>
        <a:p>
          <a:endParaRPr lang="ru-RU"/>
        </a:p>
      </dgm:t>
    </dgm:pt>
    <dgm:pt modelId="{CF0A8403-A230-4F37-A809-949481441D7B}" type="sibTrans" cxnId="{FEF25AC5-ADD8-48AB-A62F-82A7206F35AE}">
      <dgm:prSet/>
      <dgm:spPr/>
      <dgm:t>
        <a:bodyPr/>
        <a:lstStyle/>
        <a:p>
          <a:endParaRPr lang="ru-RU"/>
        </a:p>
      </dgm:t>
    </dgm:pt>
    <dgm:pt modelId="{020662F1-4B9E-4FCE-9EEC-4F01ECDF9C3F}" type="pres">
      <dgm:prSet presAssocID="{73AD294B-5079-4171-AF19-E48D38BC65AA}" presName="diagram" presStyleCnt="0">
        <dgm:presLayoutVars>
          <dgm:chPref val="1"/>
          <dgm:dir/>
          <dgm:animOne val="branch"/>
          <dgm:animLvl val="lvl"/>
          <dgm:resizeHandles val="exact"/>
        </dgm:presLayoutVars>
      </dgm:prSet>
      <dgm:spPr/>
      <dgm:t>
        <a:bodyPr/>
        <a:lstStyle/>
        <a:p>
          <a:endParaRPr lang="ru-RU"/>
        </a:p>
      </dgm:t>
    </dgm:pt>
    <dgm:pt modelId="{9043FEA7-C4EA-42B8-91E7-4CB5015F17B6}" type="pres">
      <dgm:prSet presAssocID="{534711D4-EFCB-40A8-BC96-F4589A2627E2}" presName="root1" presStyleCnt="0"/>
      <dgm:spPr/>
    </dgm:pt>
    <dgm:pt modelId="{3F33B792-142E-4039-92A5-03EA3A374472}" type="pres">
      <dgm:prSet presAssocID="{534711D4-EFCB-40A8-BC96-F4589A2627E2}" presName="LevelOneTextNode" presStyleLbl="node0" presStyleIdx="0" presStyleCnt="1" custScaleX="169057" custLinFactNeighborX="-7391" custLinFactNeighborY="-9854">
        <dgm:presLayoutVars>
          <dgm:chPref val="3"/>
        </dgm:presLayoutVars>
      </dgm:prSet>
      <dgm:spPr/>
      <dgm:t>
        <a:bodyPr/>
        <a:lstStyle/>
        <a:p>
          <a:endParaRPr lang="ru-RU"/>
        </a:p>
      </dgm:t>
    </dgm:pt>
    <dgm:pt modelId="{F13EEDF6-F9B1-45B5-80AA-72282F2C3C85}" type="pres">
      <dgm:prSet presAssocID="{534711D4-EFCB-40A8-BC96-F4589A2627E2}" presName="level2hierChild" presStyleCnt="0"/>
      <dgm:spPr/>
    </dgm:pt>
    <dgm:pt modelId="{FAAFC2C5-4B0F-4742-84F4-8BD607263792}" type="pres">
      <dgm:prSet presAssocID="{C45A9EDE-EBBA-4AF9-B0EA-4B84A49B60A9}" presName="conn2-1" presStyleLbl="parChTrans1D2" presStyleIdx="0" presStyleCnt="3"/>
      <dgm:spPr/>
      <dgm:t>
        <a:bodyPr/>
        <a:lstStyle/>
        <a:p>
          <a:endParaRPr lang="ru-RU"/>
        </a:p>
      </dgm:t>
    </dgm:pt>
    <dgm:pt modelId="{4590CE7F-801F-42A9-A65F-25D84087261B}" type="pres">
      <dgm:prSet presAssocID="{C45A9EDE-EBBA-4AF9-B0EA-4B84A49B60A9}" presName="connTx" presStyleLbl="parChTrans1D2" presStyleIdx="0" presStyleCnt="3"/>
      <dgm:spPr/>
      <dgm:t>
        <a:bodyPr/>
        <a:lstStyle/>
        <a:p>
          <a:endParaRPr lang="ru-RU"/>
        </a:p>
      </dgm:t>
    </dgm:pt>
    <dgm:pt modelId="{ECA4B478-6D8F-41DC-8ED3-E6005CC4D180}" type="pres">
      <dgm:prSet presAssocID="{3721BF0D-7485-4294-ABD4-23E06ECF4FD9}" presName="root2" presStyleCnt="0"/>
      <dgm:spPr/>
    </dgm:pt>
    <dgm:pt modelId="{8681E408-DE1B-42FF-A095-669F4EC5E554}" type="pres">
      <dgm:prSet presAssocID="{3721BF0D-7485-4294-ABD4-23E06ECF4FD9}" presName="LevelTwoTextNode" presStyleLbl="node2" presStyleIdx="0" presStyleCnt="3">
        <dgm:presLayoutVars>
          <dgm:chPref val="3"/>
        </dgm:presLayoutVars>
      </dgm:prSet>
      <dgm:spPr/>
      <dgm:t>
        <a:bodyPr/>
        <a:lstStyle/>
        <a:p>
          <a:endParaRPr lang="ru-RU"/>
        </a:p>
      </dgm:t>
    </dgm:pt>
    <dgm:pt modelId="{04A04B8D-6218-44A6-8B36-5E4553F08F84}" type="pres">
      <dgm:prSet presAssocID="{3721BF0D-7485-4294-ABD4-23E06ECF4FD9}" presName="level3hierChild" presStyleCnt="0"/>
      <dgm:spPr/>
    </dgm:pt>
    <dgm:pt modelId="{6AF5C153-7440-48D9-8B16-CDDD5CE52102}" type="pres">
      <dgm:prSet presAssocID="{607BF42A-C1C4-4732-8AD4-85F7C836EA7C}" presName="conn2-1" presStyleLbl="parChTrans1D3" presStyleIdx="0" presStyleCnt="5"/>
      <dgm:spPr/>
      <dgm:t>
        <a:bodyPr/>
        <a:lstStyle/>
        <a:p>
          <a:endParaRPr lang="ru-RU"/>
        </a:p>
      </dgm:t>
    </dgm:pt>
    <dgm:pt modelId="{79DBB3BA-07ED-48AB-A40B-C492C02CCFFC}" type="pres">
      <dgm:prSet presAssocID="{607BF42A-C1C4-4732-8AD4-85F7C836EA7C}" presName="connTx" presStyleLbl="parChTrans1D3" presStyleIdx="0" presStyleCnt="5"/>
      <dgm:spPr/>
      <dgm:t>
        <a:bodyPr/>
        <a:lstStyle/>
        <a:p>
          <a:endParaRPr lang="ru-RU"/>
        </a:p>
      </dgm:t>
    </dgm:pt>
    <dgm:pt modelId="{7B7A6B71-2A89-4CB1-B5BB-3FD3BFF3C4F1}" type="pres">
      <dgm:prSet presAssocID="{6A4704AE-0875-4603-808E-271C54D4A8D4}" presName="root2" presStyleCnt="0"/>
      <dgm:spPr/>
    </dgm:pt>
    <dgm:pt modelId="{9BFD8419-CB31-4FEB-9020-6C06D6F78C28}" type="pres">
      <dgm:prSet presAssocID="{6A4704AE-0875-4603-808E-271C54D4A8D4}" presName="LevelTwoTextNode" presStyleLbl="node3" presStyleIdx="0" presStyleCnt="5">
        <dgm:presLayoutVars>
          <dgm:chPref val="3"/>
        </dgm:presLayoutVars>
      </dgm:prSet>
      <dgm:spPr/>
      <dgm:t>
        <a:bodyPr/>
        <a:lstStyle/>
        <a:p>
          <a:endParaRPr lang="ru-RU"/>
        </a:p>
      </dgm:t>
    </dgm:pt>
    <dgm:pt modelId="{C4150FFE-2E50-4DD6-A986-2470B49AB2E6}" type="pres">
      <dgm:prSet presAssocID="{6A4704AE-0875-4603-808E-271C54D4A8D4}" presName="level3hierChild" presStyleCnt="0"/>
      <dgm:spPr/>
    </dgm:pt>
    <dgm:pt modelId="{83657B2E-5311-406F-9976-1458A93FAA0B}" type="pres">
      <dgm:prSet presAssocID="{3C543EF5-AC69-4436-970C-7928B0C9F586}" presName="conn2-1" presStyleLbl="parChTrans1D3" presStyleIdx="1" presStyleCnt="5"/>
      <dgm:spPr/>
      <dgm:t>
        <a:bodyPr/>
        <a:lstStyle/>
        <a:p>
          <a:endParaRPr lang="ru-RU"/>
        </a:p>
      </dgm:t>
    </dgm:pt>
    <dgm:pt modelId="{AC8999F2-2F1A-49BE-A55B-C7A1D9FBBD96}" type="pres">
      <dgm:prSet presAssocID="{3C543EF5-AC69-4436-970C-7928B0C9F586}" presName="connTx" presStyleLbl="parChTrans1D3" presStyleIdx="1" presStyleCnt="5"/>
      <dgm:spPr/>
      <dgm:t>
        <a:bodyPr/>
        <a:lstStyle/>
        <a:p>
          <a:endParaRPr lang="ru-RU"/>
        </a:p>
      </dgm:t>
    </dgm:pt>
    <dgm:pt modelId="{938FDABF-E784-4DF9-ACA6-4D537114D98E}" type="pres">
      <dgm:prSet presAssocID="{A834A3B6-5A61-4F75-BADB-D7E56483EEC6}" presName="root2" presStyleCnt="0"/>
      <dgm:spPr/>
    </dgm:pt>
    <dgm:pt modelId="{D70C4A27-F70F-4533-A56A-79D64D449D05}" type="pres">
      <dgm:prSet presAssocID="{A834A3B6-5A61-4F75-BADB-D7E56483EEC6}" presName="LevelTwoTextNode" presStyleLbl="node3" presStyleIdx="1" presStyleCnt="5">
        <dgm:presLayoutVars>
          <dgm:chPref val="3"/>
        </dgm:presLayoutVars>
      </dgm:prSet>
      <dgm:spPr/>
      <dgm:t>
        <a:bodyPr/>
        <a:lstStyle/>
        <a:p>
          <a:endParaRPr lang="ru-RU"/>
        </a:p>
      </dgm:t>
    </dgm:pt>
    <dgm:pt modelId="{FCF06B50-3063-4477-B1AD-83ACA5B3BE8B}" type="pres">
      <dgm:prSet presAssocID="{A834A3B6-5A61-4F75-BADB-D7E56483EEC6}" presName="level3hierChild" presStyleCnt="0"/>
      <dgm:spPr/>
    </dgm:pt>
    <dgm:pt modelId="{6D9C7D3E-636C-4DB4-A534-4C483BD27784}" type="pres">
      <dgm:prSet presAssocID="{E251431E-9CF5-4A98-81AA-165700DC234B}" presName="conn2-1" presStyleLbl="parChTrans1D2" presStyleIdx="1" presStyleCnt="3"/>
      <dgm:spPr/>
      <dgm:t>
        <a:bodyPr/>
        <a:lstStyle/>
        <a:p>
          <a:endParaRPr lang="ru-RU"/>
        </a:p>
      </dgm:t>
    </dgm:pt>
    <dgm:pt modelId="{710EEEF8-FCED-45E1-84EE-FF82BEAE3AA6}" type="pres">
      <dgm:prSet presAssocID="{E251431E-9CF5-4A98-81AA-165700DC234B}" presName="connTx" presStyleLbl="parChTrans1D2" presStyleIdx="1" presStyleCnt="3"/>
      <dgm:spPr/>
      <dgm:t>
        <a:bodyPr/>
        <a:lstStyle/>
        <a:p>
          <a:endParaRPr lang="ru-RU"/>
        </a:p>
      </dgm:t>
    </dgm:pt>
    <dgm:pt modelId="{1DE90F24-184E-4C2D-89C7-D1EAF65E9982}" type="pres">
      <dgm:prSet presAssocID="{A7AA5B76-BCB1-4CC0-B9BC-47E91CCAF365}" presName="root2" presStyleCnt="0"/>
      <dgm:spPr/>
    </dgm:pt>
    <dgm:pt modelId="{581DC087-58CF-44E8-A278-232450119C01}" type="pres">
      <dgm:prSet presAssocID="{A7AA5B76-BCB1-4CC0-B9BC-47E91CCAF365}" presName="LevelTwoTextNode" presStyleLbl="node2" presStyleIdx="1" presStyleCnt="3">
        <dgm:presLayoutVars>
          <dgm:chPref val="3"/>
        </dgm:presLayoutVars>
      </dgm:prSet>
      <dgm:spPr/>
      <dgm:t>
        <a:bodyPr/>
        <a:lstStyle/>
        <a:p>
          <a:endParaRPr lang="ru-RU"/>
        </a:p>
      </dgm:t>
    </dgm:pt>
    <dgm:pt modelId="{CBD7E1F1-6068-4F16-B5A6-07CF04FF7DE1}" type="pres">
      <dgm:prSet presAssocID="{A7AA5B76-BCB1-4CC0-B9BC-47E91CCAF365}" presName="level3hierChild" presStyleCnt="0"/>
      <dgm:spPr/>
    </dgm:pt>
    <dgm:pt modelId="{B03E1C16-C0C2-496E-BA9E-B3DC839A5C69}" type="pres">
      <dgm:prSet presAssocID="{8E9909C5-3EF2-4029-AF87-7A433AF5415E}" presName="conn2-1" presStyleLbl="parChTrans1D3" presStyleIdx="2" presStyleCnt="5"/>
      <dgm:spPr/>
      <dgm:t>
        <a:bodyPr/>
        <a:lstStyle/>
        <a:p>
          <a:endParaRPr lang="ru-RU"/>
        </a:p>
      </dgm:t>
    </dgm:pt>
    <dgm:pt modelId="{6EF54CC7-F31D-493A-8D03-E041DCD4CAA1}" type="pres">
      <dgm:prSet presAssocID="{8E9909C5-3EF2-4029-AF87-7A433AF5415E}" presName="connTx" presStyleLbl="parChTrans1D3" presStyleIdx="2" presStyleCnt="5"/>
      <dgm:spPr/>
      <dgm:t>
        <a:bodyPr/>
        <a:lstStyle/>
        <a:p>
          <a:endParaRPr lang="ru-RU"/>
        </a:p>
      </dgm:t>
    </dgm:pt>
    <dgm:pt modelId="{F1BBBC8C-32D4-44C4-908C-BCD7425FD835}" type="pres">
      <dgm:prSet presAssocID="{DFEBC442-0B5C-4EEE-803A-38622A1F0FDD}" presName="root2" presStyleCnt="0"/>
      <dgm:spPr/>
    </dgm:pt>
    <dgm:pt modelId="{4CE4A010-9A34-49D5-8FDF-E47631557F58}" type="pres">
      <dgm:prSet presAssocID="{DFEBC442-0B5C-4EEE-803A-38622A1F0FDD}" presName="LevelTwoTextNode" presStyleLbl="node3" presStyleIdx="2" presStyleCnt="5">
        <dgm:presLayoutVars>
          <dgm:chPref val="3"/>
        </dgm:presLayoutVars>
      </dgm:prSet>
      <dgm:spPr/>
      <dgm:t>
        <a:bodyPr/>
        <a:lstStyle/>
        <a:p>
          <a:endParaRPr lang="ru-RU"/>
        </a:p>
      </dgm:t>
    </dgm:pt>
    <dgm:pt modelId="{B5D25439-08C5-4504-B0AC-F1746B6DC5F2}" type="pres">
      <dgm:prSet presAssocID="{DFEBC442-0B5C-4EEE-803A-38622A1F0FDD}" presName="level3hierChild" presStyleCnt="0"/>
      <dgm:spPr/>
    </dgm:pt>
    <dgm:pt modelId="{C0643EB1-82A2-4CA5-8258-2E03127B86BC}" type="pres">
      <dgm:prSet presAssocID="{7CBF1769-3CB9-4655-A648-D49AAE313814}" presName="conn2-1" presStyleLbl="parChTrans1D3" presStyleIdx="3" presStyleCnt="5"/>
      <dgm:spPr/>
      <dgm:t>
        <a:bodyPr/>
        <a:lstStyle/>
        <a:p>
          <a:endParaRPr lang="ru-RU"/>
        </a:p>
      </dgm:t>
    </dgm:pt>
    <dgm:pt modelId="{A4BA7CFE-1D5E-4EA6-9F53-A600E3E7DAA4}" type="pres">
      <dgm:prSet presAssocID="{7CBF1769-3CB9-4655-A648-D49AAE313814}" presName="connTx" presStyleLbl="parChTrans1D3" presStyleIdx="3" presStyleCnt="5"/>
      <dgm:spPr/>
      <dgm:t>
        <a:bodyPr/>
        <a:lstStyle/>
        <a:p>
          <a:endParaRPr lang="ru-RU"/>
        </a:p>
      </dgm:t>
    </dgm:pt>
    <dgm:pt modelId="{F701F8B7-E1D7-4694-B7F4-E8F4E0E06452}" type="pres">
      <dgm:prSet presAssocID="{88BC62DC-B2D7-48B7-9807-0331DEA53255}" presName="root2" presStyleCnt="0"/>
      <dgm:spPr/>
    </dgm:pt>
    <dgm:pt modelId="{C0740FE0-D6DC-4104-A433-B6E0B2AD4FA1}" type="pres">
      <dgm:prSet presAssocID="{88BC62DC-B2D7-48B7-9807-0331DEA53255}" presName="LevelTwoTextNode" presStyleLbl="node3" presStyleIdx="3" presStyleCnt="5">
        <dgm:presLayoutVars>
          <dgm:chPref val="3"/>
        </dgm:presLayoutVars>
      </dgm:prSet>
      <dgm:spPr/>
      <dgm:t>
        <a:bodyPr/>
        <a:lstStyle/>
        <a:p>
          <a:endParaRPr lang="ru-RU"/>
        </a:p>
      </dgm:t>
    </dgm:pt>
    <dgm:pt modelId="{2E183FE2-C1B3-49A3-A9E5-8BB00618531B}" type="pres">
      <dgm:prSet presAssocID="{88BC62DC-B2D7-48B7-9807-0331DEA53255}" presName="level3hierChild" presStyleCnt="0"/>
      <dgm:spPr/>
    </dgm:pt>
    <dgm:pt modelId="{216F1210-910B-4354-9392-E2D402B9AFB6}" type="pres">
      <dgm:prSet presAssocID="{FD3C1CB5-1B43-4379-A2DA-E8B3CF117E31}" presName="conn2-1" presStyleLbl="parChTrans1D2" presStyleIdx="2" presStyleCnt="3"/>
      <dgm:spPr/>
      <dgm:t>
        <a:bodyPr/>
        <a:lstStyle/>
        <a:p>
          <a:endParaRPr lang="ru-RU"/>
        </a:p>
      </dgm:t>
    </dgm:pt>
    <dgm:pt modelId="{52376032-5912-48C6-8185-126A270DAE43}" type="pres">
      <dgm:prSet presAssocID="{FD3C1CB5-1B43-4379-A2DA-E8B3CF117E31}" presName="connTx" presStyleLbl="parChTrans1D2" presStyleIdx="2" presStyleCnt="3"/>
      <dgm:spPr/>
      <dgm:t>
        <a:bodyPr/>
        <a:lstStyle/>
        <a:p>
          <a:endParaRPr lang="ru-RU"/>
        </a:p>
      </dgm:t>
    </dgm:pt>
    <dgm:pt modelId="{B1F8A532-33FB-4217-8ACE-7D5851143024}" type="pres">
      <dgm:prSet presAssocID="{C91CD51D-8E24-4A42-98E0-7D1C76DF7D4B}" presName="root2" presStyleCnt="0"/>
      <dgm:spPr/>
    </dgm:pt>
    <dgm:pt modelId="{EA5D4E91-7485-49AB-9E5F-95447601CE55}" type="pres">
      <dgm:prSet presAssocID="{C91CD51D-8E24-4A42-98E0-7D1C76DF7D4B}" presName="LevelTwoTextNode" presStyleLbl="node2" presStyleIdx="2" presStyleCnt="3">
        <dgm:presLayoutVars>
          <dgm:chPref val="3"/>
        </dgm:presLayoutVars>
      </dgm:prSet>
      <dgm:spPr/>
      <dgm:t>
        <a:bodyPr/>
        <a:lstStyle/>
        <a:p>
          <a:endParaRPr lang="ru-RU"/>
        </a:p>
      </dgm:t>
    </dgm:pt>
    <dgm:pt modelId="{8B7BCD14-D15A-46C7-9289-7945414CA7A4}" type="pres">
      <dgm:prSet presAssocID="{C91CD51D-8E24-4A42-98E0-7D1C76DF7D4B}" presName="level3hierChild" presStyleCnt="0"/>
      <dgm:spPr/>
    </dgm:pt>
    <dgm:pt modelId="{E5820A7E-B1A7-4E54-BA5D-EB5B673E7250}" type="pres">
      <dgm:prSet presAssocID="{86986665-80BE-46EA-BD3A-4DBF7C58A831}" presName="conn2-1" presStyleLbl="parChTrans1D3" presStyleIdx="4" presStyleCnt="5"/>
      <dgm:spPr/>
      <dgm:t>
        <a:bodyPr/>
        <a:lstStyle/>
        <a:p>
          <a:endParaRPr lang="ru-RU"/>
        </a:p>
      </dgm:t>
    </dgm:pt>
    <dgm:pt modelId="{C29BB3C8-D792-45D3-B2ED-88E163C0351E}" type="pres">
      <dgm:prSet presAssocID="{86986665-80BE-46EA-BD3A-4DBF7C58A831}" presName="connTx" presStyleLbl="parChTrans1D3" presStyleIdx="4" presStyleCnt="5"/>
      <dgm:spPr/>
      <dgm:t>
        <a:bodyPr/>
        <a:lstStyle/>
        <a:p>
          <a:endParaRPr lang="ru-RU"/>
        </a:p>
      </dgm:t>
    </dgm:pt>
    <dgm:pt modelId="{156FF96E-5449-4541-BB6A-03A367C86759}" type="pres">
      <dgm:prSet presAssocID="{1A56BAE8-4AF2-4D77-BCAE-0F302DBEB906}" presName="root2" presStyleCnt="0"/>
      <dgm:spPr/>
    </dgm:pt>
    <dgm:pt modelId="{A064A597-AE31-47F4-92E4-BDAA99FADDC1}" type="pres">
      <dgm:prSet presAssocID="{1A56BAE8-4AF2-4D77-BCAE-0F302DBEB906}" presName="LevelTwoTextNode" presStyleLbl="node3" presStyleIdx="4" presStyleCnt="5">
        <dgm:presLayoutVars>
          <dgm:chPref val="3"/>
        </dgm:presLayoutVars>
      </dgm:prSet>
      <dgm:spPr/>
      <dgm:t>
        <a:bodyPr/>
        <a:lstStyle/>
        <a:p>
          <a:endParaRPr lang="ru-RU"/>
        </a:p>
      </dgm:t>
    </dgm:pt>
    <dgm:pt modelId="{53170490-5446-4EB7-8B3D-D24482552807}" type="pres">
      <dgm:prSet presAssocID="{1A56BAE8-4AF2-4D77-BCAE-0F302DBEB906}" presName="level3hierChild" presStyleCnt="0"/>
      <dgm:spPr/>
    </dgm:pt>
  </dgm:ptLst>
  <dgm:cxnLst>
    <dgm:cxn modelId="{ACD99666-A500-4CD9-9390-C1463EDB2068}" type="presOf" srcId="{E251431E-9CF5-4A98-81AA-165700DC234B}" destId="{6D9C7D3E-636C-4DB4-A534-4C483BD27784}" srcOrd="0" destOrd="0" presId="urn:microsoft.com/office/officeart/2005/8/layout/hierarchy2"/>
    <dgm:cxn modelId="{54C7A56D-6DCA-4F85-BC82-89ACE836EC2C}" srcId="{3721BF0D-7485-4294-ABD4-23E06ECF4FD9}" destId="{A834A3B6-5A61-4F75-BADB-D7E56483EEC6}" srcOrd="1" destOrd="0" parTransId="{3C543EF5-AC69-4436-970C-7928B0C9F586}" sibTransId="{A64EED0A-437B-4ED2-BE21-2F8C504968AD}"/>
    <dgm:cxn modelId="{514A05C1-AC51-41CB-AA5D-4CE0FAC0F0A4}" type="presOf" srcId="{73AD294B-5079-4171-AF19-E48D38BC65AA}" destId="{020662F1-4B9E-4FCE-9EEC-4F01ECDF9C3F}" srcOrd="0" destOrd="0" presId="urn:microsoft.com/office/officeart/2005/8/layout/hierarchy2"/>
    <dgm:cxn modelId="{F1AF615C-8BCC-48F8-A4B6-86E003B5F641}" type="presOf" srcId="{3C543EF5-AC69-4436-970C-7928B0C9F586}" destId="{AC8999F2-2F1A-49BE-A55B-C7A1D9FBBD96}" srcOrd="1" destOrd="0" presId="urn:microsoft.com/office/officeart/2005/8/layout/hierarchy2"/>
    <dgm:cxn modelId="{4BE43F50-F25E-42DA-8401-7026F09555B7}" type="presOf" srcId="{C91CD51D-8E24-4A42-98E0-7D1C76DF7D4B}" destId="{EA5D4E91-7485-49AB-9E5F-95447601CE55}" srcOrd="0" destOrd="0" presId="urn:microsoft.com/office/officeart/2005/8/layout/hierarchy2"/>
    <dgm:cxn modelId="{B607A0E1-D0DC-48AE-A3F0-BBD1031DDBDA}" type="presOf" srcId="{FD3C1CB5-1B43-4379-A2DA-E8B3CF117E31}" destId="{216F1210-910B-4354-9392-E2D402B9AFB6}" srcOrd="0" destOrd="0" presId="urn:microsoft.com/office/officeart/2005/8/layout/hierarchy2"/>
    <dgm:cxn modelId="{FEF25AC5-ADD8-48AB-A62F-82A7206F35AE}" srcId="{C91CD51D-8E24-4A42-98E0-7D1C76DF7D4B}" destId="{1A56BAE8-4AF2-4D77-BCAE-0F302DBEB906}" srcOrd="0" destOrd="0" parTransId="{86986665-80BE-46EA-BD3A-4DBF7C58A831}" sibTransId="{CF0A8403-A230-4F37-A809-949481441D7B}"/>
    <dgm:cxn modelId="{AE256D61-90A9-45FA-AEA7-1C6CCB396ECF}" type="presOf" srcId="{E251431E-9CF5-4A98-81AA-165700DC234B}" destId="{710EEEF8-FCED-45E1-84EE-FF82BEAE3AA6}" srcOrd="1" destOrd="0" presId="urn:microsoft.com/office/officeart/2005/8/layout/hierarchy2"/>
    <dgm:cxn modelId="{9E0CBB6E-B290-4A6F-A8B1-A622181A1C6F}" srcId="{534711D4-EFCB-40A8-BC96-F4589A2627E2}" destId="{C91CD51D-8E24-4A42-98E0-7D1C76DF7D4B}" srcOrd="2" destOrd="0" parTransId="{FD3C1CB5-1B43-4379-A2DA-E8B3CF117E31}" sibTransId="{ECCBF6B8-09D5-49D3-88AF-B43D1094A40E}"/>
    <dgm:cxn modelId="{7B33F262-0387-4680-AD9E-9164E0598067}" type="presOf" srcId="{88BC62DC-B2D7-48B7-9807-0331DEA53255}" destId="{C0740FE0-D6DC-4104-A433-B6E0B2AD4FA1}" srcOrd="0" destOrd="0" presId="urn:microsoft.com/office/officeart/2005/8/layout/hierarchy2"/>
    <dgm:cxn modelId="{57E9F4A2-6603-40EB-8065-A3583E282844}" type="presOf" srcId="{7CBF1769-3CB9-4655-A648-D49AAE313814}" destId="{A4BA7CFE-1D5E-4EA6-9F53-A600E3E7DAA4}" srcOrd="1" destOrd="0" presId="urn:microsoft.com/office/officeart/2005/8/layout/hierarchy2"/>
    <dgm:cxn modelId="{EB437E46-5B51-41D2-A583-14E89226F824}" srcId="{73AD294B-5079-4171-AF19-E48D38BC65AA}" destId="{534711D4-EFCB-40A8-BC96-F4589A2627E2}" srcOrd="0" destOrd="0" parTransId="{F442B10E-BC10-46C6-B1D5-9A580C13F0FA}" sibTransId="{716968FC-64EC-4BEB-94E7-C44E0EA4AB7E}"/>
    <dgm:cxn modelId="{B19389FA-8AAB-4BD6-B46E-2E69CBD2CCA1}" type="presOf" srcId="{A7AA5B76-BCB1-4CC0-B9BC-47E91CCAF365}" destId="{581DC087-58CF-44E8-A278-232450119C01}" srcOrd="0" destOrd="0" presId="urn:microsoft.com/office/officeart/2005/8/layout/hierarchy2"/>
    <dgm:cxn modelId="{103D9D9F-45F5-4122-ADAA-41F5999D8BB4}" type="presOf" srcId="{C45A9EDE-EBBA-4AF9-B0EA-4B84A49B60A9}" destId="{FAAFC2C5-4B0F-4742-84F4-8BD607263792}" srcOrd="0" destOrd="0" presId="urn:microsoft.com/office/officeart/2005/8/layout/hierarchy2"/>
    <dgm:cxn modelId="{473B3767-2770-4860-BC29-A3D9CCF4303D}" type="presOf" srcId="{7CBF1769-3CB9-4655-A648-D49AAE313814}" destId="{C0643EB1-82A2-4CA5-8258-2E03127B86BC}" srcOrd="0" destOrd="0" presId="urn:microsoft.com/office/officeart/2005/8/layout/hierarchy2"/>
    <dgm:cxn modelId="{E893E8A2-41BC-41E8-A429-32CE30804AEF}" type="presOf" srcId="{DFEBC442-0B5C-4EEE-803A-38622A1F0FDD}" destId="{4CE4A010-9A34-49D5-8FDF-E47631557F58}" srcOrd="0" destOrd="0" presId="urn:microsoft.com/office/officeart/2005/8/layout/hierarchy2"/>
    <dgm:cxn modelId="{DA1D14C6-D2B2-43C1-93D0-E109FA0DBAAD}" type="presOf" srcId="{607BF42A-C1C4-4732-8AD4-85F7C836EA7C}" destId="{6AF5C153-7440-48D9-8B16-CDDD5CE52102}" srcOrd="0" destOrd="0" presId="urn:microsoft.com/office/officeart/2005/8/layout/hierarchy2"/>
    <dgm:cxn modelId="{4CD959C1-F400-452E-8295-3C07A89B632C}" type="presOf" srcId="{8E9909C5-3EF2-4029-AF87-7A433AF5415E}" destId="{6EF54CC7-F31D-493A-8D03-E041DCD4CAA1}" srcOrd="1" destOrd="0" presId="urn:microsoft.com/office/officeart/2005/8/layout/hierarchy2"/>
    <dgm:cxn modelId="{5B1D57C4-CB6D-49B1-A2B0-B1A5832A8459}" type="presOf" srcId="{6A4704AE-0875-4603-808E-271C54D4A8D4}" destId="{9BFD8419-CB31-4FEB-9020-6C06D6F78C28}" srcOrd="0" destOrd="0" presId="urn:microsoft.com/office/officeart/2005/8/layout/hierarchy2"/>
    <dgm:cxn modelId="{38A1904B-9BC2-43B0-989E-A95FA3AE08E9}" type="presOf" srcId="{A834A3B6-5A61-4F75-BADB-D7E56483EEC6}" destId="{D70C4A27-F70F-4533-A56A-79D64D449D05}" srcOrd="0" destOrd="0" presId="urn:microsoft.com/office/officeart/2005/8/layout/hierarchy2"/>
    <dgm:cxn modelId="{28D521B1-219A-4099-BA55-21DE5A989B7D}" type="presOf" srcId="{3C543EF5-AC69-4436-970C-7928B0C9F586}" destId="{83657B2E-5311-406F-9976-1458A93FAA0B}" srcOrd="0" destOrd="0" presId="urn:microsoft.com/office/officeart/2005/8/layout/hierarchy2"/>
    <dgm:cxn modelId="{A44D2BC4-0B9E-478E-A96E-ACEF9CA1BC57}" type="presOf" srcId="{86986665-80BE-46EA-BD3A-4DBF7C58A831}" destId="{C29BB3C8-D792-45D3-B2ED-88E163C0351E}" srcOrd="1" destOrd="0" presId="urn:microsoft.com/office/officeart/2005/8/layout/hierarchy2"/>
    <dgm:cxn modelId="{92A17451-668D-4D17-9360-845D68B5C758}" srcId="{3721BF0D-7485-4294-ABD4-23E06ECF4FD9}" destId="{6A4704AE-0875-4603-808E-271C54D4A8D4}" srcOrd="0" destOrd="0" parTransId="{607BF42A-C1C4-4732-8AD4-85F7C836EA7C}" sibTransId="{F4376368-9793-4E76-A7E1-9688D29E1DDC}"/>
    <dgm:cxn modelId="{12574C72-7FF5-4785-BB85-0D30F18FDF39}" type="presOf" srcId="{FD3C1CB5-1B43-4379-A2DA-E8B3CF117E31}" destId="{52376032-5912-48C6-8185-126A270DAE43}" srcOrd="1" destOrd="0" presId="urn:microsoft.com/office/officeart/2005/8/layout/hierarchy2"/>
    <dgm:cxn modelId="{F2B66A08-DCEC-405C-A98F-21116E2464AA}" srcId="{534711D4-EFCB-40A8-BC96-F4589A2627E2}" destId="{3721BF0D-7485-4294-ABD4-23E06ECF4FD9}" srcOrd="0" destOrd="0" parTransId="{C45A9EDE-EBBA-4AF9-B0EA-4B84A49B60A9}" sibTransId="{46D09F93-5A12-4D7F-A975-A6D444769789}"/>
    <dgm:cxn modelId="{2577061B-FC10-4F7B-A76D-D85F918B9920}" type="presOf" srcId="{1A56BAE8-4AF2-4D77-BCAE-0F302DBEB906}" destId="{A064A597-AE31-47F4-92E4-BDAA99FADDC1}" srcOrd="0" destOrd="0" presId="urn:microsoft.com/office/officeart/2005/8/layout/hierarchy2"/>
    <dgm:cxn modelId="{487842C4-427A-4C1D-B633-4F85F7096EFA}" type="presOf" srcId="{C45A9EDE-EBBA-4AF9-B0EA-4B84A49B60A9}" destId="{4590CE7F-801F-42A9-A65F-25D84087261B}" srcOrd="1" destOrd="0" presId="urn:microsoft.com/office/officeart/2005/8/layout/hierarchy2"/>
    <dgm:cxn modelId="{8FD55C19-0ED1-47B7-9480-22EA3B3DDCDE}" type="presOf" srcId="{86986665-80BE-46EA-BD3A-4DBF7C58A831}" destId="{E5820A7E-B1A7-4E54-BA5D-EB5B673E7250}" srcOrd="0" destOrd="0" presId="urn:microsoft.com/office/officeart/2005/8/layout/hierarchy2"/>
    <dgm:cxn modelId="{30C642C8-DD37-43F4-A6DF-6B83EBC04A84}" type="presOf" srcId="{607BF42A-C1C4-4732-8AD4-85F7C836EA7C}" destId="{79DBB3BA-07ED-48AB-A40B-C492C02CCFFC}" srcOrd="1" destOrd="0" presId="urn:microsoft.com/office/officeart/2005/8/layout/hierarchy2"/>
    <dgm:cxn modelId="{241E07AF-5050-4E3C-8737-591C93C6C5D8}" srcId="{A7AA5B76-BCB1-4CC0-B9BC-47E91CCAF365}" destId="{88BC62DC-B2D7-48B7-9807-0331DEA53255}" srcOrd="1" destOrd="0" parTransId="{7CBF1769-3CB9-4655-A648-D49AAE313814}" sibTransId="{7B1C6B91-00BA-41CB-A568-D4247403E7F6}"/>
    <dgm:cxn modelId="{45CE1EA4-C2C3-40EE-96EE-E63516D00F11}" type="presOf" srcId="{8E9909C5-3EF2-4029-AF87-7A433AF5415E}" destId="{B03E1C16-C0C2-496E-BA9E-B3DC839A5C69}" srcOrd="0" destOrd="0" presId="urn:microsoft.com/office/officeart/2005/8/layout/hierarchy2"/>
    <dgm:cxn modelId="{8AB3A812-5B83-45C3-8E40-BFEE4276A09D}" srcId="{A7AA5B76-BCB1-4CC0-B9BC-47E91CCAF365}" destId="{DFEBC442-0B5C-4EEE-803A-38622A1F0FDD}" srcOrd="0" destOrd="0" parTransId="{8E9909C5-3EF2-4029-AF87-7A433AF5415E}" sibTransId="{896380A7-36AD-410A-A780-27FAFD581CB1}"/>
    <dgm:cxn modelId="{3A7AF1E5-2648-40BB-8E38-5AE9FCEAD918}" type="presOf" srcId="{3721BF0D-7485-4294-ABD4-23E06ECF4FD9}" destId="{8681E408-DE1B-42FF-A095-669F4EC5E554}" srcOrd="0" destOrd="0" presId="urn:microsoft.com/office/officeart/2005/8/layout/hierarchy2"/>
    <dgm:cxn modelId="{022C9517-89F6-4312-A02B-AABF2822A17F}" srcId="{534711D4-EFCB-40A8-BC96-F4589A2627E2}" destId="{A7AA5B76-BCB1-4CC0-B9BC-47E91CCAF365}" srcOrd="1" destOrd="0" parTransId="{E251431E-9CF5-4A98-81AA-165700DC234B}" sibTransId="{41171C6B-BB90-44B9-B9B3-CE9F605B6C7E}"/>
    <dgm:cxn modelId="{C4B36408-274B-4CB8-A9AB-0CCA985AF616}" type="presOf" srcId="{534711D4-EFCB-40A8-BC96-F4589A2627E2}" destId="{3F33B792-142E-4039-92A5-03EA3A374472}" srcOrd="0" destOrd="0" presId="urn:microsoft.com/office/officeart/2005/8/layout/hierarchy2"/>
    <dgm:cxn modelId="{1236457D-A22B-475B-B35F-C18E086C91F5}" type="presParOf" srcId="{020662F1-4B9E-4FCE-9EEC-4F01ECDF9C3F}" destId="{9043FEA7-C4EA-42B8-91E7-4CB5015F17B6}" srcOrd="0" destOrd="0" presId="urn:microsoft.com/office/officeart/2005/8/layout/hierarchy2"/>
    <dgm:cxn modelId="{DA1640A1-1076-4D9C-AE48-7C0D31F09531}" type="presParOf" srcId="{9043FEA7-C4EA-42B8-91E7-4CB5015F17B6}" destId="{3F33B792-142E-4039-92A5-03EA3A374472}" srcOrd="0" destOrd="0" presId="urn:microsoft.com/office/officeart/2005/8/layout/hierarchy2"/>
    <dgm:cxn modelId="{8436F646-CD40-402E-8387-5AD426E7FD7B}" type="presParOf" srcId="{9043FEA7-C4EA-42B8-91E7-4CB5015F17B6}" destId="{F13EEDF6-F9B1-45B5-80AA-72282F2C3C85}" srcOrd="1" destOrd="0" presId="urn:microsoft.com/office/officeart/2005/8/layout/hierarchy2"/>
    <dgm:cxn modelId="{0C4AE692-EE23-4AC7-9E63-546EA349FB74}" type="presParOf" srcId="{F13EEDF6-F9B1-45B5-80AA-72282F2C3C85}" destId="{FAAFC2C5-4B0F-4742-84F4-8BD607263792}" srcOrd="0" destOrd="0" presId="urn:microsoft.com/office/officeart/2005/8/layout/hierarchy2"/>
    <dgm:cxn modelId="{B32FB17D-1210-462A-B1EE-4C34BD5B4881}" type="presParOf" srcId="{FAAFC2C5-4B0F-4742-84F4-8BD607263792}" destId="{4590CE7F-801F-42A9-A65F-25D84087261B}" srcOrd="0" destOrd="0" presId="urn:microsoft.com/office/officeart/2005/8/layout/hierarchy2"/>
    <dgm:cxn modelId="{099E2E81-ED5E-4774-9A8F-78EB3E0C5A23}" type="presParOf" srcId="{F13EEDF6-F9B1-45B5-80AA-72282F2C3C85}" destId="{ECA4B478-6D8F-41DC-8ED3-E6005CC4D180}" srcOrd="1" destOrd="0" presId="urn:microsoft.com/office/officeart/2005/8/layout/hierarchy2"/>
    <dgm:cxn modelId="{C93D8660-CC20-49C2-998A-01DCF387EDAB}" type="presParOf" srcId="{ECA4B478-6D8F-41DC-8ED3-E6005CC4D180}" destId="{8681E408-DE1B-42FF-A095-669F4EC5E554}" srcOrd="0" destOrd="0" presId="urn:microsoft.com/office/officeart/2005/8/layout/hierarchy2"/>
    <dgm:cxn modelId="{5D365859-1699-47B9-B63A-6EBA6F20A716}" type="presParOf" srcId="{ECA4B478-6D8F-41DC-8ED3-E6005CC4D180}" destId="{04A04B8D-6218-44A6-8B36-5E4553F08F84}" srcOrd="1" destOrd="0" presId="urn:microsoft.com/office/officeart/2005/8/layout/hierarchy2"/>
    <dgm:cxn modelId="{F1CEC161-C52C-4632-801A-AD542A0FBC69}" type="presParOf" srcId="{04A04B8D-6218-44A6-8B36-5E4553F08F84}" destId="{6AF5C153-7440-48D9-8B16-CDDD5CE52102}" srcOrd="0" destOrd="0" presId="urn:microsoft.com/office/officeart/2005/8/layout/hierarchy2"/>
    <dgm:cxn modelId="{2ACACF59-112D-4803-8975-804EF6BB7C78}" type="presParOf" srcId="{6AF5C153-7440-48D9-8B16-CDDD5CE52102}" destId="{79DBB3BA-07ED-48AB-A40B-C492C02CCFFC}" srcOrd="0" destOrd="0" presId="urn:microsoft.com/office/officeart/2005/8/layout/hierarchy2"/>
    <dgm:cxn modelId="{06E94C04-6BA5-4020-B64C-CE31FADE9FA2}" type="presParOf" srcId="{04A04B8D-6218-44A6-8B36-5E4553F08F84}" destId="{7B7A6B71-2A89-4CB1-B5BB-3FD3BFF3C4F1}" srcOrd="1" destOrd="0" presId="urn:microsoft.com/office/officeart/2005/8/layout/hierarchy2"/>
    <dgm:cxn modelId="{2AB56284-BB87-4F9A-96EE-769EAC8CAE8C}" type="presParOf" srcId="{7B7A6B71-2A89-4CB1-B5BB-3FD3BFF3C4F1}" destId="{9BFD8419-CB31-4FEB-9020-6C06D6F78C28}" srcOrd="0" destOrd="0" presId="urn:microsoft.com/office/officeart/2005/8/layout/hierarchy2"/>
    <dgm:cxn modelId="{1D6C9669-97D2-4C99-AB7F-686557AE5D05}" type="presParOf" srcId="{7B7A6B71-2A89-4CB1-B5BB-3FD3BFF3C4F1}" destId="{C4150FFE-2E50-4DD6-A986-2470B49AB2E6}" srcOrd="1" destOrd="0" presId="urn:microsoft.com/office/officeart/2005/8/layout/hierarchy2"/>
    <dgm:cxn modelId="{E9B82C5E-69BE-4F27-8F62-1B8CEEAC7F37}" type="presParOf" srcId="{04A04B8D-6218-44A6-8B36-5E4553F08F84}" destId="{83657B2E-5311-406F-9976-1458A93FAA0B}" srcOrd="2" destOrd="0" presId="urn:microsoft.com/office/officeart/2005/8/layout/hierarchy2"/>
    <dgm:cxn modelId="{6895BA9D-BE62-44EC-8446-EFFA7BC4C8F6}" type="presParOf" srcId="{83657B2E-5311-406F-9976-1458A93FAA0B}" destId="{AC8999F2-2F1A-49BE-A55B-C7A1D9FBBD96}" srcOrd="0" destOrd="0" presId="urn:microsoft.com/office/officeart/2005/8/layout/hierarchy2"/>
    <dgm:cxn modelId="{635D4402-5923-4C5B-B491-34D16E89B5C7}" type="presParOf" srcId="{04A04B8D-6218-44A6-8B36-5E4553F08F84}" destId="{938FDABF-E784-4DF9-ACA6-4D537114D98E}" srcOrd="3" destOrd="0" presId="urn:microsoft.com/office/officeart/2005/8/layout/hierarchy2"/>
    <dgm:cxn modelId="{C10C5E85-625A-4D01-B894-D49933307AF3}" type="presParOf" srcId="{938FDABF-E784-4DF9-ACA6-4D537114D98E}" destId="{D70C4A27-F70F-4533-A56A-79D64D449D05}" srcOrd="0" destOrd="0" presId="urn:microsoft.com/office/officeart/2005/8/layout/hierarchy2"/>
    <dgm:cxn modelId="{F084BC41-3E40-44FA-B7CA-2195023B2270}" type="presParOf" srcId="{938FDABF-E784-4DF9-ACA6-4D537114D98E}" destId="{FCF06B50-3063-4477-B1AD-83ACA5B3BE8B}" srcOrd="1" destOrd="0" presId="urn:microsoft.com/office/officeart/2005/8/layout/hierarchy2"/>
    <dgm:cxn modelId="{241B8989-22F8-40F8-886F-C0204C4299D5}" type="presParOf" srcId="{F13EEDF6-F9B1-45B5-80AA-72282F2C3C85}" destId="{6D9C7D3E-636C-4DB4-A534-4C483BD27784}" srcOrd="2" destOrd="0" presId="urn:microsoft.com/office/officeart/2005/8/layout/hierarchy2"/>
    <dgm:cxn modelId="{421A06E0-CE33-4FB4-8A93-1257E2EF5B3C}" type="presParOf" srcId="{6D9C7D3E-636C-4DB4-A534-4C483BD27784}" destId="{710EEEF8-FCED-45E1-84EE-FF82BEAE3AA6}" srcOrd="0" destOrd="0" presId="urn:microsoft.com/office/officeart/2005/8/layout/hierarchy2"/>
    <dgm:cxn modelId="{50507573-2406-4001-B36E-601E4E6AC2B3}" type="presParOf" srcId="{F13EEDF6-F9B1-45B5-80AA-72282F2C3C85}" destId="{1DE90F24-184E-4C2D-89C7-D1EAF65E9982}" srcOrd="3" destOrd="0" presId="urn:microsoft.com/office/officeart/2005/8/layout/hierarchy2"/>
    <dgm:cxn modelId="{A5945398-9FB1-419B-B4C4-18C5601CBBF9}" type="presParOf" srcId="{1DE90F24-184E-4C2D-89C7-D1EAF65E9982}" destId="{581DC087-58CF-44E8-A278-232450119C01}" srcOrd="0" destOrd="0" presId="urn:microsoft.com/office/officeart/2005/8/layout/hierarchy2"/>
    <dgm:cxn modelId="{17168402-D5B1-43A7-8C1E-26F8FB7DFEEE}" type="presParOf" srcId="{1DE90F24-184E-4C2D-89C7-D1EAF65E9982}" destId="{CBD7E1F1-6068-4F16-B5A6-07CF04FF7DE1}" srcOrd="1" destOrd="0" presId="urn:microsoft.com/office/officeart/2005/8/layout/hierarchy2"/>
    <dgm:cxn modelId="{5A283700-1707-4552-940B-CCC82654584F}" type="presParOf" srcId="{CBD7E1F1-6068-4F16-B5A6-07CF04FF7DE1}" destId="{B03E1C16-C0C2-496E-BA9E-B3DC839A5C69}" srcOrd="0" destOrd="0" presId="urn:microsoft.com/office/officeart/2005/8/layout/hierarchy2"/>
    <dgm:cxn modelId="{0265E366-7DE7-4C4D-87CE-D114DAEA63BD}" type="presParOf" srcId="{B03E1C16-C0C2-496E-BA9E-B3DC839A5C69}" destId="{6EF54CC7-F31D-493A-8D03-E041DCD4CAA1}" srcOrd="0" destOrd="0" presId="urn:microsoft.com/office/officeart/2005/8/layout/hierarchy2"/>
    <dgm:cxn modelId="{7208851B-CF30-475E-8DE6-C5923440D5A4}" type="presParOf" srcId="{CBD7E1F1-6068-4F16-B5A6-07CF04FF7DE1}" destId="{F1BBBC8C-32D4-44C4-908C-BCD7425FD835}" srcOrd="1" destOrd="0" presId="urn:microsoft.com/office/officeart/2005/8/layout/hierarchy2"/>
    <dgm:cxn modelId="{13BAC4B8-A6AF-4234-8CB6-7E845EB79139}" type="presParOf" srcId="{F1BBBC8C-32D4-44C4-908C-BCD7425FD835}" destId="{4CE4A010-9A34-49D5-8FDF-E47631557F58}" srcOrd="0" destOrd="0" presId="urn:microsoft.com/office/officeart/2005/8/layout/hierarchy2"/>
    <dgm:cxn modelId="{F66618F2-8755-4B63-A818-5082079853C6}" type="presParOf" srcId="{F1BBBC8C-32D4-44C4-908C-BCD7425FD835}" destId="{B5D25439-08C5-4504-B0AC-F1746B6DC5F2}" srcOrd="1" destOrd="0" presId="urn:microsoft.com/office/officeart/2005/8/layout/hierarchy2"/>
    <dgm:cxn modelId="{206A1E11-9806-481F-A12C-F1D79742F8A5}" type="presParOf" srcId="{CBD7E1F1-6068-4F16-B5A6-07CF04FF7DE1}" destId="{C0643EB1-82A2-4CA5-8258-2E03127B86BC}" srcOrd="2" destOrd="0" presId="urn:microsoft.com/office/officeart/2005/8/layout/hierarchy2"/>
    <dgm:cxn modelId="{CB860EBB-0F6B-4F6B-9B0B-357AAE64C130}" type="presParOf" srcId="{C0643EB1-82A2-4CA5-8258-2E03127B86BC}" destId="{A4BA7CFE-1D5E-4EA6-9F53-A600E3E7DAA4}" srcOrd="0" destOrd="0" presId="urn:microsoft.com/office/officeart/2005/8/layout/hierarchy2"/>
    <dgm:cxn modelId="{C211A299-DC8B-4B0C-A4F7-7746B992FDC0}" type="presParOf" srcId="{CBD7E1F1-6068-4F16-B5A6-07CF04FF7DE1}" destId="{F701F8B7-E1D7-4694-B7F4-E8F4E0E06452}" srcOrd="3" destOrd="0" presId="urn:microsoft.com/office/officeart/2005/8/layout/hierarchy2"/>
    <dgm:cxn modelId="{437D105E-FFC3-43C6-B374-6F2B08433B87}" type="presParOf" srcId="{F701F8B7-E1D7-4694-B7F4-E8F4E0E06452}" destId="{C0740FE0-D6DC-4104-A433-B6E0B2AD4FA1}" srcOrd="0" destOrd="0" presId="urn:microsoft.com/office/officeart/2005/8/layout/hierarchy2"/>
    <dgm:cxn modelId="{CE962A31-CA97-4F53-AD91-1E1B8730349F}" type="presParOf" srcId="{F701F8B7-E1D7-4694-B7F4-E8F4E0E06452}" destId="{2E183FE2-C1B3-49A3-A9E5-8BB00618531B}" srcOrd="1" destOrd="0" presId="urn:microsoft.com/office/officeart/2005/8/layout/hierarchy2"/>
    <dgm:cxn modelId="{9528FEB7-6A6D-4495-927E-C49FC4EE53EE}" type="presParOf" srcId="{F13EEDF6-F9B1-45B5-80AA-72282F2C3C85}" destId="{216F1210-910B-4354-9392-E2D402B9AFB6}" srcOrd="4" destOrd="0" presId="urn:microsoft.com/office/officeart/2005/8/layout/hierarchy2"/>
    <dgm:cxn modelId="{A6E156BA-E64F-485D-8276-4A80E3149545}" type="presParOf" srcId="{216F1210-910B-4354-9392-E2D402B9AFB6}" destId="{52376032-5912-48C6-8185-126A270DAE43}" srcOrd="0" destOrd="0" presId="urn:microsoft.com/office/officeart/2005/8/layout/hierarchy2"/>
    <dgm:cxn modelId="{FAD2F974-EF8C-46E2-ACB1-D7C10E984A7B}" type="presParOf" srcId="{F13EEDF6-F9B1-45B5-80AA-72282F2C3C85}" destId="{B1F8A532-33FB-4217-8ACE-7D5851143024}" srcOrd="5" destOrd="0" presId="urn:microsoft.com/office/officeart/2005/8/layout/hierarchy2"/>
    <dgm:cxn modelId="{08E7B59F-C71B-440C-B31D-9B262DA2C5C8}" type="presParOf" srcId="{B1F8A532-33FB-4217-8ACE-7D5851143024}" destId="{EA5D4E91-7485-49AB-9E5F-95447601CE55}" srcOrd="0" destOrd="0" presId="urn:microsoft.com/office/officeart/2005/8/layout/hierarchy2"/>
    <dgm:cxn modelId="{EB01A14D-54B5-4FEA-9F5E-F7EA125C7D5F}" type="presParOf" srcId="{B1F8A532-33FB-4217-8ACE-7D5851143024}" destId="{8B7BCD14-D15A-46C7-9289-7945414CA7A4}" srcOrd="1" destOrd="0" presId="urn:microsoft.com/office/officeart/2005/8/layout/hierarchy2"/>
    <dgm:cxn modelId="{734417D8-3B19-491E-8BDC-0353C00901BC}" type="presParOf" srcId="{8B7BCD14-D15A-46C7-9289-7945414CA7A4}" destId="{E5820A7E-B1A7-4E54-BA5D-EB5B673E7250}" srcOrd="0" destOrd="0" presId="urn:microsoft.com/office/officeart/2005/8/layout/hierarchy2"/>
    <dgm:cxn modelId="{F75F9176-446C-4C44-8881-E8FDA73C6B43}" type="presParOf" srcId="{E5820A7E-B1A7-4E54-BA5D-EB5B673E7250}" destId="{C29BB3C8-D792-45D3-B2ED-88E163C0351E}" srcOrd="0" destOrd="0" presId="urn:microsoft.com/office/officeart/2005/8/layout/hierarchy2"/>
    <dgm:cxn modelId="{ABE73786-4662-4645-821D-4EABDEB8F4C8}" type="presParOf" srcId="{8B7BCD14-D15A-46C7-9289-7945414CA7A4}" destId="{156FF96E-5449-4541-BB6A-03A367C86759}" srcOrd="1" destOrd="0" presId="urn:microsoft.com/office/officeart/2005/8/layout/hierarchy2"/>
    <dgm:cxn modelId="{0809B47A-AC5A-424E-A3CD-3BD8EA760FA7}" type="presParOf" srcId="{156FF96E-5449-4541-BB6A-03A367C86759}" destId="{A064A597-AE31-47F4-92E4-BDAA99FADDC1}" srcOrd="0" destOrd="0" presId="urn:microsoft.com/office/officeart/2005/8/layout/hierarchy2"/>
    <dgm:cxn modelId="{E9C5AF04-68BD-460F-8EBF-7BDDCB25E17A}" type="presParOf" srcId="{156FF96E-5449-4541-BB6A-03A367C86759}" destId="{53170490-5446-4EB7-8B3D-D24482552807}" srcOrd="1" destOrd="0" presId="urn:microsoft.com/office/officeart/2005/8/layout/hierarchy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939CBC6-7370-43F2-94EC-736A94F070EF}"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ru-RU"/>
        </a:p>
      </dgm:t>
    </dgm:pt>
    <dgm:pt modelId="{967D176E-847B-4CEF-882C-90AB928DAD3E}">
      <dgm:prSet phldrT="[Текст]"/>
      <dgm:spPr/>
      <dgm:t>
        <a:bodyPr/>
        <a:lstStyle/>
        <a:p>
          <a:r>
            <a:rPr lang="ru-RU" b="1">
              <a:solidFill>
                <a:srgbClr val="FF0000"/>
              </a:solidFill>
            </a:rPr>
            <a:t>Контрольная функция </a:t>
          </a:r>
          <a:r>
            <a:rPr lang="ru-RU"/>
            <a:t>– контроль за сохранностью, наличием и движением имущества, правильностью и своевременностью расчетов с государством и др. </a:t>
          </a:r>
        </a:p>
      </dgm:t>
    </dgm:pt>
    <dgm:pt modelId="{18AF1C61-54C8-411E-87D3-622D9737E6A9}" type="parTrans" cxnId="{CB328186-2EFE-493F-8DE1-DFEE5669CE45}">
      <dgm:prSet/>
      <dgm:spPr/>
      <dgm:t>
        <a:bodyPr/>
        <a:lstStyle/>
        <a:p>
          <a:endParaRPr lang="ru-RU"/>
        </a:p>
      </dgm:t>
    </dgm:pt>
    <dgm:pt modelId="{91340BEA-E841-426B-A690-B157423D9DA1}" type="sibTrans" cxnId="{CB328186-2EFE-493F-8DE1-DFEE5669CE45}">
      <dgm:prSet/>
      <dgm:spPr/>
      <dgm:t>
        <a:bodyPr/>
        <a:lstStyle/>
        <a:p>
          <a:endParaRPr lang="ru-RU"/>
        </a:p>
      </dgm:t>
    </dgm:pt>
    <dgm:pt modelId="{196E0250-75BC-4FB3-88DF-31E6B280CB9E}">
      <dgm:prSet phldrT="[Текст]"/>
      <dgm:spPr/>
      <dgm:t>
        <a:bodyPr/>
        <a:lstStyle/>
        <a:p>
          <a:r>
            <a:rPr lang="ru-RU" b="1">
              <a:solidFill>
                <a:srgbClr val="FF0000"/>
              </a:solidFill>
            </a:rPr>
            <a:t>Информационная функция</a:t>
          </a:r>
          <a:r>
            <a:rPr lang="ru-RU"/>
            <a:t>. Бухгалтерская информация широко используется всеми видами хозяйственного учета. Требования к бухгалтерской информации: оперативность, достоверность, своевременность, объективность.</a:t>
          </a:r>
        </a:p>
      </dgm:t>
    </dgm:pt>
    <dgm:pt modelId="{ED4E49FD-FA98-4D55-BB37-7AA0505BD756}" type="parTrans" cxnId="{8D472337-2CFE-4A09-965C-86E36674F635}">
      <dgm:prSet/>
      <dgm:spPr/>
      <dgm:t>
        <a:bodyPr/>
        <a:lstStyle/>
        <a:p>
          <a:endParaRPr lang="ru-RU"/>
        </a:p>
      </dgm:t>
    </dgm:pt>
    <dgm:pt modelId="{8855E973-8EE8-48DB-AE72-22C669CFC2F8}" type="sibTrans" cxnId="{8D472337-2CFE-4A09-965C-86E36674F635}">
      <dgm:prSet/>
      <dgm:spPr/>
      <dgm:t>
        <a:bodyPr/>
        <a:lstStyle/>
        <a:p>
          <a:endParaRPr lang="ru-RU"/>
        </a:p>
      </dgm:t>
    </dgm:pt>
    <dgm:pt modelId="{0F5AE151-9D38-419F-A30C-E128F46B755A}">
      <dgm:prSet phldrT="[Текст]"/>
      <dgm:spPr/>
      <dgm:t>
        <a:bodyPr/>
        <a:lstStyle/>
        <a:p>
          <a:r>
            <a:rPr lang="ru-RU" b="1">
              <a:solidFill>
                <a:srgbClr val="FF0000"/>
              </a:solidFill>
            </a:rPr>
            <a:t>Аналитическая функция </a:t>
          </a:r>
          <a:r>
            <a:rPr lang="ru-RU"/>
            <a:t>позволяет проводить анализ по всем разделам бухгалтерского учета (использование ресурсов, правильность цен, затрат на производство и т.д. </a:t>
          </a:r>
        </a:p>
      </dgm:t>
    </dgm:pt>
    <dgm:pt modelId="{6460D4F8-4C22-40DE-8B60-A26AA9081067}" type="parTrans" cxnId="{768F3C2D-C2F8-481A-88CD-A7B944F7A7E7}">
      <dgm:prSet/>
      <dgm:spPr/>
      <dgm:t>
        <a:bodyPr/>
        <a:lstStyle/>
        <a:p>
          <a:endParaRPr lang="ru-RU"/>
        </a:p>
      </dgm:t>
    </dgm:pt>
    <dgm:pt modelId="{46D5A0BD-7635-45AF-825D-4CAFF6EE709E}" type="sibTrans" cxnId="{768F3C2D-C2F8-481A-88CD-A7B944F7A7E7}">
      <dgm:prSet/>
      <dgm:spPr/>
      <dgm:t>
        <a:bodyPr/>
        <a:lstStyle/>
        <a:p>
          <a:endParaRPr lang="ru-RU"/>
        </a:p>
      </dgm:t>
    </dgm:pt>
    <dgm:pt modelId="{9B17F167-2A08-413C-9EB9-FD7796587F21}">
      <dgm:prSet/>
      <dgm:spPr/>
      <dgm:t>
        <a:bodyPr/>
        <a:lstStyle/>
        <a:p>
          <a:r>
            <a:rPr lang="ru-RU"/>
            <a:t>Обеспечение </a:t>
          </a:r>
          <a:r>
            <a:rPr lang="ru-RU" b="1">
              <a:solidFill>
                <a:srgbClr val="FF0000"/>
              </a:solidFill>
            </a:rPr>
            <a:t>сохранности собственности</a:t>
          </a:r>
        </a:p>
      </dgm:t>
    </dgm:pt>
    <dgm:pt modelId="{30C5A497-E477-4568-BA67-E7BE30FDC34E}" type="parTrans" cxnId="{5B6BAB3A-8B18-445C-9631-BE589D9D565E}">
      <dgm:prSet/>
      <dgm:spPr/>
      <dgm:t>
        <a:bodyPr/>
        <a:lstStyle/>
        <a:p>
          <a:endParaRPr lang="ru-RU"/>
        </a:p>
      </dgm:t>
    </dgm:pt>
    <dgm:pt modelId="{30440E9B-595D-492B-AE04-02039406F4C0}" type="sibTrans" cxnId="{5B6BAB3A-8B18-445C-9631-BE589D9D565E}">
      <dgm:prSet/>
      <dgm:spPr/>
      <dgm:t>
        <a:bodyPr/>
        <a:lstStyle/>
        <a:p>
          <a:endParaRPr lang="ru-RU"/>
        </a:p>
      </dgm:t>
    </dgm:pt>
    <dgm:pt modelId="{2292485E-3386-4E4A-8F9B-A275244AF50A}" type="pres">
      <dgm:prSet presAssocID="{6939CBC6-7370-43F2-94EC-736A94F070EF}" presName="Name0" presStyleCnt="0">
        <dgm:presLayoutVars>
          <dgm:chMax val="7"/>
          <dgm:chPref val="7"/>
          <dgm:dir/>
        </dgm:presLayoutVars>
      </dgm:prSet>
      <dgm:spPr/>
      <dgm:t>
        <a:bodyPr/>
        <a:lstStyle/>
        <a:p>
          <a:endParaRPr lang="ru-RU"/>
        </a:p>
      </dgm:t>
    </dgm:pt>
    <dgm:pt modelId="{06E906BE-E840-43AD-9B8D-8EEEE9ECC987}" type="pres">
      <dgm:prSet presAssocID="{6939CBC6-7370-43F2-94EC-736A94F070EF}" presName="Name1" presStyleCnt="0"/>
      <dgm:spPr/>
    </dgm:pt>
    <dgm:pt modelId="{1BDFA020-E32D-4A60-9627-438C045C75ED}" type="pres">
      <dgm:prSet presAssocID="{6939CBC6-7370-43F2-94EC-736A94F070EF}" presName="cycle" presStyleCnt="0"/>
      <dgm:spPr/>
    </dgm:pt>
    <dgm:pt modelId="{4876879F-B04D-4470-B3C6-EF7E8EF3658E}" type="pres">
      <dgm:prSet presAssocID="{6939CBC6-7370-43F2-94EC-736A94F070EF}" presName="srcNode" presStyleLbl="node1" presStyleIdx="0" presStyleCnt="4"/>
      <dgm:spPr/>
    </dgm:pt>
    <dgm:pt modelId="{94FB16B2-6F8C-49B2-80BC-CEF084DA9347}" type="pres">
      <dgm:prSet presAssocID="{6939CBC6-7370-43F2-94EC-736A94F070EF}" presName="conn" presStyleLbl="parChTrans1D2" presStyleIdx="0" presStyleCnt="1"/>
      <dgm:spPr/>
      <dgm:t>
        <a:bodyPr/>
        <a:lstStyle/>
        <a:p>
          <a:endParaRPr lang="ru-RU"/>
        </a:p>
      </dgm:t>
    </dgm:pt>
    <dgm:pt modelId="{B3178235-64B5-4591-AB11-326EBC1C3926}" type="pres">
      <dgm:prSet presAssocID="{6939CBC6-7370-43F2-94EC-736A94F070EF}" presName="extraNode" presStyleLbl="node1" presStyleIdx="0" presStyleCnt="4"/>
      <dgm:spPr/>
    </dgm:pt>
    <dgm:pt modelId="{B1242D76-0B51-462A-A516-9CBE8AA2FD8F}" type="pres">
      <dgm:prSet presAssocID="{6939CBC6-7370-43F2-94EC-736A94F070EF}" presName="dstNode" presStyleLbl="node1" presStyleIdx="0" presStyleCnt="4"/>
      <dgm:spPr/>
    </dgm:pt>
    <dgm:pt modelId="{FDE54D48-2840-4872-BD69-C4C9F53FCF69}" type="pres">
      <dgm:prSet presAssocID="{967D176E-847B-4CEF-882C-90AB928DAD3E}" presName="text_1" presStyleLbl="node1" presStyleIdx="0" presStyleCnt="4">
        <dgm:presLayoutVars>
          <dgm:bulletEnabled val="1"/>
        </dgm:presLayoutVars>
      </dgm:prSet>
      <dgm:spPr/>
      <dgm:t>
        <a:bodyPr/>
        <a:lstStyle/>
        <a:p>
          <a:endParaRPr lang="ru-RU"/>
        </a:p>
      </dgm:t>
    </dgm:pt>
    <dgm:pt modelId="{990B4A3B-F65B-44C3-B817-76B470052D42}" type="pres">
      <dgm:prSet presAssocID="{967D176E-847B-4CEF-882C-90AB928DAD3E}" presName="accent_1" presStyleCnt="0"/>
      <dgm:spPr/>
    </dgm:pt>
    <dgm:pt modelId="{1A8EF703-2C52-46D9-90A6-2D77AB972762}" type="pres">
      <dgm:prSet presAssocID="{967D176E-847B-4CEF-882C-90AB928DAD3E}" presName="accentRepeatNode" presStyleLbl="solidFgAcc1" presStyleIdx="0" presStyleCnt="4"/>
      <dgm:spPr/>
    </dgm:pt>
    <dgm:pt modelId="{9CF41D40-690B-4AAA-A22A-155E17719E11}" type="pres">
      <dgm:prSet presAssocID="{196E0250-75BC-4FB3-88DF-31E6B280CB9E}" presName="text_2" presStyleLbl="node1" presStyleIdx="1" presStyleCnt="4">
        <dgm:presLayoutVars>
          <dgm:bulletEnabled val="1"/>
        </dgm:presLayoutVars>
      </dgm:prSet>
      <dgm:spPr/>
      <dgm:t>
        <a:bodyPr/>
        <a:lstStyle/>
        <a:p>
          <a:endParaRPr lang="ru-RU"/>
        </a:p>
      </dgm:t>
    </dgm:pt>
    <dgm:pt modelId="{B53BB924-E899-49AB-B4BB-18F99B47C33D}" type="pres">
      <dgm:prSet presAssocID="{196E0250-75BC-4FB3-88DF-31E6B280CB9E}" presName="accent_2" presStyleCnt="0"/>
      <dgm:spPr/>
    </dgm:pt>
    <dgm:pt modelId="{FE3C6D3A-32CD-4676-A2C4-50A30BB4FB6A}" type="pres">
      <dgm:prSet presAssocID="{196E0250-75BC-4FB3-88DF-31E6B280CB9E}" presName="accentRepeatNode" presStyleLbl="solidFgAcc1" presStyleIdx="1" presStyleCnt="4"/>
      <dgm:spPr/>
    </dgm:pt>
    <dgm:pt modelId="{7DA67F1C-9BFC-46F0-8D11-F2A370495892}" type="pres">
      <dgm:prSet presAssocID="{0F5AE151-9D38-419F-A30C-E128F46B755A}" presName="text_3" presStyleLbl="node1" presStyleIdx="2" presStyleCnt="4">
        <dgm:presLayoutVars>
          <dgm:bulletEnabled val="1"/>
        </dgm:presLayoutVars>
      </dgm:prSet>
      <dgm:spPr/>
      <dgm:t>
        <a:bodyPr/>
        <a:lstStyle/>
        <a:p>
          <a:endParaRPr lang="ru-RU"/>
        </a:p>
      </dgm:t>
    </dgm:pt>
    <dgm:pt modelId="{712094CF-10D4-461A-AD59-B6D0FE024838}" type="pres">
      <dgm:prSet presAssocID="{0F5AE151-9D38-419F-A30C-E128F46B755A}" presName="accent_3" presStyleCnt="0"/>
      <dgm:spPr/>
    </dgm:pt>
    <dgm:pt modelId="{C274B809-AEA2-4CC5-92E6-B06354706C90}" type="pres">
      <dgm:prSet presAssocID="{0F5AE151-9D38-419F-A30C-E128F46B755A}" presName="accentRepeatNode" presStyleLbl="solidFgAcc1" presStyleIdx="2" presStyleCnt="4"/>
      <dgm:spPr/>
    </dgm:pt>
    <dgm:pt modelId="{5AC37928-8E46-4913-913B-3583B2817743}" type="pres">
      <dgm:prSet presAssocID="{9B17F167-2A08-413C-9EB9-FD7796587F21}" presName="text_4" presStyleLbl="node1" presStyleIdx="3" presStyleCnt="4">
        <dgm:presLayoutVars>
          <dgm:bulletEnabled val="1"/>
        </dgm:presLayoutVars>
      </dgm:prSet>
      <dgm:spPr/>
      <dgm:t>
        <a:bodyPr/>
        <a:lstStyle/>
        <a:p>
          <a:endParaRPr lang="ru-RU"/>
        </a:p>
      </dgm:t>
    </dgm:pt>
    <dgm:pt modelId="{FC399BCE-F3F4-4B15-8207-EE418B993A5E}" type="pres">
      <dgm:prSet presAssocID="{9B17F167-2A08-413C-9EB9-FD7796587F21}" presName="accent_4" presStyleCnt="0"/>
      <dgm:spPr/>
    </dgm:pt>
    <dgm:pt modelId="{34C32136-FF78-4862-9167-5A8AF1947761}" type="pres">
      <dgm:prSet presAssocID="{9B17F167-2A08-413C-9EB9-FD7796587F21}" presName="accentRepeatNode" presStyleLbl="solidFgAcc1" presStyleIdx="3" presStyleCnt="4"/>
      <dgm:spPr/>
    </dgm:pt>
  </dgm:ptLst>
  <dgm:cxnLst>
    <dgm:cxn modelId="{CB328186-2EFE-493F-8DE1-DFEE5669CE45}" srcId="{6939CBC6-7370-43F2-94EC-736A94F070EF}" destId="{967D176E-847B-4CEF-882C-90AB928DAD3E}" srcOrd="0" destOrd="0" parTransId="{18AF1C61-54C8-411E-87D3-622D9737E6A9}" sibTransId="{91340BEA-E841-426B-A690-B157423D9DA1}"/>
    <dgm:cxn modelId="{8D472337-2CFE-4A09-965C-86E36674F635}" srcId="{6939CBC6-7370-43F2-94EC-736A94F070EF}" destId="{196E0250-75BC-4FB3-88DF-31E6B280CB9E}" srcOrd="1" destOrd="0" parTransId="{ED4E49FD-FA98-4D55-BB37-7AA0505BD756}" sibTransId="{8855E973-8EE8-48DB-AE72-22C669CFC2F8}"/>
    <dgm:cxn modelId="{5B6BAB3A-8B18-445C-9631-BE589D9D565E}" srcId="{6939CBC6-7370-43F2-94EC-736A94F070EF}" destId="{9B17F167-2A08-413C-9EB9-FD7796587F21}" srcOrd="3" destOrd="0" parTransId="{30C5A497-E477-4568-BA67-E7BE30FDC34E}" sibTransId="{30440E9B-595D-492B-AE04-02039406F4C0}"/>
    <dgm:cxn modelId="{6D9111AD-575C-4C21-A464-33DEBDC2667C}" type="presOf" srcId="{9B17F167-2A08-413C-9EB9-FD7796587F21}" destId="{5AC37928-8E46-4913-913B-3583B2817743}" srcOrd="0" destOrd="0" presId="urn:microsoft.com/office/officeart/2008/layout/VerticalCurvedList"/>
    <dgm:cxn modelId="{1BFF9119-67F8-4F4C-B2EE-FEEC59985BFF}" type="presOf" srcId="{967D176E-847B-4CEF-882C-90AB928DAD3E}" destId="{FDE54D48-2840-4872-BD69-C4C9F53FCF69}" srcOrd="0" destOrd="0" presId="urn:microsoft.com/office/officeart/2008/layout/VerticalCurvedList"/>
    <dgm:cxn modelId="{BD81B054-5BA5-45CE-AFD8-2BAB10E8B926}" type="presOf" srcId="{196E0250-75BC-4FB3-88DF-31E6B280CB9E}" destId="{9CF41D40-690B-4AAA-A22A-155E17719E11}" srcOrd="0" destOrd="0" presId="urn:microsoft.com/office/officeart/2008/layout/VerticalCurvedList"/>
    <dgm:cxn modelId="{768F3C2D-C2F8-481A-88CD-A7B944F7A7E7}" srcId="{6939CBC6-7370-43F2-94EC-736A94F070EF}" destId="{0F5AE151-9D38-419F-A30C-E128F46B755A}" srcOrd="2" destOrd="0" parTransId="{6460D4F8-4C22-40DE-8B60-A26AA9081067}" sibTransId="{46D5A0BD-7635-45AF-825D-4CAFF6EE709E}"/>
    <dgm:cxn modelId="{D70E091F-01F6-4B1A-8F22-677AD7319120}" type="presOf" srcId="{91340BEA-E841-426B-A690-B157423D9DA1}" destId="{94FB16B2-6F8C-49B2-80BC-CEF084DA9347}" srcOrd="0" destOrd="0" presId="urn:microsoft.com/office/officeart/2008/layout/VerticalCurvedList"/>
    <dgm:cxn modelId="{C5953CE6-3807-4EB7-AE27-CE8F13501B03}" type="presOf" srcId="{6939CBC6-7370-43F2-94EC-736A94F070EF}" destId="{2292485E-3386-4E4A-8F9B-A275244AF50A}" srcOrd="0" destOrd="0" presId="urn:microsoft.com/office/officeart/2008/layout/VerticalCurvedList"/>
    <dgm:cxn modelId="{1C9C32FD-AB55-468B-B10B-F19355098297}" type="presOf" srcId="{0F5AE151-9D38-419F-A30C-E128F46B755A}" destId="{7DA67F1C-9BFC-46F0-8D11-F2A370495892}" srcOrd="0" destOrd="0" presId="urn:microsoft.com/office/officeart/2008/layout/VerticalCurvedList"/>
    <dgm:cxn modelId="{EE46BCC1-0EDB-4030-A24D-C5A0D8B206B5}" type="presParOf" srcId="{2292485E-3386-4E4A-8F9B-A275244AF50A}" destId="{06E906BE-E840-43AD-9B8D-8EEEE9ECC987}" srcOrd="0" destOrd="0" presId="urn:microsoft.com/office/officeart/2008/layout/VerticalCurvedList"/>
    <dgm:cxn modelId="{225F3EB8-E94B-47A9-ABF2-4420EDF48D1A}" type="presParOf" srcId="{06E906BE-E840-43AD-9B8D-8EEEE9ECC987}" destId="{1BDFA020-E32D-4A60-9627-438C045C75ED}" srcOrd="0" destOrd="0" presId="urn:microsoft.com/office/officeart/2008/layout/VerticalCurvedList"/>
    <dgm:cxn modelId="{240E9813-7946-4073-BBEB-0DA243203A77}" type="presParOf" srcId="{1BDFA020-E32D-4A60-9627-438C045C75ED}" destId="{4876879F-B04D-4470-B3C6-EF7E8EF3658E}" srcOrd="0" destOrd="0" presId="urn:microsoft.com/office/officeart/2008/layout/VerticalCurvedList"/>
    <dgm:cxn modelId="{2CF3274B-5C02-4818-B731-28D56EE94618}" type="presParOf" srcId="{1BDFA020-E32D-4A60-9627-438C045C75ED}" destId="{94FB16B2-6F8C-49B2-80BC-CEF084DA9347}" srcOrd="1" destOrd="0" presId="urn:microsoft.com/office/officeart/2008/layout/VerticalCurvedList"/>
    <dgm:cxn modelId="{DDAD7DF9-257D-423A-9149-77217C68F528}" type="presParOf" srcId="{1BDFA020-E32D-4A60-9627-438C045C75ED}" destId="{B3178235-64B5-4591-AB11-326EBC1C3926}" srcOrd="2" destOrd="0" presId="urn:microsoft.com/office/officeart/2008/layout/VerticalCurvedList"/>
    <dgm:cxn modelId="{90FB9449-B2AC-45CD-BFF2-E7ABFD85CC71}" type="presParOf" srcId="{1BDFA020-E32D-4A60-9627-438C045C75ED}" destId="{B1242D76-0B51-462A-A516-9CBE8AA2FD8F}" srcOrd="3" destOrd="0" presId="urn:microsoft.com/office/officeart/2008/layout/VerticalCurvedList"/>
    <dgm:cxn modelId="{37629ABE-5850-4400-83F5-760F5659C32A}" type="presParOf" srcId="{06E906BE-E840-43AD-9B8D-8EEEE9ECC987}" destId="{FDE54D48-2840-4872-BD69-C4C9F53FCF69}" srcOrd="1" destOrd="0" presId="urn:microsoft.com/office/officeart/2008/layout/VerticalCurvedList"/>
    <dgm:cxn modelId="{4392DE33-570D-4F3D-9D59-53BF27E71E0E}" type="presParOf" srcId="{06E906BE-E840-43AD-9B8D-8EEEE9ECC987}" destId="{990B4A3B-F65B-44C3-B817-76B470052D42}" srcOrd="2" destOrd="0" presId="urn:microsoft.com/office/officeart/2008/layout/VerticalCurvedList"/>
    <dgm:cxn modelId="{DCF0BD1D-684A-4DA9-A389-BCCBD78594AB}" type="presParOf" srcId="{990B4A3B-F65B-44C3-B817-76B470052D42}" destId="{1A8EF703-2C52-46D9-90A6-2D77AB972762}" srcOrd="0" destOrd="0" presId="urn:microsoft.com/office/officeart/2008/layout/VerticalCurvedList"/>
    <dgm:cxn modelId="{A7AD0A7F-E80B-40CF-AEB5-6322CA93E6E4}" type="presParOf" srcId="{06E906BE-E840-43AD-9B8D-8EEEE9ECC987}" destId="{9CF41D40-690B-4AAA-A22A-155E17719E11}" srcOrd="3" destOrd="0" presId="urn:microsoft.com/office/officeart/2008/layout/VerticalCurvedList"/>
    <dgm:cxn modelId="{BB44B9EB-61BF-4100-A363-23EE00D397C9}" type="presParOf" srcId="{06E906BE-E840-43AD-9B8D-8EEEE9ECC987}" destId="{B53BB924-E899-49AB-B4BB-18F99B47C33D}" srcOrd="4" destOrd="0" presId="urn:microsoft.com/office/officeart/2008/layout/VerticalCurvedList"/>
    <dgm:cxn modelId="{0EA13C3E-BDC5-4D4B-9455-D8E610278F58}" type="presParOf" srcId="{B53BB924-E899-49AB-B4BB-18F99B47C33D}" destId="{FE3C6D3A-32CD-4676-A2C4-50A30BB4FB6A}" srcOrd="0" destOrd="0" presId="urn:microsoft.com/office/officeart/2008/layout/VerticalCurvedList"/>
    <dgm:cxn modelId="{BBE417C4-368C-40B2-9C04-9328811921F4}" type="presParOf" srcId="{06E906BE-E840-43AD-9B8D-8EEEE9ECC987}" destId="{7DA67F1C-9BFC-46F0-8D11-F2A370495892}" srcOrd="5" destOrd="0" presId="urn:microsoft.com/office/officeart/2008/layout/VerticalCurvedList"/>
    <dgm:cxn modelId="{6CA2BB95-A6B3-4214-9F13-67015D49D64C}" type="presParOf" srcId="{06E906BE-E840-43AD-9B8D-8EEEE9ECC987}" destId="{712094CF-10D4-461A-AD59-B6D0FE024838}" srcOrd="6" destOrd="0" presId="urn:microsoft.com/office/officeart/2008/layout/VerticalCurvedList"/>
    <dgm:cxn modelId="{420B9FF8-0675-4E57-B1BC-25211E08319B}" type="presParOf" srcId="{712094CF-10D4-461A-AD59-B6D0FE024838}" destId="{C274B809-AEA2-4CC5-92E6-B06354706C90}" srcOrd="0" destOrd="0" presId="urn:microsoft.com/office/officeart/2008/layout/VerticalCurvedList"/>
    <dgm:cxn modelId="{1401EB1E-DA73-453D-8861-EA1A94FD3AD6}" type="presParOf" srcId="{06E906BE-E840-43AD-9B8D-8EEEE9ECC987}" destId="{5AC37928-8E46-4913-913B-3583B2817743}" srcOrd="7" destOrd="0" presId="urn:microsoft.com/office/officeart/2008/layout/VerticalCurvedList"/>
    <dgm:cxn modelId="{159F6027-440D-41E7-99E8-DF20D538FBBF}" type="presParOf" srcId="{06E906BE-E840-43AD-9B8D-8EEEE9ECC987}" destId="{FC399BCE-F3F4-4B15-8207-EE418B993A5E}" srcOrd="8" destOrd="0" presId="urn:microsoft.com/office/officeart/2008/layout/VerticalCurvedList"/>
    <dgm:cxn modelId="{D4D63ED1-7C7A-44C2-A70D-85C019E6F149}" type="presParOf" srcId="{FC399BCE-F3F4-4B15-8207-EE418B993A5E}" destId="{34C32136-FF78-4862-9167-5A8AF1947761}" srcOrd="0" destOrd="0" presId="urn:microsoft.com/office/officeart/2008/layout/VerticalCurvedLis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67BD9DE-435C-4620-B32D-E79E78F463A8}" type="doc">
      <dgm:prSet loTypeId="urn:microsoft.com/office/officeart/2005/8/layout/hProcess9" loCatId="process" qsTypeId="urn:microsoft.com/office/officeart/2005/8/quickstyle/simple1" qsCatId="simple" csTypeId="urn:microsoft.com/office/officeart/2005/8/colors/accent1_2" csCatId="accent1" phldr="1"/>
      <dgm:spPr/>
    </dgm:pt>
    <dgm:pt modelId="{D573567C-EB07-4364-B918-3A9F93D192B4}">
      <dgm:prSet phldrT="[Текст]"/>
      <dgm:spPr/>
      <dgm:t>
        <a:bodyPr/>
        <a:lstStyle/>
        <a:p>
          <a:r>
            <a:rPr lang="ru-RU" b="1">
              <a:solidFill>
                <a:srgbClr val="FFFF00"/>
              </a:solidFill>
            </a:rPr>
            <a:t>1 этап</a:t>
          </a:r>
          <a:r>
            <a:rPr lang="ru-RU"/>
            <a:t> - текущее наблюдение, при котром производят измерение и регистрацию хозяйственных операций, то есть документирование операций</a:t>
          </a:r>
        </a:p>
      </dgm:t>
    </dgm:pt>
    <dgm:pt modelId="{209C6851-40D7-488B-9C3C-FFF85BEADE59}" type="parTrans" cxnId="{48517DED-7CE5-4CBD-8BDF-5851673E664B}">
      <dgm:prSet/>
      <dgm:spPr/>
      <dgm:t>
        <a:bodyPr/>
        <a:lstStyle/>
        <a:p>
          <a:endParaRPr lang="ru-RU"/>
        </a:p>
      </dgm:t>
    </dgm:pt>
    <dgm:pt modelId="{D9B9A13F-D587-4C8E-9D26-FCA5FB5D4829}" type="sibTrans" cxnId="{48517DED-7CE5-4CBD-8BDF-5851673E664B}">
      <dgm:prSet/>
      <dgm:spPr/>
      <dgm:t>
        <a:bodyPr/>
        <a:lstStyle/>
        <a:p>
          <a:endParaRPr lang="ru-RU"/>
        </a:p>
      </dgm:t>
    </dgm:pt>
    <dgm:pt modelId="{6B577040-8828-4395-94F3-04DBD90ACE74}">
      <dgm:prSet phldrT="[Текст]"/>
      <dgm:spPr/>
      <dgm:t>
        <a:bodyPr/>
        <a:lstStyle/>
        <a:p>
          <a:r>
            <a:rPr lang="ru-RU" b="1">
              <a:solidFill>
                <a:srgbClr val="FFFF00"/>
              </a:solidFill>
            </a:rPr>
            <a:t>2 этап</a:t>
          </a:r>
          <a:r>
            <a:rPr lang="ru-RU"/>
            <a:t> - систематизация и группировка учетной информации, содержащейся в первичных учетных документах</a:t>
          </a:r>
        </a:p>
      </dgm:t>
    </dgm:pt>
    <dgm:pt modelId="{47450459-2E9E-4BB8-A6E2-6867E83F2FA8}" type="parTrans" cxnId="{1AD46314-D058-47A6-9C69-3172103C8ADD}">
      <dgm:prSet/>
      <dgm:spPr/>
      <dgm:t>
        <a:bodyPr/>
        <a:lstStyle/>
        <a:p>
          <a:endParaRPr lang="ru-RU"/>
        </a:p>
      </dgm:t>
    </dgm:pt>
    <dgm:pt modelId="{FE04CF1A-57D8-457E-8C28-8D5C2EAB1A9B}" type="sibTrans" cxnId="{1AD46314-D058-47A6-9C69-3172103C8ADD}">
      <dgm:prSet/>
      <dgm:spPr/>
      <dgm:t>
        <a:bodyPr/>
        <a:lstStyle/>
        <a:p>
          <a:endParaRPr lang="ru-RU"/>
        </a:p>
      </dgm:t>
    </dgm:pt>
    <dgm:pt modelId="{62D593CE-C246-4E2C-83E7-94871344325F}">
      <dgm:prSet phldrT="[Текст]"/>
      <dgm:spPr/>
      <dgm:t>
        <a:bodyPr/>
        <a:lstStyle/>
        <a:p>
          <a:r>
            <a:rPr lang="ru-RU" b="1">
              <a:solidFill>
                <a:srgbClr val="FFFF00"/>
              </a:solidFill>
            </a:rPr>
            <a:t>3 этап </a:t>
          </a:r>
          <a:r>
            <a:rPr lang="ru-RU"/>
            <a:t>- составление установленных форм бухгалтерской (финансовой) отчетности на основе данных бухгалтерского учета</a:t>
          </a:r>
        </a:p>
      </dgm:t>
    </dgm:pt>
    <dgm:pt modelId="{064200DF-D79C-4570-BAF0-A0168C0FE418}" type="parTrans" cxnId="{B45C5024-8E0E-4702-A035-224BB6E11E4D}">
      <dgm:prSet/>
      <dgm:spPr/>
      <dgm:t>
        <a:bodyPr/>
        <a:lstStyle/>
        <a:p>
          <a:endParaRPr lang="ru-RU"/>
        </a:p>
      </dgm:t>
    </dgm:pt>
    <dgm:pt modelId="{D81D2016-D4B6-4CD1-BFDB-2092745EEBDB}" type="sibTrans" cxnId="{B45C5024-8E0E-4702-A035-224BB6E11E4D}">
      <dgm:prSet/>
      <dgm:spPr/>
      <dgm:t>
        <a:bodyPr/>
        <a:lstStyle/>
        <a:p>
          <a:endParaRPr lang="ru-RU"/>
        </a:p>
      </dgm:t>
    </dgm:pt>
    <dgm:pt modelId="{85BFD2E3-1064-40AA-80BE-49D064A3E9FA}">
      <dgm:prSet/>
      <dgm:spPr/>
      <dgm:t>
        <a:bodyPr/>
        <a:lstStyle/>
        <a:p>
          <a:r>
            <a:rPr lang="ru-RU" b="1">
              <a:solidFill>
                <a:srgbClr val="FFFF00"/>
              </a:solidFill>
            </a:rPr>
            <a:t>4 этап </a:t>
          </a:r>
          <a:r>
            <a:rPr lang="ru-RU"/>
            <a:t>- использование учетной и отчетной информации для анализа финансово – хозяйственной деятельности</a:t>
          </a:r>
        </a:p>
      </dgm:t>
    </dgm:pt>
    <dgm:pt modelId="{6EDB1EA8-DD74-43A4-96CB-3118AFC05AA2}" type="parTrans" cxnId="{8C594088-0C47-4E02-B1A7-19420D23EB67}">
      <dgm:prSet/>
      <dgm:spPr/>
      <dgm:t>
        <a:bodyPr/>
        <a:lstStyle/>
        <a:p>
          <a:endParaRPr lang="ru-RU"/>
        </a:p>
      </dgm:t>
    </dgm:pt>
    <dgm:pt modelId="{30D4ADE7-0B24-4861-8A6E-13A23985752F}" type="sibTrans" cxnId="{8C594088-0C47-4E02-B1A7-19420D23EB67}">
      <dgm:prSet/>
      <dgm:spPr/>
      <dgm:t>
        <a:bodyPr/>
        <a:lstStyle/>
        <a:p>
          <a:endParaRPr lang="ru-RU"/>
        </a:p>
      </dgm:t>
    </dgm:pt>
    <dgm:pt modelId="{68AF0B31-84AD-477C-8D4E-7F84CDF248A2}" type="pres">
      <dgm:prSet presAssocID="{867BD9DE-435C-4620-B32D-E79E78F463A8}" presName="CompostProcess" presStyleCnt="0">
        <dgm:presLayoutVars>
          <dgm:dir/>
          <dgm:resizeHandles val="exact"/>
        </dgm:presLayoutVars>
      </dgm:prSet>
      <dgm:spPr/>
    </dgm:pt>
    <dgm:pt modelId="{D726CC9B-9633-4C35-884E-3D06398697A6}" type="pres">
      <dgm:prSet presAssocID="{867BD9DE-435C-4620-B32D-E79E78F463A8}" presName="arrow" presStyleLbl="bgShp" presStyleIdx="0" presStyleCnt="1"/>
      <dgm:spPr/>
    </dgm:pt>
    <dgm:pt modelId="{35F1E4EB-D67A-4ACB-9177-D6D5E27CD680}" type="pres">
      <dgm:prSet presAssocID="{867BD9DE-435C-4620-B32D-E79E78F463A8}" presName="linearProcess" presStyleCnt="0"/>
      <dgm:spPr/>
    </dgm:pt>
    <dgm:pt modelId="{41EEE5CC-86A8-4B16-8681-ADFF034E0A26}" type="pres">
      <dgm:prSet presAssocID="{D573567C-EB07-4364-B918-3A9F93D192B4}" presName="textNode" presStyleLbl="node1" presStyleIdx="0" presStyleCnt="4">
        <dgm:presLayoutVars>
          <dgm:bulletEnabled val="1"/>
        </dgm:presLayoutVars>
      </dgm:prSet>
      <dgm:spPr/>
      <dgm:t>
        <a:bodyPr/>
        <a:lstStyle/>
        <a:p>
          <a:endParaRPr lang="ru-RU"/>
        </a:p>
      </dgm:t>
    </dgm:pt>
    <dgm:pt modelId="{0D7121E3-9BC7-4BB0-9689-12F36959FABF}" type="pres">
      <dgm:prSet presAssocID="{D9B9A13F-D587-4C8E-9D26-FCA5FB5D4829}" presName="sibTrans" presStyleCnt="0"/>
      <dgm:spPr/>
    </dgm:pt>
    <dgm:pt modelId="{29F50F2F-75DA-47F6-9368-B565E1848CE2}" type="pres">
      <dgm:prSet presAssocID="{6B577040-8828-4395-94F3-04DBD90ACE74}" presName="textNode" presStyleLbl="node1" presStyleIdx="1" presStyleCnt="4">
        <dgm:presLayoutVars>
          <dgm:bulletEnabled val="1"/>
        </dgm:presLayoutVars>
      </dgm:prSet>
      <dgm:spPr/>
      <dgm:t>
        <a:bodyPr/>
        <a:lstStyle/>
        <a:p>
          <a:endParaRPr lang="ru-RU"/>
        </a:p>
      </dgm:t>
    </dgm:pt>
    <dgm:pt modelId="{9A638D3C-7809-4BE2-86B9-5605592DD6D8}" type="pres">
      <dgm:prSet presAssocID="{FE04CF1A-57D8-457E-8C28-8D5C2EAB1A9B}" presName="sibTrans" presStyleCnt="0"/>
      <dgm:spPr/>
    </dgm:pt>
    <dgm:pt modelId="{4B75E1D3-2FFE-4EE4-A847-DDF58B8F637D}" type="pres">
      <dgm:prSet presAssocID="{62D593CE-C246-4E2C-83E7-94871344325F}" presName="textNode" presStyleLbl="node1" presStyleIdx="2" presStyleCnt="4">
        <dgm:presLayoutVars>
          <dgm:bulletEnabled val="1"/>
        </dgm:presLayoutVars>
      </dgm:prSet>
      <dgm:spPr/>
      <dgm:t>
        <a:bodyPr/>
        <a:lstStyle/>
        <a:p>
          <a:endParaRPr lang="ru-RU"/>
        </a:p>
      </dgm:t>
    </dgm:pt>
    <dgm:pt modelId="{86724BCD-2B76-4323-9D4B-5A7ABF5341DC}" type="pres">
      <dgm:prSet presAssocID="{D81D2016-D4B6-4CD1-BFDB-2092745EEBDB}" presName="sibTrans" presStyleCnt="0"/>
      <dgm:spPr/>
    </dgm:pt>
    <dgm:pt modelId="{579BD0AB-D394-49CB-88DE-46BE715355CC}" type="pres">
      <dgm:prSet presAssocID="{85BFD2E3-1064-40AA-80BE-49D064A3E9FA}" presName="textNode" presStyleLbl="node1" presStyleIdx="3" presStyleCnt="4">
        <dgm:presLayoutVars>
          <dgm:bulletEnabled val="1"/>
        </dgm:presLayoutVars>
      </dgm:prSet>
      <dgm:spPr/>
      <dgm:t>
        <a:bodyPr/>
        <a:lstStyle/>
        <a:p>
          <a:endParaRPr lang="ru-RU"/>
        </a:p>
      </dgm:t>
    </dgm:pt>
  </dgm:ptLst>
  <dgm:cxnLst>
    <dgm:cxn modelId="{B45C5024-8E0E-4702-A035-224BB6E11E4D}" srcId="{867BD9DE-435C-4620-B32D-E79E78F463A8}" destId="{62D593CE-C246-4E2C-83E7-94871344325F}" srcOrd="2" destOrd="0" parTransId="{064200DF-D79C-4570-BAF0-A0168C0FE418}" sibTransId="{D81D2016-D4B6-4CD1-BFDB-2092745EEBDB}"/>
    <dgm:cxn modelId="{8C594088-0C47-4E02-B1A7-19420D23EB67}" srcId="{867BD9DE-435C-4620-B32D-E79E78F463A8}" destId="{85BFD2E3-1064-40AA-80BE-49D064A3E9FA}" srcOrd="3" destOrd="0" parTransId="{6EDB1EA8-DD74-43A4-96CB-3118AFC05AA2}" sibTransId="{30D4ADE7-0B24-4861-8A6E-13A23985752F}"/>
    <dgm:cxn modelId="{63788FE8-4318-4AD5-A705-F891F4FC27E1}" type="presOf" srcId="{85BFD2E3-1064-40AA-80BE-49D064A3E9FA}" destId="{579BD0AB-D394-49CB-88DE-46BE715355CC}" srcOrd="0" destOrd="0" presId="urn:microsoft.com/office/officeart/2005/8/layout/hProcess9"/>
    <dgm:cxn modelId="{FF6C93A3-C785-46E8-9864-D20734EE1BE4}" type="presOf" srcId="{867BD9DE-435C-4620-B32D-E79E78F463A8}" destId="{68AF0B31-84AD-477C-8D4E-7F84CDF248A2}" srcOrd="0" destOrd="0" presId="urn:microsoft.com/office/officeart/2005/8/layout/hProcess9"/>
    <dgm:cxn modelId="{35BCB210-871A-47AB-B953-0082D18EB28D}" type="presOf" srcId="{6B577040-8828-4395-94F3-04DBD90ACE74}" destId="{29F50F2F-75DA-47F6-9368-B565E1848CE2}" srcOrd="0" destOrd="0" presId="urn:microsoft.com/office/officeart/2005/8/layout/hProcess9"/>
    <dgm:cxn modelId="{1AD46314-D058-47A6-9C69-3172103C8ADD}" srcId="{867BD9DE-435C-4620-B32D-E79E78F463A8}" destId="{6B577040-8828-4395-94F3-04DBD90ACE74}" srcOrd="1" destOrd="0" parTransId="{47450459-2E9E-4BB8-A6E2-6867E83F2FA8}" sibTransId="{FE04CF1A-57D8-457E-8C28-8D5C2EAB1A9B}"/>
    <dgm:cxn modelId="{48517DED-7CE5-4CBD-8BDF-5851673E664B}" srcId="{867BD9DE-435C-4620-B32D-E79E78F463A8}" destId="{D573567C-EB07-4364-B918-3A9F93D192B4}" srcOrd="0" destOrd="0" parTransId="{209C6851-40D7-488B-9C3C-FFF85BEADE59}" sibTransId="{D9B9A13F-D587-4C8E-9D26-FCA5FB5D4829}"/>
    <dgm:cxn modelId="{AF74B0CE-7235-44BE-B51A-9D5CFA9F22C2}" type="presOf" srcId="{D573567C-EB07-4364-B918-3A9F93D192B4}" destId="{41EEE5CC-86A8-4B16-8681-ADFF034E0A26}" srcOrd="0" destOrd="0" presId="urn:microsoft.com/office/officeart/2005/8/layout/hProcess9"/>
    <dgm:cxn modelId="{98EF445C-22B2-45DF-BC5B-DDF72707F6D6}" type="presOf" srcId="{62D593CE-C246-4E2C-83E7-94871344325F}" destId="{4B75E1D3-2FFE-4EE4-A847-DDF58B8F637D}" srcOrd="0" destOrd="0" presId="urn:microsoft.com/office/officeart/2005/8/layout/hProcess9"/>
    <dgm:cxn modelId="{E14CDDF6-4CCB-4A2F-87C4-D17A3F0E29B2}" type="presParOf" srcId="{68AF0B31-84AD-477C-8D4E-7F84CDF248A2}" destId="{D726CC9B-9633-4C35-884E-3D06398697A6}" srcOrd="0" destOrd="0" presId="urn:microsoft.com/office/officeart/2005/8/layout/hProcess9"/>
    <dgm:cxn modelId="{B4D23664-96E0-4B2C-B816-0FD741530811}" type="presParOf" srcId="{68AF0B31-84AD-477C-8D4E-7F84CDF248A2}" destId="{35F1E4EB-D67A-4ACB-9177-D6D5E27CD680}" srcOrd="1" destOrd="0" presId="urn:microsoft.com/office/officeart/2005/8/layout/hProcess9"/>
    <dgm:cxn modelId="{7AD34F47-AAF1-4A02-AD0C-A573FAE3B00B}" type="presParOf" srcId="{35F1E4EB-D67A-4ACB-9177-D6D5E27CD680}" destId="{41EEE5CC-86A8-4B16-8681-ADFF034E0A26}" srcOrd="0" destOrd="0" presId="urn:microsoft.com/office/officeart/2005/8/layout/hProcess9"/>
    <dgm:cxn modelId="{2D8EB082-ED4C-4C86-BA60-D8229FA51742}" type="presParOf" srcId="{35F1E4EB-D67A-4ACB-9177-D6D5E27CD680}" destId="{0D7121E3-9BC7-4BB0-9689-12F36959FABF}" srcOrd="1" destOrd="0" presId="urn:microsoft.com/office/officeart/2005/8/layout/hProcess9"/>
    <dgm:cxn modelId="{865B5CA9-6E66-4BDE-A463-4FE793E78BC5}" type="presParOf" srcId="{35F1E4EB-D67A-4ACB-9177-D6D5E27CD680}" destId="{29F50F2F-75DA-47F6-9368-B565E1848CE2}" srcOrd="2" destOrd="0" presId="urn:microsoft.com/office/officeart/2005/8/layout/hProcess9"/>
    <dgm:cxn modelId="{A89DC44E-C6DD-4359-9E47-2379518BD71C}" type="presParOf" srcId="{35F1E4EB-D67A-4ACB-9177-D6D5E27CD680}" destId="{9A638D3C-7809-4BE2-86B9-5605592DD6D8}" srcOrd="3" destOrd="0" presId="urn:microsoft.com/office/officeart/2005/8/layout/hProcess9"/>
    <dgm:cxn modelId="{F25789C5-E16B-4345-8405-EFC94D03BA1E}" type="presParOf" srcId="{35F1E4EB-D67A-4ACB-9177-D6D5E27CD680}" destId="{4B75E1D3-2FFE-4EE4-A847-DDF58B8F637D}" srcOrd="4" destOrd="0" presId="urn:microsoft.com/office/officeart/2005/8/layout/hProcess9"/>
    <dgm:cxn modelId="{2BB96F0F-D738-407F-ABED-05A2E4A1A600}" type="presParOf" srcId="{35F1E4EB-D67A-4ACB-9177-D6D5E27CD680}" destId="{86724BCD-2B76-4323-9D4B-5A7ABF5341DC}" srcOrd="5" destOrd="0" presId="urn:microsoft.com/office/officeart/2005/8/layout/hProcess9"/>
    <dgm:cxn modelId="{C7331BBD-62FE-485D-BD25-5433553D2FD9}" type="presParOf" srcId="{35F1E4EB-D67A-4ACB-9177-D6D5E27CD680}" destId="{579BD0AB-D394-49CB-88DE-46BE715355CC}" srcOrd="6" destOrd="0" presId="urn:microsoft.com/office/officeart/2005/8/layout/hProcess9"/>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E0B1859-09A3-483F-930A-8A3267C28007}">
      <dsp:nvSpPr>
        <dsp:cNvPr id="0" name=""/>
        <dsp:cNvSpPr/>
      </dsp:nvSpPr>
      <dsp:spPr>
        <a:xfrm>
          <a:off x="1405759" y="1304925"/>
          <a:ext cx="325291" cy="929759"/>
        </a:xfrm>
        <a:custGeom>
          <a:avLst/>
          <a:gdLst/>
          <a:ahLst/>
          <a:cxnLst/>
          <a:rect l="0" t="0" r="0" b="0"/>
          <a:pathLst>
            <a:path>
              <a:moveTo>
                <a:pt x="0" y="0"/>
              </a:moveTo>
              <a:lnTo>
                <a:pt x="162645" y="0"/>
              </a:lnTo>
              <a:lnTo>
                <a:pt x="162645" y="929759"/>
              </a:lnTo>
              <a:lnTo>
                <a:pt x="325291" y="929759"/>
              </a:lnTo>
            </a:path>
          </a:pathLst>
        </a:custGeom>
        <a:noFill/>
        <a:ln w="25400" cap="flat" cmpd="sng" algn="ctr">
          <a:solidFill>
            <a:schemeClr val="accent6">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43779" y="1745179"/>
        <a:ext cx="49251" cy="49251"/>
      </dsp:txXfrm>
    </dsp:sp>
    <dsp:sp modelId="{AB36D1F6-783E-4CAE-B1C0-6F13668B5F93}">
      <dsp:nvSpPr>
        <dsp:cNvPr id="0" name=""/>
        <dsp:cNvSpPr/>
      </dsp:nvSpPr>
      <dsp:spPr>
        <a:xfrm>
          <a:off x="1405759" y="1304925"/>
          <a:ext cx="325291" cy="309919"/>
        </a:xfrm>
        <a:custGeom>
          <a:avLst/>
          <a:gdLst/>
          <a:ahLst/>
          <a:cxnLst/>
          <a:rect l="0" t="0" r="0" b="0"/>
          <a:pathLst>
            <a:path>
              <a:moveTo>
                <a:pt x="0" y="0"/>
              </a:moveTo>
              <a:lnTo>
                <a:pt x="162645" y="0"/>
              </a:lnTo>
              <a:lnTo>
                <a:pt x="162645" y="309919"/>
              </a:lnTo>
              <a:lnTo>
                <a:pt x="325291" y="309919"/>
              </a:lnTo>
            </a:path>
          </a:pathLst>
        </a:custGeom>
        <a:noFill/>
        <a:ln w="25400" cap="flat" cmpd="sng" algn="ctr">
          <a:solidFill>
            <a:schemeClr val="accent6">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57172" y="1448652"/>
        <a:ext cx="22464" cy="22464"/>
      </dsp:txXfrm>
    </dsp:sp>
    <dsp:sp modelId="{EDEA68A3-26DD-449C-829E-B699BFE329EF}">
      <dsp:nvSpPr>
        <dsp:cNvPr id="0" name=""/>
        <dsp:cNvSpPr/>
      </dsp:nvSpPr>
      <dsp:spPr>
        <a:xfrm>
          <a:off x="1405759" y="995005"/>
          <a:ext cx="325291" cy="309919"/>
        </a:xfrm>
        <a:custGeom>
          <a:avLst/>
          <a:gdLst/>
          <a:ahLst/>
          <a:cxnLst/>
          <a:rect l="0" t="0" r="0" b="0"/>
          <a:pathLst>
            <a:path>
              <a:moveTo>
                <a:pt x="0" y="309919"/>
              </a:moveTo>
              <a:lnTo>
                <a:pt x="162645" y="309919"/>
              </a:lnTo>
              <a:lnTo>
                <a:pt x="162645" y="0"/>
              </a:lnTo>
              <a:lnTo>
                <a:pt x="325291" y="0"/>
              </a:lnTo>
            </a:path>
          </a:pathLst>
        </a:custGeom>
        <a:noFill/>
        <a:ln w="25400" cap="flat" cmpd="sng" algn="ctr">
          <a:solidFill>
            <a:schemeClr val="accent6">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57172" y="1138732"/>
        <a:ext cx="22464" cy="22464"/>
      </dsp:txXfrm>
    </dsp:sp>
    <dsp:sp modelId="{38D8D95C-5126-4292-A0FA-FFE5C9C9CB17}">
      <dsp:nvSpPr>
        <dsp:cNvPr id="0" name=""/>
        <dsp:cNvSpPr/>
      </dsp:nvSpPr>
      <dsp:spPr>
        <a:xfrm>
          <a:off x="1405759" y="375165"/>
          <a:ext cx="325291" cy="929759"/>
        </a:xfrm>
        <a:custGeom>
          <a:avLst/>
          <a:gdLst/>
          <a:ahLst/>
          <a:cxnLst/>
          <a:rect l="0" t="0" r="0" b="0"/>
          <a:pathLst>
            <a:path>
              <a:moveTo>
                <a:pt x="0" y="929759"/>
              </a:moveTo>
              <a:lnTo>
                <a:pt x="162645" y="929759"/>
              </a:lnTo>
              <a:lnTo>
                <a:pt x="162645" y="0"/>
              </a:lnTo>
              <a:lnTo>
                <a:pt x="325291" y="0"/>
              </a:lnTo>
            </a:path>
          </a:pathLst>
        </a:custGeom>
        <a:noFill/>
        <a:ln w="25400" cap="flat" cmpd="sng" algn="ctr">
          <a:solidFill>
            <a:schemeClr val="accent6">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1543779" y="815419"/>
        <a:ext cx="49251" cy="49251"/>
      </dsp:txXfrm>
    </dsp:sp>
    <dsp:sp modelId="{0B4FE449-2C34-4403-B776-2C5401BFE9A4}">
      <dsp:nvSpPr>
        <dsp:cNvPr id="0" name=""/>
        <dsp:cNvSpPr/>
      </dsp:nvSpPr>
      <dsp:spPr>
        <a:xfrm rot="16200000">
          <a:off x="-147101" y="1056989"/>
          <a:ext cx="2609850" cy="495871"/>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ru-RU" sz="2800" kern="1200"/>
            <a:t>ФУНКЦИИ УЧЕТА</a:t>
          </a:r>
        </a:p>
      </dsp:txBody>
      <dsp:txXfrm>
        <a:off x="-147101" y="1056989"/>
        <a:ext cx="2609850" cy="495871"/>
      </dsp:txXfrm>
    </dsp:sp>
    <dsp:sp modelId="{9B00FEBC-C19E-4C56-A9B3-0F4EBCF26EF4}">
      <dsp:nvSpPr>
        <dsp:cNvPr id="0" name=""/>
        <dsp:cNvSpPr/>
      </dsp:nvSpPr>
      <dsp:spPr>
        <a:xfrm>
          <a:off x="1731050" y="127230"/>
          <a:ext cx="2750211" cy="495871"/>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chemeClr val="tx1"/>
              </a:solidFill>
            </a:rPr>
            <a:t>Количественное отображение и качественная характеристика фактического состояния хозяйственной деятельности объекта управления  </a:t>
          </a:r>
        </a:p>
      </dsp:txBody>
      <dsp:txXfrm>
        <a:off x="1731050" y="127230"/>
        <a:ext cx="2750211" cy="495871"/>
      </dsp:txXfrm>
    </dsp:sp>
    <dsp:sp modelId="{4C11CA22-69F6-450A-B0F3-5007DFF05211}">
      <dsp:nvSpPr>
        <dsp:cNvPr id="0" name=""/>
        <dsp:cNvSpPr/>
      </dsp:nvSpPr>
      <dsp:spPr>
        <a:xfrm>
          <a:off x="1731050" y="747069"/>
          <a:ext cx="2683884" cy="495871"/>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chemeClr val="tx1"/>
              </a:solidFill>
            </a:rPr>
            <a:t>Контроль за состоянием объекта управления</a:t>
          </a:r>
        </a:p>
      </dsp:txBody>
      <dsp:txXfrm>
        <a:off x="1731050" y="747069"/>
        <a:ext cx="2683884" cy="495871"/>
      </dsp:txXfrm>
    </dsp:sp>
    <dsp:sp modelId="{ACF1E245-4944-4C76-AF59-7B3F03B44863}">
      <dsp:nvSpPr>
        <dsp:cNvPr id="0" name=""/>
        <dsp:cNvSpPr/>
      </dsp:nvSpPr>
      <dsp:spPr>
        <a:xfrm>
          <a:off x="1731050" y="1366908"/>
          <a:ext cx="2683510" cy="495871"/>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chemeClr val="tx1"/>
              </a:solidFill>
            </a:rPr>
            <a:t>Обеспечение возможности активного воздействия на процесс производства и его организацию   </a:t>
          </a:r>
        </a:p>
      </dsp:txBody>
      <dsp:txXfrm>
        <a:off x="1731050" y="1366908"/>
        <a:ext cx="2683510" cy="495871"/>
      </dsp:txXfrm>
    </dsp:sp>
    <dsp:sp modelId="{44C701CC-E791-4408-A2EE-265A741BB3E4}">
      <dsp:nvSpPr>
        <dsp:cNvPr id="0" name=""/>
        <dsp:cNvSpPr/>
      </dsp:nvSpPr>
      <dsp:spPr>
        <a:xfrm>
          <a:off x="1731050" y="1986748"/>
          <a:ext cx="2710964" cy="495871"/>
        </a:xfrm>
        <a:prstGeom prst="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chemeClr val="tx1"/>
              </a:solidFill>
            </a:rPr>
            <a:t>Обеспечение информацией различных групп пользователей</a:t>
          </a:r>
        </a:p>
      </dsp:txBody>
      <dsp:txXfrm>
        <a:off x="1731050" y="1986748"/>
        <a:ext cx="2710964" cy="4958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33B792-142E-4039-92A5-03EA3A374472}">
      <dsp:nvSpPr>
        <dsp:cNvPr id="0" name=""/>
        <dsp:cNvSpPr/>
      </dsp:nvSpPr>
      <dsp:spPr>
        <a:xfrm>
          <a:off x="628648" y="1223707"/>
          <a:ext cx="1659430" cy="490790"/>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t>Бухгалтерский учет </a:t>
          </a:r>
        </a:p>
      </dsp:txBody>
      <dsp:txXfrm>
        <a:off x="643023" y="1238082"/>
        <a:ext cx="1630680" cy="462040"/>
      </dsp:txXfrm>
    </dsp:sp>
    <dsp:sp modelId="{FAAFC2C5-4B0F-4742-84F4-8BD607263792}">
      <dsp:nvSpPr>
        <dsp:cNvPr id="0" name=""/>
        <dsp:cNvSpPr/>
      </dsp:nvSpPr>
      <dsp:spPr>
        <a:xfrm rot="17780716">
          <a:off x="1996556" y="983379"/>
          <a:ext cx="1048225" cy="32092"/>
        </a:xfrm>
        <a:custGeom>
          <a:avLst/>
          <a:gdLst/>
          <a:ahLst/>
          <a:cxnLst/>
          <a:rect l="0" t="0" r="0" b="0"/>
          <a:pathLst>
            <a:path>
              <a:moveTo>
                <a:pt x="0" y="16046"/>
              </a:moveTo>
              <a:lnTo>
                <a:pt x="1048225" y="16046"/>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494463" y="973220"/>
        <a:ext cx="52411" cy="52411"/>
      </dsp:txXfrm>
    </dsp:sp>
    <dsp:sp modelId="{8681E408-DE1B-42FF-A095-669F4EC5E554}">
      <dsp:nvSpPr>
        <dsp:cNvPr id="0" name=""/>
        <dsp:cNvSpPr/>
      </dsp:nvSpPr>
      <dsp:spPr>
        <a:xfrm>
          <a:off x="2753259" y="284354"/>
          <a:ext cx="981580" cy="490790"/>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Сбор информации о хозяйственной деятельности оргшанизации</a:t>
          </a:r>
        </a:p>
      </dsp:txBody>
      <dsp:txXfrm>
        <a:off x="2767634" y="298729"/>
        <a:ext cx="952830" cy="462040"/>
      </dsp:txXfrm>
    </dsp:sp>
    <dsp:sp modelId="{6AF5C153-7440-48D9-8B16-CDDD5CE52102}">
      <dsp:nvSpPr>
        <dsp:cNvPr id="0" name=""/>
        <dsp:cNvSpPr/>
      </dsp:nvSpPr>
      <dsp:spPr>
        <a:xfrm rot="19457599">
          <a:off x="3689392" y="372600"/>
          <a:ext cx="483528" cy="32092"/>
        </a:xfrm>
        <a:custGeom>
          <a:avLst/>
          <a:gdLst/>
          <a:ahLst/>
          <a:cxnLst/>
          <a:rect l="0" t="0" r="0" b="0"/>
          <a:pathLst>
            <a:path>
              <a:moveTo>
                <a:pt x="0" y="16046"/>
              </a:moveTo>
              <a:lnTo>
                <a:pt x="483528" y="16046"/>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19068" y="376558"/>
        <a:ext cx="24176" cy="24176"/>
      </dsp:txXfrm>
    </dsp:sp>
    <dsp:sp modelId="{9BFD8419-CB31-4FEB-9020-6C06D6F78C28}">
      <dsp:nvSpPr>
        <dsp:cNvPr id="0" name=""/>
        <dsp:cNvSpPr/>
      </dsp:nvSpPr>
      <dsp:spPr>
        <a:xfrm>
          <a:off x="4127472" y="2149"/>
          <a:ext cx="981580" cy="490790"/>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Наблюдение  - сплошное и непрерывное</a:t>
          </a:r>
        </a:p>
      </dsp:txBody>
      <dsp:txXfrm>
        <a:off x="4141847" y="16524"/>
        <a:ext cx="952830" cy="462040"/>
      </dsp:txXfrm>
    </dsp:sp>
    <dsp:sp modelId="{83657B2E-5311-406F-9976-1458A93FAA0B}">
      <dsp:nvSpPr>
        <dsp:cNvPr id="0" name=""/>
        <dsp:cNvSpPr/>
      </dsp:nvSpPr>
      <dsp:spPr>
        <a:xfrm rot="2142401">
          <a:off x="3689392" y="654805"/>
          <a:ext cx="483528" cy="32092"/>
        </a:xfrm>
        <a:custGeom>
          <a:avLst/>
          <a:gdLst/>
          <a:ahLst/>
          <a:cxnLst/>
          <a:rect l="0" t="0" r="0" b="0"/>
          <a:pathLst>
            <a:path>
              <a:moveTo>
                <a:pt x="0" y="16046"/>
              </a:moveTo>
              <a:lnTo>
                <a:pt x="483528" y="16046"/>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19068" y="658763"/>
        <a:ext cx="24176" cy="24176"/>
      </dsp:txXfrm>
    </dsp:sp>
    <dsp:sp modelId="{D70C4A27-F70F-4533-A56A-79D64D449D05}">
      <dsp:nvSpPr>
        <dsp:cNvPr id="0" name=""/>
        <dsp:cNvSpPr/>
      </dsp:nvSpPr>
      <dsp:spPr>
        <a:xfrm>
          <a:off x="4127472" y="566558"/>
          <a:ext cx="981580" cy="490790"/>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Измерение в денежном выражении</a:t>
          </a:r>
        </a:p>
      </dsp:txBody>
      <dsp:txXfrm>
        <a:off x="4141847" y="580933"/>
        <a:ext cx="952830" cy="462040"/>
      </dsp:txXfrm>
    </dsp:sp>
    <dsp:sp modelId="{6D9C7D3E-636C-4DB4-A534-4C483BD27784}">
      <dsp:nvSpPr>
        <dsp:cNvPr id="0" name=""/>
        <dsp:cNvSpPr/>
      </dsp:nvSpPr>
      <dsp:spPr>
        <a:xfrm rot="1329642">
          <a:off x="2269526" y="1547788"/>
          <a:ext cx="502284" cy="32092"/>
        </a:xfrm>
        <a:custGeom>
          <a:avLst/>
          <a:gdLst/>
          <a:ahLst/>
          <a:cxnLst/>
          <a:rect l="0" t="0" r="0" b="0"/>
          <a:pathLst>
            <a:path>
              <a:moveTo>
                <a:pt x="0" y="16046"/>
              </a:moveTo>
              <a:lnTo>
                <a:pt x="502284" y="16046"/>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508112" y="1551277"/>
        <a:ext cx="25114" cy="25114"/>
      </dsp:txXfrm>
    </dsp:sp>
    <dsp:sp modelId="{581DC087-58CF-44E8-A278-232450119C01}">
      <dsp:nvSpPr>
        <dsp:cNvPr id="0" name=""/>
        <dsp:cNvSpPr/>
      </dsp:nvSpPr>
      <dsp:spPr>
        <a:xfrm>
          <a:off x="2753259" y="1413171"/>
          <a:ext cx="981580" cy="490790"/>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Регистрации я информации о хозяйственной деятельности оргшанизации</a:t>
          </a:r>
        </a:p>
      </dsp:txBody>
      <dsp:txXfrm>
        <a:off x="2767634" y="1427546"/>
        <a:ext cx="952830" cy="462040"/>
      </dsp:txXfrm>
    </dsp:sp>
    <dsp:sp modelId="{B03E1C16-C0C2-496E-BA9E-B3DC839A5C69}">
      <dsp:nvSpPr>
        <dsp:cNvPr id="0" name=""/>
        <dsp:cNvSpPr/>
      </dsp:nvSpPr>
      <dsp:spPr>
        <a:xfrm rot="19457599">
          <a:off x="3689392" y="1501418"/>
          <a:ext cx="483528" cy="32092"/>
        </a:xfrm>
        <a:custGeom>
          <a:avLst/>
          <a:gdLst/>
          <a:ahLst/>
          <a:cxnLst/>
          <a:rect l="0" t="0" r="0" b="0"/>
          <a:pathLst>
            <a:path>
              <a:moveTo>
                <a:pt x="0" y="16046"/>
              </a:moveTo>
              <a:lnTo>
                <a:pt x="483528" y="16046"/>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19068" y="1505376"/>
        <a:ext cx="24176" cy="24176"/>
      </dsp:txXfrm>
    </dsp:sp>
    <dsp:sp modelId="{4CE4A010-9A34-49D5-8FDF-E47631557F58}">
      <dsp:nvSpPr>
        <dsp:cNvPr id="0" name=""/>
        <dsp:cNvSpPr/>
      </dsp:nvSpPr>
      <dsp:spPr>
        <a:xfrm>
          <a:off x="4127472" y="1130967"/>
          <a:ext cx="981580" cy="490790"/>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Первичная документация</a:t>
          </a:r>
        </a:p>
      </dsp:txBody>
      <dsp:txXfrm>
        <a:off x="4141847" y="1145342"/>
        <a:ext cx="952830" cy="462040"/>
      </dsp:txXfrm>
    </dsp:sp>
    <dsp:sp modelId="{C0643EB1-82A2-4CA5-8258-2E03127B86BC}">
      <dsp:nvSpPr>
        <dsp:cNvPr id="0" name=""/>
        <dsp:cNvSpPr/>
      </dsp:nvSpPr>
      <dsp:spPr>
        <a:xfrm rot="2142401">
          <a:off x="3689392" y="1783622"/>
          <a:ext cx="483528" cy="32092"/>
        </a:xfrm>
        <a:custGeom>
          <a:avLst/>
          <a:gdLst/>
          <a:ahLst/>
          <a:cxnLst/>
          <a:rect l="0" t="0" r="0" b="0"/>
          <a:pathLst>
            <a:path>
              <a:moveTo>
                <a:pt x="0" y="16046"/>
              </a:moveTo>
              <a:lnTo>
                <a:pt x="483528" y="16046"/>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19068" y="1787580"/>
        <a:ext cx="24176" cy="24176"/>
      </dsp:txXfrm>
    </dsp:sp>
    <dsp:sp modelId="{C0740FE0-D6DC-4104-A433-B6E0B2AD4FA1}">
      <dsp:nvSpPr>
        <dsp:cNvPr id="0" name=""/>
        <dsp:cNvSpPr/>
      </dsp:nvSpPr>
      <dsp:spPr>
        <a:xfrm>
          <a:off x="4127472" y="1695376"/>
          <a:ext cx="981580" cy="490790"/>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Инвентаризация </a:t>
          </a:r>
        </a:p>
      </dsp:txBody>
      <dsp:txXfrm>
        <a:off x="4141847" y="1709751"/>
        <a:ext cx="952830" cy="462040"/>
      </dsp:txXfrm>
    </dsp:sp>
    <dsp:sp modelId="{216F1210-910B-4354-9392-E2D402B9AFB6}">
      <dsp:nvSpPr>
        <dsp:cNvPr id="0" name=""/>
        <dsp:cNvSpPr/>
      </dsp:nvSpPr>
      <dsp:spPr>
        <a:xfrm rot="3949245">
          <a:off x="1952811" y="1971094"/>
          <a:ext cx="1135715" cy="32092"/>
        </a:xfrm>
        <a:custGeom>
          <a:avLst/>
          <a:gdLst/>
          <a:ahLst/>
          <a:cxnLst/>
          <a:rect l="0" t="0" r="0" b="0"/>
          <a:pathLst>
            <a:path>
              <a:moveTo>
                <a:pt x="0" y="16046"/>
              </a:moveTo>
              <a:lnTo>
                <a:pt x="1135715" y="16046"/>
              </a:lnTo>
            </a:path>
          </a:pathLst>
        </a:custGeom>
        <a:noFill/>
        <a:ln w="25400" cap="flat" cmpd="sng" algn="ctr">
          <a:solidFill>
            <a:schemeClr val="accent4">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2492276" y="1958748"/>
        <a:ext cx="56785" cy="56785"/>
      </dsp:txXfrm>
    </dsp:sp>
    <dsp:sp modelId="{EA5D4E91-7485-49AB-9E5F-95447601CE55}">
      <dsp:nvSpPr>
        <dsp:cNvPr id="0" name=""/>
        <dsp:cNvSpPr/>
      </dsp:nvSpPr>
      <dsp:spPr>
        <a:xfrm>
          <a:off x="2753259" y="2259784"/>
          <a:ext cx="981580" cy="490790"/>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Систематизация информациио хозяйственной деятельности оргшанизации</a:t>
          </a:r>
        </a:p>
      </dsp:txBody>
      <dsp:txXfrm>
        <a:off x="2767634" y="2274159"/>
        <a:ext cx="952830" cy="462040"/>
      </dsp:txXfrm>
    </dsp:sp>
    <dsp:sp modelId="{E5820A7E-B1A7-4E54-BA5D-EB5B673E7250}">
      <dsp:nvSpPr>
        <dsp:cNvPr id="0" name=""/>
        <dsp:cNvSpPr/>
      </dsp:nvSpPr>
      <dsp:spPr>
        <a:xfrm>
          <a:off x="3734840" y="2489133"/>
          <a:ext cx="392632" cy="32092"/>
        </a:xfrm>
        <a:custGeom>
          <a:avLst/>
          <a:gdLst/>
          <a:ahLst/>
          <a:cxnLst/>
          <a:rect l="0" t="0" r="0" b="0"/>
          <a:pathLst>
            <a:path>
              <a:moveTo>
                <a:pt x="0" y="16046"/>
              </a:moveTo>
              <a:lnTo>
                <a:pt x="392632" y="16046"/>
              </a:lnTo>
            </a:path>
          </a:pathLst>
        </a:custGeom>
        <a:noFill/>
        <a:ln w="25400" cap="flat" cmpd="sng" algn="ctr">
          <a:solidFill>
            <a:schemeClr val="accent5">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921340" y="2495364"/>
        <a:ext cx="19631" cy="19631"/>
      </dsp:txXfrm>
    </dsp:sp>
    <dsp:sp modelId="{A064A597-AE31-47F4-92E4-BDAA99FADDC1}">
      <dsp:nvSpPr>
        <dsp:cNvPr id="0" name=""/>
        <dsp:cNvSpPr/>
      </dsp:nvSpPr>
      <dsp:spPr>
        <a:xfrm>
          <a:off x="4127472" y="2259784"/>
          <a:ext cx="981580" cy="490790"/>
        </a:xfrm>
        <a:prstGeom prst="roundRect">
          <a:avLst>
            <a:gd name="adj" fmla="val 1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ru-RU" sz="600" kern="1200"/>
            <a:t>Специфические методы (учет, двойная запись, баланс, отчетность)</a:t>
          </a:r>
        </a:p>
      </dsp:txBody>
      <dsp:txXfrm>
        <a:off x="4141847" y="2274159"/>
        <a:ext cx="952830" cy="4620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FB16B2-6F8C-49B2-80BC-CEF084DA9347}">
      <dsp:nvSpPr>
        <dsp:cNvPr id="0" name=""/>
        <dsp:cNvSpPr/>
      </dsp:nvSpPr>
      <dsp:spPr>
        <a:xfrm>
          <a:off x="-3390969" y="-521464"/>
          <a:ext cx="4043304" cy="4043304"/>
        </a:xfrm>
        <a:prstGeom prst="blockArc">
          <a:avLst>
            <a:gd name="adj1" fmla="val 18900000"/>
            <a:gd name="adj2" fmla="val 2700000"/>
            <a:gd name="adj3" fmla="val 534"/>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E54D48-2840-4872-BD69-C4C9F53FCF69}">
      <dsp:nvSpPr>
        <dsp:cNvPr id="0" name=""/>
        <dsp:cNvSpPr/>
      </dsp:nvSpPr>
      <dsp:spPr>
        <a:xfrm>
          <a:off x="342059" y="230668"/>
          <a:ext cx="5820327" cy="4615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6377" tIns="22860" rIns="22860" bIns="22860" numCol="1" spcCol="1270" anchor="ctr" anchorCtr="0">
          <a:noAutofit/>
        </a:bodyPr>
        <a:lstStyle/>
        <a:p>
          <a:pPr lvl="0" algn="l" defTabSz="400050">
            <a:lnSpc>
              <a:spcPct val="90000"/>
            </a:lnSpc>
            <a:spcBef>
              <a:spcPct val="0"/>
            </a:spcBef>
            <a:spcAft>
              <a:spcPct val="35000"/>
            </a:spcAft>
          </a:pPr>
          <a:r>
            <a:rPr lang="ru-RU" sz="900" b="1" kern="1200">
              <a:solidFill>
                <a:srgbClr val="FF0000"/>
              </a:solidFill>
            </a:rPr>
            <a:t>Контрольная функция </a:t>
          </a:r>
          <a:r>
            <a:rPr lang="ru-RU" sz="900" kern="1200"/>
            <a:t>– контроль за сохранностью, наличием и движением имущества, правильностью и своевременностью расчетов с государством и др. </a:t>
          </a:r>
        </a:p>
      </dsp:txBody>
      <dsp:txXfrm>
        <a:off x="342059" y="230668"/>
        <a:ext cx="5820327" cy="461577"/>
      </dsp:txXfrm>
    </dsp:sp>
    <dsp:sp modelId="{1A8EF703-2C52-46D9-90A6-2D77AB972762}">
      <dsp:nvSpPr>
        <dsp:cNvPr id="0" name=""/>
        <dsp:cNvSpPr/>
      </dsp:nvSpPr>
      <dsp:spPr>
        <a:xfrm>
          <a:off x="53573" y="172971"/>
          <a:ext cx="576972" cy="576972"/>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CF41D40-690B-4AAA-A22A-155E17719E11}">
      <dsp:nvSpPr>
        <dsp:cNvPr id="0" name=""/>
        <dsp:cNvSpPr/>
      </dsp:nvSpPr>
      <dsp:spPr>
        <a:xfrm>
          <a:off x="606692" y="923155"/>
          <a:ext cx="5555694" cy="4615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6377" tIns="22860" rIns="22860" bIns="22860" numCol="1" spcCol="1270" anchor="ctr" anchorCtr="0">
          <a:noAutofit/>
        </a:bodyPr>
        <a:lstStyle/>
        <a:p>
          <a:pPr lvl="0" algn="l" defTabSz="400050">
            <a:lnSpc>
              <a:spcPct val="90000"/>
            </a:lnSpc>
            <a:spcBef>
              <a:spcPct val="0"/>
            </a:spcBef>
            <a:spcAft>
              <a:spcPct val="35000"/>
            </a:spcAft>
          </a:pPr>
          <a:r>
            <a:rPr lang="ru-RU" sz="900" b="1" kern="1200">
              <a:solidFill>
                <a:srgbClr val="FF0000"/>
              </a:solidFill>
            </a:rPr>
            <a:t>Информационная функция</a:t>
          </a:r>
          <a:r>
            <a:rPr lang="ru-RU" sz="900" kern="1200"/>
            <a:t>. Бухгалтерская информация широко используется всеми видами хозяйственного учета. Требования к бухгалтерской информации: оперативность, достоверность, своевременность, объективность.</a:t>
          </a:r>
        </a:p>
      </dsp:txBody>
      <dsp:txXfrm>
        <a:off x="606692" y="923155"/>
        <a:ext cx="5555694" cy="461577"/>
      </dsp:txXfrm>
    </dsp:sp>
    <dsp:sp modelId="{FE3C6D3A-32CD-4676-A2C4-50A30BB4FB6A}">
      <dsp:nvSpPr>
        <dsp:cNvPr id="0" name=""/>
        <dsp:cNvSpPr/>
      </dsp:nvSpPr>
      <dsp:spPr>
        <a:xfrm>
          <a:off x="318206" y="865458"/>
          <a:ext cx="576972" cy="576972"/>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DA67F1C-9BFC-46F0-8D11-F2A370495892}">
      <dsp:nvSpPr>
        <dsp:cNvPr id="0" name=""/>
        <dsp:cNvSpPr/>
      </dsp:nvSpPr>
      <dsp:spPr>
        <a:xfrm>
          <a:off x="606692" y="1615641"/>
          <a:ext cx="5555694" cy="4615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6377" tIns="22860" rIns="22860" bIns="22860" numCol="1" spcCol="1270" anchor="ctr" anchorCtr="0">
          <a:noAutofit/>
        </a:bodyPr>
        <a:lstStyle/>
        <a:p>
          <a:pPr lvl="0" algn="l" defTabSz="400050">
            <a:lnSpc>
              <a:spcPct val="90000"/>
            </a:lnSpc>
            <a:spcBef>
              <a:spcPct val="0"/>
            </a:spcBef>
            <a:spcAft>
              <a:spcPct val="35000"/>
            </a:spcAft>
          </a:pPr>
          <a:r>
            <a:rPr lang="ru-RU" sz="900" b="1" kern="1200">
              <a:solidFill>
                <a:srgbClr val="FF0000"/>
              </a:solidFill>
            </a:rPr>
            <a:t>Аналитическая функция </a:t>
          </a:r>
          <a:r>
            <a:rPr lang="ru-RU" sz="900" kern="1200"/>
            <a:t>позволяет проводить анализ по всем разделам бухгалтерского учета (использование ресурсов, правильность цен, затрат на производство и т.д. </a:t>
          </a:r>
        </a:p>
      </dsp:txBody>
      <dsp:txXfrm>
        <a:off x="606692" y="1615641"/>
        <a:ext cx="5555694" cy="461577"/>
      </dsp:txXfrm>
    </dsp:sp>
    <dsp:sp modelId="{C274B809-AEA2-4CC5-92E6-B06354706C90}">
      <dsp:nvSpPr>
        <dsp:cNvPr id="0" name=""/>
        <dsp:cNvSpPr/>
      </dsp:nvSpPr>
      <dsp:spPr>
        <a:xfrm>
          <a:off x="318206" y="1557944"/>
          <a:ext cx="576972" cy="576972"/>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5AC37928-8E46-4913-913B-3583B2817743}">
      <dsp:nvSpPr>
        <dsp:cNvPr id="0" name=""/>
        <dsp:cNvSpPr/>
      </dsp:nvSpPr>
      <dsp:spPr>
        <a:xfrm>
          <a:off x="342059" y="2308128"/>
          <a:ext cx="5820327" cy="46157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6377" tIns="22860" rIns="22860" bIns="22860" numCol="1" spcCol="1270" anchor="ctr" anchorCtr="0">
          <a:noAutofit/>
        </a:bodyPr>
        <a:lstStyle/>
        <a:p>
          <a:pPr lvl="0" algn="l" defTabSz="400050">
            <a:lnSpc>
              <a:spcPct val="90000"/>
            </a:lnSpc>
            <a:spcBef>
              <a:spcPct val="0"/>
            </a:spcBef>
            <a:spcAft>
              <a:spcPct val="35000"/>
            </a:spcAft>
          </a:pPr>
          <a:r>
            <a:rPr lang="ru-RU" sz="900" kern="1200"/>
            <a:t>Обеспечение </a:t>
          </a:r>
          <a:r>
            <a:rPr lang="ru-RU" sz="900" b="1" kern="1200">
              <a:solidFill>
                <a:srgbClr val="FF0000"/>
              </a:solidFill>
            </a:rPr>
            <a:t>сохранности собственности</a:t>
          </a:r>
        </a:p>
      </dsp:txBody>
      <dsp:txXfrm>
        <a:off x="342059" y="2308128"/>
        <a:ext cx="5820327" cy="461577"/>
      </dsp:txXfrm>
    </dsp:sp>
    <dsp:sp modelId="{34C32136-FF78-4862-9167-5A8AF1947761}">
      <dsp:nvSpPr>
        <dsp:cNvPr id="0" name=""/>
        <dsp:cNvSpPr/>
      </dsp:nvSpPr>
      <dsp:spPr>
        <a:xfrm>
          <a:off x="53573" y="2250431"/>
          <a:ext cx="576972" cy="576972"/>
        </a:xfrm>
        <a:prstGeom prst="ellipse">
          <a:avLst/>
        </a:prstGeom>
        <a:solidFill>
          <a:schemeClr val="l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26CC9B-9633-4C35-884E-3D06398697A6}">
      <dsp:nvSpPr>
        <dsp:cNvPr id="0" name=""/>
        <dsp:cNvSpPr/>
      </dsp:nvSpPr>
      <dsp:spPr>
        <a:xfrm>
          <a:off x="398621" y="0"/>
          <a:ext cx="4517707" cy="300990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1EEE5CC-86A8-4B16-8681-ADFF034E0A26}">
      <dsp:nvSpPr>
        <dsp:cNvPr id="0" name=""/>
        <dsp:cNvSpPr/>
      </dsp:nvSpPr>
      <dsp:spPr>
        <a:xfrm>
          <a:off x="2660" y="902970"/>
          <a:ext cx="1279428" cy="12039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solidFill>
                <a:srgbClr val="FFFF00"/>
              </a:solidFill>
            </a:rPr>
            <a:t>1 этап</a:t>
          </a:r>
          <a:r>
            <a:rPr lang="ru-RU" sz="800" kern="1200"/>
            <a:t> - текущее наблюдение, при котром производят измерение и регистрацию хозяйственных операций, то есть документирование операций</a:t>
          </a:r>
        </a:p>
      </dsp:txBody>
      <dsp:txXfrm>
        <a:off x="61432" y="961742"/>
        <a:ext cx="1161884" cy="1086416"/>
      </dsp:txXfrm>
    </dsp:sp>
    <dsp:sp modelId="{29F50F2F-75DA-47F6-9368-B565E1848CE2}">
      <dsp:nvSpPr>
        <dsp:cNvPr id="0" name=""/>
        <dsp:cNvSpPr/>
      </dsp:nvSpPr>
      <dsp:spPr>
        <a:xfrm>
          <a:off x="1346060" y="902970"/>
          <a:ext cx="1279428" cy="12039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solidFill>
                <a:srgbClr val="FFFF00"/>
              </a:solidFill>
            </a:rPr>
            <a:t>2 этап</a:t>
          </a:r>
          <a:r>
            <a:rPr lang="ru-RU" sz="800" kern="1200"/>
            <a:t> - систематизация и группировка учетной информации, содержащейся в первичных учетных документах</a:t>
          </a:r>
        </a:p>
      </dsp:txBody>
      <dsp:txXfrm>
        <a:off x="1404832" y="961742"/>
        <a:ext cx="1161884" cy="1086416"/>
      </dsp:txXfrm>
    </dsp:sp>
    <dsp:sp modelId="{4B75E1D3-2FFE-4EE4-A847-DDF58B8F637D}">
      <dsp:nvSpPr>
        <dsp:cNvPr id="0" name=""/>
        <dsp:cNvSpPr/>
      </dsp:nvSpPr>
      <dsp:spPr>
        <a:xfrm>
          <a:off x="2689460" y="902970"/>
          <a:ext cx="1279428" cy="12039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solidFill>
                <a:srgbClr val="FFFF00"/>
              </a:solidFill>
            </a:rPr>
            <a:t>3 этап </a:t>
          </a:r>
          <a:r>
            <a:rPr lang="ru-RU" sz="800" kern="1200"/>
            <a:t>- составление установленных форм бухгалтерской (финансовой) отчетности на основе данных бухгалтерского учета</a:t>
          </a:r>
        </a:p>
      </dsp:txBody>
      <dsp:txXfrm>
        <a:off x="2748232" y="961742"/>
        <a:ext cx="1161884" cy="1086416"/>
      </dsp:txXfrm>
    </dsp:sp>
    <dsp:sp modelId="{579BD0AB-D394-49CB-88DE-46BE715355CC}">
      <dsp:nvSpPr>
        <dsp:cNvPr id="0" name=""/>
        <dsp:cNvSpPr/>
      </dsp:nvSpPr>
      <dsp:spPr>
        <a:xfrm>
          <a:off x="4032861" y="902970"/>
          <a:ext cx="1279428" cy="120396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b="1" kern="1200">
              <a:solidFill>
                <a:srgbClr val="FFFF00"/>
              </a:solidFill>
            </a:rPr>
            <a:t>4 этап </a:t>
          </a:r>
          <a:r>
            <a:rPr lang="ru-RU" sz="800" kern="1200"/>
            <a:t>- использование учетной и отчетной информации для анализа финансово – хозяйственной деятельности</a:t>
          </a:r>
        </a:p>
      </dsp:txBody>
      <dsp:txXfrm>
        <a:off x="4091633" y="961742"/>
        <a:ext cx="1161884" cy="108641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EC7415-B5AB-4ACD-B377-FE825015E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32915</Words>
  <Characters>187616</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220091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Методист</cp:lastModifiedBy>
  <cp:revision>4</cp:revision>
  <dcterms:created xsi:type="dcterms:W3CDTF">2021-01-18T11:45:00Z</dcterms:created>
  <dcterms:modified xsi:type="dcterms:W3CDTF">2021-01-18T23:22:00Z</dcterms:modified>
</cp:coreProperties>
</file>