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F9" w:rsidRPr="00BF7608" w:rsidRDefault="003405F9">
      <w:pPr>
        <w:spacing w:line="200" w:lineRule="exact"/>
        <w:rPr>
          <w:sz w:val="28"/>
          <w:szCs w:val="28"/>
        </w:rPr>
      </w:pPr>
    </w:p>
    <w:tbl>
      <w:tblPr>
        <w:tblW w:w="0" w:type="auto"/>
        <w:tblLook w:val="04A0" w:firstRow="1" w:lastRow="0" w:firstColumn="1" w:lastColumn="0" w:noHBand="0" w:noVBand="1"/>
      </w:tblPr>
      <w:tblGrid>
        <w:gridCol w:w="9476"/>
      </w:tblGrid>
      <w:tr w:rsidR="00BF7608" w:rsidRPr="00BF7608" w:rsidTr="00CD56C7">
        <w:tc>
          <w:tcPr>
            <w:tcW w:w="10137" w:type="dxa"/>
          </w:tcPr>
          <w:p w:rsidR="00BF7608" w:rsidRDefault="00BF7608" w:rsidP="00BF7608">
            <w:pPr>
              <w:jc w:val="center"/>
              <w:rPr>
                <w:rFonts w:eastAsia="Calibri"/>
                <w:sz w:val="28"/>
                <w:szCs w:val="28"/>
              </w:rPr>
            </w:pPr>
            <w:r w:rsidRPr="00BF7608">
              <w:rPr>
                <w:rFonts w:eastAsia="Calibri"/>
                <w:sz w:val="28"/>
                <w:szCs w:val="28"/>
              </w:rPr>
              <w:t>Министерство образования и науки Хабаровского края</w:t>
            </w:r>
          </w:p>
          <w:p w:rsidR="00BF7608" w:rsidRPr="00BF7608" w:rsidRDefault="00BF7608" w:rsidP="00BF7608">
            <w:pPr>
              <w:jc w:val="center"/>
              <w:rPr>
                <w:rFonts w:eastAsia="Calibri"/>
                <w:sz w:val="28"/>
                <w:szCs w:val="28"/>
              </w:rPr>
            </w:pPr>
          </w:p>
        </w:tc>
      </w:tr>
      <w:tr w:rsidR="00BF7608" w:rsidRPr="00BF7608" w:rsidTr="00CD56C7">
        <w:tc>
          <w:tcPr>
            <w:tcW w:w="10137" w:type="dxa"/>
          </w:tcPr>
          <w:p w:rsidR="00BF7608" w:rsidRPr="00BF7608" w:rsidRDefault="00BF7608" w:rsidP="00BF7608">
            <w:pPr>
              <w:jc w:val="center"/>
              <w:rPr>
                <w:rFonts w:eastAsia="Calibri"/>
                <w:sz w:val="28"/>
                <w:szCs w:val="28"/>
              </w:rPr>
            </w:pPr>
            <w:r w:rsidRPr="00BF7608">
              <w:rPr>
                <w:rFonts w:eastAsia="Calibri"/>
                <w:sz w:val="28"/>
                <w:szCs w:val="28"/>
              </w:rPr>
              <w:t>Краевое  государственное бюджетное</w:t>
            </w:r>
          </w:p>
          <w:p w:rsidR="00BF7608" w:rsidRPr="00BF7608" w:rsidRDefault="00BF7608" w:rsidP="00BF7608">
            <w:pPr>
              <w:jc w:val="center"/>
              <w:rPr>
                <w:rFonts w:eastAsia="Calibri"/>
                <w:sz w:val="28"/>
                <w:szCs w:val="28"/>
              </w:rPr>
            </w:pPr>
            <w:r w:rsidRPr="00BF7608">
              <w:rPr>
                <w:rFonts w:eastAsia="Calibri"/>
                <w:sz w:val="28"/>
                <w:szCs w:val="28"/>
              </w:rPr>
              <w:t>профессиональное образовательное учреждение</w:t>
            </w:r>
          </w:p>
          <w:p w:rsidR="00BF7608" w:rsidRPr="00BF7608" w:rsidRDefault="00BF7608" w:rsidP="00BF7608">
            <w:pPr>
              <w:jc w:val="center"/>
              <w:rPr>
                <w:rFonts w:eastAsia="Calibri"/>
                <w:sz w:val="28"/>
                <w:szCs w:val="28"/>
              </w:rPr>
            </w:pPr>
            <w:r w:rsidRPr="00BF7608">
              <w:rPr>
                <w:rFonts w:eastAsia="Calibri"/>
                <w:sz w:val="28"/>
                <w:szCs w:val="28"/>
              </w:rPr>
              <w:t>«</w:t>
            </w:r>
            <w:proofErr w:type="spellStart"/>
            <w:r w:rsidRPr="00BF7608">
              <w:rPr>
                <w:rFonts w:eastAsia="Calibri"/>
                <w:sz w:val="28"/>
                <w:szCs w:val="28"/>
              </w:rPr>
              <w:t>Ванинский</w:t>
            </w:r>
            <w:proofErr w:type="spellEnd"/>
            <w:r w:rsidRPr="00BF7608">
              <w:rPr>
                <w:rFonts w:eastAsia="Calibri"/>
                <w:sz w:val="28"/>
                <w:szCs w:val="28"/>
              </w:rPr>
              <w:t xml:space="preserve"> межотраслевой колледж»</w:t>
            </w:r>
          </w:p>
          <w:p w:rsidR="00BF7608" w:rsidRPr="00BF7608" w:rsidRDefault="00BF7608" w:rsidP="00BF7608">
            <w:pPr>
              <w:jc w:val="center"/>
              <w:rPr>
                <w:rFonts w:eastAsia="Calibri"/>
                <w:sz w:val="28"/>
                <w:szCs w:val="28"/>
              </w:rPr>
            </w:pPr>
            <w:r w:rsidRPr="00BF7608">
              <w:rPr>
                <w:rFonts w:eastAsia="Calibri"/>
                <w:sz w:val="28"/>
                <w:szCs w:val="28"/>
              </w:rPr>
              <w:t>(ЦОПП)</w:t>
            </w:r>
          </w:p>
        </w:tc>
      </w:tr>
    </w:tbl>
    <w:p w:rsidR="003405F9" w:rsidRPr="00BF7608" w:rsidRDefault="003405F9">
      <w:pPr>
        <w:spacing w:line="200" w:lineRule="exact"/>
        <w:rPr>
          <w:sz w:val="28"/>
          <w:szCs w:val="28"/>
        </w:rPr>
      </w:pPr>
    </w:p>
    <w:p w:rsidR="003405F9" w:rsidRPr="00BF7608" w:rsidRDefault="003405F9">
      <w:pPr>
        <w:spacing w:line="200" w:lineRule="exact"/>
        <w:rPr>
          <w:sz w:val="28"/>
          <w:szCs w:val="28"/>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43" w:lineRule="exact"/>
        <w:rPr>
          <w:sz w:val="24"/>
          <w:szCs w:val="24"/>
        </w:rPr>
      </w:pPr>
    </w:p>
    <w:p w:rsidR="003405F9" w:rsidRDefault="00AC3F28">
      <w:pPr>
        <w:ind w:right="-339"/>
        <w:jc w:val="center"/>
        <w:rPr>
          <w:sz w:val="20"/>
          <w:szCs w:val="20"/>
        </w:rPr>
      </w:pPr>
      <w:r>
        <w:rPr>
          <w:rFonts w:eastAsia="Times New Roman"/>
          <w:sz w:val="40"/>
          <w:szCs w:val="40"/>
        </w:rPr>
        <w:t>МЕТОДИЧЕСКИЕ  УКАЗАНИЯ</w:t>
      </w:r>
    </w:p>
    <w:p w:rsidR="003405F9" w:rsidRDefault="003405F9">
      <w:pPr>
        <w:spacing w:line="229" w:lineRule="exact"/>
        <w:rPr>
          <w:sz w:val="24"/>
          <w:szCs w:val="24"/>
        </w:rPr>
      </w:pPr>
    </w:p>
    <w:p w:rsidR="003405F9" w:rsidRDefault="00AC3F28">
      <w:pPr>
        <w:ind w:right="-339"/>
        <w:jc w:val="center"/>
        <w:rPr>
          <w:sz w:val="20"/>
          <w:szCs w:val="20"/>
        </w:rPr>
      </w:pPr>
      <w:r>
        <w:rPr>
          <w:rFonts w:eastAsia="Times New Roman"/>
          <w:sz w:val="40"/>
          <w:szCs w:val="40"/>
        </w:rPr>
        <w:t>ДЛЯ ВЫПОЛНЕНИЯ КУРСОВОЙ РАБОТЫ</w:t>
      </w:r>
    </w:p>
    <w:p w:rsidR="003405F9" w:rsidRDefault="003405F9">
      <w:pPr>
        <w:spacing w:line="200" w:lineRule="exact"/>
        <w:rPr>
          <w:sz w:val="24"/>
          <w:szCs w:val="24"/>
        </w:rPr>
      </w:pPr>
    </w:p>
    <w:p w:rsidR="003405F9" w:rsidRDefault="003405F9">
      <w:pPr>
        <w:spacing w:line="273" w:lineRule="exact"/>
        <w:rPr>
          <w:sz w:val="24"/>
          <w:szCs w:val="24"/>
        </w:rPr>
      </w:pPr>
    </w:p>
    <w:p w:rsidR="003405F9" w:rsidRDefault="00AC3F28">
      <w:pPr>
        <w:spacing w:line="234" w:lineRule="auto"/>
        <w:ind w:right="-319"/>
        <w:jc w:val="center"/>
        <w:rPr>
          <w:sz w:val="20"/>
          <w:szCs w:val="20"/>
        </w:rPr>
      </w:pPr>
      <w:r>
        <w:rPr>
          <w:rFonts w:eastAsia="Times New Roman"/>
          <w:sz w:val="32"/>
          <w:szCs w:val="32"/>
        </w:rPr>
        <w:t>ПМ.01.  Документирование хозяйственных операций и ведение бухгалтерского учета имущества организации</w:t>
      </w:r>
    </w:p>
    <w:p w:rsidR="003405F9" w:rsidRDefault="003405F9">
      <w:pPr>
        <w:spacing w:line="235" w:lineRule="exact"/>
        <w:rPr>
          <w:sz w:val="24"/>
          <w:szCs w:val="24"/>
        </w:rPr>
      </w:pPr>
    </w:p>
    <w:p w:rsidR="003405F9" w:rsidRDefault="00AC3F28">
      <w:pPr>
        <w:ind w:right="-339"/>
        <w:jc w:val="center"/>
        <w:rPr>
          <w:sz w:val="20"/>
          <w:szCs w:val="20"/>
        </w:rPr>
      </w:pPr>
      <w:r>
        <w:rPr>
          <w:rFonts w:eastAsia="Times New Roman"/>
          <w:sz w:val="28"/>
          <w:szCs w:val="28"/>
        </w:rPr>
        <w:t>для специальности среднего профессионального образования</w:t>
      </w:r>
    </w:p>
    <w:p w:rsidR="003405F9" w:rsidRDefault="003405F9">
      <w:pPr>
        <w:spacing w:line="160" w:lineRule="exact"/>
        <w:rPr>
          <w:sz w:val="24"/>
          <w:szCs w:val="24"/>
        </w:rPr>
      </w:pPr>
    </w:p>
    <w:p w:rsidR="003405F9" w:rsidRDefault="00AC3F28">
      <w:pPr>
        <w:ind w:right="-319"/>
        <w:jc w:val="center"/>
        <w:rPr>
          <w:sz w:val="20"/>
          <w:szCs w:val="20"/>
        </w:rPr>
      </w:pPr>
      <w:r>
        <w:rPr>
          <w:rFonts w:eastAsia="Times New Roman"/>
          <w:sz w:val="28"/>
          <w:szCs w:val="28"/>
        </w:rPr>
        <w:t>38.02.01 Экономика и бухгалтерский учет (по отраслям)</w:t>
      </w: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00" w:lineRule="exact"/>
        <w:rPr>
          <w:sz w:val="24"/>
          <w:szCs w:val="24"/>
        </w:rPr>
      </w:pPr>
    </w:p>
    <w:p w:rsidR="003405F9" w:rsidRDefault="003405F9">
      <w:pPr>
        <w:spacing w:line="255" w:lineRule="exact"/>
        <w:rPr>
          <w:sz w:val="24"/>
          <w:szCs w:val="24"/>
        </w:rPr>
      </w:pPr>
    </w:p>
    <w:p w:rsidR="003405F9" w:rsidRDefault="00AC3F28" w:rsidP="00AC3F28">
      <w:pPr>
        <w:ind w:right="-339"/>
        <w:jc w:val="center"/>
        <w:rPr>
          <w:rFonts w:eastAsia="Times New Roman"/>
          <w:sz w:val="28"/>
          <w:szCs w:val="28"/>
        </w:rPr>
      </w:pPr>
      <w:r>
        <w:rPr>
          <w:rFonts w:eastAsia="Times New Roman"/>
          <w:sz w:val="28"/>
          <w:szCs w:val="28"/>
        </w:rPr>
        <w:t>201</w:t>
      </w:r>
      <w:r w:rsidR="00BF7608">
        <w:rPr>
          <w:rFonts w:eastAsia="Times New Roman"/>
          <w:sz w:val="28"/>
          <w:szCs w:val="28"/>
        </w:rPr>
        <w:t>8</w:t>
      </w:r>
    </w:p>
    <w:p w:rsidR="00BF7608" w:rsidRDefault="00BF7608" w:rsidP="00BF7608">
      <w:pPr>
        <w:ind w:right="-339"/>
        <w:rPr>
          <w:sz w:val="20"/>
          <w:szCs w:val="20"/>
        </w:rPr>
      </w:pPr>
    </w:p>
    <w:p w:rsidR="00BF7608" w:rsidRPr="00AC3F28" w:rsidRDefault="00BF7608" w:rsidP="00BF7608">
      <w:pPr>
        <w:ind w:right="-339"/>
        <w:rPr>
          <w:sz w:val="20"/>
          <w:szCs w:val="20"/>
        </w:rPr>
        <w:sectPr w:rsidR="00BF7608" w:rsidRPr="00AC3F28" w:rsidSect="00CD56C7">
          <w:footerReference w:type="default" r:id="rId8"/>
          <w:pgSz w:w="11900" w:h="16838"/>
          <w:pgMar w:top="709" w:right="1206" w:bottom="35" w:left="1440" w:header="0" w:footer="0" w:gutter="0"/>
          <w:cols w:space="720" w:equalWidth="0">
            <w:col w:w="9260"/>
          </w:cols>
          <w:titlePg/>
          <w:docGrid w:linePitch="299"/>
        </w:sectPr>
      </w:pPr>
    </w:p>
    <w:p w:rsidR="003405F9" w:rsidRDefault="003405F9">
      <w:pPr>
        <w:spacing w:line="322" w:lineRule="exact"/>
        <w:rPr>
          <w:sz w:val="20"/>
          <w:szCs w:val="20"/>
        </w:rPr>
      </w:pPr>
    </w:p>
    <w:p w:rsidR="003405F9" w:rsidRDefault="00CD56C7">
      <w:pPr>
        <w:jc w:val="center"/>
        <w:rPr>
          <w:sz w:val="20"/>
          <w:szCs w:val="20"/>
        </w:rPr>
      </w:pPr>
      <w:r>
        <w:rPr>
          <w:rFonts w:eastAsia="Times New Roman"/>
          <w:b/>
          <w:bCs/>
          <w:sz w:val="28"/>
          <w:szCs w:val="28"/>
        </w:rPr>
        <w:t>Содержание:</w:t>
      </w: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41" w:lineRule="exact"/>
        <w:rPr>
          <w:sz w:val="20"/>
          <w:szCs w:val="20"/>
        </w:rPr>
      </w:pPr>
    </w:p>
    <w:p w:rsidR="003405F9" w:rsidRPr="00F820A7" w:rsidRDefault="00F820A7" w:rsidP="00192B87">
      <w:pPr>
        <w:tabs>
          <w:tab w:val="left" w:pos="9570"/>
          <w:tab w:val="left" w:pos="9860"/>
        </w:tabs>
        <w:rPr>
          <w:b/>
          <w:sz w:val="20"/>
          <w:szCs w:val="20"/>
        </w:rPr>
      </w:pPr>
      <w:r>
        <w:rPr>
          <w:rFonts w:eastAsia="Times New Roman"/>
          <w:b/>
          <w:sz w:val="28"/>
          <w:szCs w:val="28"/>
        </w:rPr>
        <w:t>В</w:t>
      </w:r>
      <w:r w:rsidRPr="00F820A7">
        <w:rPr>
          <w:rFonts w:eastAsia="Times New Roman"/>
          <w:b/>
          <w:sz w:val="28"/>
          <w:szCs w:val="28"/>
        </w:rPr>
        <w:t>ведение</w:t>
      </w:r>
      <w:r w:rsidR="00192B87">
        <w:rPr>
          <w:b/>
          <w:sz w:val="20"/>
          <w:szCs w:val="20"/>
        </w:rPr>
        <w:t xml:space="preserve">                                                                                                                                                                      </w:t>
      </w:r>
      <w:r w:rsidR="00192B87" w:rsidRPr="00192B87">
        <w:rPr>
          <w:sz w:val="24"/>
          <w:szCs w:val="24"/>
        </w:rPr>
        <w:t>3</w:t>
      </w:r>
      <w:r w:rsidR="00192B87" w:rsidRPr="00192B87">
        <w:rPr>
          <w:sz w:val="24"/>
          <w:szCs w:val="24"/>
        </w:rPr>
        <w:tab/>
      </w:r>
    </w:p>
    <w:p w:rsidR="003405F9" w:rsidRPr="00F820A7" w:rsidRDefault="003405F9">
      <w:pPr>
        <w:spacing w:line="48" w:lineRule="exact"/>
        <w:rPr>
          <w:b/>
          <w:sz w:val="20"/>
          <w:szCs w:val="20"/>
        </w:rPr>
      </w:pPr>
    </w:p>
    <w:p w:rsidR="003405F9" w:rsidRPr="00F820A7" w:rsidRDefault="00F820A7">
      <w:pPr>
        <w:rPr>
          <w:b/>
          <w:sz w:val="20"/>
          <w:szCs w:val="20"/>
        </w:rPr>
      </w:pPr>
      <w:r>
        <w:rPr>
          <w:rFonts w:eastAsia="Times New Roman"/>
          <w:b/>
          <w:sz w:val="28"/>
          <w:szCs w:val="28"/>
        </w:rPr>
        <w:t>1. О</w:t>
      </w:r>
      <w:r w:rsidRPr="00F820A7">
        <w:rPr>
          <w:rFonts w:eastAsia="Times New Roman"/>
          <w:b/>
          <w:sz w:val="28"/>
          <w:szCs w:val="28"/>
        </w:rPr>
        <w:t xml:space="preserve">рганизация самостоятельной работы студентов </w:t>
      </w:r>
      <w:proofErr w:type="gramStart"/>
      <w:r w:rsidRPr="00F820A7">
        <w:rPr>
          <w:rFonts w:eastAsia="Times New Roman"/>
          <w:b/>
          <w:sz w:val="28"/>
          <w:szCs w:val="28"/>
        </w:rPr>
        <w:t>при</w:t>
      </w:r>
      <w:proofErr w:type="gramEnd"/>
    </w:p>
    <w:p w:rsidR="003405F9" w:rsidRPr="00F820A7" w:rsidRDefault="003405F9">
      <w:pPr>
        <w:spacing w:line="50" w:lineRule="exact"/>
        <w:rPr>
          <w:b/>
          <w:sz w:val="20"/>
          <w:szCs w:val="20"/>
        </w:rPr>
      </w:pPr>
    </w:p>
    <w:tbl>
      <w:tblPr>
        <w:tblW w:w="10065" w:type="dxa"/>
        <w:tblLayout w:type="fixed"/>
        <w:tblCellMar>
          <w:left w:w="0" w:type="dxa"/>
          <w:right w:w="0" w:type="dxa"/>
        </w:tblCellMar>
        <w:tblLook w:val="04A0" w:firstRow="1" w:lastRow="0" w:firstColumn="1" w:lastColumn="0" w:noHBand="0" w:noVBand="1"/>
      </w:tblPr>
      <w:tblGrid>
        <w:gridCol w:w="380"/>
        <w:gridCol w:w="9118"/>
        <w:gridCol w:w="567"/>
      </w:tblGrid>
      <w:tr w:rsidR="003405F9" w:rsidRPr="00F820A7" w:rsidTr="00192B87">
        <w:trPr>
          <w:trHeight w:val="322"/>
        </w:trPr>
        <w:tc>
          <w:tcPr>
            <w:tcW w:w="9498" w:type="dxa"/>
            <w:gridSpan w:val="2"/>
            <w:vAlign w:val="bottom"/>
          </w:tcPr>
          <w:p w:rsidR="003405F9" w:rsidRPr="00F820A7" w:rsidRDefault="00F820A7">
            <w:pPr>
              <w:rPr>
                <w:b/>
                <w:sz w:val="20"/>
                <w:szCs w:val="20"/>
              </w:rPr>
            </w:pPr>
            <w:r w:rsidRPr="00F820A7">
              <w:rPr>
                <w:rFonts w:eastAsia="Times New Roman"/>
                <w:b/>
                <w:sz w:val="28"/>
                <w:szCs w:val="28"/>
              </w:rPr>
              <w:t>подготовке курсовой работы</w:t>
            </w:r>
          </w:p>
        </w:tc>
        <w:tc>
          <w:tcPr>
            <w:tcW w:w="567" w:type="dxa"/>
            <w:vAlign w:val="bottom"/>
          </w:tcPr>
          <w:p w:rsidR="003405F9" w:rsidRPr="00F820A7" w:rsidRDefault="003405F9">
            <w:pPr>
              <w:jc w:val="right"/>
              <w:rPr>
                <w:b/>
                <w:sz w:val="20"/>
                <w:szCs w:val="20"/>
              </w:rPr>
            </w:pPr>
          </w:p>
        </w:tc>
      </w:tr>
      <w:tr w:rsidR="003405F9" w:rsidTr="00192B87">
        <w:trPr>
          <w:trHeight w:val="370"/>
        </w:trPr>
        <w:tc>
          <w:tcPr>
            <w:tcW w:w="380" w:type="dxa"/>
            <w:vAlign w:val="bottom"/>
          </w:tcPr>
          <w:p w:rsidR="003405F9" w:rsidRDefault="00AC3F28">
            <w:pPr>
              <w:rPr>
                <w:sz w:val="20"/>
                <w:szCs w:val="20"/>
              </w:rPr>
            </w:pPr>
            <w:r>
              <w:rPr>
                <w:rFonts w:eastAsia="Times New Roman"/>
                <w:sz w:val="28"/>
                <w:szCs w:val="28"/>
              </w:rPr>
              <w:t>1.1</w:t>
            </w:r>
          </w:p>
        </w:tc>
        <w:tc>
          <w:tcPr>
            <w:tcW w:w="9118" w:type="dxa"/>
            <w:vAlign w:val="bottom"/>
          </w:tcPr>
          <w:p w:rsidR="003405F9" w:rsidRDefault="00AC3F28">
            <w:pPr>
              <w:ind w:left="40"/>
              <w:rPr>
                <w:sz w:val="20"/>
                <w:szCs w:val="20"/>
              </w:rPr>
            </w:pPr>
            <w:r>
              <w:rPr>
                <w:rFonts w:eastAsia="Times New Roman"/>
                <w:sz w:val="28"/>
                <w:szCs w:val="28"/>
              </w:rPr>
              <w:t>Самостоятельная работа как важнейшая форма учебного процесса</w:t>
            </w:r>
          </w:p>
        </w:tc>
        <w:tc>
          <w:tcPr>
            <w:tcW w:w="567" w:type="dxa"/>
            <w:vAlign w:val="bottom"/>
          </w:tcPr>
          <w:p w:rsidR="003405F9" w:rsidRDefault="00192B87">
            <w:pPr>
              <w:rPr>
                <w:sz w:val="24"/>
                <w:szCs w:val="24"/>
              </w:rPr>
            </w:pPr>
            <w:r>
              <w:rPr>
                <w:sz w:val="24"/>
                <w:szCs w:val="24"/>
              </w:rPr>
              <w:t>5</w:t>
            </w:r>
          </w:p>
        </w:tc>
      </w:tr>
      <w:tr w:rsidR="003405F9" w:rsidTr="00192B87">
        <w:trPr>
          <w:trHeight w:val="370"/>
        </w:trPr>
        <w:tc>
          <w:tcPr>
            <w:tcW w:w="380" w:type="dxa"/>
            <w:vAlign w:val="bottom"/>
          </w:tcPr>
          <w:p w:rsidR="003405F9" w:rsidRDefault="00AC3F28">
            <w:pPr>
              <w:rPr>
                <w:sz w:val="20"/>
                <w:szCs w:val="20"/>
              </w:rPr>
            </w:pPr>
            <w:r>
              <w:rPr>
                <w:rFonts w:eastAsia="Times New Roman"/>
                <w:sz w:val="28"/>
                <w:szCs w:val="28"/>
              </w:rPr>
              <w:t>1.2</w:t>
            </w:r>
          </w:p>
        </w:tc>
        <w:tc>
          <w:tcPr>
            <w:tcW w:w="9118" w:type="dxa"/>
            <w:vAlign w:val="bottom"/>
          </w:tcPr>
          <w:p w:rsidR="003405F9" w:rsidRDefault="00AC3F28">
            <w:pPr>
              <w:ind w:left="40"/>
              <w:rPr>
                <w:sz w:val="20"/>
                <w:szCs w:val="20"/>
              </w:rPr>
            </w:pPr>
            <w:r>
              <w:rPr>
                <w:rFonts w:eastAsia="Times New Roman"/>
                <w:sz w:val="28"/>
                <w:szCs w:val="28"/>
              </w:rPr>
              <w:t>Содержание основных этапов подготовки курсовой работы</w:t>
            </w:r>
          </w:p>
        </w:tc>
        <w:tc>
          <w:tcPr>
            <w:tcW w:w="567" w:type="dxa"/>
            <w:vAlign w:val="bottom"/>
          </w:tcPr>
          <w:p w:rsidR="003405F9" w:rsidRDefault="00192B87">
            <w:pPr>
              <w:rPr>
                <w:sz w:val="24"/>
                <w:szCs w:val="24"/>
              </w:rPr>
            </w:pPr>
            <w:r>
              <w:rPr>
                <w:sz w:val="24"/>
                <w:szCs w:val="24"/>
              </w:rPr>
              <w:t>6</w:t>
            </w:r>
          </w:p>
        </w:tc>
      </w:tr>
      <w:tr w:rsidR="003405F9" w:rsidTr="00192B87">
        <w:trPr>
          <w:trHeight w:val="370"/>
        </w:trPr>
        <w:tc>
          <w:tcPr>
            <w:tcW w:w="380" w:type="dxa"/>
            <w:vAlign w:val="bottom"/>
          </w:tcPr>
          <w:p w:rsidR="003405F9" w:rsidRDefault="00AC3F28">
            <w:pPr>
              <w:rPr>
                <w:sz w:val="20"/>
                <w:szCs w:val="20"/>
              </w:rPr>
            </w:pPr>
            <w:r>
              <w:rPr>
                <w:rFonts w:eastAsia="Times New Roman"/>
                <w:sz w:val="28"/>
                <w:szCs w:val="28"/>
              </w:rPr>
              <w:t>1.3</w:t>
            </w:r>
          </w:p>
        </w:tc>
        <w:tc>
          <w:tcPr>
            <w:tcW w:w="9118" w:type="dxa"/>
            <w:vAlign w:val="bottom"/>
          </w:tcPr>
          <w:p w:rsidR="003405F9" w:rsidRDefault="00AC3F28">
            <w:pPr>
              <w:ind w:left="40"/>
              <w:rPr>
                <w:sz w:val="20"/>
                <w:szCs w:val="20"/>
              </w:rPr>
            </w:pPr>
            <w:r>
              <w:rPr>
                <w:rFonts w:eastAsia="Times New Roman"/>
                <w:sz w:val="28"/>
                <w:szCs w:val="28"/>
              </w:rPr>
              <w:t>Рекомендации по подготовке к защите курсовой работы</w:t>
            </w:r>
          </w:p>
        </w:tc>
        <w:tc>
          <w:tcPr>
            <w:tcW w:w="567" w:type="dxa"/>
            <w:vAlign w:val="bottom"/>
          </w:tcPr>
          <w:p w:rsidR="003405F9" w:rsidRDefault="00192B87">
            <w:pPr>
              <w:rPr>
                <w:sz w:val="24"/>
                <w:szCs w:val="24"/>
              </w:rPr>
            </w:pPr>
            <w:r>
              <w:rPr>
                <w:sz w:val="24"/>
                <w:szCs w:val="24"/>
              </w:rPr>
              <w:t>6</w:t>
            </w:r>
          </w:p>
        </w:tc>
      </w:tr>
    </w:tbl>
    <w:p w:rsidR="003405F9" w:rsidRDefault="003405F9">
      <w:pPr>
        <w:spacing w:line="50" w:lineRule="exact"/>
        <w:rPr>
          <w:sz w:val="20"/>
          <w:szCs w:val="20"/>
        </w:rPr>
      </w:pPr>
    </w:p>
    <w:p w:rsidR="003405F9" w:rsidRPr="00F820A7" w:rsidRDefault="00F820A7">
      <w:pPr>
        <w:rPr>
          <w:b/>
          <w:sz w:val="20"/>
          <w:szCs w:val="20"/>
        </w:rPr>
      </w:pPr>
      <w:r>
        <w:rPr>
          <w:rFonts w:eastAsia="Times New Roman"/>
          <w:b/>
          <w:sz w:val="28"/>
          <w:szCs w:val="28"/>
        </w:rPr>
        <w:t>2. М</w:t>
      </w:r>
      <w:r w:rsidRPr="00F820A7">
        <w:rPr>
          <w:rFonts w:eastAsia="Times New Roman"/>
          <w:b/>
          <w:sz w:val="28"/>
          <w:szCs w:val="28"/>
        </w:rPr>
        <w:t>етодические указания по структуре и содержанию</w:t>
      </w:r>
    </w:p>
    <w:p w:rsidR="003405F9" w:rsidRPr="00F820A7" w:rsidRDefault="003405F9">
      <w:pPr>
        <w:spacing w:line="48" w:lineRule="exact"/>
        <w:rPr>
          <w:b/>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9160"/>
        <w:gridCol w:w="540"/>
      </w:tblGrid>
      <w:tr w:rsidR="003405F9" w:rsidRPr="00F820A7">
        <w:trPr>
          <w:trHeight w:val="322"/>
        </w:trPr>
        <w:tc>
          <w:tcPr>
            <w:tcW w:w="9540" w:type="dxa"/>
            <w:gridSpan w:val="2"/>
            <w:vAlign w:val="bottom"/>
          </w:tcPr>
          <w:p w:rsidR="003405F9" w:rsidRPr="00F820A7" w:rsidRDefault="00F820A7">
            <w:pPr>
              <w:rPr>
                <w:b/>
                <w:sz w:val="20"/>
                <w:szCs w:val="20"/>
              </w:rPr>
            </w:pPr>
            <w:r w:rsidRPr="00F820A7">
              <w:rPr>
                <w:rFonts w:eastAsia="Times New Roman"/>
                <w:b/>
                <w:sz w:val="28"/>
                <w:szCs w:val="28"/>
              </w:rPr>
              <w:t>курсовой работы</w:t>
            </w:r>
          </w:p>
        </w:tc>
        <w:tc>
          <w:tcPr>
            <w:tcW w:w="540" w:type="dxa"/>
            <w:vAlign w:val="bottom"/>
          </w:tcPr>
          <w:p w:rsidR="003405F9" w:rsidRPr="00F820A7" w:rsidRDefault="003405F9">
            <w:pPr>
              <w:jc w:val="right"/>
              <w:rPr>
                <w:b/>
                <w:sz w:val="20"/>
                <w:szCs w:val="20"/>
              </w:rPr>
            </w:pPr>
          </w:p>
        </w:tc>
      </w:tr>
      <w:tr w:rsidR="003405F9">
        <w:trPr>
          <w:trHeight w:val="370"/>
        </w:trPr>
        <w:tc>
          <w:tcPr>
            <w:tcW w:w="380" w:type="dxa"/>
            <w:vAlign w:val="bottom"/>
          </w:tcPr>
          <w:p w:rsidR="003405F9" w:rsidRDefault="00AC3F28">
            <w:pPr>
              <w:rPr>
                <w:sz w:val="20"/>
                <w:szCs w:val="20"/>
              </w:rPr>
            </w:pPr>
            <w:r>
              <w:rPr>
                <w:rFonts w:eastAsia="Times New Roman"/>
                <w:sz w:val="28"/>
                <w:szCs w:val="28"/>
              </w:rPr>
              <w:t>2.1</w:t>
            </w:r>
          </w:p>
        </w:tc>
        <w:tc>
          <w:tcPr>
            <w:tcW w:w="9160" w:type="dxa"/>
            <w:vAlign w:val="bottom"/>
          </w:tcPr>
          <w:p w:rsidR="003405F9" w:rsidRDefault="00AC3F28">
            <w:pPr>
              <w:ind w:left="40"/>
              <w:rPr>
                <w:sz w:val="20"/>
                <w:szCs w:val="20"/>
              </w:rPr>
            </w:pPr>
            <w:r>
              <w:rPr>
                <w:rFonts w:eastAsia="Times New Roman"/>
                <w:sz w:val="28"/>
                <w:szCs w:val="28"/>
              </w:rPr>
              <w:t>Выбор темы</w:t>
            </w:r>
          </w:p>
        </w:tc>
        <w:tc>
          <w:tcPr>
            <w:tcW w:w="540" w:type="dxa"/>
            <w:vAlign w:val="bottom"/>
          </w:tcPr>
          <w:p w:rsidR="003405F9" w:rsidRDefault="00192B87">
            <w:pPr>
              <w:rPr>
                <w:sz w:val="24"/>
                <w:szCs w:val="24"/>
              </w:rPr>
            </w:pPr>
            <w:r>
              <w:rPr>
                <w:sz w:val="24"/>
                <w:szCs w:val="24"/>
              </w:rPr>
              <w:t>7</w:t>
            </w:r>
          </w:p>
        </w:tc>
      </w:tr>
      <w:tr w:rsidR="003405F9">
        <w:trPr>
          <w:trHeight w:val="370"/>
        </w:trPr>
        <w:tc>
          <w:tcPr>
            <w:tcW w:w="380" w:type="dxa"/>
            <w:vAlign w:val="bottom"/>
          </w:tcPr>
          <w:p w:rsidR="003405F9" w:rsidRDefault="00AC3F28">
            <w:pPr>
              <w:rPr>
                <w:sz w:val="20"/>
                <w:szCs w:val="20"/>
              </w:rPr>
            </w:pPr>
            <w:r>
              <w:rPr>
                <w:rFonts w:eastAsia="Times New Roman"/>
                <w:sz w:val="28"/>
                <w:szCs w:val="28"/>
              </w:rPr>
              <w:t>2.2</w:t>
            </w:r>
          </w:p>
        </w:tc>
        <w:tc>
          <w:tcPr>
            <w:tcW w:w="9160" w:type="dxa"/>
            <w:vAlign w:val="bottom"/>
          </w:tcPr>
          <w:p w:rsidR="003405F9" w:rsidRDefault="00AC3F28">
            <w:pPr>
              <w:ind w:left="40"/>
              <w:rPr>
                <w:sz w:val="20"/>
                <w:szCs w:val="20"/>
              </w:rPr>
            </w:pPr>
            <w:r>
              <w:rPr>
                <w:rFonts w:eastAsia="Times New Roman"/>
                <w:sz w:val="28"/>
                <w:szCs w:val="28"/>
              </w:rPr>
              <w:t>Структура курсовой работы</w:t>
            </w:r>
          </w:p>
        </w:tc>
        <w:tc>
          <w:tcPr>
            <w:tcW w:w="540" w:type="dxa"/>
            <w:vAlign w:val="bottom"/>
          </w:tcPr>
          <w:p w:rsidR="003405F9" w:rsidRDefault="00192B87">
            <w:pPr>
              <w:rPr>
                <w:sz w:val="24"/>
                <w:szCs w:val="24"/>
              </w:rPr>
            </w:pPr>
            <w:r>
              <w:rPr>
                <w:sz w:val="24"/>
                <w:szCs w:val="24"/>
              </w:rPr>
              <w:t>7</w:t>
            </w:r>
          </w:p>
        </w:tc>
      </w:tr>
      <w:tr w:rsidR="003405F9">
        <w:trPr>
          <w:trHeight w:val="372"/>
        </w:trPr>
        <w:tc>
          <w:tcPr>
            <w:tcW w:w="380" w:type="dxa"/>
            <w:vAlign w:val="bottom"/>
          </w:tcPr>
          <w:p w:rsidR="003405F9" w:rsidRDefault="00AC3F28">
            <w:pPr>
              <w:rPr>
                <w:sz w:val="20"/>
                <w:szCs w:val="20"/>
              </w:rPr>
            </w:pPr>
            <w:r>
              <w:rPr>
                <w:rFonts w:eastAsia="Times New Roman"/>
                <w:sz w:val="28"/>
                <w:szCs w:val="28"/>
              </w:rPr>
              <w:t>2.3</w:t>
            </w:r>
          </w:p>
        </w:tc>
        <w:tc>
          <w:tcPr>
            <w:tcW w:w="9160" w:type="dxa"/>
            <w:vAlign w:val="bottom"/>
          </w:tcPr>
          <w:p w:rsidR="003405F9" w:rsidRDefault="00AC3F28">
            <w:pPr>
              <w:ind w:left="40"/>
              <w:rPr>
                <w:sz w:val="20"/>
                <w:szCs w:val="20"/>
              </w:rPr>
            </w:pPr>
            <w:r>
              <w:rPr>
                <w:rFonts w:eastAsia="Times New Roman"/>
                <w:sz w:val="28"/>
                <w:szCs w:val="28"/>
              </w:rPr>
              <w:t>Требования к содержанию курсовой работы</w:t>
            </w:r>
          </w:p>
        </w:tc>
        <w:tc>
          <w:tcPr>
            <w:tcW w:w="540" w:type="dxa"/>
            <w:vAlign w:val="bottom"/>
          </w:tcPr>
          <w:p w:rsidR="003405F9" w:rsidRDefault="00192B87">
            <w:pPr>
              <w:rPr>
                <w:sz w:val="24"/>
                <w:szCs w:val="24"/>
              </w:rPr>
            </w:pPr>
            <w:r>
              <w:rPr>
                <w:sz w:val="24"/>
                <w:szCs w:val="24"/>
              </w:rPr>
              <w:t>7</w:t>
            </w:r>
          </w:p>
        </w:tc>
      </w:tr>
      <w:tr w:rsidR="003405F9">
        <w:trPr>
          <w:trHeight w:val="370"/>
        </w:trPr>
        <w:tc>
          <w:tcPr>
            <w:tcW w:w="380" w:type="dxa"/>
            <w:vAlign w:val="bottom"/>
          </w:tcPr>
          <w:p w:rsidR="003405F9" w:rsidRDefault="00AC3F28">
            <w:pPr>
              <w:rPr>
                <w:sz w:val="20"/>
                <w:szCs w:val="20"/>
              </w:rPr>
            </w:pPr>
            <w:r>
              <w:rPr>
                <w:rFonts w:eastAsia="Times New Roman"/>
                <w:sz w:val="28"/>
                <w:szCs w:val="28"/>
              </w:rPr>
              <w:t>2.4</w:t>
            </w:r>
          </w:p>
        </w:tc>
        <w:tc>
          <w:tcPr>
            <w:tcW w:w="9160" w:type="dxa"/>
            <w:vAlign w:val="bottom"/>
          </w:tcPr>
          <w:p w:rsidR="003405F9" w:rsidRDefault="00AC3F28">
            <w:pPr>
              <w:ind w:left="40"/>
              <w:rPr>
                <w:sz w:val="20"/>
                <w:szCs w:val="20"/>
              </w:rPr>
            </w:pPr>
            <w:r>
              <w:rPr>
                <w:rFonts w:eastAsia="Times New Roman"/>
                <w:sz w:val="28"/>
                <w:szCs w:val="28"/>
              </w:rPr>
              <w:t>Оформление курсовой работы</w:t>
            </w:r>
          </w:p>
        </w:tc>
        <w:tc>
          <w:tcPr>
            <w:tcW w:w="540" w:type="dxa"/>
            <w:vAlign w:val="bottom"/>
          </w:tcPr>
          <w:p w:rsidR="003405F9" w:rsidRDefault="00192B87">
            <w:pPr>
              <w:rPr>
                <w:sz w:val="24"/>
                <w:szCs w:val="24"/>
              </w:rPr>
            </w:pPr>
            <w:r>
              <w:rPr>
                <w:sz w:val="24"/>
                <w:szCs w:val="24"/>
              </w:rPr>
              <w:t>9</w:t>
            </w:r>
          </w:p>
        </w:tc>
      </w:tr>
      <w:tr w:rsidR="003405F9">
        <w:trPr>
          <w:trHeight w:val="370"/>
        </w:trPr>
        <w:tc>
          <w:tcPr>
            <w:tcW w:w="9540" w:type="dxa"/>
            <w:gridSpan w:val="2"/>
            <w:vAlign w:val="bottom"/>
          </w:tcPr>
          <w:p w:rsidR="004E3D08" w:rsidRPr="004E3D08" w:rsidRDefault="004E3D08" w:rsidP="00192B87">
            <w:pPr>
              <w:ind w:right="-525"/>
              <w:rPr>
                <w:rFonts w:eastAsia="Times New Roman"/>
                <w:b/>
                <w:bCs/>
                <w:sz w:val="28"/>
                <w:szCs w:val="28"/>
              </w:rPr>
            </w:pPr>
            <w:r w:rsidRPr="004E3D08">
              <w:rPr>
                <w:rFonts w:eastAsia="Times New Roman"/>
                <w:sz w:val="28"/>
                <w:szCs w:val="28"/>
              </w:rPr>
              <w:t>2.5</w:t>
            </w:r>
            <w:r w:rsidR="00CD56C7">
              <w:rPr>
                <w:rFonts w:eastAsia="Times New Roman"/>
                <w:sz w:val="28"/>
                <w:szCs w:val="28"/>
              </w:rPr>
              <w:t xml:space="preserve"> </w:t>
            </w:r>
            <w:r>
              <w:rPr>
                <w:rFonts w:eastAsia="Times New Roman"/>
                <w:b/>
                <w:bCs/>
                <w:sz w:val="28"/>
                <w:szCs w:val="28"/>
              </w:rPr>
              <w:t xml:space="preserve"> </w:t>
            </w:r>
            <w:r>
              <w:rPr>
                <w:rFonts w:eastAsia="Times New Roman"/>
                <w:bCs/>
                <w:sz w:val="28"/>
                <w:szCs w:val="28"/>
              </w:rPr>
              <w:t>К</w:t>
            </w:r>
            <w:r w:rsidRPr="004E3D08">
              <w:rPr>
                <w:rFonts w:eastAsia="Times New Roman"/>
                <w:bCs/>
                <w:sz w:val="28"/>
                <w:szCs w:val="28"/>
              </w:rPr>
              <w:t>ритерии оценки курсовой работы</w:t>
            </w:r>
            <w:r w:rsidR="00192B87">
              <w:rPr>
                <w:rFonts w:eastAsia="Times New Roman"/>
                <w:bCs/>
                <w:sz w:val="28"/>
                <w:szCs w:val="28"/>
              </w:rPr>
              <w:t xml:space="preserve">                                                                      13       </w:t>
            </w:r>
          </w:p>
          <w:p w:rsidR="003405F9" w:rsidRPr="00F820A7" w:rsidRDefault="00F820A7" w:rsidP="00CD56C7">
            <w:pPr>
              <w:rPr>
                <w:b/>
                <w:sz w:val="20"/>
                <w:szCs w:val="20"/>
              </w:rPr>
            </w:pPr>
            <w:r>
              <w:rPr>
                <w:rFonts w:eastAsia="Times New Roman"/>
                <w:b/>
                <w:sz w:val="28"/>
                <w:szCs w:val="28"/>
              </w:rPr>
              <w:t>3. Т</w:t>
            </w:r>
            <w:r w:rsidRPr="00F820A7">
              <w:rPr>
                <w:rFonts w:eastAsia="Times New Roman"/>
                <w:b/>
                <w:sz w:val="28"/>
                <w:szCs w:val="28"/>
              </w:rPr>
              <w:t xml:space="preserve">емы </w:t>
            </w:r>
            <w:r w:rsidR="00CD56C7">
              <w:rPr>
                <w:rFonts w:eastAsia="Times New Roman"/>
                <w:b/>
                <w:sz w:val="28"/>
                <w:szCs w:val="28"/>
              </w:rPr>
              <w:t>и планы курсовых работ по пм.01</w:t>
            </w:r>
          </w:p>
        </w:tc>
        <w:tc>
          <w:tcPr>
            <w:tcW w:w="540" w:type="dxa"/>
            <w:vAlign w:val="bottom"/>
          </w:tcPr>
          <w:p w:rsidR="003405F9" w:rsidRDefault="00192B87">
            <w:pPr>
              <w:rPr>
                <w:sz w:val="24"/>
                <w:szCs w:val="24"/>
              </w:rPr>
            </w:pPr>
            <w:r>
              <w:rPr>
                <w:sz w:val="24"/>
                <w:szCs w:val="24"/>
              </w:rPr>
              <w:t>14</w:t>
            </w:r>
          </w:p>
        </w:tc>
      </w:tr>
      <w:tr w:rsidR="003405F9">
        <w:trPr>
          <w:trHeight w:val="372"/>
        </w:trPr>
        <w:tc>
          <w:tcPr>
            <w:tcW w:w="9540" w:type="dxa"/>
            <w:gridSpan w:val="2"/>
            <w:vAlign w:val="bottom"/>
          </w:tcPr>
          <w:p w:rsidR="003405F9" w:rsidRPr="00F820A7" w:rsidRDefault="00BF7608">
            <w:pPr>
              <w:rPr>
                <w:b/>
                <w:sz w:val="20"/>
                <w:szCs w:val="20"/>
              </w:rPr>
            </w:pPr>
            <w:r>
              <w:rPr>
                <w:rFonts w:eastAsia="Times New Roman"/>
                <w:b/>
                <w:sz w:val="28"/>
                <w:szCs w:val="28"/>
              </w:rPr>
              <w:t>П</w:t>
            </w:r>
            <w:r w:rsidR="00F820A7" w:rsidRPr="00F820A7">
              <w:rPr>
                <w:rFonts w:eastAsia="Times New Roman"/>
                <w:b/>
                <w:sz w:val="28"/>
                <w:szCs w:val="28"/>
              </w:rPr>
              <w:t>рактические основы бухгалтерского учета имущества</w:t>
            </w:r>
          </w:p>
        </w:tc>
        <w:tc>
          <w:tcPr>
            <w:tcW w:w="540" w:type="dxa"/>
            <w:vAlign w:val="bottom"/>
          </w:tcPr>
          <w:p w:rsidR="003405F9" w:rsidRDefault="003405F9">
            <w:pPr>
              <w:rPr>
                <w:sz w:val="24"/>
                <w:szCs w:val="24"/>
              </w:rPr>
            </w:pPr>
          </w:p>
        </w:tc>
      </w:tr>
      <w:tr w:rsidR="003405F9">
        <w:trPr>
          <w:trHeight w:val="370"/>
        </w:trPr>
        <w:tc>
          <w:tcPr>
            <w:tcW w:w="9540" w:type="dxa"/>
            <w:gridSpan w:val="2"/>
            <w:vAlign w:val="bottom"/>
          </w:tcPr>
          <w:p w:rsidR="003405F9" w:rsidRPr="00F820A7" w:rsidRDefault="00F820A7">
            <w:pPr>
              <w:rPr>
                <w:b/>
                <w:sz w:val="20"/>
                <w:szCs w:val="20"/>
              </w:rPr>
            </w:pPr>
            <w:r w:rsidRPr="00F820A7">
              <w:rPr>
                <w:rFonts w:eastAsia="Times New Roman"/>
                <w:b/>
                <w:sz w:val="28"/>
                <w:szCs w:val="28"/>
              </w:rPr>
              <w:t>организации</w:t>
            </w:r>
          </w:p>
        </w:tc>
        <w:tc>
          <w:tcPr>
            <w:tcW w:w="540" w:type="dxa"/>
            <w:vAlign w:val="bottom"/>
          </w:tcPr>
          <w:p w:rsidR="003405F9" w:rsidRDefault="003405F9">
            <w:pPr>
              <w:jc w:val="right"/>
              <w:rPr>
                <w:sz w:val="20"/>
                <w:szCs w:val="20"/>
              </w:rPr>
            </w:pPr>
          </w:p>
        </w:tc>
      </w:tr>
      <w:tr w:rsidR="003405F9">
        <w:trPr>
          <w:trHeight w:val="370"/>
        </w:trPr>
        <w:tc>
          <w:tcPr>
            <w:tcW w:w="380" w:type="dxa"/>
            <w:vAlign w:val="bottom"/>
          </w:tcPr>
          <w:p w:rsidR="003405F9" w:rsidRDefault="00AC3F28">
            <w:pPr>
              <w:rPr>
                <w:sz w:val="20"/>
                <w:szCs w:val="20"/>
              </w:rPr>
            </w:pPr>
            <w:r>
              <w:rPr>
                <w:rFonts w:eastAsia="Times New Roman"/>
                <w:sz w:val="28"/>
                <w:szCs w:val="28"/>
              </w:rPr>
              <w:t>3.1</w:t>
            </w:r>
          </w:p>
        </w:tc>
        <w:tc>
          <w:tcPr>
            <w:tcW w:w="9160" w:type="dxa"/>
            <w:vAlign w:val="bottom"/>
          </w:tcPr>
          <w:p w:rsidR="003405F9" w:rsidRDefault="00AC3F28">
            <w:pPr>
              <w:ind w:left="40"/>
              <w:rPr>
                <w:sz w:val="20"/>
                <w:szCs w:val="20"/>
              </w:rPr>
            </w:pPr>
            <w:r>
              <w:rPr>
                <w:rFonts w:eastAsia="Times New Roman"/>
                <w:sz w:val="28"/>
                <w:szCs w:val="28"/>
              </w:rPr>
              <w:t>Тематика курсовых работ по  ПМ.01.МДК.01.01. Практические основы</w:t>
            </w:r>
          </w:p>
        </w:tc>
        <w:tc>
          <w:tcPr>
            <w:tcW w:w="540" w:type="dxa"/>
            <w:vAlign w:val="bottom"/>
          </w:tcPr>
          <w:p w:rsidR="003405F9" w:rsidRDefault="003405F9">
            <w:pPr>
              <w:rPr>
                <w:sz w:val="24"/>
                <w:szCs w:val="24"/>
              </w:rPr>
            </w:pPr>
          </w:p>
        </w:tc>
      </w:tr>
      <w:tr w:rsidR="003405F9">
        <w:trPr>
          <w:trHeight w:val="370"/>
        </w:trPr>
        <w:tc>
          <w:tcPr>
            <w:tcW w:w="9540" w:type="dxa"/>
            <w:gridSpan w:val="2"/>
            <w:vAlign w:val="bottom"/>
          </w:tcPr>
          <w:p w:rsidR="003405F9" w:rsidRDefault="00AC3F28">
            <w:pPr>
              <w:rPr>
                <w:sz w:val="20"/>
                <w:szCs w:val="20"/>
              </w:rPr>
            </w:pPr>
            <w:r>
              <w:rPr>
                <w:rFonts w:eastAsia="Times New Roman"/>
                <w:sz w:val="28"/>
                <w:szCs w:val="28"/>
              </w:rPr>
              <w:t>бухгалтерского учета имущества организации</w:t>
            </w:r>
          </w:p>
        </w:tc>
        <w:tc>
          <w:tcPr>
            <w:tcW w:w="540" w:type="dxa"/>
            <w:vAlign w:val="bottom"/>
          </w:tcPr>
          <w:p w:rsidR="003405F9" w:rsidRDefault="003405F9">
            <w:pPr>
              <w:rPr>
                <w:sz w:val="24"/>
                <w:szCs w:val="24"/>
              </w:rPr>
            </w:pPr>
          </w:p>
        </w:tc>
      </w:tr>
      <w:tr w:rsidR="003405F9">
        <w:trPr>
          <w:trHeight w:val="372"/>
        </w:trPr>
        <w:tc>
          <w:tcPr>
            <w:tcW w:w="380" w:type="dxa"/>
            <w:vAlign w:val="bottom"/>
          </w:tcPr>
          <w:p w:rsidR="003405F9" w:rsidRDefault="00AC3F28">
            <w:pPr>
              <w:rPr>
                <w:sz w:val="20"/>
                <w:szCs w:val="20"/>
              </w:rPr>
            </w:pPr>
            <w:r>
              <w:rPr>
                <w:rFonts w:eastAsia="Times New Roman"/>
                <w:sz w:val="28"/>
                <w:szCs w:val="28"/>
              </w:rPr>
              <w:t>3.2</w:t>
            </w:r>
          </w:p>
        </w:tc>
        <w:tc>
          <w:tcPr>
            <w:tcW w:w="9160" w:type="dxa"/>
            <w:vAlign w:val="bottom"/>
          </w:tcPr>
          <w:p w:rsidR="003405F9" w:rsidRDefault="00AC3F28">
            <w:pPr>
              <w:ind w:left="40"/>
              <w:rPr>
                <w:sz w:val="20"/>
                <w:szCs w:val="20"/>
              </w:rPr>
            </w:pPr>
            <w:r>
              <w:rPr>
                <w:rFonts w:eastAsia="Times New Roman"/>
                <w:sz w:val="28"/>
                <w:szCs w:val="28"/>
              </w:rPr>
              <w:t>Примерные планы курсовых работ</w:t>
            </w:r>
          </w:p>
        </w:tc>
        <w:tc>
          <w:tcPr>
            <w:tcW w:w="540" w:type="dxa"/>
            <w:vAlign w:val="bottom"/>
          </w:tcPr>
          <w:p w:rsidR="003405F9" w:rsidRDefault="003405F9">
            <w:pPr>
              <w:rPr>
                <w:sz w:val="24"/>
                <w:szCs w:val="24"/>
              </w:rPr>
            </w:pPr>
          </w:p>
        </w:tc>
      </w:tr>
      <w:tr w:rsidR="003405F9">
        <w:trPr>
          <w:trHeight w:val="370"/>
        </w:trPr>
        <w:tc>
          <w:tcPr>
            <w:tcW w:w="9540" w:type="dxa"/>
            <w:gridSpan w:val="2"/>
            <w:vAlign w:val="bottom"/>
          </w:tcPr>
          <w:p w:rsidR="003405F9" w:rsidRPr="00F820A7" w:rsidRDefault="00F820A7">
            <w:pPr>
              <w:rPr>
                <w:b/>
                <w:sz w:val="20"/>
                <w:szCs w:val="20"/>
              </w:rPr>
            </w:pPr>
            <w:r>
              <w:rPr>
                <w:rFonts w:eastAsia="Times New Roman"/>
                <w:b/>
                <w:sz w:val="28"/>
                <w:szCs w:val="28"/>
              </w:rPr>
              <w:t>4. П</w:t>
            </w:r>
            <w:r w:rsidRPr="00F820A7">
              <w:rPr>
                <w:rFonts w:eastAsia="Times New Roman"/>
                <w:b/>
                <w:sz w:val="28"/>
                <w:szCs w:val="28"/>
              </w:rPr>
              <w:t>рактическая часть</w:t>
            </w:r>
          </w:p>
        </w:tc>
        <w:tc>
          <w:tcPr>
            <w:tcW w:w="540" w:type="dxa"/>
            <w:vAlign w:val="bottom"/>
          </w:tcPr>
          <w:p w:rsidR="003405F9" w:rsidRDefault="003405F9">
            <w:pPr>
              <w:jc w:val="right"/>
              <w:rPr>
                <w:sz w:val="20"/>
                <w:szCs w:val="20"/>
              </w:rPr>
            </w:pPr>
          </w:p>
        </w:tc>
      </w:tr>
      <w:tr w:rsidR="003405F9">
        <w:trPr>
          <w:trHeight w:val="370"/>
        </w:trPr>
        <w:tc>
          <w:tcPr>
            <w:tcW w:w="380" w:type="dxa"/>
            <w:vAlign w:val="bottom"/>
          </w:tcPr>
          <w:p w:rsidR="003405F9" w:rsidRDefault="00AC3F28">
            <w:pPr>
              <w:rPr>
                <w:sz w:val="20"/>
                <w:szCs w:val="20"/>
              </w:rPr>
            </w:pPr>
            <w:r>
              <w:rPr>
                <w:rFonts w:eastAsia="Times New Roman"/>
                <w:sz w:val="28"/>
                <w:szCs w:val="28"/>
              </w:rPr>
              <w:t>4.1</w:t>
            </w:r>
          </w:p>
        </w:tc>
        <w:tc>
          <w:tcPr>
            <w:tcW w:w="9160" w:type="dxa"/>
            <w:vAlign w:val="bottom"/>
          </w:tcPr>
          <w:p w:rsidR="003405F9" w:rsidRDefault="00AC3F28">
            <w:pPr>
              <w:ind w:left="40"/>
              <w:rPr>
                <w:sz w:val="20"/>
                <w:szCs w:val="20"/>
              </w:rPr>
            </w:pPr>
            <w:r>
              <w:rPr>
                <w:rFonts w:eastAsia="Times New Roman"/>
                <w:sz w:val="28"/>
                <w:szCs w:val="28"/>
              </w:rPr>
              <w:t>Указания по решению практической части</w:t>
            </w:r>
          </w:p>
        </w:tc>
        <w:tc>
          <w:tcPr>
            <w:tcW w:w="540" w:type="dxa"/>
            <w:vAlign w:val="bottom"/>
          </w:tcPr>
          <w:p w:rsidR="003405F9" w:rsidRDefault="00192B87">
            <w:pPr>
              <w:rPr>
                <w:sz w:val="24"/>
                <w:szCs w:val="24"/>
              </w:rPr>
            </w:pPr>
            <w:r>
              <w:rPr>
                <w:sz w:val="24"/>
                <w:szCs w:val="24"/>
              </w:rPr>
              <w:t>16</w:t>
            </w:r>
          </w:p>
        </w:tc>
      </w:tr>
      <w:tr w:rsidR="003405F9">
        <w:trPr>
          <w:trHeight w:val="372"/>
        </w:trPr>
        <w:tc>
          <w:tcPr>
            <w:tcW w:w="380" w:type="dxa"/>
            <w:vAlign w:val="bottom"/>
          </w:tcPr>
          <w:p w:rsidR="003405F9" w:rsidRDefault="00AC3F28">
            <w:pPr>
              <w:rPr>
                <w:sz w:val="20"/>
                <w:szCs w:val="20"/>
              </w:rPr>
            </w:pPr>
            <w:r>
              <w:rPr>
                <w:rFonts w:eastAsia="Times New Roman"/>
                <w:sz w:val="28"/>
                <w:szCs w:val="28"/>
              </w:rPr>
              <w:t>4.2</w:t>
            </w:r>
          </w:p>
        </w:tc>
        <w:tc>
          <w:tcPr>
            <w:tcW w:w="9160" w:type="dxa"/>
            <w:vAlign w:val="bottom"/>
          </w:tcPr>
          <w:p w:rsidR="003405F9" w:rsidRDefault="00AC3F28">
            <w:pPr>
              <w:ind w:left="40"/>
              <w:rPr>
                <w:sz w:val="20"/>
                <w:szCs w:val="20"/>
              </w:rPr>
            </w:pPr>
            <w:r>
              <w:rPr>
                <w:rFonts w:eastAsia="Times New Roman"/>
                <w:sz w:val="28"/>
                <w:szCs w:val="28"/>
              </w:rPr>
              <w:t>Последовательность выполнения практической части</w:t>
            </w:r>
          </w:p>
        </w:tc>
        <w:tc>
          <w:tcPr>
            <w:tcW w:w="540" w:type="dxa"/>
            <w:vAlign w:val="bottom"/>
          </w:tcPr>
          <w:p w:rsidR="003405F9" w:rsidRDefault="003405F9">
            <w:pPr>
              <w:rPr>
                <w:sz w:val="24"/>
                <w:szCs w:val="24"/>
              </w:rPr>
            </w:pPr>
          </w:p>
        </w:tc>
      </w:tr>
      <w:tr w:rsidR="003405F9">
        <w:trPr>
          <w:trHeight w:val="370"/>
        </w:trPr>
        <w:tc>
          <w:tcPr>
            <w:tcW w:w="380" w:type="dxa"/>
            <w:vAlign w:val="bottom"/>
          </w:tcPr>
          <w:p w:rsidR="003405F9" w:rsidRDefault="00AC3F28">
            <w:pPr>
              <w:rPr>
                <w:sz w:val="20"/>
                <w:szCs w:val="20"/>
              </w:rPr>
            </w:pPr>
            <w:r>
              <w:rPr>
                <w:rFonts w:eastAsia="Times New Roman"/>
                <w:sz w:val="28"/>
                <w:szCs w:val="28"/>
              </w:rPr>
              <w:t>4.3</w:t>
            </w:r>
          </w:p>
        </w:tc>
        <w:tc>
          <w:tcPr>
            <w:tcW w:w="9160" w:type="dxa"/>
            <w:vAlign w:val="bottom"/>
          </w:tcPr>
          <w:p w:rsidR="003405F9" w:rsidRDefault="00AC3F28">
            <w:pPr>
              <w:ind w:left="40"/>
              <w:rPr>
                <w:sz w:val="20"/>
                <w:szCs w:val="20"/>
              </w:rPr>
            </w:pPr>
            <w:r>
              <w:rPr>
                <w:rFonts w:eastAsia="Times New Roman"/>
                <w:sz w:val="28"/>
                <w:szCs w:val="28"/>
              </w:rPr>
              <w:t>Выписка из учетной политики</w:t>
            </w:r>
          </w:p>
        </w:tc>
        <w:tc>
          <w:tcPr>
            <w:tcW w:w="540" w:type="dxa"/>
            <w:vAlign w:val="bottom"/>
          </w:tcPr>
          <w:p w:rsidR="003405F9" w:rsidRDefault="003405F9">
            <w:pPr>
              <w:rPr>
                <w:sz w:val="24"/>
                <w:szCs w:val="24"/>
              </w:rPr>
            </w:pPr>
          </w:p>
        </w:tc>
      </w:tr>
      <w:tr w:rsidR="003405F9">
        <w:trPr>
          <w:trHeight w:val="370"/>
        </w:trPr>
        <w:tc>
          <w:tcPr>
            <w:tcW w:w="380" w:type="dxa"/>
            <w:vAlign w:val="bottom"/>
          </w:tcPr>
          <w:p w:rsidR="003405F9" w:rsidRDefault="00AC3F28">
            <w:pPr>
              <w:rPr>
                <w:sz w:val="20"/>
                <w:szCs w:val="20"/>
              </w:rPr>
            </w:pPr>
            <w:r>
              <w:rPr>
                <w:rFonts w:eastAsia="Times New Roman"/>
                <w:sz w:val="28"/>
                <w:szCs w:val="28"/>
              </w:rPr>
              <w:t>4.4</w:t>
            </w:r>
          </w:p>
        </w:tc>
        <w:tc>
          <w:tcPr>
            <w:tcW w:w="9160" w:type="dxa"/>
            <w:vAlign w:val="bottom"/>
          </w:tcPr>
          <w:p w:rsidR="003405F9" w:rsidRDefault="00AC3F28">
            <w:pPr>
              <w:ind w:left="40"/>
              <w:rPr>
                <w:sz w:val="20"/>
                <w:szCs w:val="20"/>
              </w:rPr>
            </w:pPr>
            <w:r>
              <w:rPr>
                <w:rFonts w:eastAsia="Times New Roman"/>
                <w:sz w:val="28"/>
                <w:szCs w:val="28"/>
              </w:rPr>
              <w:t>Пояснения к составлению бухгалтерских справок и расчетов</w:t>
            </w:r>
          </w:p>
        </w:tc>
        <w:tc>
          <w:tcPr>
            <w:tcW w:w="540" w:type="dxa"/>
            <w:vAlign w:val="bottom"/>
          </w:tcPr>
          <w:p w:rsidR="003405F9" w:rsidRDefault="003405F9">
            <w:pPr>
              <w:rPr>
                <w:sz w:val="24"/>
                <w:szCs w:val="24"/>
              </w:rPr>
            </w:pPr>
          </w:p>
        </w:tc>
      </w:tr>
      <w:tr w:rsidR="003405F9">
        <w:trPr>
          <w:trHeight w:val="742"/>
        </w:trPr>
        <w:tc>
          <w:tcPr>
            <w:tcW w:w="9540" w:type="dxa"/>
            <w:gridSpan w:val="2"/>
            <w:vAlign w:val="bottom"/>
          </w:tcPr>
          <w:p w:rsidR="003405F9" w:rsidRDefault="00F820A7">
            <w:pPr>
              <w:rPr>
                <w:sz w:val="20"/>
                <w:szCs w:val="20"/>
              </w:rPr>
            </w:pPr>
            <w:r>
              <w:rPr>
                <w:rFonts w:eastAsia="Times New Roman"/>
                <w:sz w:val="28"/>
                <w:szCs w:val="28"/>
              </w:rPr>
              <w:t>Список рекомендуемой литературы</w:t>
            </w:r>
          </w:p>
        </w:tc>
        <w:tc>
          <w:tcPr>
            <w:tcW w:w="540" w:type="dxa"/>
            <w:vAlign w:val="bottom"/>
          </w:tcPr>
          <w:p w:rsidR="003405F9" w:rsidRDefault="003405F9">
            <w:pPr>
              <w:jc w:val="right"/>
              <w:rPr>
                <w:sz w:val="20"/>
                <w:szCs w:val="20"/>
              </w:rPr>
            </w:pPr>
          </w:p>
        </w:tc>
      </w:tr>
      <w:tr w:rsidR="003405F9" w:rsidTr="00AC3F28">
        <w:trPr>
          <w:trHeight w:val="529"/>
        </w:trPr>
        <w:tc>
          <w:tcPr>
            <w:tcW w:w="9540" w:type="dxa"/>
            <w:gridSpan w:val="2"/>
            <w:vAlign w:val="bottom"/>
          </w:tcPr>
          <w:p w:rsidR="003405F9" w:rsidRDefault="00AC3F28">
            <w:pPr>
              <w:rPr>
                <w:sz w:val="20"/>
                <w:szCs w:val="20"/>
              </w:rPr>
            </w:pPr>
            <w:r>
              <w:rPr>
                <w:rFonts w:eastAsia="Times New Roman"/>
                <w:sz w:val="28"/>
                <w:szCs w:val="28"/>
              </w:rPr>
              <w:t>Официальные электронные средства информации</w:t>
            </w:r>
          </w:p>
        </w:tc>
        <w:tc>
          <w:tcPr>
            <w:tcW w:w="540" w:type="dxa"/>
            <w:vAlign w:val="bottom"/>
          </w:tcPr>
          <w:p w:rsidR="003405F9" w:rsidRDefault="003405F9">
            <w:pPr>
              <w:jc w:val="right"/>
              <w:rPr>
                <w:sz w:val="20"/>
                <w:szCs w:val="20"/>
              </w:rPr>
            </w:pPr>
            <w:bookmarkStart w:id="0" w:name="_GoBack"/>
            <w:bookmarkEnd w:id="0"/>
          </w:p>
        </w:tc>
      </w:tr>
    </w:tbl>
    <w:p w:rsidR="003405F9" w:rsidRDefault="003405F9">
      <w:pPr>
        <w:sectPr w:rsidR="003405F9" w:rsidSect="00CD56C7">
          <w:pgSz w:w="11900" w:h="16838"/>
          <w:pgMar w:top="1130" w:right="566" w:bottom="881" w:left="1140" w:header="0" w:footer="0" w:gutter="0"/>
          <w:cols w:space="720" w:equalWidth="0">
            <w:col w:w="10200"/>
          </w:cols>
          <w:titlePg/>
          <w:docGrid w:linePitch="299"/>
        </w:sectPr>
      </w:pPr>
    </w:p>
    <w:p w:rsidR="003405F9" w:rsidRDefault="003405F9">
      <w:pPr>
        <w:spacing w:line="320" w:lineRule="exact"/>
        <w:rPr>
          <w:sz w:val="20"/>
          <w:szCs w:val="20"/>
        </w:rPr>
      </w:pPr>
    </w:p>
    <w:p w:rsidR="003405F9" w:rsidRDefault="00F820A7">
      <w:pPr>
        <w:ind w:right="-6"/>
        <w:jc w:val="center"/>
        <w:rPr>
          <w:sz w:val="20"/>
          <w:szCs w:val="20"/>
        </w:rPr>
      </w:pPr>
      <w:r>
        <w:rPr>
          <w:rFonts w:eastAsia="Times New Roman"/>
          <w:b/>
          <w:bCs/>
          <w:sz w:val="32"/>
          <w:szCs w:val="32"/>
        </w:rPr>
        <w:t>Введение</w:t>
      </w:r>
    </w:p>
    <w:p w:rsidR="003405F9" w:rsidRDefault="003405F9">
      <w:pPr>
        <w:spacing w:line="339" w:lineRule="exact"/>
        <w:rPr>
          <w:sz w:val="20"/>
          <w:szCs w:val="20"/>
        </w:rPr>
      </w:pPr>
    </w:p>
    <w:p w:rsidR="003405F9" w:rsidRDefault="00AC3F28" w:rsidP="00192B87">
      <w:pPr>
        <w:numPr>
          <w:ilvl w:val="2"/>
          <w:numId w:val="1"/>
        </w:numPr>
        <w:tabs>
          <w:tab w:val="left" w:pos="1296"/>
        </w:tabs>
        <w:spacing w:line="237" w:lineRule="auto"/>
        <w:ind w:left="7" w:firstLine="992"/>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учебным планом студенты 2-его курса заочного отделения по специальности 38.02.01 "Экономика, бухгалтерский учет по (отраслям)" выполняют курсовую работу по ПМ.01 Документирование хозяйственных операций и ведение бухгалтерского учета имущества организации.</w:t>
      </w:r>
    </w:p>
    <w:p w:rsidR="003405F9" w:rsidRDefault="003405F9" w:rsidP="00192B87">
      <w:pPr>
        <w:spacing w:line="17" w:lineRule="exact"/>
        <w:jc w:val="both"/>
        <w:rPr>
          <w:rFonts w:eastAsia="Times New Roman"/>
          <w:sz w:val="28"/>
          <w:szCs w:val="28"/>
        </w:rPr>
      </w:pPr>
    </w:p>
    <w:p w:rsidR="003405F9" w:rsidRDefault="00AC3F28" w:rsidP="00192B87">
      <w:pPr>
        <w:spacing w:line="237" w:lineRule="auto"/>
        <w:ind w:left="7" w:firstLine="720"/>
        <w:jc w:val="both"/>
        <w:rPr>
          <w:rFonts w:eastAsia="Times New Roman"/>
          <w:sz w:val="28"/>
          <w:szCs w:val="28"/>
        </w:rPr>
      </w:pPr>
      <w:r>
        <w:rPr>
          <w:rFonts w:eastAsia="Times New Roman"/>
          <w:sz w:val="28"/>
          <w:szCs w:val="28"/>
        </w:rPr>
        <w:t>Цель данных методических указаний и практических рекомендаций − способствовать формированию профессиональных компетенций по ПМ.01 Документирование хозяйственных операций и ведение бухгалтерского учета имущества организации:</w:t>
      </w:r>
    </w:p>
    <w:p w:rsidR="003405F9" w:rsidRDefault="003405F9" w:rsidP="00192B87">
      <w:pPr>
        <w:spacing w:line="3" w:lineRule="exact"/>
        <w:jc w:val="both"/>
        <w:rPr>
          <w:rFonts w:eastAsia="Times New Roman"/>
          <w:sz w:val="28"/>
          <w:szCs w:val="28"/>
        </w:rPr>
      </w:pPr>
    </w:p>
    <w:p w:rsidR="003405F9" w:rsidRDefault="00AC3F28" w:rsidP="00192B87">
      <w:pPr>
        <w:ind w:left="727"/>
        <w:jc w:val="both"/>
        <w:rPr>
          <w:rFonts w:eastAsia="Times New Roman"/>
          <w:sz w:val="28"/>
          <w:szCs w:val="28"/>
        </w:rPr>
      </w:pPr>
      <w:r>
        <w:rPr>
          <w:rFonts w:eastAsia="Times New Roman"/>
          <w:sz w:val="28"/>
          <w:szCs w:val="28"/>
        </w:rPr>
        <w:t>ПК 1.1. Обрабатывать первичные бухгалтерские документы;</w:t>
      </w:r>
    </w:p>
    <w:p w:rsidR="003405F9" w:rsidRDefault="003405F9" w:rsidP="00192B87">
      <w:pPr>
        <w:spacing w:line="13" w:lineRule="exact"/>
        <w:jc w:val="both"/>
        <w:rPr>
          <w:rFonts w:eastAsia="Times New Roman"/>
          <w:sz w:val="28"/>
          <w:szCs w:val="28"/>
        </w:rPr>
      </w:pPr>
    </w:p>
    <w:p w:rsidR="003405F9" w:rsidRDefault="00AC3F28" w:rsidP="00192B87">
      <w:pPr>
        <w:spacing w:line="234" w:lineRule="auto"/>
        <w:ind w:left="7" w:firstLine="720"/>
        <w:jc w:val="both"/>
        <w:rPr>
          <w:rFonts w:eastAsia="Times New Roman"/>
          <w:sz w:val="28"/>
          <w:szCs w:val="28"/>
        </w:rPr>
      </w:pPr>
      <w:r>
        <w:rPr>
          <w:rFonts w:eastAsia="Times New Roman"/>
          <w:sz w:val="28"/>
          <w:szCs w:val="28"/>
        </w:rPr>
        <w:t>ПК 1.2. Разрабатывать и согласовывать с руководством организации рабочий план счетов бухгалтерского учета организации;</w:t>
      </w:r>
    </w:p>
    <w:p w:rsidR="003405F9" w:rsidRDefault="003405F9" w:rsidP="00192B87">
      <w:pPr>
        <w:spacing w:line="15" w:lineRule="exact"/>
        <w:jc w:val="both"/>
        <w:rPr>
          <w:rFonts w:eastAsia="Times New Roman"/>
          <w:sz w:val="28"/>
          <w:szCs w:val="28"/>
        </w:rPr>
      </w:pPr>
    </w:p>
    <w:p w:rsidR="003405F9" w:rsidRDefault="00AC3F28" w:rsidP="00192B87">
      <w:pPr>
        <w:spacing w:line="234" w:lineRule="auto"/>
        <w:ind w:left="7" w:firstLine="720"/>
        <w:jc w:val="both"/>
        <w:rPr>
          <w:rFonts w:eastAsia="Times New Roman"/>
          <w:sz w:val="28"/>
          <w:szCs w:val="28"/>
        </w:rPr>
      </w:pPr>
      <w:r>
        <w:rPr>
          <w:rFonts w:eastAsia="Times New Roman"/>
          <w:sz w:val="28"/>
          <w:szCs w:val="28"/>
        </w:rPr>
        <w:t>ПК 1.3. Проводить учет денежных средств, оформлять денежные и кассовые документы;</w:t>
      </w:r>
    </w:p>
    <w:p w:rsidR="003405F9" w:rsidRDefault="003405F9" w:rsidP="00192B87">
      <w:pPr>
        <w:spacing w:line="15" w:lineRule="exact"/>
        <w:jc w:val="both"/>
        <w:rPr>
          <w:rFonts w:eastAsia="Times New Roman"/>
          <w:sz w:val="28"/>
          <w:szCs w:val="28"/>
        </w:rPr>
      </w:pPr>
    </w:p>
    <w:p w:rsidR="003405F9" w:rsidRDefault="00AC3F28" w:rsidP="00192B87">
      <w:pPr>
        <w:spacing w:line="234" w:lineRule="auto"/>
        <w:ind w:left="7" w:firstLine="720"/>
        <w:jc w:val="both"/>
        <w:rPr>
          <w:rFonts w:eastAsia="Times New Roman"/>
          <w:sz w:val="28"/>
          <w:szCs w:val="28"/>
        </w:rPr>
      </w:pPr>
      <w:r>
        <w:rPr>
          <w:rFonts w:eastAsia="Times New Roman"/>
          <w:sz w:val="28"/>
          <w:szCs w:val="28"/>
        </w:rPr>
        <w:t>ПК 1.4. Формировать бухгалтерские проводки по учету имущества организации на основе рабочего плана счетов бухгалтерского учета.</w:t>
      </w:r>
    </w:p>
    <w:p w:rsidR="003405F9" w:rsidRDefault="003405F9" w:rsidP="00192B87">
      <w:pPr>
        <w:spacing w:line="17" w:lineRule="exact"/>
        <w:jc w:val="both"/>
        <w:rPr>
          <w:rFonts w:eastAsia="Times New Roman"/>
          <w:sz w:val="28"/>
          <w:szCs w:val="28"/>
        </w:rPr>
      </w:pPr>
    </w:p>
    <w:p w:rsidR="003405F9" w:rsidRDefault="00AC3F28" w:rsidP="00192B87">
      <w:pPr>
        <w:spacing w:line="234" w:lineRule="auto"/>
        <w:ind w:left="7" w:firstLine="720"/>
        <w:jc w:val="both"/>
        <w:rPr>
          <w:rFonts w:eastAsia="Times New Roman"/>
          <w:sz w:val="28"/>
          <w:szCs w:val="28"/>
        </w:rPr>
      </w:pPr>
      <w:r>
        <w:rPr>
          <w:rFonts w:eastAsia="Times New Roman"/>
          <w:sz w:val="28"/>
          <w:szCs w:val="28"/>
        </w:rPr>
        <w:t>Очень важным в становлении специалиста является овладение общими компетенциями, включающими в себя способность:</w:t>
      </w:r>
    </w:p>
    <w:p w:rsidR="003405F9" w:rsidRDefault="003405F9" w:rsidP="00192B87">
      <w:pPr>
        <w:spacing w:line="15" w:lineRule="exact"/>
        <w:jc w:val="both"/>
        <w:rPr>
          <w:rFonts w:eastAsia="Times New Roman"/>
          <w:sz w:val="28"/>
          <w:szCs w:val="28"/>
        </w:rPr>
      </w:pPr>
    </w:p>
    <w:p w:rsidR="003405F9" w:rsidRDefault="00AC3F28" w:rsidP="00192B87">
      <w:pPr>
        <w:spacing w:line="234" w:lineRule="auto"/>
        <w:ind w:left="7" w:firstLine="720"/>
        <w:jc w:val="both"/>
        <w:rPr>
          <w:rFonts w:eastAsia="Times New Roman"/>
          <w:sz w:val="28"/>
          <w:szCs w:val="28"/>
        </w:rPr>
      </w:pPr>
      <w:r>
        <w:rPr>
          <w:rFonts w:eastAsia="Times New Roman"/>
          <w:sz w:val="28"/>
          <w:szCs w:val="28"/>
        </w:rPr>
        <w:t>ОК 1. Понимать сущность и социальную значимость своей будущей профессии, проявлять к ней устойчивый интерес.</w:t>
      </w:r>
    </w:p>
    <w:p w:rsidR="003405F9" w:rsidRDefault="003405F9" w:rsidP="00192B87">
      <w:pPr>
        <w:spacing w:line="2" w:lineRule="exact"/>
        <w:jc w:val="both"/>
        <w:rPr>
          <w:rFonts w:eastAsia="Times New Roman"/>
          <w:sz w:val="28"/>
          <w:szCs w:val="28"/>
        </w:rPr>
      </w:pPr>
    </w:p>
    <w:p w:rsidR="003405F9" w:rsidRDefault="00AC3F28" w:rsidP="00192B87">
      <w:pPr>
        <w:ind w:left="727"/>
        <w:jc w:val="both"/>
        <w:rPr>
          <w:rFonts w:eastAsia="Times New Roman"/>
          <w:sz w:val="28"/>
          <w:szCs w:val="28"/>
        </w:rPr>
      </w:pPr>
      <w:r>
        <w:rPr>
          <w:rFonts w:eastAsia="Times New Roman"/>
          <w:sz w:val="28"/>
          <w:szCs w:val="28"/>
        </w:rPr>
        <w:t>ОК 2. Организовывать собственную деятельность, выбирать типовые методы</w:t>
      </w:r>
    </w:p>
    <w:p w:rsidR="003405F9" w:rsidRDefault="003405F9" w:rsidP="00192B87">
      <w:pPr>
        <w:spacing w:line="12" w:lineRule="exact"/>
        <w:jc w:val="both"/>
        <w:rPr>
          <w:rFonts w:eastAsia="Times New Roman"/>
          <w:sz w:val="28"/>
          <w:szCs w:val="28"/>
        </w:rPr>
      </w:pPr>
    </w:p>
    <w:p w:rsidR="003405F9" w:rsidRDefault="00AC3F28" w:rsidP="00192B87">
      <w:pPr>
        <w:numPr>
          <w:ilvl w:val="0"/>
          <w:numId w:val="1"/>
        </w:numPr>
        <w:tabs>
          <w:tab w:val="left" w:pos="297"/>
        </w:tabs>
        <w:spacing w:line="235" w:lineRule="auto"/>
        <w:ind w:left="7" w:hanging="7"/>
        <w:jc w:val="both"/>
        <w:rPr>
          <w:rFonts w:eastAsia="Times New Roman"/>
          <w:sz w:val="28"/>
          <w:szCs w:val="28"/>
        </w:rPr>
      </w:pPr>
      <w:r>
        <w:rPr>
          <w:rFonts w:eastAsia="Times New Roman"/>
          <w:sz w:val="28"/>
          <w:szCs w:val="28"/>
        </w:rPr>
        <w:t>способы выполнения профессиональных задач, оценивать их эффективность и качество.</w:t>
      </w:r>
    </w:p>
    <w:p w:rsidR="003405F9" w:rsidRDefault="003405F9" w:rsidP="00192B87">
      <w:pPr>
        <w:spacing w:line="15" w:lineRule="exact"/>
        <w:jc w:val="both"/>
        <w:rPr>
          <w:rFonts w:eastAsia="Times New Roman"/>
          <w:sz w:val="28"/>
          <w:szCs w:val="28"/>
        </w:rPr>
      </w:pPr>
    </w:p>
    <w:p w:rsidR="003405F9" w:rsidRDefault="00AC3F28" w:rsidP="00192B87">
      <w:pPr>
        <w:spacing w:line="234" w:lineRule="auto"/>
        <w:ind w:left="7" w:firstLine="720"/>
        <w:jc w:val="both"/>
        <w:rPr>
          <w:rFonts w:eastAsia="Times New Roman"/>
          <w:sz w:val="28"/>
          <w:szCs w:val="28"/>
        </w:rPr>
      </w:pPr>
      <w:r>
        <w:rPr>
          <w:rFonts w:eastAsia="Times New Roman"/>
          <w:sz w:val="28"/>
          <w:szCs w:val="28"/>
        </w:rPr>
        <w:t>ОК 3. Принимать решения в стандартных и нестандартных ситуациях и нести за них ответственность.</w:t>
      </w:r>
    </w:p>
    <w:p w:rsidR="003405F9" w:rsidRDefault="003405F9" w:rsidP="00192B87">
      <w:pPr>
        <w:spacing w:line="15" w:lineRule="exact"/>
        <w:jc w:val="both"/>
        <w:rPr>
          <w:rFonts w:eastAsia="Times New Roman"/>
          <w:sz w:val="28"/>
          <w:szCs w:val="28"/>
        </w:rPr>
      </w:pPr>
    </w:p>
    <w:p w:rsidR="003405F9" w:rsidRDefault="00AC3F28" w:rsidP="00192B87">
      <w:pPr>
        <w:spacing w:line="236" w:lineRule="auto"/>
        <w:ind w:left="7" w:firstLine="720"/>
        <w:jc w:val="both"/>
        <w:rPr>
          <w:rFonts w:eastAsia="Times New Roman"/>
          <w:sz w:val="28"/>
          <w:szCs w:val="28"/>
        </w:rPr>
      </w:pPr>
      <w:r>
        <w:rPr>
          <w:rFonts w:eastAsia="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05F9" w:rsidRDefault="003405F9" w:rsidP="00192B87">
      <w:pPr>
        <w:spacing w:line="17" w:lineRule="exact"/>
        <w:jc w:val="both"/>
        <w:rPr>
          <w:rFonts w:eastAsia="Times New Roman"/>
          <w:sz w:val="28"/>
          <w:szCs w:val="28"/>
        </w:rPr>
      </w:pPr>
    </w:p>
    <w:p w:rsidR="003405F9" w:rsidRDefault="00AC3F28" w:rsidP="00192B87">
      <w:pPr>
        <w:spacing w:line="235" w:lineRule="auto"/>
        <w:ind w:left="7" w:firstLine="720"/>
        <w:jc w:val="both"/>
        <w:rPr>
          <w:rFonts w:eastAsia="Times New Roman"/>
          <w:sz w:val="28"/>
          <w:szCs w:val="28"/>
        </w:rPr>
      </w:pPr>
      <w:r>
        <w:rPr>
          <w:rFonts w:eastAsia="Times New Roman"/>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p w:rsidR="003405F9" w:rsidRDefault="003405F9" w:rsidP="00192B87">
      <w:pPr>
        <w:spacing w:line="13" w:lineRule="exact"/>
        <w:jc w:val="both"/>
        <w:rPr>
          <w:rFonts w:eastAsia="Times New Roman"/>
          <w:sz w:val="28"/>
          <w:szCs w:val="28"/>
        </w:rPr>
      </w:pPr>
    </w:p>
    <w:p w:rsidR="003405F9" w:rsidRDefault="00AC3F28" w:rsidP="00192B87">
      <w:pPr>
        <w:spacing w:line="234" w:lineRule="auto"/>
        <w:ind w:left="7" w:firstLine="720"/>
        <w:jc w:val="both"/>
        <w:rPr>
          <w:rFonts w:eastAsia="Times New Roman"/>
          <w:sz w:val="28"/>
          <w:szCs w:val="28"/>
        </w:rPr>
      </w:pPr>
      <w:r>
        <w:rPr>
          <w:rFonts w:eastAsia="Times New Roman"/>
          <w:sz w:val="28"/>
          <w:szCs w:val="28"/>
        </w:rPr>
        <w:t>ОК 6. Работать в коллективе и команде, эффективно общаться с коллегами, руководством, потребителями.</w:t>
      </w:r>
    </w:p>
    <w:p w:rsidR="003405F9" w:rsidRDefault="003405F9" w:rsidP="00192B87">
      <w:pPr>
        <w:spacing w:line="15" w:lineRule="exact"/>
        <w:jc w:val="both"/>
        <w:rPr>
          <w:rFonts w:eastAsia="Times New Roman"/>
          <w:sz w:val="28"/>
          <w:szCs w:val="28"/>
        </w:rPr>
      </w:pPr>
    </w:p>
    <w:p w:rsidR="003405F9" w:rsidRDefault="00AC3F28" w:rsidP="00192B87">
      <w:pPr>
        <w:spacing w:line="234" w:lineRule="auto"/>
        <w:ind w:left="7" w:firstLine="720"/>
        <w:jc w:val="both"/>
        <w:rPr>
          <w:rFonts w:eastAsia="Times New Roman"/>
          <w:sz w:val="28"/>
          <w:szCs w:val="28"/>
        </w:rPr>
      </w:pPr>
      <w:r>
        <w:rPr>
          <w:rFonts w:eastAsia="Times New Roman"/>
          <w:sz w:val="28"/>
          <w:szCs w:val="28"/>
        </w:rPr>
        <w:t>ОК 7. Брать на себя ответственность за работу членов команды (подчиненных), результат выполнения заданий.</w:t>
      </w:r>
    </w:p>
    <w:p w:rsidR="003405F9" w:rsidRDefault="003405F9" w:rsidP="00192B87">
      <w:pPr>
        <w:spacing w:line="15" w:lineRule="exact"/>
        <w:jc w:val="both"/>
        <w:rPr>
          <w:rFonts w:eastAsia="Times New Roman"/>
          <w:sz w:val="28"/>
          <w:szCs w:val="28"/>
        </w:rPr>
      </w:pPr>
    </w:p>
    <w:p w:rsidR="003405F9" w:rsidRDefault="00AC3F28" w:rsidP="00192B87">
      <w:pPr>
        <w:spacing w:line="237" w:lineRule="auto"/>
        <w:ind w:left="7" w:firstLine="720"/>
        <w:jc w:val="both"/>
        <w:rPr>
          <w:rFonts w:eastAsia="Times New Roman"/>
          <w:sz w:val="28"/>
          <w:szCs w:val="28"/>
        </w:rPr>
      </w:pPr>
      <w:r>
        <w:rPr>
          <w:rFonts w:eastAsia="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05F9" w:rsidRDefault="003405F9" w:rsidP="00192B87">
      <w:pPr>
        <w:spacing w:line="13" w:lineRule="exact"/>
        <w:jc w:val="both"/>
        <w:rPr>
          <w:rFonts w:eastAsia="Times New Roman"/>
          <w:sz w:val="28"/>
          <w:szCs w:val="28"/>
        </w:rPr>
      </w:pPr>
    </w:p>
    <w:p w:rsidR="003405F9" w:rsidRDefault="00AC3F28" w:rsidP="00192B87">
      <w:pPr>
        <w:spacing w:line="234" w:lineRule="auto"/>
        <w:ind w:left="7" w:firstLine="720"/>
        <w:jc w:val="both"/>
        <w:rPr>
          <w:rFonts w:eastAsia="Times New Roman"/>
          <w:sz w:val="28"/>
          <w:szCs w:val="28"/>
        </w:rPr>
      </w:pPr>
      <w:r>
        <w:rPr>
          <w:rFonts w:eastAsia="Times New Roman"/>
          <w:sz w:val="28"/>
          <w:szCs w:val="28"/>
        </w:rPr>
        <w:t>ОК 9. Ориентироваться в условиях частой смены технологий в профессиональной деятельности.</w:t>
      </w:r>
    </w:p>
    <w:p w:rsidR="003405F9" w:rsidRDefault="003405F9" w:rsidP="00192B87">
      <w:pPr>
        <w:spacing w:line="15" w:lineRule="exact"/>
        <w:jc w:val="both"/>
        <w:rPr>
          <w:rFonts w:eastAsia="Times New Roman"/>
          <w:sz w:val="28"/>
          <w:szCs w:val="28"/>
        </w:rPr>
      </w:pPr>
    </w:p>
    <w:p w:rsidR="003405F9" w:rsidRDefault="00AC3F28" w:rsidP="00192B87">
      <w:pPr>
        <w:numPr>
          <w:ilvl w:val="1"/>
          <w:numId w:val="1"/>
        </w:numPr>
        <w:tabs>
          <w:tab w:val="left" w:pos="1097"/>
        </w:tabs>
        <w:spacing w:line="234" w:lineRule="auto"/>
        <w:ind w:left="7" w:firstLine="713"/>
        <w:jc w:val="both"/>
        <w:rPr>
          <w:rFonts w:eastAsia="Times New Roman"/>
          <w:sz w:val="28"/>
          <w:szCs w:val="28"/>
        </w:rPr>
      </w:pPr>
      <w:r>
        <w:rPr>
          <w:rFonts w:eastAsia="Times New Roman"/>
          <w:sz w:val="28"/>
          <w:szCs w:val="28"/>
        </w:rPr>
        <w:t>так же помочь студентам овладеть технологией выполнения курсовых работ, раскрыть сущность и особенности написания курсовой работы, дать</w:t>
      </w:r>
    </w:p>
    <w:p w:rsidR="003405F9" w:rsidRDefault="003405F9">
      <w:pPr>
        <w:sectPr w:rsidR="003405F9">
          <w:pgSz w:w="11900" w:h="16838"/>
          <w:pgMar w:top="1130" w:right="566" w:bottom="881" w:left="1133" w:header="0" w:footer="0" w:gutter="0"/>
          <w:cols w:space="720" w:equalWidth="0">
            <w:col w:w="10207"/>
          </w:cols>
        </w:sectPr>
      </w:pPr>
    </w:p>
    <w:p w:rsidR="003405F9" w:rsidRDefault="003405F9">
      <w:pPr>
        <w:spacing w:line="200" w:lineRule="exact"/>
        <w:rPr>
          <w:sz w:val="20"/>
          <w:szCs w:val="20"/>
        </w:rPr>
      </w:pPr>
    </w:p>
    <w:p w:rsidR="003405F9" w:rsidRDefault="003405F9">
      <w:pPr>
        <w:spacing w:line="260" w:lineRule="exact"/>
        <w:rPr>
          <w:sz w:val="20"/>
          <w:szCs w:val="20"/>
        </w:rPr>
      </w:pPr>
    </w:p>
    <w:p w:rsidR="003405F9" w:rsidRPr="00AC3F28" w:rsidRDefault="003405F9" w:rsidP="00AC3F28">
      <w:pPr>
        <w:ind w:left="10107"/>
        <w:rPr>
          <w:sz w:val="20"/>
          <w:szCs w:val="20"/>
        </w:rPr>
        <w:sectPr w:rsidR="003405F9" w:rsidRPr="00AC3F28">
          <w:type w:val="continuous"/>
          <w:pgSz w:w="11900" w:h="16838"/>
          <w:pgMar w:top="1130" w:right="566" w:bottom="881" w:left="1133" w:header="0" w:footer="0" w:gutter="0"/>
          <w:cols w:space="720" w:equalWidth="0">
            <w:col w:w="10207"/>
          </w:cols>
        </w:sectPr>
      </w:pPr>
    </w:p>
    <w:p w:rsidR="003405F9" w:rsidRDefault="00AC3F28">
      <w:pPr>
        <w:spacing w:line="235" w:lineRule="auto"/>
        <w:jc w:val="both"/>
        <w:rPr>
          <w:sz w:val="20"/>
          <w:szCs w:val="20"/>
        </w:rPr>
      </w:pPr>
      <w:r>
        <w:rPr>
          <w:rFonts w:eastAsia="Times New Roman"/>
          <w:sz w:val="28"/>
          <w:szCs w:val="28"/>
        </w:rPr>
        <w:lastRenderedPageBreak/>
        <w:t>практические рекомендации по оформлению указанного вида самостоятельной работы, определить порядок ее защиты.</w:t>
      </w:r>
    </w:p>
    <w:p w:rsidR="003405F9" w:rsidRDefault="003405F9">
      <w:pPr>
        <w:spacing w:line="15" w:lineRule="exact"/>
        <w:rPr>
          <w:sz w:val="20"/>
          <w:szCs w:val="20"/>
        </w:rPr>
      </w:pPr>
    </w:p>
    <w:p w:rsidR="003405F9" w:rsidRDefault="00AC3F28">
      <w:pPr>
        <w:spacing w:line="237" w:lineRule="auto"/>
        <w:ind w:firstLine="720"/>
        <w:jc w:val="both"/>
        <w:rPr>
          <w:sz w:val="20"/>
          <w:szCs w:val="20"/>
        </w:rPr>
      </w:pPr>
      <w:r>
        <w:rPr>
          <w:rFonts w:eastAsia="Times New Roman"/>
          <w:sz w:val="28"/>
          <w:szCs w:val="28"/>
        </w:rPr>
        <w:t>Главной целью написания курсовой работы является проверка усвоения студентами ПК и ОК, а так же знаний в области бухгалтерского учета, умения анализировать и увязывать теоретические знания, полученные в ходе лекционных и практических занятий с практикой бухгалтерской работы в организациях и учреждениях, коммерческих фирмах.</w:t>
      </w:r>
    </w:p>
    <w:p w:rsidR="003405F9" w:rsidRDefault="003405F9">
      <w:pPr>
        <w:spacing w:line="21" w:lineRule="exact"/>
        <w:rPr>
          <w:sz w:val="20"/>
          <w:szCs w:val="20"/>
        </w:rPr>
      </w:pPr>
    </w:p>
    <w:p w:rsidR="003405F9" w:rsidRDefault="00AC3F28">
      <w:pPr>
        <w:spacing w:line="238" w:lineRule="auto"/>
        <w:ind w:firstLine="720"/>
        <w:jc w:val="both"/>
        <w:rPr>
          <w:sz w:val="20"/>
          <w:szCs w:val="20"/>
        </w:rPr>
      </w:pPr>
      <w:r>
        <w:rPr>
          <w:rFonts w:eastAsia="Times New Roman"/>
          <w:sz w:val="28"/>
          <w:szCs w:val="28"/>
        </w:rPr>
        <w:t>Успешное выполнение курсовой работы в значительной мере зависит от того, насколько полно студенты владеют пониманием содержания основных бухгалтерских категорий и механизмом их применения. Исследование современных проблем бухгалтерского учета, различных экономических ситуаций при использовании нормативно-справочной документации позволяет решать конкретные задачи, связанные с организацией ведения бухгалтерского учета, составлением бухгалтерской и налоговой отчетности.</w:t>
      </w:r>
    </w:p>
    <w:p w:rsidR="003405F9" w:rsidRDefault="003405F9">
      <w:pPr>
        <w:spacing w:line="19" w:lineRule="exact"/>
        <w:rPr>
          <w:sz w:val="20"/>
          <w:szCs w:val="20"/>
        </w:rPr>
      </w:pPr>
    </w:p>
    <w:p w:rsidR="003405F9" w:rsidRDefault="00AC3F28">
      <w:pPr>
        <w:numPr>
          <w:ilvl w:val="0"/>
          <w:numId w:val="2"/>
        </w:numPr>
        <w:tabs>
          <w:tab w:val="left" w:pos="1013"/>
        </w:tabs>
        <w:spacing w:line="236" w:lineRule="auto"/>
        <w:ind w:firstLine="713"/>
        <w:jc w:val="both"/>
        <w:rPr>
          <w:rFonts w:eastAsia="Times New Roman"/>
          <w:sz w:val="28"/>
          <w:szCs w:val="28"/>
        </w:rPr>
      </w:pPr>
      <w:r>
        <w:rPr>
          <w:rFonts w:eastAsia="Times New Roman"/>
          <w:sz w:val="28"/>
          <w:szCs w:val="28"/>
        </w:rPr>
        <w:t>методических рекомендациях по выполнению курсовых работ определены структурные элементы курсовой работы, методологический аппарат курсовой работы, содержание основных этапов подготовки курсовой работы.</w:t>
      </w:r>
    </w:p>
    <w:p w:rsidR="003405F9" w:rsidRDefault="003405F9">
      <w:pPr>
        <w:spacing w:line="14" w:lineRule="exact"/>
        <w:rPr>
          <w:rFonts w:eastAsia="Times New Roman"/>
          <w:sz w:val="28"/>
          <w:szCs w:val="28"/>
        </w:rPr>
      </w:pPr>
    </w:p>
    <w:p w:rsidR="003405F9" w:rsidRDefault="00AC3F28">
      <w:pPr>
        <w:spacing w:line="238" w:lineRule="auto"/>
        <w:ind w:firstLine="720"/>
        <w:jc w:val="both"/>
        <w:rPr>
          <w:rFonts w:eastAsia="Times New Roman"/>
          <w:sz w:val="28"/>
          <w:szCs w:val="28"/>
        </w:rPr>
      </w:pPr>
      <w:r>
        <w:rPr>
          <w:rFonts w:eastAsia="Times New Roman"/>
          <w:sz w:val="28"/>
          <w:szCs w:val="28"/>
        </w:rPr>
        <w:t>Необходимость разработки практических рекомендаций обусловлена затруднениями, которые испытывали студенты при написании курсовой работы и подборе соответствующих материалов по теме. К недостаткам курсовых работ следует отнести: отсутствие в курсовых работах четко сформулированного методологического аппарата написания курсовой работы, оформление работ не по стандарту, недостаточное привлечение материалов периодических изданий, цифровых данных, ограниченность списка использованной литературы, что способствовало неполному освещению темы.</w:t>
      </w:r>
    </w:p>
    <w:p w:rsidR="003405F9" w:rsidRDefault="003405F9">
      <w:pPr>
        <w:spacing w:line="21" w:lineRule="exact"/>
        <w:rPr>
          <w:rFonts w:eastAsia="Times New Roman"/>
          <w:sz w:val="28"/>
          <w:szCs w:val="28"/>
        </w:rPr>
      </w:pPr>
    </w:p>
    <w:p w:rsidR="003405F9" w:rsidRDefault="00AC3F28">
      <w:pPr>
        <w:numPr>
          <w:ilvl w:val="0"/>
          <w:numId w:val="2"/>
        </w:numPr>
        <w:tabs>
          <w:tab w:val="left" w:pos="1083"/>
        </w:tabs>
        <w:spacing w:line="237" w:lineRule="auto"/>
        <w:ind w:firstLine="713"/>
        <w:jc w:val="both"/>
        <w:rPr>
          <w:rFonts w:eastAsia="Times New Roman"/>
          <w:sz w:val="28"/>
          <w:szCs w:val="28"/>
        </w:rPr>
      </w:pPr>
      <w:r>
        <w:rPr>
          <w:rFonts w:eastAsia="Times New Roman"/>
          <w:sz w:val="28"/>
          <w:szCs w:val="28"/>
        </w:rPr>
        <w:t>методических рекомендациях рассмотрены требования по оформлению курсовой работы, проанализированы наиболее часто встречающиеся ошибки студентов при ее написании и оформлении, приведен перечень тем курсовых работ</w:t>
      </w:r>
    </w:p>
    <w:p w:rsidR="003405F9" w:rsidRDefault="003405F9">
      <w:pPr>
        <w:spacing w:line="13" w:lineRule="exact"/>
        <w:rPr>
          <w:sz w:val="20"/>
          <w:szCs w:val="20"/>
        </w:rPr>
      </w:pPr>
    </w:p>
    <w:p w:rsidR="003405F9" w:rsidRDefault="00AC3F28">
      <w:pPr>
        <w:spacing w:line="236" w:lineRule="auto"/>
        <w:jc w:val="both"/>
        <w:rPr>
          <w:sz w:val="20"/>
          <w:szCs w:val="20"/>
        </w:rPr>
      </w:pPr>
      <w:r>
        <w:rPr>
          <w:rFonts w:eastAsia="Times New Roman"/>
          <w:sz w:val="28"/>
          <w:szCs w:val="28"/>
        </w:rPr>
        <w:t>для студентов студенты 2-го курса заочного отделения по специальности 38.02.01"Экономика, бухгалтерский учет по (отраслям)" предложены практические рекомендации по выполнению курсовой работы.</w:t>
      </w:r>
    </w:p>
    <w:p w:rsidR="003405F9" w:rsidRDefault="003405F9">
      <w:pPr>
        <w:sectPr w:rsidR="003405F9">
          <w:pgSz w:w="11900" w:h="16838"/>
          <w:pgMar w:top="1138" w:right="566" w:bottom="881" w:left="1140" w:header="0" w:footer="0" w:gutter="0"/>
          <w:cols w:space="720" w:equalWidth="0">
            <w:col w:w="10200"/>
          </w:cols>
        </w:sect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56" w:lineRule="exact"/>
        <w:rPr>
          <w:sz w:val="20"/>
          <w:szCs w:val="20"/>
        </w:rPr>
      </w:pPr>
    </w:p>
    <w:p w:rsidR="003405F9" w:rsidRDefault="00AC3F28">
      <w:pPr>
        <w:ind w:left="10100"/>
        <w:rPr>
          <w:sz w:val="20"/>
          <w:szCs w:val="20"/>
        </w:rPr>
      </w:pPr>
      <w:r>
        <w:rPr>
          <w:rFonts w:eastAsia="Times New Roman"/>
          <w:sz w:val="20"/>
          <w:szCs w:val="20"/>
        </w:rPr>
        <w:t>5</w:t>
      </w:r>
    </w:p>
    <w:p w:rsidR="003405F9" w:rsidRDefault="003405F9">
      <w:pPr>
        <w:sectPr w:rsidR="003405F9">
          <w:type w:val="continuous"/>
          <w:pgSz w:w="11900" w:h="16838"/>
          <w:pgMar w:top="1138" w:right="566" w:bottom="881" w:left="1140" w:header="0" w:footer="0" w:gutter="0"/>
          <w:cols w:space="720" w:equalWidth="0">
            <w:col w:w="10200"/>
          </w:cols>
        </w:sectPr>
      </w:pPr>
    </w:p>
    <w:p w:rsidR="003405F9" w:rsidRDefault="00AC3F28">
      <w:pPr>
        <w:spacing w:line="235" w:lineRule="auto"/>
        <w:ind w:left="7" w:firstLine="720"/>
        <w:rPr>
          <w:sz w:val="20"/>
          <w:szCs w:val="20"/>
        </w:rPr>
      </w:pPr>
      <w:r>
        <w:rPr>
          <w:rFonts w:eastAsia="Times New Roman"/>
          <w:b/>
          <w:bCs/>
          <w:sz w:val="28"/>
          <w:szCs w:val="28"/>
        </w:rPr>
        <w:lastRenderedPageBreak/>
        <w:t xml:space="preserve">1 </w:t>
      </w:r>
      <w:r w:rsidR="00BF7608">
        <w:rPr>
          <w:rFonts w:eastAsia="Times New Roman"/>
          <w:b/>
          <w:bCs/>
          <w:sz w:val="28"/>
          <w:szCs w:val="28"/>
        </w:rPr>
        <w:t>Организация самостоятельной работы студентов при подготовке курсовой работы</w:t>
      </w:r>
    </w:p>
    <w:p w:rsidR="003405F9" w:rsidRDefault="003405F9">
      <w:pPr>
        <w:spacing w:line="324" w:lineRule="exact"/>
        <w:rPr>
          <w:sz w:val="20"/>
          <w:szCs w:val="20"/>
        </w:rPr>
      </w:pPr>
    </w:p>
    <w:p w:rsidR="003405F9" w:rsidRDefault="00AC3F28">
      <w:pPr>
        <w:tabs>
          <w:tab w:val="left" w:pos="1427"/>
        </w:tabs>
        <w:ind w:left="727"/>
        <w:rPr>
          <w:sz w:val="20"/>
          <w:szCs w:val="20"/>
        </w:rPr>
      </w:pPr>
      <w:r>
        <w:rPr>
          <w:rFonts w:eastAsia="Times New Roman"/>
          <w:b/>
          <w:bCs/>
          <w:sz w:val="28"/>
          <w:szCs w:val="28"/>
        </w:rPr>
        <w:t>1.1</w:t>
      </w:r>
      <w:r>
        <w:rPr>
          <w:sz w:val="20"/>
          <w:szCs w:val="20"/>
        </w:rPr>
        <w:tab/>
      </w:r>
      <w:r>
        <w:rPr>
          <w:rFonts w:eastAsia="Times New Roman"/>
          <w:b/>
          <w:bCs/>
          <w:sz w:val="27"/>
          <w:szCs w:val="27"/>
        </w:rPr>
        <w:t>Самостоятельная работа как важнейшая форма учебного процесса</w:t>
      </w:r>
    </w:p>
    <w:p w:rsidR="003405F9" w:rsidRDefault="003405F9">
      <w:pPr>
        <w:spacing w:line="330" w:lineRule="exact"/>
        <w:rPr>
          <w:sz w:val="20"/>
          <w:szCs w:val="20"/>
        </w:rPr>
      </w:pPr>
    </w:p>
    <w:p w:rsidR="003405F9" w:rsidRDefault="00AC3F28">
      <w:pPr>
        <w:numPr>
          <w:ilvl w:val="1"/>
          <w:numId w:val="3"/>
        </w:numPr>
        <w:tabs>
          <w:tab w:val="left" w:pos="1087"/>
        </w:tabs>
        <w:spacing w:line="239" w:lineRule="auto"/>
        <w:ind w:left="7" w:firstLine="713"/>
        <w:jc w:val="both"/>
        <w:rPr>
          <w:rFonts w:eastAsia="Times New Roman"/>
          <w:sz w:val="28"/>
          <w:szCs w:val="28"/>
        </w:rPr>
      </w:pPr>
      <w:r>
        <w:rPr>
          <w:rFonts w:eastAsia="Times New Roman"/>
          <w:sz w:val="28"/>
          <w:szCs w:val="28"/>
        </w:rPr>
        <w:t>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w:t>
      </w:r>
    </w:p>
    <w:p w:rsidR="003405F9" w:rsidRDefault="00AC3F28">
      <w:pPr>
        <w:ind w:left="727"/>
        <w:rPr>
          <w:rFonts w:eastAsia="Times New Roman"/>
          <w:sz w:val="28"/>
          <w:szCs w:val="28"/>
        </w:rPr>
      </w:pPr>
      <w:r>
        <w:rPr>
          <w:rFonts w:eastAsia="Times New Roman"/>
          <w:sz w:val="28"/>
          <w:szCs w:val="28"/>
        </w:rPr>
        <w:t>Формы самостоятельной работы студентов разнообразны. Они включают в</w:t>
      </w:r>
    </w:p>
    <w:p w:rsidR="003405F9" w:rsidRDefault="00AC3F28">
      <w:pPr>
        <w:ind w:left="7"/>
        <w:rPr>
          <w:rFonts w:eastAsia="Times New Roman"/>
          <w:sz w:val="28"/>
          <w:szCs w:val="28"/>
        </w:rPr>
      </w:pPr>
      <w:r>
        <w:rPr>
          <w:rFonts w:eastAsia="Times New Roman"/>
          <w:sz w:val="28"/>
          <w:szCs w:val="28"/>
        </w:rPr>
        <w:t>себя:</w:t>
      </w:r>
    </w:p>
    <w:p w:rsidR="003405F9" w:rsidRDefault="003405F9">
      <w:pPr>
        <w:spacing w:line="12" w:lineRule="exact"/>
        <w:rPr>
          <w:rFonts w:eastAsia="Times New Roman"/>
          <w:sz w:val="28"/>
          <w:szCs w:val="28"/>
        </w:rPr>
      </w:pPr>
    </w:p>
    <w:p w:rsidR="003405F9" w:rsidRDefault="00AC3F28">
      <w:pPr>
        <w:spacing w:line="237" w:lineRule="auto"/>
        <w:ind w:left="7" w:firstLine="720"/>
        <w:jc w:val="both"/>
        <w:rPr>
          <w:rFonts w:eastAsia="Times New Roman"/>
          <w:sz w:val="28"/>
          <w:szCs w:val="28"/>
        </w:rPr>
      </w:pPr>
      <w:r>
        <w:rPr>
          <w:rFonts w:eastAsia="Times New Roman"/>
          <w:sz w:val="28"/>
          <w:szCs w:val="28"/>
        </w:rPr>
        <w:t>- 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"Консультант-плюс", "Гарант", компьютерной сети "Интернет";</w:t>
      </w:r>
    </w:p>
    <w:p w:rsidR="003405F9" w:rsidRDefault="003405F9">
      <w:pPr>
        <w:spacing w:line="17" w:lineRule="exact"/>
        <w:rPr>
          <w:rFonts w:eastAsia="Times New Roman"/>
          <w:sz w:val="28"/>
          <w:szCs w:val="28"/>
        </w:rPr>
      </w:pPr>
    </w:p>
    <w:p w:rsidR="003405F9" w:rsidRDefault="00AC3F28">
      <w:pPr>
        <w:spacing w:line="236" w:lineRule="auto"/>
        <w:ind w:left="7" w:firstLine="720"/>
        <w:jc w:val="both"/>
        <w:rPr>
          <w:rFonts w:eastAsia="Times New Roman"/>
          <w:sz w:val="28"/>
          <w:szCs w:val="28"/>
        </w:rPr>
      </w:pPr>
      <w:r>
        <w:rPr>
          <w:rFonts w:eastAsia="Times New Roman"/>
          <w:sz w:val="28"/>
          <w:szCs w:val="28"/>
        </w:rPr>
        <w:t>- 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w:t>
      </w:r>
    </w:p>
    <w:p w:rsidR="003405F9" w:rsidRDefault="003405F9">
      <w:pPr>
        <w:spacing w:line="14" w:lineRule="exact"/>
        <w:rPr>
          <w:rFonts w:eastAsia="Times New Roman"/>
          <w:sz w:val="28"/>
          <w:szCs w:val="28"/>
        </w:rPr>
      </w:pPr>
    </w:p>
    <w:p w:rsidR="003405F9" w:rsidRDefault="00AC3F28">
      <w:pPr>
        <w:spacing w:line="234" w:lineRule="auto"/>
        <w:ind w:left="7" w:firstLine="720"/>
        <w:rPr>
          <w:rFonts w:eastAsia="Times New Roman"/>
          <w:sz w:val="28"/>
          <w:szCs w:val="28"/>
        </w:rPr>
      </w:pPr>
      <w:r>
        <w:rPr>
          <w:rFonts w:eastAsia="Times New Roman"/>
          <w:sz w:val="28"/>
          <w:szCs w:val="28"/>
        </w:rPr>
        <w:t>- подготовку докладов и рефератов, написание курсовых и выпускных квалификационных работ;</w:t>
      </w:r>
    </w:p>
    <w:p w:rsidR="003405F9" w:rsidRDefault="003405F9">
      <w:pPr>
        <w:spacing w:line="15" w:lineRule="exact"/>
        <w:rPr>
          <w:rFonts w:eastAsia="Times New Roman"/>
          <w:sz w:val="28"/>
          <w:szCs w:val="28"/>
        </w:rPr>
      </w:pPr>
    </w:p>
    <w:p w:rsidR="003405F9" w:rsidRDefault="00AC3F28">
      <w:pPr>
        <w:spacing w:line="235" w:lineRule="auto"/>
        <w:ind w:left="7" w:firstLine="720"/>
        <w:rPr>
          <w:rFonts w:eastAsia="Times New Roman"/>
          <w:sz w:val="28"/>
          <w:szCs w:val="28"/>
        </w:rPr>
      </w:pPr>
      <w:r>
        <w:rPr>
          <w:rFonts w:eastAsia="Times New Roman"/>
          <w:sz w:val="28"/>
          <w:szCs w:val="28"/>
        </w:rPr>
        <w:t>- участие в работе студенческих конференций, комплексных научных исследованиях.</w:t>
      </w:r>
    </w:p>
    <w:p w:rsidR="003405F9" w:rsidRDefault="003405F9">
      <w:pPr>
        <w:spacing w:line="1" w:lineRule="exact"/>
        <w:rPr>
          <w:rFonts w:eastAsia="Times New Roman"/>
          <w:sz w:val="28"/>
          <w:szCs w:val="28"/>
        </w:rPr>
      </w:pPr>
    </w:p>
    <w:p w:rsidR="003405F9" w:rsidRDefault="00AC3F28">
      <w:pPr>
        <w:ind w:left="727"/>
        <w:rPr>
          <w:rFonts w:eastAsia="Times New Roman"/>
          <w:sz w:val="28"/>
          <w:szCs w:val="28"/>
        </w:rPr>
      </w:pPr>
      <w:r>
        <w:rPr>
          <w:rFonts w:eastAsia="Times New Roman"/>
          <w:sz w:val="28"/>
          <w:szCs w:val="28"/>
        </w:rPr>
        <w:t>Самостоятельная работа приобщает студентов к научному творчеству, поиску</w:t>
      </w:r>
    </w:p>
    <w:p w:rsidR="003405F9" w:rsidRDefault="00AC3F28">
      <w:pPr>
        <w:numPr>
          <w:ilvl w:val="0"/>
          <w:numId w:val="3"/>
        </w:numPr>
        <w:tabs>
          <w:tab w:val="left" w:pos="227"/>
        </w:tabs>
        <w:ind w:left="227" w:hanging="227"/>
        <w:rPr>
          <w:rFonts w:eastAsia="Times New Roman"/>
          <w:sz w:val="28"/>
          <w:szCs w:val="28"/>
        </w:rPr>
      </w:pPr>
      <w:r>
        <w:rPr>
          <w:rFonts w:eastAsia="Times New Roman"/>
          <w:sz w:val="28"/>
          <w:szCs w:val="28"/>
        </w:rPr>
        <w:t>решению актуальных современных проблем.</w:t>
      </w:r>
    </w:p>
    <w:p w:rsidR="003405F9" w:rsidRDefault="003405F9">
      <w:pPr>
        <w:spacing w:line="13" w:lineRule="exact"/>
        <w:rPr>
          <w:sz w:val="20"/>
          <w:szCs w:val="20"/>
        </w:rPr>
      </w:pPr>
    </w:p>
    <w:p w:rsidR="003405F9" w:rsidRDefault="00AC3F28">
      <w:pPr>
        <w:spacing w:line="239" w:lineRule="auto"/>
        <w:ind w:left="7" w:firstLine="720"/>
        <w:jc w:val="both"/>
        <w:rPr>
          <w:sz w:val="20"/>
          <w:szCs w:val="20"/>
        </w:rPr>
      </w:pPr>
      <w:r>
        <w:rPr>
          <w:rFonts w:eastAsia="Times New Roman"/>
          <w:sz w:val="28"/>
          <w:szCs w:val="28"/>
        </w:rPr>
        <w:t>Глубокое изучение бухгалтерского учета во многом зависит от самостоятельной работы студентов в ходе подготовки курсовой работы. Поскольку лишь сам студент посредством интеллектуальной деятельности может овладеть знаниями, сделать их собственным достоянием. Эффективность самостоятельной работы студентов во многом зависит от того, насколько она является самостоятельной и каким образом преподаватель может ее контролировать. Когда студент изучает рекомендуемую литературу эпизодически, он не получает глубоких знаний. Систематичность или не систематичность самостоятельной работы студентов зависит, прежде всего, от ее планирования и организации преподавателем, а также от осуществляемого за нею контроля. Поэтому основное содержание самостоятельной работы студентов, ее формы и методы, последовательность и сроки выполнения работ определяются преподавателем в рамках учебного процесса.</w:t>
      </w:r>
    </w:p>
    <w:p w:rsidR="003405F9" w:rsidRDefault="003405F9">
      <w:pPr>
        <w:sectPr w:rsidR="003405F9">
          <w:pgSz w:w="11900" w:h="16838"/>
          <w:pgMar w:top="1143" w:right="566" w:bottom="881" w:left="1133" w:header="0" w:footer="0" w:gutter="0"/>
          <w:cols w:space="720" w:equalWidth="0">
            <w:col w:w="10207"/>
          </w:cols>
        </w:sectPr>
      </w:pPr>
    </w:p>
    <w:p w:rsidR="003405F9" w:rsidRDefault="003405F9">
      <w:pPr>
        <w:spacing w:line="200" w:lineRule="exact"/>
        <w:rPr>
          <w:sz w:val="20"/>
          <w:szCs w:val="20"/>
        </w:rPr>
      </w:pPr>
    </w:p>
    <w:p w:rsidR="003405F9" w:rsidRDefault="003405F9">
      <w:pPr>
        <w:spacing w:line="316" w:lineRule="exact"/>
        <w:rPr>
          <w:sz w:val="20"/>
          <w:szCs w:val="20"/>
        </w:rPr>
      </w:pPr>
    </w:p>
    <w:p w:rsidR="00BF7608" w:rsidRDefault="00BF7608">
      <w:pPr>
        <w:spacing w:line="316" w:lineRule="exact"/>
        <w:rPr>
          <w:sz w:val="20"/>
          <w:szCs w:val="20"/>
        </w:rPr>
      </w:pPr>
    </w:p>
    <w:p w:rsidR="00BF7608" w:rsidRDefault="00BF7608">
      <w:pPr>
        <w:spacing w:line="316" w:lineRule="exact"/>
        <w:rPr>
          <w:sz w:val="20"/>
          <w:szCs w:val="20"/>
        </w:rPr>
      </w:pPr>
    </w:p>
    <w:p w:rsidR="003405F9" w:rsidRDefault="00AC3F28">
      <w:pPr>
        <w:ind w:left="720"/>
        <w:rPr>
          <w:sz w:val="20"/>
          <w:szCs w:val="20"/>
        </w:rPr>
      </w:pPr>
      <w:r>
        <w:rPr>
          <w:rFonts w:eastAsia="Times New Roman"/>
          <w:b/>
          <w:bCs/>
          <w:sz w:val="28"/>
          <w:szCs w:val="28"/>
        </w:rPr>
        <w:lastRenderedPageBreak/>
        <w:t>1.2 Содержание основных этапов подготовки курсовой работы</w:t>
      </w:r>
    </w:p>
    <w:p w:rsidR="003405F9" w:rsidRDefault="003405F9">
      <w:pPr>
        <w:spacing w:line="333" w:lineRule="exact"/>
        <w:rPr>
          <w:sz w:val="20"/>
          <w:szCs w:val="20"/>
        </w:rPr>
      </w:pPr>
    </w:p>
    <w:p w:rsidR="003405F9" w:rsidRDefault="00AC3F28">
      <w:pPr>
        <w:spacing w:line="236" w:lineRule="auto"/>
        <w:ind w:firstLine="720"/>
        <w:jc w:val="both"/>
        <w:rPr>
          <w:sz w:val="20"/>
          <w:szCs w:val="20"/>
        </w:rPr>
      </w:pPr>
      <w:r>
        <w:rPr>
          <w:rFonts w:eastAsia="Times New Roman"/>
          <w:sz w:val="28"/>
          <w:szCs w:val="28"/>
        </w:rPr>
        <w:t>Курсовая работа - это самостоятельное исследование студентом определенной проблемы, комплекса взаимосвязанных вопросов, касающихся конкретной ситуации.</w:t>
      </w:r>
    </w:p>
    <w:p w:rsidR="003405F9" w:rsidRDefault="003405F9">
      <w:pPr>
        <w:spacing w:line="15" w:lineRule="exact"/>
        <w:rPr>
          <w:sz w:val="20"/>
          <w:szCs w:val="20"/>
        </w:rPr>
      </w:pPr>
    </w:p>
    <w:p w:rsidR="003405F9" w:rsidRDefault="00AC3F28">
      <w:pPr>
        <w:spacing w:line="237" w:lineRule="auto"/>
        <w:ind w:firstLine="720"/>
        <w:jc w:val="both"/>
        <w:rPr>
          <w:sz w:val="20"/>
          <w:szCs w:val="20"/>
        </w:rPr>
      </w:pPr>
      <w:r>
        <w:rPr>
          <w:rFonts w:eastAsia="Times New Roman"/>
          <w:sz w:val="28"/>
          <w:szCs w:val="28"/>
        </w:rP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3405F9" w:rsidRDefault="00AC3F28">
      <w:pPr>
        <w:ind w:left="720"/>
        <w:rPr>
          <w:sz w:val="20"/>
          <w:szCs w:val="20"/>
        </w:rPr>
      </w:pPr>
      <w:r>
        <w:rPr>
          <w:rFonts w:eastAsia="Times New Roman"/>
          <w:sz w:val="28"/>
          <w:szCs w:val="28"/>
        </w:rPr>
        <w:t>Выполнение курсовой работы начинается с выбора темы.</w:t>
      </w:r>
    </w:p>
    <w:p w:rsidR="003405F9" w:rsidRDefault="003405F9">
      <w:pPr>
        <w:spacing w:line="13" w:lineRule="exact"/>
        <w:rPr>
          <w:sz w:val="20"/>
          <w:szCs w:val="20"/>
        </w:rPr>
      </w:pPr>
    </w:p>
    <w:p w:rsidR="003405F9" w:rsidRDefault="00AC3F28">
      <w:pPr>
        <w:spacing w:line="234" w:lineRule="auto"/>
        <w:ind w:firstLine="720"/>
        <w:jc w:val="both"/>
        <w:rPr>
          <w:sz w:val="20"/>
          <w:szCs w:val="20"/>
        </w:rPr>
      </w:pPr>
      <w:r>
        <w:rPr>
          <w:rFonts w:eastAsia="Times New Roman"/>
          <w:sz w:val="28"/>
          <w:szCs w:val="28"/>
        </w:rPr>
        <w:t>Затем студент приходит на первую консультацию к руководителю, которая предусматривает:</w:t>
      </w:r>
    </w:p>
    <w:p w:rsidR="003405F9" w:rsidRDefault="003405F9">
      <w:pPr>
        <w:spacing w:line="2" w:lineRule="exact"/>
        <w:rPr>
          <w:sz w:val="20"/>
          <w:szCs w:val="20"/>
        </w:rPr>
      </w:pPr>
    </w:p>
    <w:p w:rsidR="003405F9" w:rsidRDefault="00AC3F28">
      <w:pPr>
        <w:numPr>
          <w:ilvl w:val="0"/>
          <w:numId w:val="4"/>
        </w:numPr>
        <w:tabs>
          <w:tab w:val="left" w:pos="880"/>
        </w:tabs>
        <w:ind w:left="880" w:hanging="167"/>
        <w:rPr>
          <w:rFonts w:eastAsia="Times New Roman"/>
          <w:sz w:val="28"/>
          <w:szCs w:val="28"/>
        </w:rPr>
      </w:pPr>
      <w:r>
        <w:rPr>
          <w:rFonts w:eastAsia="Times New Roman"/>
          <w:sz w:val="28"/>
          <w:szCs w:val="28"/>
        </w:rPr>
        <w:t>обсуждение цели и задач работы, основных моментов избранной темы;</w:t>
      </w:r>
    </w:p>
    <w:p w:rsidR="003405F9" w:rsidRDefault="00AC3F28">
      <w:pPr>
        <w:numPr>
          <w:ilvl w:val="0"/>
          <w:numId w:val="4"/>
        </w:numPr>
        <w:tabs>
          <w:tab w:val="left" w:pos="880"/>
        </w:tabs>
        <w:ind w:left="880" w:hanging="167"/>
        <w:rPr>
          <w:rFonts w:eastAsia="Times New Roman"/>
          <w:sz w:val="28"/>
          <w:szCs w:val="28"/>
        </w:rPr>
      </w:pPr>
      <w:r>
        <w:rPr>
          <w:rFonts w:eastAsia="Times New Roman"/>
          <w:sz w:val="28"/>
          <w:szCs w:val="28"/>
        </w:rPr>
        <w:t>консультирование по вопросам подбора литературы;</w:t>
      </w:r>
    </w:p>
    <w:p w:rsidR="003405F9" w:rsidRDefault="003405F9">
      <w:pPr>
        <w:spacing w:line="1" w:lineRule="exact"/>
        <w:rPr>
          <w:rFonts w:eastAsia="Times New Roman"/>
          <w:sz w:val="28"/>
          <w:szCs w:val="28"/>
        </w:rPr>
      </w:pPr>
    </w:p>
    <w:p w:rsidR="003405F9" w:rsidRDefault="00AC3F28">
      <w:pPr>
        <w:numPr>
          <w:ilvl w:val="0"/>
          <w:numId w:val="4"/>
        </w:numPr>
        <w:tabs>
          <w:tab w:val="left" w:pos="880"/>
        </w:tabs>
        <w:ind w:left="880" w:hanging="167"/>
        <w:rPr>
          <w:rFonts w:eastAsia="Times New Roman"/>
          <w:sz w:val="28"/>
          <w:szCs w:val="28"/>
        </w:rPr>
      </w:pPr>
      <w:r>
        <w:rPr>
          <w:rFonts w:eastAsia="Times New Roman"/>
          <w:sz w:val="28"/>
          <w:szCs w:val="28"/>
        </w:rPr>
        <w:t>составление предварительного плана;</w:t>
      </w:r>
    </w:p>
    <w:p w:rsidR="003405F9" w:rsidRDefault="00AC3F28">
      <w:pPr>
        <w:numPr>
          <w:ilvl w:val="0"/>
          <w:numId w:val="4"/>
        </w:numPr>
        <w:tabs>
          <w:tab w:val="left" w:pos="880"/>
        </w:tabs>
        <w:ind w:left="880" w:hanging="167"/>
        <w:rPr>
          <w:rFonts w:eastAsia="Times New Roman"/>
          <w:sz w:val="28"/>
          <w:szCs w:val="28"/>
        </w:rPr>
      </w:pPr>
      <w:r>
        <w:rPr>
          <w:rFonts w:eastAsia="Times New Roman"/>
          <w:sz w:val="28"/>
          <w:szCs w:val="28"/>
        </w:rPr>
        <w:t>составление графика выполнения курсовой работы.</w:t>
      </w:r>
    </w:p>
    <w:p w:rsidR="003405F9" w:rsidRDefault="003405F9">
      <w:pPr>
        <w:spacing w:line="13" w:lineRule="exact"/>
        <w:rPr>
          <w:sz w:val="20"/>
          <w:szCs w:val="20"/>
        </w:rPr>
      </w:pPr>
    </w:p>
    <w:p w:rsidR="003405F9" w:rsidRDefault="00AC3F28">
      <w:pPr>
        <w:spacing w:line="237" w:lineRule="auto"/>
        <w:ind w:firstLine="720"/>
        <w:jc w:val="both"/>
        <w:rPr>
          <w:sz w:val="20"/>
          <w:szCs w:val="20"/>
        </w:rPr>
      </w:pPr>
      <w:r>
        <w:rPr>
          <w:rFonts w:eastAsia="Times New Roman"/>
          <w:sz w:val="28"/>
          <w:szCs w:val="28"/>
        </w:rPr>
        <w:t>Следующим этапом является работа с литературой. Необходимая литература подбирается студентом самостоятельно. После подбора литературы целесообразно сделать рабочий вариант плана работы. В нем нужно выделить основные вопросы темы и параграфы, раскрывающие их содержание.</w:t>
      </w:r>
    </w:p>
    <w:p w:rsidR="003405F9" w:rsidRDefault="003405F9">
      <w:pPr>
        <w:spacing w:line="15" w:lineRule="exact"/>
        <w:rPr>
          <w:sz w:val="20"/>
          <w:szCs w:val="20"/>
        </w:rPr>
      </w:pPr>
    </w:p>
    <w:p w:rsidR="003405F9" w:rsidRDefault="00AC3F28">
      <w:pPr>
        <w:spacing w:line="237" w:lineRule="auto"/>
        <w:ind w:firstLine="720"/>
        <w:jc w:val="both"/>
        <w:rPr>
          <w:sz w:val="20"/>
          <w:szCs w:val="20"/>
        </w:rPr>
      </w:pPr>
      <w:r>
        <w:rPr>
          <w:rFonts w:eastAsia="Times New Roman"/>
          <w:sz w:val="28"/>
          <w:szCs w:val="28"/>
        </w:rPr>
        <w:t>Затем начинается следующий этап работы - изучение литературы. Систематизация и анализ изученной литературы по проблеме исследования позволяют студенту написать первую (теоретическую) главу.</w:t>
      </w:r>
    </w:p>
    <w:p w:rsidR="003405F9" w:rsidRDefault="003405F9">
      <w:pPr>
        <w:spacing w:line="14" w:lineRule="exact"/>
        <w:rPr>
          <w:sz w:val="20"/>
          <w:szCs w:val="20"/>
        </w:rPr>
      </w:pPr>
    </w:p>
    <w:p w:rsidR="003405F9" w:rsidRDefault="00AC3F28">
      <w:pPr>
        <w:ind w:firstLine="720"/>
        <w:jc w:val="both"/>
        <w:rPr>
          <w:sz w:val="20"/>
          <w:szCs w:val="20"/>
        </w:rPr>
      </w:pPr>
      <w:r>
        <w:rPr>
          <w:rFonts w:eastAsia="Times New Roman"/>
          <w:sz w:val="28"/>
          <w:szCs w:val="28"/>
        </w:rPr>
        <w:t>Выполнение курсовой работы предполагает проверку определенного уровня практических навыков полученных при изучении курса «Бухгалтерский учет», «Финансовая отчетность», «Налоги и налогообложение», «Анализ финансово-хозяйственной деятельности». На основе выданного задания студент осуществляет обработку фактического материала представленного в курсовой работе (путем написания корреспонденций). Затем полученные результаты заносятся в группировочные ведомости, журналы-ордера, оборотно-сальдовые ведомости и представляются в виде форм бухгалтерской отчетности. Составление журнала-регистрации хозяйственных операций, учетных регистров бухгалтерского учета и форм бухгалтерской отчетности представлены во второй (практической главе) главе.</w:t>
      </w: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36" w:lineRule="exact"/>
        <w:rPr>
          <w:sz w:val="20"/>
          <w:szCs w:val="20"/>
        </w:rPr>
      </w:pPr>
    </w:p>
    <w:p w:rsidR="003405F9" w:rsidRDefault="00AC3F28">
      <w:pPr>
        <w:ind w:left="720"/>
        <w:rPr>
          <w:sz w:val="20"/>
          <w:szCs w:val="20"/>
        </w:rPr>
      </w:pPr>
      <w:r>
        <w:rPr>
          <w:rFonts w:eastAsia="Times New Roman"/>
          <w:b/>
          <w:bCs/>
          <w:sz w:val="28"/>
          <w:szCs w:val="28"/>
        </w:rPr>
        <w:t>1.3 Рекомендации по подготовке к защите курсовой работы</w:t>
      </w:r>
    </w:p>
    <w:p w:rsidR="003405F9" w:rsidRDefault="003405F9">
      <w:pPr>
        <w:spacing w:line="330" w:lineRule="exact"/>
        <w:rPr>
          <w:sz w:val="20"/>
          <w:szCs w:val="20"/>
        </w:rPr>
      </w:pPr>
    </w:p>
    <w:p w:rsidR="003405F9" w:rsidRDefault="00AC3F28">
      <w:pPr>
        <w:spacing w:line="237" w:lineRule="auto"/>
        <w:ind w:firstLine="720"/>
        <w:jc w:val="both"/>
        <w:rPr>
          <w:sz w:val="20"/>
          <w:szCs w:val="20"/>
        </w:rPr>
      </w:pPr>
      <w:r>
        <w:rPr>
          <w:rFonts w:eastAsia="Times New Roman"/>
          <w:sz w:val="28"/>
          <w:szCs w:val="28"/>
        </w:rPr>
        <w:t>Курсовая работа в зависимости от соответствия требованиям методических указаний по ПМ.01 Документирование хозяйственных операций и ведение бухгалтерского учета имущества организации оценивается либо "допускается к защите", либо "не допускается к защите".</w:t>
      </w:r>
    </w:p>
    <w:p w:rsidR="003405F9" w:rsidRDefault="003405F9">
      <w:pPr>
        <w:spacing w:line="17" w:lineRule="exact"/>
        <w:rPr>
          <w:sz w:val="20"/>
          <w:szCs w:val="20"/>
        </w:rPr>
      </w:pPr>
    </w:p>
    <w:p w:rsidR="003405F9" w:rsidRDefault="00AC3F28">
      <w:pPr>
        <w:spacing w:line="234" w:lineRule="auto"/>
        <w:ind w:firstLine="720"/>
        <w:jc w:val="both"/>
        <w:rPr>
          <w:sz w:val="20"/>
          <w:szCs w:val="20"/>
        </w:rPr>
      </w:pPr>
      <w:r>
        <w:rPr>
          <w:rFonts w:eastAsia="Times New Roman"/>
          <w:sz w:val="28"/>
          <w:szCs w:val="28"/>
        </w:rPr>
        <w:t>Защита курсовой работы студентов проходит в сроки, установленные руководителем.</w:t>
      </w:r>
    </w:p>
    <w:p w:rsidR="003405F9" w:rsidRDefault="00AC3F28">
      <w:pPr>
        <w:ind w:left="10100"/>
        <w:rPr>
          <w:sz w:val="20"/>
          <w:szCs w:val="20"/>
        </w:rPr>
      </w:pPr>
      <w:r>
        <w:rPr>
          <w:rFonts w:eastAsia="Times New Roman"/>
          <w:sz w:val="20"/>
          <w:szCs w:val="20"/>
        </w:rPr>
        <w:t>7</w:t>
      </w:r>
    </w:p>
    <w:p w:rsidR="003405F9" w:rsidRDefault="003405F9">
      <w:pPr>
        <w:sectPr w:rsidR="003405F9">
          <w:type w:val="continuous"/>
          <w:pgSz w:w="11900" w:h="16838"/>
          <w:pgMar w:top="1130" w:right="566" w:bottom="881" w:left="1140" w:header="0" w:footer="0" w:gutter="0"/>
          <w:cols w:space="720" w:equalWidth="0">
            <w:col w:w="10200"/>
          </w:cols>
        </w:sectPr>
      </w:pPr>
    </w:p>
    <w:p w:rsidR="003405F9" w:rsidRDefault="00AC3F28">
      <w:pPr>
        <w:spacing w:line="235" w:lineRule="auto"/>
        <w:ind w:firstLine="720"/>
        <w:jc w:val="both"/>
        <w:rPr>
          <w:sz w:val="20"/>
          <w:szCs w:val="20"/>
        </w:rPr>
      </w:pPr>
      <w:r>
        <w:rPr>
          <w:rFonts w:eastAsia="Times New Roman"/>
          <w:b/>
          <w:bCs/>
          <w:sz w:val="28"/>
          <w:szCs w:val="28"/>
        </w:rPr>
        <w:lastRenderedPageBreak/>
        <w:t xml:space="preserve">2 </w:t>
      </w:r>
      <w:r w:rsidR="00BF7608">
        <w:rPr>
          <w:rFonts w:eastAsia="Times New Roman"/>
          <w:b/>
          <w:bCs/>
          <w:sz w:val="28"/>
          <w:szCs w:val="28"/>
        </w:rPr>
        <w:t>Методические указания по структуре и содержанию курсовой работы</w:t>
      </w:r>
    </w:p>
    <w:p w:rsidR="003405F9" w:rsidRDefault="003405F9">
      <w:pPr>
        <w:spacing w:line="324" w:lineRule="exact"/>
        <w:rPr>
          <w:sz w:val="20"/>
          <w:szCs w:val="20"/>
        </w:rPr>
      </w:pPr>
    </w:p>
    <w:p w:rsidR="003405F9" w:rsidRDefault="00AC3F28">
      <w:pPr>
        <w:ind w:left="720"/>
        <w:rPr>
          <w:sz w:val="20"/>
          <w:szCs w:val="20"/>
        </w:rPr>
      </w:pPr>
      <w:r>
        <w:rPr>
          <w:rFonts w:eastAsia="Times New Roman"/>
          <w:b/>
          <w:bCs/>
          <w:sz w:val="28"/>
          <w:szCs w:val="28"/>
        </w:rPr>
        <w:t>2.1 Выбор темы</w:t>
      </w:r>
    </w:p>
    <w:p w:rsidR="003405F9" w:rsidRDefault="003405F9">
      <w:pPr>
        <w:spacing w:line="330" w:lineRule="exact"/>
        <w:rPr>
          <w:sz w:val="20"/>
          <w:szCs w:val="20"/>
        </w:rPr>
      </w:pPr>
    </w:p>
    <w:p w:rsidR="003405F9" w:rsidRDefault="00AC3F28">
      <w:pPr>
        <w:spacing w:line="237" w:lineRule="auto"/>
        <w:ind w:firstLine="720"/>
        <w:jc w:val="both"/>
        <w:rPr>
          <w:sz w:val="20"/>
          <w:szCs w:val="20"/>
        </w:rPr>
      </w:pPr>
      <w:r>
        <w:rPr>
          <w:rFonts w:eastAsia="Times New Roman"/>
          <w:sz w:val="28"/>
          <w:szCs w:val="28"/>
        </w:rPr>
        <w:t>Выполнение курсовой работы по ПМ.01 Документирование хозяйственных операций и ведение бухгалтерского учета имущества организации имеет следующие особенности.</w:t>
      </w:r>
    </w:p>
    <w:p w:rsidR="003405F9" w:rsidRDefault="003405F9">
      <w:pPr>
        <w:spacing w:line="13" w:lineRule="exact"/>
        <w:rPr>
          <w:sz w:val="20"/>
          <w:szCs w:val="20"/>
        </w:rPr>
      </w:pPr>
    </w:p>
    <w:p w:rsidR="003405F9" w:rsidRDefault="00AC3F28">
      <w:pPr>
        <w:spacing w:line="234" w:lineRule="auto"/>
        <w:ind w:firstLine="720"/>
        <w:jc w:val="both"/>
        <w:rPr>
          <w:sz w:val="20"/>
          <w:szCs w:val="20"/>
        </w:rPr>
      </w:pPr>
      <w:r>
        <w:rPr>
          <w:rFonts w:eastAsia="Times New Roman"/>
          <w:sz w:val="28"/>
          <w:szCs w:val="28"/>
        </w:rPr>
        <w:t xml:space="preserve">Во-первых, тематика курсовых работ и содержание каждой темы разрабатываются и утверждаются </w:t>
      </w:r>
    </w:p>
    <w:p w:rsidR="003405F9" w:rsidRDefault="003405F9">
      <w:pPr>
        <w:spacing w:line="15" w:lineRule="exact"/>
        <w:rPr>
          <w:sz w:val="20"/>
          <w:szCs w:val="20"/>
        </w:rPr>
      </w:pPr>
    </w:p>
    <w:p w:rsidR="003405F9" w:rsidRDefault="00AC3F28">
      <w:pPr>
        <w:spacing w:line="236" w:lineRule="auto"/>
        <w:ind w:firstLine="720"/>
        <w:jc w:val="both"/>
        <w:rPr>
          <w:sz w:val="20"/>
          <w:szCs w:val="20"/>
        </w:rPr>
      </w:pPr>
      <w:r>
        <w:rPr>
          <w:rFonts w:eastAsia="Times New Roman"/>
          <w:sz w:val="28"/>
          <w:szCs w:val="28"/>
        </w:rPr>
        <w:t>Во-вторых, курсовая работа должна базироваться на новых нормативно-справочных и законодательных материалах и содержать анализ полученных результатов практических расчетов.</w:t>
      </w:r>
    </w:p>
    <w:p w:rsidR="003405F9" w:rsidRDefault="003405F9">
      <w:pPr>
        <w:spacing w:line="18" w:lineRule="exact"/>
        <w:rPr>
          <w:sz w:val="20"/>
          <w:szCs w:val="20"/>
        </w:rPr>
      </w:pPr>
    </w:p>
    <w:p w:rsidR="003405F9" w:rsidRDefault="00AC3F28">
      <w:pPr>
        <w:spacing w:line="236" w:lineRule="auto"/>
        <w:ind w:firstLine="720"/>
        <w:jc w:val="both"/>
        <w:rPr>
          <w:sz w:val="20"/>
          <w:szCs w:val="20"/>
        </w:rPr>
      </w:pPr>
      <w:r>
        <w:rPr>
          <w:rFonts w:eastAsia="Times New Roman"/>
          <w:sz w:val="28"/>
          <w:szCs w:val="28"/>
        </w:rPr>
        <w:t>В-третьих, выбор темы курсовой работы осуществляется студентом, следующим образом. Номер темы курсовой работы соответствует порядковому номеру по списку.</w:t>
      </w:r>
    </w:p>
    <w:p w:rsidR="003405F9" w:rsidRDefault="003405F9">
      <w:pPr>
        <w:spacing w:line="15" w:lineRule="exact"/>
        <w:rPr>
          <w:sz w:val="20"/>
          <w:szCs w:val="20"/>
        </w:rPr>
      </w:pPr>
    </w:p>
    <w:p w:rsidR="003405F9" w:rsidRDefault="00AC3F28">
      <w:pPr>
        <w:spacing w:line="234" w:lineRule="auto"/>
        <w:ind w:firstLine="720"/>
        <w:jc w:val="both"/>
        <w:rPr>
          <w:sz w:val="20"/>
          <w:szCs w:val="20"/>
        </w:rPr>
      </w:pPr>
      <w:r>
        <w:rPr>
          <w:rFonts w:eastAsia="Times New Roman"/>
          <w:sz w:val="28"/>
          <w:szCs w:val="28"/>
        </w:rPr>
        <w:t>В-четвертых, если курсовая работа не получила допуска к защите, она должна быть переписана только по той теме, по которой она была выполнена впервые.</w:t>
      </w:r>
    </w:p>
    <w:p w:rsidR="003405F9" w:rsidRDefault="003405F9">
      <w:pPr>
        <w:spacing w:line="328" w:lineRule="exact"/>
        <w:rPr>
          <w:sz w:val="20"/>
          <w:szCs w:val="20"/>
        </w:rPr>
      </w:pPr>
    </w:p>
    <w:p w:rsidR="003405F9" w:rsidRDefault="00AC3F28">
      <w:pPr>
        <w:ind w:left="720"/>
        <w:rPr>
          <w:sz w:val="20"/>
          <w:szCs w:val="20"/>
        </w:rPr>
      </w:pPr>
      <w:r>
        <w:rPr>
          <w:rFonts w:eastAsia="Times New Roman"/>
          <w:b/>
          <w:bCs/>
          <w:sz w:val="28"/>
          <w:szCs w:val="28"/>
        </w:rPr>
        <w:t>2.2 Структура курсовой работы</w:t>
      </w:r>
    </w:p>
    <w:p w:rsidR="003405F9" w:rsidRDefault="003405F9">
      <w:pPr>
        <w:spacing w:line="333" w:lineRule="exact"/>
        <w:rPr>
          <w:sz w:val="20"/>
          <w:szCs w:val="20"/>
        </w:rPr>
      </w:pPr>
    </w:p>
    <w:p w:rsidR="003405F9" w:rsidRDefault="00AC3F28">
      <w:pPr>
        <w:spacing w:line="234" w:lineRule="auto"/>
        <w:ind w:firstLine="720"/>
        <w:jc w:val="both"/>
        <w:rPr>
          <w:sz w:val="20"/>
          <w:szCs w:val="20"/>
        </w:rPr>
      </w:pPr>
      <w:r>
        <w:rPr>
          <w:rFonts w:eastAsia="Times New Roman"/>
          <w:sz w:val="28"/>
          <w:szCs w:val="28"/>
        </w:rPr>
        <w:t>Рассмотрим структурные элементы курсовой работы и требования к ее содержанию</w:t>
      </w:r>
    </w:p>
    <w:p w:rsidR="003405F9" w:rsidRDefault="003405F9">
      <w:pPr>
        <w:spacing w:line="2" w:lineRule="exact"/>
        <w:rPr>
          <w:sz w:val="20"/>
          <w:szCs w:val="20"/>
        </w:rPr>
      </w:pPr>
    </w:p>
    <w:p w:rsidR="003405F9" w:rsidRDefault="00AC3F28">
      <w:pPr>
        <w:ind w:left="720"/>
        <w:rPr>
          <w:sz w:val="20"/>
          <w:szCs w:val="20"/>
        </w:rPr>
      </w:pPr>
      <w:r>
        <w:rPr>
          <w:rFonts w:eastAsia="Times New Roman"/>
          <w:sz w:val="28"/>
          <w:szCs w:val="28"/>
        </w:rPr>
        <w:t>Структурные элементы курсовой работы:</w:t>
      </w:r>
    </w:p>
    <w:p w:rsidR="003405F9" w:rsidRDefault="00AC3F28" w:rsidP="00BF7608">
      <w:pPr>
        <w:numPr>
          <w:ilvl w:val="0"/>
          <w:numId w:val="5"/>
        </w:numPr>
        <w:tabs>
          <w:tab w:val="left" w:pos="1134"/>
        </w:tabs>
        <w:ind w:left="1440" w:hanging="727"/>
        <w:rPr>
          <w:rFonts w:eastAsia="Times New Roman"/>
          <w:sz w:val="28"/>
          <w:szCs w:val="28"/>
        </w:rPr>
      </w:pPr>
      <w:r>
        <w:rPr>
          <w:rFonts w:eastAsia="Times New Roman"/>
          <w:sz w:val="28"/>
          <w:szCs w:val="28"/>
        </w:rPr>
        <w:t>Титульный лист.</w:t>
      </w:r>
    </w:p>
    <w:p w:rsidR="003405F9" w:rsidRDefault="00AC3F28" w:rsidP="00BF7608">
      <w:pPr>
        <w:numPr>
          <w:ilvl w:val="0"/>
          <w:numId w:val="5"/>
        </w:numPr>
        <w:tabs>
          <w:tab w:val="left" w:pos="1134"/>
        </w:tabs>
        <w:ind w:left="1440" w:hanging="727"/>
        <w:rPr>
          <w:rFonts w:eastAsia="Times New Roman"/>
          <w:sz w:val="28"/>
          <w:szCs w:val="28"/>
        </w:rPr>
      </w:pPr>
      <w:r>
        <w:rPr>
          <w:rFonts w:eastAsia="Times New Roman"/>
          <w:sz w:val="28"/>
          <w:szCs w:val="28"/>
        </w:rPr>
        <w:t>Задание на выполнение курсовой работы.</w:t>
      </w:r>
    </w:p>
    <w:p w:rsidR="003405F9" w:rsidRDefault="003405F9">
      <w:pPr>
        <w:spacing w:line="1" w:lineRule="exact"/>
        <w:rPr>
          <w:rFonts w:eastAsia="Times New Roman"/>
          <w:sz w:val="28"/>
          <w:szCs w:val="28"/>
        </w:rPr>
      </w:pPr>
    </w:p>
    <w:p w:rsidR="003405F9" w:rsidRDefault="00AC3F28">
      <w:pPr>
        <w:numPr>
          <w:ilvl w:val="0"/>
          <w:numId w:val="5"/>
        </w:numPr>
        <w:tabs>
          <w:tab w:val="left" w:pos="1080"/>
        </w:tabs>
        <w:ind w:left="1080" w:hanging="367"/>
        <w:rPr>
          <w:rFonts w:eastAsia="Times New Roman"/>
          <w:sz w:val="28"/>
          <w:szCs w:val="28"/>
        </w:rPr>
      </w:pPr>
      <w:r>
        <w:rPr>
          <w:rFonts w:eastAsia="Times New Roman"/>
          <w:sz w:val="28"/>
          <w:szCs w:val="28"/>
        </w:rPr>
        <w:t>Содержание.</w:t>
      </w:r>
    </w:p>
    <w:p w:rsidR="003405F9" w:rsidRDefault="00AC3F28">
      <w:pPr>
        <w:numPr>
          <w:ilvl w:val="0"/>
          <w:numId w:val="5"/>
        </w:numPr>
        <w:tabs>
          <w:tab w:val="left" w:pos="1080"/>
        </w:tabs>
        <w:ind w:left="1080" w:hanging="367"/>
        <w:rPr>
          <w:rFonts w:eastAsia="Times New Roman"/>
          <w:sz w:val="28"/>
          <w:szCs w:val="28"/>
        </w:rPr>
      </w:pPr>
      <w:r>
        <w:rPr>
          <w:rFonts w:eastAsia="Times New Roman"/>
          <w:sz w:val="28"/>
          <w:szCs w:val="28"/>
        </w:rPr>
        <w:t>Введение.</w:t>
      </w:r>
    </w:p>
    <w:p w:rsidR="003405F9" w:rsidRDefault="00AC3F28">
      <w:pPr>
        <w:numPr>
          <w:ilvl w:val="0"/>
          <w:numId w:val="5"/>
        </w:numPr>
        <w:tabs>
          <w:tab w:val="left" w:pos="1080"/>
        </w:tabs>
        <w:ind w:left="1080" w:hanging="367"/>
        <w:rPr>
          <w:rFonts w:eastAsia="Times New Roman"/>
          <w:sz w:val="28"/>
          <w:szCs w:val="28"/>
        </w:rPr>
      </w:pPr>
      <w:r>
        <w:rPr>
          <w:rFonts w:eastAsia="Times New Roman"/>
          <w:sz w:val="28"/>
          <w:szCs w:val="28"/>
        </w:rPr>
        <w:t xml:space="preserve">Теоретическая часть </w:t>
      </w:r>
    </w:p>
    <w:p w:rsidR="003405F9" w:rsidRDefault="00AC3F28">
      <w:pPr>
        <w:numPr>
          <w:ilvl w:val="0"/>
          <w:numId w:val="5"/>
        </w:numPr>
        <w:tabs>
          <w:tab w:val="left" w:pos="1080"/>
        </w:tabs>
        <w:ind w:left="1080" w:hanging="367"/>
        <w:rPr>
          <w:rFonts w:eastAsia="Times New Roman"/>
          <w:sz w:val="28"/>
          <w:szCs w:val="28"/>
        </w:rPr>
      </w:pPr>
      <w:r>
        <w:rPr>
          <w:rFonts w:eastAsia="Times New Roman"/>
          <w:sz w:val="28"/>
          <w:szCs w:val="28"/>
        </w:rPr>
        <w:t xml:space="preserve">Практическая часть </w:t>
      </w:r>
    </w:p>
    <w:p w:rsidR="003405F9" w:rsidRDefault="00AC3F28">
      <w:pPr>
        <w:numPr>
          <w:ilvl w:val="0"/>
          <w:numId w:val="5"/>
        </w:numPr>
        <w:tabs>
          <w:tab w:val="left" w:pos="1080"/>
        </w:tabs>
        <w:ind w:left="1080" w:hanging="367"/>
        <w:rPr>
          <w:rFonts w:eastAsia="Times New Roman"/>
          <w:sz w:val="28"/>
          <w:szCs w:val="28"/>
        </w:rPr>
      </w:pPr>
      <w:r>
        <w:rPr>
          <w:rFonts w:eastAsia="Times New Roman"/>
          <w:sz w:val="28"/>
          <w:szCs w:val="28"/>
        </w:rPr>
        <w:t>Заключение.</w:t>
      </w:r>
    </w:p>
    <w:p w:rsidR="003405F9" w:rsidRDefault="00AC3F28">
      <w:pPr>
        <w:numPr>
          <w:ilvl w:val="0"/>
          <w:numId w:val="5"/>
        </w:numPr>
        <w:tabs>
          <w:tab w:val="left" w:pos="1080"/>
        </w:tabs>
        <w:ind w:left="1080" w:hanging="367"/>
        <w:rPr>
          <w:rFonts w:eastAsia="Times New Roman"/>
          <w:sz w:val="28"/>
          <w:szCs w:val="28"/>
        </w:rPr>
      </w:pPr>
      <w:r>
        <w:rPr>
          <w:rFonts w:eastAsia="Times New Roman"/>
          <w:sz w:val="28"/>
          <w:szCs w:val="28"/>
        </w:rPr>
        <w:t>Список используемой литературы.</w:t>
      </w:r>
    </w:p>
    <w:p w:rsidR="003405F9" w:rsidRDefault="00AC3F28">
      <w:pPr>
        <w:numPr>
          <w:ilvl w:val="0"/>
          <w:numId w:val="5"/>
        </w:numPr>
        <w:tabs>
          <w:tab w:val="left" w:pos="1080"/>
        </w:tabs>
        <w:ind w:left="1080" w:hanging="367"/>
        <w:rPr>
          <w:rFonts w:eastAsia="Times New Roman"/>
          <w:sz w:val="28"/>
          <w:szCs w:val="28"/>
        </w:rPr>
      </w:pPr>
      <w:r>
        <w:rPr>
          <w:rFonts w:eastAsia="Times New Roman"/>
          <w:sz w:val="28"/>
          <w:szCs w:val="28"/>
        </w:rPr>
        <w:t>Приложения.</w:t>
      </w:r>
    </w:p>
    <w:p w:rsidR="003405F9" w:rsidRDefault="003405F9">
      <w:pPr>
        <w:spacing w:line="328" w:lineRule="exact"/>
        <w:rPr>
          <w:sz w:val="20"/>
          <w:szCs w:val="20"/>
        </w:rPr>
      </w:pPr>
    </w:p>
    <w:p w:rsidR="003405F9" w:rsidRDefault="00AC3F28">
      <w:pPr>
        <w:ind w:left="720"/>
        <w:rPr>
          <w:sz w:val="20"/>
          <w:szCs w:val="20"/>
        </w:rPr>
      </w:pPr>
      <w:r>
        <w:rPr>
          <w:rFonts w:eastAsia="Times New Roman"/>
          <w:b/>
          <w:bCs/>
          <w:sz w:val="28"/>
          <w:szCs w:val="28"/>
        </w:rPr>
        <w:t>2.3 Требования к содержанию курсовой работы</w:t>
      </w:r>
    </w:p>
    <w:p w:rsidR="003405F9" w:rsidRDefault="003405F9">
      <w:pPr>
        <w:spacing w:line="321" w:lineRule="exact"/>
        <w:rPr>
          <w:sz w:val="20"/>
          <w:szCs w:val="20"/>
        </w:rPr>
      </w:pPr>
    </w:p>
    <w:p w:rsidR="003405F9" w:rsidRDefault="00AC3F28">
      <w:pPr>
        <w:ind w:left="720"/>
        <w:rPr>
          <w:sz w:val="20"/>
          <w:szCs w:val="20"/>
        </w:rPr>
      </w:pPr>
      <w:r>
        <w:rPr>
          <w:rFonts w:eastAsia="Times New Roman"/>
          <w:b/>
          <w:bCs/>
          <w:sz w:val="28"/>
          <w:szCs w:val="28"/>
        </w:rPr>
        <w:t>Титульный лист</w:t>
      </w:r>
    </w:p>
    <w:p w:rsidR="003405F9" w:rsidRDefault="003405F9">
      <w:pPr>
        <w:spacing w:line="8" w:lineRule="exact"/>
        <w:rPr>
          <w:sz w:val="20"/>
          <w:szCs w:val="20"/>
        </w:rPr>
      </w:pPr>
    </w:p>
    <w:p w:rsidR="003405F9" w:rsidRDefault="00AC3F28" w:rsidP="00AC3F28">
      <w:pPr>
        <w:spacing w:line="234" w:lineRule="auto"/>
        <w:ind w:firstLine="720"/>
        <w:rPr>
          <w:rFonts w:eastAsia="Times New Roman"/>
          <w:sz w:val="28"/>
          <w:szCs w:val="28"/>
        </w:rPr>
      </w:pPr>
      <w:r>
        <w:rPr>
          <w:rFonts w:eastAsia="Times New Roman"/>
          <w:sz w:val="28"/>
          <w:szCs w:val="28"/>
        </w:rPr>
        <w:t>Курсовая работа дол</w:t>
      </w:r>
      <w:r w:rsidR="00BF7608">
        <w:rPr>
          <w:rFonts w:eastAsia="Times New Roman"/>
          <w:sz w:val="28"/>
          <w:szCs w:val="28"/>
        </w:rPr>
        <w:t>жна начинаться титульным листом</w:t>
      </w:r>
    </w:p>
    <w:p w:rsidR="003405F9" w:rsidRDefault="003405F9">
      <w:pPr>
        <w:spacing w:line="280" w:lineRule="exact"/>
        <w:rPr>
          <w:sz w:val="20"/>
          <w:szCs w:val="20"/>
        </w:rPr>
      </w:pPr>
    </w:p>
    <w:p w:rsidR="003405F9" w:rsidRDefault="00AC3F28">
      <w:pPr>
        <w:spacing w:line="237" w:lineRule="auto"/>
        <w:ind w:left="7" w:firstLine="720"/>
        <w:jc w:val="both"/>
        <w:rPr>
          <w:sz w:val="20"/>
          <w:szCs w:val="20"/>
        </w:rPr>
      </w:pPr>
      <w:r>
        <w:rPr>
          <w:rFonts w:eastAsia="Times New Roman"/>
          <w:b/>
          <w:bCs/>
          <w:sz w:val="28"/>
          <w:szCs w:val="28"/>
        </w:rPr>
        <w:t xml:space="preserve">Задание на выполнение курсовой </w:t>
      </w:r>
      <w:r>
        <w:rPr>
          <w:rFonts w:eastAsia="Times New Roman"/>
          <w:sz w:val="28"/>
          <w:szCs w:val="28"/>
        </w:rPr>
        <w:t>работы оформляется на бланке</w:t>
      </w:r>
      <w:r>
        <w:rPr>
          <w:rFonts w:eastAsia="Times New Roman"/>
          <w:b/>
          <w:bCs/>
          <w:sz w:val="28"/>
          <w:szCs w:val="28"/>
        </w:rPr>
        <w:t xml:space="preserve"> </w:t>
      </w:r>
      <w:r>
        <w:rPr>
          <w:rFonts w:eastAsia="Times New Roman"/>
          <w:sz w:val="28"/>
          <w:szCs w:val="28"/>
        </w:rPr>
        <w:t>установленной формы с указанием даты выдачи задания, сроков сдачи законченной работы.</w:t>
      </w:r>
    </w:p>
    <w:p w:rsidR="003405F9" w:rsidRDefault="003405F9">
      <w:pPr>
        <w:spacing w:line="14" w:lineRule="exact"/>
        <w:rPr>
          <w:sz w:val="20"/>
          <w:szCs w:val="20"/>
        </w:rPr>
      </w:pPr>
    </w:p>
    <w:p w:rsidR="003405F9" w:rsidRDefault="00BF7608">
      <w:pPr>
        <w:spacing w:line="237" w:lineRule="auto"/>
        <w:ind w:left="7" w:firstLine="720"/>
        <w:jc w:val="both"/>
        <w:rPr>
          <w:sz w:val="20"/>
          <w:szCs w:val="20"/>
        </w:rPr>
      </w:pPr>
      <w:r>
        <w:rPr>
          <w:rFonts w:eastAsia="Times New Roman"/>
          <w:b/>
          <w:bCs/>
          <w:sz w:val="28"/>
          <w:szCs w:val="28"/>
        </w:rPr>
        <w:t xml:space="preserve">Содержание </w:t>
      </w:r>
      <w:r w:rsidR="00AC3F28">
        <w:rPr>
          <w:rFonts w:eastAsia="Times New Roman"/>
          <w:sz w:val="28"/>
          <w:szCs w:val="28"/>
        </w:rPr>
        <w:t>(план)</w:t>
      </w:r>
      <w:r w:rsidR="00AC3F28">
        <w:rPr>
          <w:rFonts w:eastAsia="Times New Roman"/>
          <w:b/>
          <w:bCs/>
          <w:sz w:val="28"/>
          <w:szCs w:val="28"/>
        </w:rPr>
        <w:t xml:space="preserve"> </w:t>
      </w:r>
      <w:r w:rsidR="00AC3F28">
        <w:rPr>
          <w:rFonts w:eastAsia="Times New Roman"/>
          <w:sz w:val="28"/>
          <w:szCs w:val="28"/>
        </w:rPr>
        <w:t>курсовой работы должно включать введение;</w:t>
      </w:r>
      <w:r w:rsidR="00AC3F28">
        <w:rPr>
          <w:rFonts w:eastAsia="Times New Roman"/>
          <w:b/>
          <w:bCs/>
          <w:sz w:val="28"/>
          <w:szCs w:val="28"/>
        </w:rPr>
        <w:t xml:space="preserve"> </w:t>
      </w:r>
      <w:r w:rsidR="00AC3F28">
        <w:rPr>
          <w:rFonts w:eastAsia="Times New Roman"/>
          <w:sz w:val="28"/>
          <w:szCs w:val="28"/>
        </w:rPr>
        <w:t>основную часть, состоящую из двух глав, теоретическая должна быть разбита на 2-3 параграфа; практическая часть, заключение; список используемой литературы; приложения, с указанием страниц, с которых они начинаются.</w:t>
      </w:r>
    </w:p>
    <w:p w:rsidR="003405F9" w:rsidRDefault="003405F9">
      <w:pPr>
        <w:spacing w:line="3" w:lineRule="exact"/>
        <w:rPr>
          <w:sz w:val="20"/>
          <w:szCs w:val="20"/>
        </w:rPr>
      </w:pPr>
    </w:p>
    <w:p w:rsidR="003405F9" w:rsidRDefault="00BF7608">
      <w:pPr>
        <w:tabs>
          <w:tab w:val="left" w:pos="2647"/>
        </w:tabs>
        <w:ind w:left="727"/>
        <w:rPr>
          <w:sz w:val="20"/>
          <w:szCs w:val="20"/>
        </w:rPr>
      </w:pPr>
      <w:r>
        <w:rPr>
          <w:rFonts w:eastAsia="Times New Roman"/>
          <w:b/>
          <w:bCs/>
          <w:sz w:val="28"/>
          <w:szCs w:val="28"/>
        </w:rPr>
        <w:t>Введение</w:t>
      </w:r>
      <w:proofErr w:type="gramStart"/>
      <w:r w:rsidR="00AC3F28">
        <w:rPr>
          <w:sz w:val="20"/>
          <w:szCs w:val="20"/>
        </w:rPr>
        <w:tab/>
      </w:r>
      <w:r w:rsidR="00AC3F28">
        <w:rPr>
          <w:rFonts w:eastAsia="Times New Roman"/>
          <w:sz w:val="28"/>
          <w:szCs w:val="28"/>
        </w:rPr>
        <w:t>В</w:t>
      </w:r>
      <w:proofErr w:type="gramEnd"/>
      <w:r w:rsidR="00AC3F28">
        <w:rPr>
          <w:rFonts w:eastAsia="Times New Roman"/>
          <w:sz w:val="28"/>
          <w:szCs w:val="28"/>
        </w:rPr>
        <w:t>о введении необходимо отразить обоснование выбора темы,</w:t>
      </w:r>
    </w:p>
    <w:p w:rsidR="003405F9" w:rsidRDefault="003405F9">
      <w:pPr>
        <w:spacing w:line="13" w:lineRule="exact"/>
        <w:rPr>
          <w:sz w:val="20"/>
          <w:szCs w:val="20"/>
        </w:rPr>
      </w:pPr>
    </w:p>
    <w:p w:rsidR="003405F9" w:rsidRDefault="00AC3F28">
      <w:pPr>
        <w:numPr>
          <w:ilvl w:val="0"/>
          <w:numId w:val="6"/>
        </w:numPr>
        <w:tabs>
          <w:tab w:val="left" w:pos="379"/>
        </w:tabs>
        <w:spacing w:line="236" w:lineRule="auto"/>
        <w:ind w:left="7" w:hanging="7"/>
        <w:jc w:val="both"/>
        <w:rPr>
          <w:rFonts w:eastAsia="Times New Roman"/>
          <w:sz w:val="28"/>
          <w:szCs w:val="28"/>
        </w:rPr>
      </w:pPr>
      <w:r>
        <w:rPr>
          <w:rFonts w:eastAsia="Times New Roman"/>
          <w:sz w:val="28"/>
          <w:szCs w:val="28"/>
        </w:rPr>
        <w:lastRenderedPageBreak/>
        <w:t>актуальность и значимость, цель и задачи курсовой работы, объект и предмет исследования, его теоретическую и методологическую основу. Следует указать используемые методы исследования, назвать информационные источники.</w:t>
      </w:r>
    </w:p>
    <w:p w:rsidR="003405F9" w:rsidRDefault="003405F9">
      <w:pPr>
        <w:spacing w:line="15" w:lineRule="exact"/>
        <w:rPr>
          <w:rFonts w:eastAsia="Times New Roman"/>
          <w:sz w:val="28"/>
          <w:szCs w:val="28"/>
        </w:rPr>
      </w:pPr>
    </w:p>
    <w:p w:rsidR="003405F9" w:rsidRDefault="00AC3F28">
      <w:pPr>
        <w:spacing w:line="239" w:lineRule="auto"/>
        <w:ind w:left="7" w:firstLine="720"/>
        <w:jc w:val="both"/>
        <w:rPr>
          <w:rFonts w:eastAsia="Times New Roman"/>
          <w:sz w:val="28"/>
          <w:szCs w:val="28"/>
        </w:rPr>
      </w:pPr>
      <w:r>
        <w:rPr>
          <w:rFonts w:eastAsia="Times New Roman"/>
          <w:sz w:val="28"/>
          <w:szCs w:val="28"/>
        </w:rPr>
        <w:t>Очень важно различать понятия "объект" и "предмет" исследования. Как правило, под объектом понимается определенная экономическая категория или проблема, исследуемая в работе. Предмет исследования является более узким понятием, чем объект. Предмет является частью, элементом объекта. Например, объектом исследования является налоговая система РФ, а предметом исследования служит определенный вид налога, являющаяся еѐ составным звеном. Или, например, объектом исследования является организация бухгалтерского учета в области учета основных средств и нематериальных активов, а предметом исследования является совокупность принципов и методов организации учета основных средств и нематериальных активов на конкретном предприятии.</w:t>
      </w:r>
    </w:p>
    <w:p w:rsidR="003405F9" w:rsidRDefault="003405F9">
      <w:pPr>
        <w:spacing w:line="14" w:lineRule="exact"/>
        <w:rPr>
          <w:rFonts w:eastAsia="Times New Roman"/>
          <w:sz w:val="28"/>
          <w:szCs w:val="28"/>
        </w:rPr>
      </w:pPr>
    </w:p>
    <w:p w:rsidR="003405F9" w:rsidRDefault="00AC3F28">
      <w:pPr>
        <w:spacing w:line="238" w:lineRule="auto"/>
        <w:ind w:left="7" w:firstLine="720"/>
        <w:jc w:val="both"/>
        <w:rPr>
          <w:rFonts w:eastAsia="Times New Roman"/>
          <w:sz w:val="28"/>
          <w:szCs w:val="28"/>
        </w:rPr>
      </w:pPr>
      <w:r>
        <w:rPr>
          <w:rFonts w:eastAsia="Times New Roman"/>
          <w:sz w:val="28"/>
          <w:szCs w:val="28"/>
        </w:rPr>
        <w:t>Определяя объект исследования, следует дать ему содержательную характеристику. Далее необходимо раскрыть место и значение предмета исследования курсовой работы. В работе четко должны быть определены тема и проблема исследования, а также цели и задачи исследования, которые вытекают из проблемы. Для достижения цели исследования выделяются конкретные задачи. Задачи исследования должны быть относительно соизмеримы: формулировка задач не должна быть громоздкой.</w:t>
      </w:r>
    </w:p>
    <w:p w:rsidR="003405F9" w:rsidRDefault="003405F9">
      <w:pPr>
        <w:spacing w:line="18" w:lineRule="exact"/>
        <w:rPr>
          <w:rFonts w:eastAsia="Times New Roman"/>
          <w:sz w:val="28"/>
          <w:szCs w:val="28"/>
        </w:rPr>
      </w:pPr>
    </w:p>
    <w:p w:rsidR="003405F9" w:rsidRDefault="00AC3F28">
      <w:pPr>
        <w:spacing w:line="238" w:lineRule="auto"/>
        <w:ind w:left="7" w:firstLine="720"/>
        <w:jc w:val="both"/>
        <w:rPr>
          <w:rFonts w:eastAsia="Times New Roman"/>
          <w:sz w:val="28"/>
          <w:szCs w:val="28"/>
        </w:rPr>
      </w:pPr>
      <w:r>
        <w:rPr>
          <w:rFonts w:eastAsia="Times New Roman"/>
          <w:sz w:val="28"/>
          <w:szCs w:val="28"/>
        </w:rPr>
        <w:t>Непременным требованием к курсовой работе является логическое соответствие наименования темы исследования, объекта, предмета, целей и задач в структуре работы. Совокупность выдвинутых задач должна отражать цель исследования, которая в свою очередь должна соответствовать проблеме исследования. Важно показать, решена ли каждая задача и как конкретно. Предложить описать условия, при которых возможно решение поставленных задач.</w:t>
      </w:r>
    </w:p>
    <w:p w:rsidR="003405F9" w:rsidRDefault="003405F9">
      <w:pPr>
        <w:spacing w:line="330" w:lineRule="exact"/>
        <w:rPr>
          <w:sz w:val="20"/>
          <w:szCs w:val="20"/>
        </w:rPr>
      </w:pPr>
    </w:p>
    <w:p w:rsidR="003405F9" w:rsidRDefault="00BF7608">
      <w:pPr>
        <w:ind w:left="727"/>
        <w:rPr>
          <w:rFonts w:eastAsia="Times New Roman"/>
          <w:b/>
          <w:bCs/>
          <w:sz w:val="28"/>
          <w:szCs w:val="28"/>
        </w:rPr>
      </w:pPr>
      <w:r>
        <w:rPr>
          <w:rFonts w:eastAsia="Times New Roman"/>
          <w:b/>
          <w:bCs/>
          <w:sz w:val="28"/>
          <w:szCs w:val="28"/>
        </w:rPr>
        <w:t>Теоретическая Часть</w:t>
      </w:r>
    </w:p>
    <w:p w:rsidR="00192B87" w:rsidRDefault="00192B87">
      <w:pPr>
        <w:ind w:left="727"/>
        <w:rPr>
          <w:sz w:val="20"/>
          <w:szCs w:val="20"/>
        </w:rPr>
      </w:pPr>
    </w:p>
    <w:p w:rsidR="003405F9" w:rsidRDefault="003405F9">
      <w:pPr>
        <w:spacing w:line="8" w:lineRule="exact"/>
        <w:rPr>
          <w:sz w:val="20"/>
          <w:szCs w:val="20"/>
        </w:rPr>
      </w:pPr>
    </w:p>
    <w:p w:rsidR="003405F9" w:rsidRPr="00192B87" w:rsidRDefault="00AC3F28" w:rsidP="00192B87">
      <w:pPr>
        <w:spacing w:line="238" w:lineRule="auto"/>
        <w:ind w:left="7" w:firstLine="720"/>
        <w:jc w:val="both"/>
        <w:rPr>
          <w:rFonts w:eastAsia="Times New Roman"/>
          <w:sz w:val="28"/>
          <w:szCs w:val="28"/>
        </w:rPr>
      </w:pPr>
      <w:r>
        <w:rPr>
          <w:rFonts w:eastAsia="Times New Roman"/>
          <w:sz w:val="28"/>
          <w:szCs w:val="28"/>
        </w:rPr>
        <w:t>В теоретической части курсовой работы раскрывается сущность рассматриваемой экономической категории (объекта исследования). Необходимо изучить законодательно-нормативную базу РФ, субъектов РФ, муниципальных образований. В первой главе раскрываются основные понятия, подходы к трактовке основных категорий, решению данной проблемы исследования. Следует показать собственную позицию студента в оценке проблемы и возможности ее решения. Необходимо делать ссылки на используемые источники литературы и точки зрения</w:t>
      </w:r>
    </w:p>
    <w:p w:rsidR="003405F9" w:rsidRDefault="00AC3F28">
      <w:pPr>
        <w:spacing w:line="235" w:lineRule="auto"/>
        <w:ind w:left="7"/>
        <w:jc w:val="both"/>
        <w:rPr>
          <w:sz w:val="20"/>
          <w:szCs w:val="20"/>
        </w:rPr>
      </w:pPr>
      <w:r>
        <w:rPr>
          <w:rFonts w:eastAsia="Times New Roman"/>
          <w:sz w:val="28"/>
          <w:szCs w:val="28"/>
        </w:rPr>
        <w:t>цитируемых авторов. Теоретическую часть работы желательно иллюстрировать рисунками, схемами, диаграммами и другими наглядными материалами.</w:t>
      </w:r>
    </w:p>
    <w:p w:rsidR="003405F9" w:rsidRDefault="003405F9">
      <w:pPr>
        <w:spacing w:line="328" w:lineRule="exact"/>
        <w:rPr>
          <w:sz w:val="20"/>
          <w:szCs w:val="20"/>
        </w:rPr>
      </w:pPr>
    </w:p>
    <w:p w:rsidR="003405F9" w:rsidRDefault="00BF7608">
      <w:pPr>
        <w:ind w:left="727"/>
        <w:rPr>
          <w:sz w:val="20"/>
          <w:szCs w:val="20"/>
        </w:rPr>
      </w:pPr>
      <w:r>
        <w:rPr>
          <w:rFonts w:eastAsia="Times New Roman"/>
          <w:b/>
          <w:bCs/>
          <w:sz w:val="28"/>
          <w:szCs w:val="28"/>
        </w:rPr>
        <w:t>Практическая часть</w:t>
      </w:r>
    </w:p>
    <w:p w:rsidR="003405F9" w:rsidRDefault="003405F9">
      <w:pPr>
        <w:spacing w:line="8" w:lineRule="exact"/>
        <w:rPr>
          <w:sz w:val="20"/>
          <w:szCs w:val="20"/>
        </w:rPr>
      </w:pPr>
    </w:p>
    <w:p w:rsidR="003405F9" w:rsidRDefault="00AC3F28">
      <w:pPr>
        <w:spacing w:line="236" w:lineRule="auto"/>
        <w:ind w:left="7" w:firstLine="720"/>
        <w:jc w:val="both"/>
        <w:rPr>
          <w:sz w:val="20"/>
          <w:szCs w:val="20"/>
        </w:rPr>
      </w:pPr>
      <w:r>
        <w:rPr>
          <w:rFonts w:eastAsia="Times New Roman"/>
          <w:sz w:val="28"/>
          <w:szCs w:val="28"/>
        </w:rPr>
        <w:t>Центральное место в курсовой работе занимает практическая часть. При написании данной главы необходимо использовать современную информационно-справочную информацию, характеризующую состояние рассматриваемых вопросов.</w:t>
      </w:r>
    </w:p>
    <w:p w:rsidR="003405F9" w:rsidRDefault="003405F9">
      <w:pPr>
        <w:spacing w:line="17" w:lineRule="exact"/>
        <w:rPr>
          <w:sz w:val="20"/>
          <w:szCs w:val="20"/>
        </w:rPr>
      </w:pPr>
    </w:p>
    <w:p w:rsidR="003405F9" w:rsidRDefault="00AC3F28">
      <w:pPr>
        <w:numPr>
          <w:ilvl w:val="0"/>
          <w:numId w:val="7"/>
        </w:numPr>
        <w:tabs>
          <w:tab w:val="left" w:pos="525"/>
        </w:tabs>
        <w:spacing w:line="237" w:lineRule="auto"/>
        <w:ind w:left="7" w:hanging="7"/>
        <w:jc w:val="both"/>
        <w:rPr>
          <w:rFonts w:eastAsia="Times New Roman"/>
          <w:sz w:val="28"/>
          <w:szCs w:val="28"/>
        </w:rPr>
      </w:pPr>
      <w:r>
        <w:rPr>
          <w:rFonts w:eastAsia="Times New Roman"/>
          <w:sz w:val="28"/>
          <w:szCs w:val="28"/>
        </w:rPr>
        <w:t xml:space="preserve">процессе написания практической главы рекомендуется использовать соответствующие методы организации ведения бухгалтерского учета, </w:t>
      </w:r>
      <w:r>
        <w:rPr>
          <w:rFonts w:eastAsia="Times New Roman"/>
          <w:sz w:val="28"/>
          <w:szCs w:val="28"/>
        </w:rPr>
        <w:lastRenderedPageBreak/>
        <w:t>автоматизированные формы ведения бухгалтерского учета и составления отчетности. Данная глава должна базироваться на конкретном материале.</w:t>
      </w:r>
    </w:p>
    <w:p w:rsidR="003405F9" w:rsidRDefault="003405F9">
      <w:pPr>
        <w:spacing w:line="328" w:lineRule="exact"/>
        <w:rPr>
          <w:sz w:val="20"/>
          <w:szCs w:val="20"/>
        </w:rPr>
      </w:pPr>
    </w:p>
    <w:p w:rsidR="003405F9" w:rsidRDefault="00BF7608">
      <w:pPr>
        <w:ind w:left="727"/>
        <w:rPr>
          <w:sz w:val="20"/>
          <w:szCs w:val="20"/>
        </w:rPr>
      </w:pPr>
      <w:r>
        <w:rPr>
          <w:rFonts w:eastAsia="Times New Roman"/>
          <w:b/>
          <w:bCs/>
          <w:sz w:val="28"/>
          <w:szCs w:val="28"/>
        </w:rPr>
        <w:t>Заключение</w:t>
      </w:r>
    </w:p>
    <w:p w:rsidR="003405F9" w:rsidRDefault="003405F9">
      <w:pPr>
        <w:spacing w:line="11" w:lineRule="exact"/>
        <w:rPr>
          <w:sz w:val="20"/>
          <w:szCs w:val="20"/>
        </w:rPr>
      </w:pPr>
    </w:p>
    <w:p w:rsidR="003405F9" w:rsidRDefault="00AC3F28">
      <w:pPr>
        <w:numPr>
          <w:ilvl w:val="0"/>
          <w:numId w:val="8"/>
        </w:numPr>
        <w:tabs>
          <w:tab w:val="left" w:pos="1145"/>
        </w:tabs>
        <w:spacing w:line="237" w:lineRule="auto"/>
        <w:ind w:left="7" w:firstLine="713"/>
        <w:jc w:val="both"/>
        <w:rPr>
          <w:rFonts w:eastAsia="Times New Roman"/>
          <w:sz w:val="28"/>
          <w:szCs w:val="28"/>
        </w:rPr>
      </w:pPr>
      <w:r>
        <w:rPr>
          <w:rFonts w:eastAsia="Times New Roman"/>
          <w:sz w:val="28"/>
          <w:szCs w:val="28"/>
        </w:rPr>
        <w:t>заключение курсовой работы необходимо обобщить все выводы и практические рекомендации, которые были даны в работе, а также определить направления для дальнейшего исследования, перспективы дальнейших исследований проблемы.</w:t>
      </w:r>
    </w:p>
    <w:p w:rsidR="003405F9" w:rsidRDefault="003405F9">
      <w:pPr>
        <w:spacing w:line="14" w:lineRule="exact"/>
        <w:rPr>
          <w:rFonts w:eastAsia="Times New Roman"/>
          <w:sz w:val="28"/>
          <w:szCs w:val="28"/>
        </w:rPr>
      </w:pPr>
    </w:p>
    <w:p w:rsidR="003405F9" w:rsidRDefault="00AC3F28">
      <w:pPr>
        <w:spacing w:line="234" w:lineRule="auto"/>
        <w:ind w:left="7" w:firstLine="720"/>
        <w:rPr>
          <w:rFonts w:eastAsia="Times New Roman"/>
          <w:sz w:val="28"/>
          <w:szCs w:val="28"/>
        </w:rPr>
      </w:pPr>
      <w:r>
        <w:rPr>
          <w:rFonts w:eastAsia="Times New Roman"/>
          <w:sz w:val="28"/>
          <w:szCs w:val="28"/>
        </w:rPr>
        <w:t>Курсовая работа должна быть подписана студентом. Дата и подпись студента проставляется после заключения.</w:t>
      </w:r>
    </w:p>
    <w:p w:rsidR="003405F9" w:rsidRDefault="003405F9">
      <w:pPr>
        <w:spacing w:line="331" w:lineRule="exact"/>
        <w:rPr>
          <w:sz w:val="20"/>
          <w:szCs w:val="20"/>
        </w:rPr>
      </w:pPr>
    </w:p>
    <w:p w:rsidR="003405F9" w:rsidRDefault="00BF7608">
      <w:pPr>
        <w:ind w:left="727"/>
        <w:rPr>
          <w:sz w:val="20"/>
          <w:szCs w:val="20"/>
        </w:rPr>
      </w:pPr>
      <w:r>
        <w:rPr>
          <w:rFonts w:eastAsia="Times New Roman"/>
          <w:b/>
          <w:bCs/>
          <w:sz w:val="28"/>
          <w:szCs w:val="28"/>
        </w:rPr>
        <w:t>Список Литературы</w:t>
      </w:r>
    </w:p>
    <w:p w:rsidR="003405F9" w:rsidRDefault="003405F9">
      <w:pPr>
        <w:spacing w:line="8" w:lineRule="exact"/>
        <w:rPr>
          <w:sz w:val="20"/>
          <w:szCs w:val="20"/>
        </w:rPr>
      </w:pPr>
    </w:p>
    <w:p w:rsidR="003405F9" w:rsidRDefault="00AC3F28">
      <w:pPr>
        <w:spacing w:line="238" w:lineRule="auto"/>
        <w:ind w:left="7" w:firstLine="720"/>
        <w:jc w:val="both"/>
        <w:rPr>
          <w:sz w:val="20"/>
          <w:szCs w:val="20"/>
        </w:rPr>
      </w:pPr>
      <w:r>
        <w:rPr>
          <w:rFonts w:eastAsia="Times New Roman"/>
          <w:sz w:val="28"/>
          <w:szCs w:val="28"/>
        </w:rPr>
        <w:t>Список использованной литературы должен включать действительно используемые в работе источники: обязательные и дополнительные. Список используемой литературы должен содержать не менее 20 наименований литературных источников. При ссылке в тексте курсовой работы на использованный источник приводится его порядковый номер в списке литературы и номер страницы. Указанная ссылка заключается в квадратных скобках.</w:t>
      </w:r>
    </w:p>
    <w:p w:rsidR="003405F9" w:rsidRDefault="003405F9">
      <w:pPr>
        <w:spacing w:line="329" w:lineRule="exact"/>
        <w:rPr>
          <w:sz w:val="20"/>
          <w:szCs w:val="20"/>
        </w:rPr>
      </w:pPr>
    </w:p>
    <w:p w:rsidR="003405F9" w:rsidRDefault="00296288">
      <w:pPr>
        <w:ind w:left="727"/>
        <w:rPr>
          <w:sz w:val="20"/>
          <w:szCs w:val="20"/>
        </w:rPr>
      </w:pPr>
      <w:r>
        <w:rPr>
          <w:rFonts w:eastAsia="Times New Roman"/>
          <w:b/>
          <w:bCs/>
          <w:sz w:val="28"/>
          <w:szCs w:val="28"/>
        </w:rPr>
        <w:t>Приложения</w:t>
      </w:r>
    </w:p>
    <w:p w:rsidR="003405F9" w:rsidRDefault="003405F9">
      <w:pPr>
        <w:spacing w:line="8" w:lineRule="exact"/>
        <w:rPr>
          <w:sz w:val="20"/>
          <w:szCs w:val="20"/>
        </w:rPr>
      </w:pPr>
    </w:p>
    <w:p w:rsidR="003405F9" w:rsidRDefault="00AC3F28">
      <w:pPr>
        <w:spacing w:line="235" w:lineRule="auto"/>
        <w:ind w:left="7" w:firstLine="720"/>
        <w:jc w:val="both"/>
        <w:rPr>
          <w:sz w:val="20"/>
          <w:szCs w:val="20"/>
        </w:rPr>
      </w:pPr>
      <w:r>
        <w:rPr>
          <w:rFonts w:eastAsia="Times New Roman"/>
          <w:sz w:val="28"/>
          <w:szCs w:val="28"/>
        </w:rPr>
        <w:t>В приложения включаются вспомогательные материалы, использованные в курсовой работе для анализа объекта исследования, составления таблиц.</w:t>
      </w:r>
    </w:p>
    <w:p w:rsidR="003405F9" w:rsidRDefault="003405F9">
      <w:pPr>
        <w:spacing w:line="13" w:lineRule="exact"/>
        <w:rPr>
          <w:sz w:val="20"/>
          <w:szCs w:val="20"/>
        </w:rPr>
      </w:pPr>
    </w:p>
    <w:p w:rsidR="003405F9" w:rsidRDefault="00AC3F28">
      <w:pPr>
        <w:numPr>
          <w:ilvl w:val="0"/>
          <w:numId w:val="9"/>
        </w:numPr>
        <w:tabs>
          <w:tab w:val="left" w:pos="485"/>
        </w:tabs>
        <w:spacing w:line="237" w:lineRule="auto"/>
        <w:ind w:left="7" w:hanging="7"/>
        <w:jc w:val="both"/>
        <w:rPr>
          <w:rFonts w:eastAsia="Times New Roman"/>
          <w:sz w:val="28"/>
          <w:szCs w:val="28"/>
        </w:rPr>
      </w:pPr>
      <w:r>
        <w:rPr>
          <w:rFonts w:eastAsia="Times New Roman"/>
          <w:sz w:val="28"/>
          <w:szCs w:val="28"/>
        </w:rPr>
        <w:t>приложения могут вноситься рисунки, графики, таблицы, диаграммы. Приложения следуют за списком литературы в порядке их упоминания в тексте. Каждое предложение следует начинать с нового листа и нумеровать по порядку.</w:t>
      </w:r>
    </w:p>
    <w:p w:rsidR="003405F9" w:rsidRDefault="003405F9">
      <w:pPr>
        <w:spacing w:line="326" w:lineRule="exact"/>
        <w:rPr>
          <w:sz w:val="20"/>
          <w:szCs w:val="20"/>
        </w:rPr>
      </w:pPr>
    </w:p>
    <w:p w:rsidR="003405F9" w:rsidRDefault="00AC3F28">
      <w:pPr>
        <w:ind w:left="727"/>
        <w:rPr>
          <w:sz w:val="20"/>
          <w:szCs w:val="20"/>
        </w:rPr>
      </w:pPr>
      <w:r>
        <w:rPr>
          <w:rFonts w:eastAsia="Times New Roman"/>
          <w:b/>
          <w:bCs/>
          <w:sz w:val="28"/>
          <w:szCs w:val="28"/>
        </w:rPr>
        <w:t>2.4 Оформление курсовой работы</w:t>
      </w:r>
    </w:p>
    <w:p w:rsidR="003405F9" w:rsidRDefault="003405F9">
      <w:pPr>
        <w:spacing w:line="330" w:lineRule="exact"/>
        <w:rPr>
          <w:sz w:val="20"/>
          <w:szCs w:val="20"/>
        </w:rPr>
      </w:pPr>
    </w:p>
    <w:p w:rsidR="003405F9" w:rsidRDefault="00AC3F28">
      <w:pPr>
        <w:spacing w:line="237" w:lineRule="auto"/>
        <w:ind w:left="7" w:firstLine="720"/>
        <w:jc w:val="both"/>
        <w:rPr>
          <w:sz w:val="20"/>
          <w:szCs w:val="20"/>
        </w:rPr>
      </w:pPr>
      <w:r>
        <w:rPr>
          <w:rFonts w:eastAsia="Times New Roman"/>
          <w:sz w:val="28"/>
          <w:szCs w:val="28"/>
        </w:rPr>
        <w:t>Курсовая работа должна быть выполнена в рукописном или машинописном виде, на одной стороне листа белой бумаги формата А 4 (210*297 мм). При наборе текста на компьютере необходимо соблюдать следующие условия.</w:t>
      </w:r>
    </w:p>
    <w:p w:rsidR="003405F9" w:rsidRDefault="003405F9">
      <w:pPr>
        <w:spacing w:line="14" w:lineRule="exact"/>
        <w:rPr>
          <w:sz w:val="20"/>
          <w:szCs w:val="20"/>
        </w:rPr>
      </w:pPr>
    </w:p>
    <w:p w:rsidR="003405F9" w:rsidRPr="00192B87" w:rsidRDefault="00AC3F28" w:rsidP="00192B87">
      <w:pPr>
        <w:spacing w:line="234" w:lineRule="auto"/>
        <w:ind w:left="7" w:firstLine="720"/>
        <w:jc w:val="both"/>
        <w:rPr>
          <w:rFonts w:eastAsia="Times New Roman"/>
          <w:sz w:val="28"/>
          <w:szCs w:val="28"/>
        </w:rPr>
      </w:pPr>
      <w:r>
        <w:rPr>
          <w:rFonts w:eastAsia="Times New Roman"/>
          <w:sz w:val="28"/>
          <w:szCs w:val="28"/>
        </w:rPr>
        <w:t xml:space="preserve">Работа выполняется шрифтом Times New Roman размером 14 пт, межстрочный интервал - полуторный. </w:t>
      </w:r>
    </w:p>
    <w:p w:rsidR="003405F9" w:rsidRDefault="003405F9">
      <w:pPr>
        <w:spacing w:line="2" w:lineRule="exact"/>
        <w:rPr>
          <w:sz w:val="20"/>
          <w:szCs w:val="20"/>
        </w:rPr>
      </w:pPr>
    </w:p>
    <w:p w:rsidR="003405F9" w:rsidRDefault="00AC3F28">
      <w:pPr>
        <w:ind w:left="727"/>
        <w:rPr>
          <w:sz w:val="20"/>
          <w:szCs w:val="20"/>
        </w:rPr>
      </w:pPr>
      <w:r>
        <w:rPr>
          <w:rFonts w:eastAsia="Times New Roman"/>
          <w:sz w:val="28"/>
          <w:szCs w:val="28"/>
        </w:rPr>
        <w:t>Листы должны оформляться рамкой с расстояниями:</w:t>
      </w:r>
    </w:p>
    <w:p w:rsidR="003405F9" w:rsidRDefault="00AC3F28">
      <w:pPr>
        <w:ind w:left="727"/>
        <w:rPr>
          <w:sz w:val="20"/>
          <w:szCs w:val="20"/>
        </w:rPr>
      </w:pPr>
      <w:r>
        <w:rPr>
          <w:rFonts w:eastAsia="Times New Roman"/>
          <w:sz w:val="28"/>
          <w:szCs w:val="28"/>
        </w:rPr>
        <w:t>Слева-20мм</w:t>
      </w:r>
    </w:p>
    <w:p w:rsidR="003405F9" w:rsidRDefault="00AC3F28">
      <w:pPr>
        <w:ind w:left="727"/>
        <w:rPr>
          <w:sz w:val="20"/>
          <w:szCs w:val="20"/>
        </w:rPr>
      </w:pPr>
      <w:r>
        <w:rPr>
          <w:rFonts w:eastAsia="Times New Roman"/>
          <w:sz w:val="28"/>
          <w:szCs w:val="28"/>
        </w:rPr>
        <w:t>Сверху, снизу, справа-5мм.</w:t>
      </w:r>
    </w:p>
    <w:p w:rsidR="003405F9" w:rsidRDefault="00AC3F28">
      <w:pPr>
        <w:spacing w:line="239" w:lineRule="auto"/>
        <w:ind w:left="727"/>
        <w:rPr>
          <w:sz w:val="20"/>
          <w:szCs w:val="20"/>
        </w:rPr>
      </w:pPr>
      <w:r>
        <w:rPr>
          <w:rFonts w:eastAsia="Times New Roman"/>
          <w:sz w:val="28"/>
          <w:szCs w:val="28"/>
        </w:rPr>
        <w:t>Расстояния от рамки до текста:</w:t>
      </w:r>
    </w:p>
    <w:p w:rsidR="003405F9" w:rsidRDefault="00AC3F28">
      <w:pPr>
        <w:ind w:left="727"/>
        <w:rPr>
          <w:sz w:val="20"/>
          <w:szCs w:val="20"/>
        </w:rPr>
      </w:pPr>
      <w:r>
        <w:rPr>
          <w:rFonts w:eastAsia="Times New Roman"/>
          <w:sz w:val="28"/>
          <w:szCs w:val="28"/>
        </w:rPr>
        <w:t>Сверху-15мм</w:t>
      </w:r>
    </w:p>
    <w:p w:rsidR="003405F9" w:rsidRDefault="003405F9">
      <w:pPr>
        <w:spacing w:line="2" w:lineRule="exact"/>
        <w:rPr>
          <w:sz w:val="20"/>
          <w:szCs w:val="20"/>
        </w:rPr>
      </w:pPr>
    </w:p>
    <w:p w:rsidR="003405F9" w:rsidRDefault="00AC3F28">
      <w:pPr>
        <w:ind w:left="727"/>
        <w:rPr>
          <w:sz w:val="20"/>
          <w:szCs w:val="20"/>
        </w:rPr>
      </w:pPr>
      <w:r>
        <w:rPr>
          <w:rFonts w:eastAsia="Times New Roman"/>
          <w:sz w:val="28"/>
          <w:szCs w:val="28"/>
        </w:rPr>
        <w:t>Справа-5мм</w:t>
      </w:r>
    </w:p>
    <w:p w:rsidR="003405F9" w:rsidRDefault="00AC3F28">
      <w:pPr>
        <w:ind w:left="727"/>
        <w:rPr>
          <w:sz w:val="20"/>
          <w:szCs w:val="20"/>
        </w:rPr>
      </w:pPr>
      <w:r>
        <w:rPr>
          <w:rFonts w:eastAsia="Times New Roman"/>
          <w:sz w:val="28"/>
          <w:szCs w:val="28"/>
        </w:rPr>
        <w:t>Снизу-10мм</w:t>
      </w:r>
    </w:p>
    <w:p w:rsidR="003405F9" w:rsidRDefault="00AC3F28">
      <w:pPr>
        <w:ind w:left="727"/>
        <w:rPr>
          <w:sz w:val="20"/>
          <w:szCs w:val="20"/>
        </w:rPr>
      </w:pPr>
      <w:r>
        <w:rPr>
          <w:rFonts w:eastAsia="Times New Roman"/>
          <w:sz w:val="28"/>
          <w:szCs w:val="28"/>
        </w:rPr>
        <w:t>Слева-5мм</w:t>
      </w:r>
    </w:p>
    <w:p w:rsidR="003405F9" w:rsidRDefault="00AC3F28">
      <w:pPr>
        <w:spacing w:line="239" w:lineRule="auto"/>
        <w:ind w:left="727"/>
        <w:rPr>
          <w:sz w:val="20"/>
          <w:szCs w:val="20"/>
        </w:rPr>
      </w:pPr>
      <w:r>
        <w:rPr>
          <w:rFonts w:eastAsia="Times New Roman"/>
          <w:sz w:val="28"/>
          <w:szCs w:val="28"/>
        </w:rPr>
        <w:t>Абзацный отступ-15мм</w:t>
      </w:r>
    </w:p>
    <w:p w:rsidR="003405F9" w:rsidRDefault="00AC3F28">
      <w:pPr>
        <w:ind w:left="727"/>
        <w:rPr>
          <w:sz w:val="20"/>
          <w:szCs w:val="20"/>
        </w:rPr>
      </w:pPr>
      <w:r>
        <w:rPr>
          <w:rFonts w:eastAsia="Times New Roman"/>
          <w:sz w:val="28"/>
          <w:szCs w:val="28"/>
        </w:rPr>
        <w:t>Шрифт должен быть четким, черного цвета, средней жирности.</w:t>
      </w:r>
    </w:p>
    <w:p w:rsidR="003405F9" w:rsidRDefault="003405F9">
      <w:pPr>
        <w:spacing w:line="13" w:lineRule="exact"/>
        <w:rPr>
          <w:sz w:val="20"/>
          <w:szCs w:val="20"/>
        </w:rPr>
      </w:pPr>
    </w:p>
    <w:p w:rsidR="003405F9" w:rsidRDefault="003405F9">
      <w:pPr>
        <w:spacing w:line="13" w:lineRule="exact"/>
        <w:rPr>
          <w:sz w:val="20"/>
          <w:szCs w:val="20"/>
        </w:rPr>
      </w:pPr>
    </w:p>
    <w:p w:rsidR="003405F9" w:rsidRDefault="00AC3F28">
      <w:pPr>
        <w:spacing w:line="234" w:lineRule="auto"/>
        <w:ind w:left="7" w:firstLine="720"/>
        <w:jc w:val="both"/>
        <w:rPr>
          <w:sz w:val="20"/>
          <w:szCs w:val="20"/>
        </w:rPr>
      </w:pPr>
      <w:r>
        <w:rPr>
          <w:rFonts w:eastAsia="Times New Roman"/>
          <w:sz w:val="28"/>
          <w:szCs w:val="28"/>
        </w:rPr>
        <w:t>Допускаются сокращения русских слов и словосочетаний по ГОСТ 7.12, вольные сокращения слов не допускаются.</w:t>
      </w:r>
    </w:p>
    <w:p w:rsidR="003405F9" w:rsidRDefault="003405F9">
      <w:pPr>
        <w:spacing w:line="2" w:lineRule="exact"/>
        <w:rPr>
          <w:sz w:val="20"/>
          <w:szCs w:val="20"/>
        </w:rPr>
      </w:pPr>
    </w:p>
    <w:p w:rsidR="003405F9" w:rsidRDefault="00AC3F28">
      <w:pPr>
        <w:ind w:left="727"/>
        <w:rPr>
          <w:sz w:val="20"/>
          <w:szCs w:val="20"/>
        </w:rPr>
      </w:pPr>
      <w:r>
        <w:rPr>
          <w:rFonts w:eastAsia="Times New Roman"/>
          <w:sz w:val="28"/>
          <w:szCs w:val="28"/>
        </w:rPr>
        <w:t>Абзацы начинаются отступом от начала строк на 1,25 см.</w:t>
      </w:r>
    </w:p>
    <w:p w:rsidR="003405F9" w:rsidRDefault="003405F9">
      <w:pPr>
        <w:spacing w:line="340" w:lineRule="exact"/>
        <w:rPr>
          <w:sz w:val="20"/>
          <w:szCs w:val="20"/>
        </w:rPr>
      </w:pPr>
    </w:p>
    <w:p w:rsidR="003405F9" w:rsidRDefault="00AC3F28">
      <w:pPr>
        <w:spacing w:line="235" w:lineRule="auto"/>
        <w:ind w:left="7" w:firstLine="720"/>
        <w:jc w:val="both"/>
        <w:rPr>
          <w:sz w:val="20"/>
          <w:szCs w:val="20"/>
        </w:rPr>
      </w:pPr>
      <w:r>
        <w:rPr>
          <w:rFonts w:eastAsia="Times New Roman"/>
          <w:b/>
          <w:bCs/>
          <w:sz w:val="28"/>
          <w:szCs w:val="28"/>
        </w:rPr>
        <w:t>Названия всех гла</w:t>
      </w:r>
      <w:r w:rsidR="00995B81">
        <w:rPr>
          <w:rFonts w:eastAsia="Times New Roman"/>
          <w:b/>
          <w:bCs/>
          <w:sz w:val="28"/>
          <w:szCs w:val="28"/>
        </w:rPr>
        <w:t>в</w:t>
      </w:r>
      <w:r>
        <w:rPr>
          <w:rFonts w:eastAsia="Times New Roman"/>
          <w:b/>
          <w:bCs/>
          <w:sz w:val="28"/>
          <w:szCs w:val="28"/>
        </w:rPr>
        <w:t xml:space="preserve">  </w:t>
      </w:r>
      <w:r>
        <w:rPr>
          <w:rFonts w:eastAsia="Times New Roman"/>
          <w:sz w:val="28"/>
          <w:szCs w:val="28"/>
        </w:rPr>
        <w:t>начинаются с</w:t>
      </w:r>
      <w:r>
        <w:rPr>
          <w:rFonts w:eastAsia="Times New Roman"/>
          <w:b/>
          <w:bCs/>
          <w:sz w:val="28"/>
          <w:szCs w:val="28"/>
        </w:rPr>
        <w:t xml:space="preserve"> </w:t>
      </w:r>
      <w:r>
        <w:rPr>
          <w:rFonts w:eastAsia="Times New Roman"/>
          <w:i/>
          <w:iCs/>
          <w:sz w:val="28"/>
          <w:szCs w:val="28"/>
        </w:rPr>
        <w:t>нового листа и пишутся</w:t>
      </w:r>
      <w:r>
        <w:rPr>
          <w:rFonts w:eastAsia="Times New Roman"/>
          <w:b/>
          <w:bCs/>
          <w:sz w:val="28"/>
          <w:szCs w:val="28"/>
        </w:rPr>
        <w:t xml:space="preserve"> </w:t>
      </w:r>
      <w:r>
        <w:rPr>
          <w:rFonts w:eastAsia="Times New Roman"/>
          <w:sz w:val="28"/>
          <w:szCs w:val="28"/>
        </w:rPr>
        <w:t>строчными</w:t>
      </w:r>
      <w:r>
        <w:rPr>
          <w:rFonts w:eastAsia="Times New Roman"/>
          <w:b/>
          <w:bCs/>
          <w:sz w:val="28"/>
          <w:szCs w:val="28"/>
        </w:rPr>
        <w:t xml:space="preserve"> </w:t>
      </w:r>
      <w:r>
        <w:rPr>
          <w:rFonts w:eastAsia="Times New Roman"/>
          <w:sz w:val="28"/>
          <w:szCs w:val="28"/>
        </w:rPr>
        <w:t>буквами жирным шрифтом (14 кегль) с абзацного отступа.</w:t>
      </w:r>
    </w:p>
    <w:p w:rsidR="003405F9" w:rsidRDefault="003405F9">
      <w:pPr>
        <w:spacing w:line="17" w:lineRule="exact"/>
        <w:rPr>
          <w:sz w:val="20"/>
          <w:szCs w:val="20"/>
        </w:rPr>
      </w:pPr>
    </w:p>
    <w:p w:rsidR="003405F9" w:rsidRDefault="00AC3F28" w:rsidP="00BF7608">
      <w:pPr>
        <w:spacing w:line="238" w:lineRule="auto"/>
        <w:ind w:left="7" w:firstLine="720"/>
        <w:jc w:val="both"/>
        <w:rPr>
          <w:sz w:val="20"/>
          <w:szCs w:val="20"/>
        </w:rPr>
      </w:pPr>
      <w:r>
        <w:rPr>
          <w:rFonts w:eastAsia="Times New Roman"/>
          <w:sz w:val="28"/>
          <w:szCs w:val="28"/>
        </w:rPr>
        <w:t xml:space="preserve">Заголовки </w:t>
      </w:r>
      <w:r>
        <w:rPr>
          <w:rFonts w:eastAsia="Times New Roman"/>
          <w:b/>
          <w:sz w:val="28"/>
          <w:szCs w:val="28"/>
        </w:rPr>
        <w:t>Введение, З</w:t>
      </w:r>
      <w:r w:rsidRPr="00AC3F28">
        <w:rPr>
          <w:rFonts w:eastAsia="Times New Roman"/>
          <w:b/>
          <w:sz w:val="28"/>
          <w:szCs w:val="28"/>
        </w:rPr>
        <w:t>аключение</w:t>
      </w:r>
      <w:r w:rsidR="00BF7608">
        <w:rPr>
          <w:rFonts w:eastAsia="Times New Roman"/>
          <w:b/>
          <w:sz w:val="28"/>
          <w:szCs w:val="28"/>
        </w:rPr>
        <w:t>,</w:t>
      </w:r>
      <w:r w:rsidRPr="00AC3F28">
        <w:rPr>
          <w:rFonts w:eastAsia="Times New Roman"/>
          <w:sz w:val="28"/>
          <w:szCs w:val="28"/>
        </w:rPr>
        <w:t xml:space="preserve"> </w:t>
      </w:r>
      <w:r>
        <w:rPr>
          <w:rFonts w:eastAsia="Times New Roman"/>
          <w:b/>
          <w:sz w:val="28"/>
          <w:szCs w:val="28"/>
        </w:rPr>
        <w:t>С</w:t>
      </w:r>
      <w:r w:rsidRPr="00AC3F28">
        <w:rPr>
          <w:rFonts w:eastAsia="Times New Roman"/>
          <w:b/>
          <w:sz w:val="28"/>
          <w:szCs w:val="28"/>
        </w:rPr>
        <w:t>одержание</w:t>
      </w:r>
      <w:r>
        <w:rPr>
          <w:rFonts w:eastAsia="Times New Roman"/>
          <w:sz w:val="28"/>
          <w:szCs w:val="28"/>
        </w:rPr>
        <w:t xml:space="preserve"> и </w:t>
      </w:r>
      <w:r w:rsidRPr="00AC3F28">
        <w:rPr>
          <w:rFonts w:eastAsia="Times New Roman"/>
          <w:b/>
          <w:sz w:val="28"/>
          <w:szCs w:val="28"/>
        </w:rPr>
        <w:t>Список использованных</w:t>
      </w:r>
      <w:r>
        <w:rPr>
          <w:rFonts w:eastAsia="Times New Roman"/>
          <w:sz w:val="28"/>
          <w:szCs w:val="28"/>
        </w:rPr>
        <w:t xml:space="preserve"> </w:t>
      </w:r>
      <w:r w:rsidRPr="00AC3F28">
        <w:rPr>
          <w:rFonts w:eastAsia="Times New Roman"/>
          <w:b/>
          <w:sz w:val="28"/>
          <w:szCs w:val="28"/>
        </w:rPr>
        <w:t>источников</w:t>
      </w:r>
      <w:r>
        <w:rPr>
          <w:rFonts w:eastAsia="Times New Roman"/>
          <w:sz w:val="28"/>
          <w:szCs w:val="28"/>
        </w:rPr>
        <w:t xml:space="preserve"> должны быть </w:t>
      </w:r>
      <w:r w:rsidR="00BF7608">
        <w:rPr>
          <w:rFonts w:eastAsia="Times New Roman"/>
          <w:sz w:val="28"/>
          <w:szCs w:val="28"/>
        </w:rPr>
        <w:t>расположены по центру</w:t>
      </w:r>
      <w:proofErr w:type="gramStart"/>
      <w:r w:rsidR="00BF7608">
        <w:rPr>
          <w:rFonts w:eastAsia="Times New Roman"/>
          <w:sz w:val="28"/>
          <w:szCs w:val="28"/>
        </w:rPr>
        <w:t xml:space="preserve"> </w:t>
      </w:r>
      <w:r>
        <w:rPr>
          <w:rFonts w:eastAsia="Times New Roman"/>
          <w:sz w:val="28"/>
          <w:szCs w:val="28"/>
        </w:rPr>
        <w:t>.</w:t>
      </w:r>
      <w:proofErr w:type="gramEnd"/>
      <w:r>
        <w:rPr>
          <w:rFonts w:eastAsia="Times New Roman"/>
          <w:sz w:val="28"/>
          <w:szCs w:val="28"/>
        </w:rPr>
        <w:t xml:space="preserve"> Названия </w:t>
      </w:r>
      <w:proofErr w:type="spellStart"/>
      <w:r w:rsidRPr="00AC3F28">
        <w:rPr>
          <w:rFonts w:eastAsia="Times New Roman"/>
          <w:b/>
          <w:sz w:val="28"/>
          <w:szCs w:val="28"/>
        </w:rPr>
        <w:t>подглав</w:t>
      </w:r>
      <w:proofErr w:type="spellEnd"/>
      <w:r w:rsidRPr="00AC3F28">
        <w:rPr>
          <w:rFonts w:eastAsia="Times New Roman"/>
          <w:b/>
          <w:sz w:val="28"/>
          <w:szCs w:val="28"/>
        </w:rPr>
        <w:t xml:space="preserve"> </w:t>
      </w:r>
      <w:r>
        <w:rPr>
          <w:rFonts w:eastAsia="Times New Roman"/>
          <w:sz w:val="28"/>
          <w:szCs w:val="28"/>
        </w:rPr>
        <w:t xml:space="preserve">начинаются с прописной буквы, далее пишутся строчными буквами, также как абзацный отступ, жирным шрифтом. Точка в конце названия главы и параграфа не ставится. Переносы слов в заголовках не допускаются. Расстояние между названием главы и названием параграфа составляет (1,5 см) </w:t>
      </w:r>
      <w:r>
        <w:rPr>
          <w:rFonts w:eastAsia="Times New Roman"/>
          <w:i/>
          <w:iCs/>
          <w:sz w:val="28"/>
          <w:szCs w:val="28"/>
          <w:u w:val="single"/>
        </w:rPr>
        <w:t>один полуторный интервал</w:t>
      </w:r>
      <w:r>
        <w:rPr>
          <w:rFonts w:eastAsia="Times New Roman"/>
          <w:sz w:val="28"/>
          <w:szCs w:val="28"/>
        </w:rPr>
        <w:t xml:space="preserve">, между названием параграфа и текстом (1,5 см) - также </w:t>
      </w:r>
      <w:r>
        <w:rPr>
          <w:rFonts w:eastAsia="Times New Roman"/>
          <w:i/>
          <w:iCs/>
          <w:sz w:val="28"/>
          <w:szCs w:val="28"/>
          <w:u w:val="single"/>
        </w:rPr>
        <w:t>один полуторный интервал</w:t>
      </w:r>
      <w:r>
        <w:rPr>
          <w:rFonts w:eastAsia="Times New Roman"/>
          <w:sz w:val="28"/>
          <w:szCs w:val="28"/>
        </w:rPr>
        <w:t>. Параграфы внутри главы отделяются друг от друга одним полуторным интервалом и продолжаются по тексту (не с нового листа).</w:t>
      </w:r>
    </w:p>
    <w:p w:rsidR="003405F9" w:rsidRDefault="00AC3F28">
      <w:pPr>
        <w:spacing w:line="238" w:lineRule="auto"/>
        <w:ind w:left="7" w:firstLine="720"/>
        <w:jc w:val="both"/>
        <w:rPr>
          <w:sz w:val="20"/>
          <w:szCs w:val="20"/>
        </w:rPr>
      </w:pPr>
      <w:r>
        <w:rPr>
          <w:rFonts w:eastAsia="Times New Roman"/>
          <w:sz w:val="28"/>
          <w:szCs w:val="28"/>
        </w:rPr>
        <w:t xml:space="preserve">Страницы должны быть пронумерованы. Страницы отчета следует нумеровать арабскими цифрами, соблюдая сквозную нумерацию по всему тексту отчета. Номер страницы проставляют </w:t>
      </w:r>
      <w:r w:rsidR="00473348">
        <w:rPr>
          <w:rFonts w:eastAsia="Times New Roman"/>
          <w:sz w:val="28"/>
          <w:szCs w:val="28"/>
        </w:rPr>
        <w:t>по центру</w:t>
      </w:r>
      <w:r>
        <w:rPr>
          <w:rFonts w:eastAsia="Times New Roman"/>
          <w:sz w:val="28"/>
          <w:szCs w:val="28"/>
        </w:rPr>
        <w:t xml:space="preserve"> нижней части листа без точки. Титульный лист включают в общую нумерацию страниц отчета. Номер страницы на титульном листе и содержании не проставляют.</w:t>
      </w:r>
    </w:p>
    <w:p w:rsidR="003405F9" w:rsidRDefault="003405F9">
      <w:pPr>
        <w:spacing w:line="14" w:lineRule="exact"/>
        <w:rPr>
          <w:sz w:val="20"/>
          <w:szCs w:val="20"/>
        </w:rPr>
      </w:pPr>
    </w:p>
    <w:p w:rsidR="003405F9" w:rsidRDefault="00AC3F28">
      <w:pPr>
        <w:spacing w:line="234" w:lineRule="auto"/>
        <w:ind w:left="7" w:firstLine="720"/>
        <w:jc w:val="both"/>
        <w:rPr>
          <w:sz w:val="20"/>
          <w:szCs w:val="20"/>
        </w:rPr>
      </w:pPr>
      <w:r>
        <w:rPr>
          <w:rFonts w:eastAsia="Times New Roman"/>
          <w:sz w:val="28"/>
          <w:szCs w:val="28"/>
        </w:rPr>
        <w:t>Иллюстрации и таблицы, расположенные на отдельных листах, включают в общую нумерацию страниц отчета.</w:t>
      </w:r>
    </w:p>
    <w:p w:rsidR="003405F9" w:rsidRDefault="003405F9">
      <w:pPr>
        <w:spacing w:line="18" w:lineRule="exact"/>
        <w:rPr>
          <w:sz w:val="20"/>
          <w:szCs w:val="20"/>
        </w:rPr>
      </w:pPr>
    </w:p>
    <w:p w:rsidR="003405F9" w:rsidRDefault="00AC3F28">
      <w:pPr>
        <w:spacing w:line="236" w:lineRule="auto"/>
        <w:ind w:left="7" w:firstLine="720"/>
        <w:jc w:val="both"/>
        <w:rPr>
          <w:sz w:val="20"/>
          <w:szCs w:val="20"/>
        </w:rPr>
      </w:pPr>
      <w:r>
        <w:rPr>
          <w:rFonts w:eastAsia="Times New Roman"/>
          <w:sz w:val="28"/>
          <w:szCs w:val="28"/>
        </w:rPr>
        <w:t>Первой страницей считается титульный лист, второй</w:t>
      </w:r>
      <w:r w:rsidR="00BF7608">
        <w:rPr>
          <w:rFonts w:eastAsia="Times New Roman"/>
          <w:sz w:val="28"/>
          <w:szCs w:val="28"/>
        </w:rPr>
        <w:t xml:space="preserve"> задание на курсовую работу, третьей страницей</w:t>
      </w:r>
      <w:r>
        <w:rPr>
          <w:rFonts w:eastAsia="Times New Roman"/>
          <w:sz w:val="28"/>
          <w:szCs w:val="28"/>
        </w:rPr>
        <w:t xml:space="preserve"> содержание, но номер страницы на них не проставляется. На следующей странице (</w:t>
      </w:r>
      <w:r>
        <w:rPr>
          <w:rFonts w:eastAsia="Times New Roman"/>
          <w:b/>
          <w:sz w:val="28"/>
          <w:szCs w:val="28"/>
        </w:rPr>
        <w:t>В</w:t>
      </w:r>
      <w:r w:rsidRPr="00AC3F28">
        <w:rPr>
          <w:rFonts w:eastAsia="Times New Roman"/>
          <w:b/>
          <w:sz w:val="28"/>
          <w:szCs w:val="28"/>
        </w:rPr>
        <w:t>ведение</w:t>
      </w:r>
      <w:r>
        <w:rPr>
          <w:rFonts w:eastAsia="Times New Roman"/>
          <w:sz w:val="28"/>
          <w:szCs w:val="28"/>
        </w:rPr>
        <w:t xml:space="preserve">) сразу ставится цифра </w:t>
      </w:r>
      <w:r w:rsidR="00BF7608">
        <w:rPr>
          <w:rFonts w:eastAsia="Times New Roman"/>
          <w:sz w:val="28"/>
          <w:szCs w:val="28"/>
        </w:rPr>
        <w:t>4</w:t>
      </w:r>
      <w:r>
        <w:rPr>
          <w:rFonts w:eastAsia="Times New Roman"/>
          <w:sz w:val="28"/>
          <w:szCs w:val="28"/>
        </w:rPr>
        <w:t xml:space="preserve">, затем </w:t>
      </w:r>
      <w:r w:rsidR="00BF7608">
        <w:rPr>
          <w:rFonts w:eastAsia="Times New Roman"/>
          <w:sz w:val="28"/>
          <w:szCs w:val="28"/>
        </w:rPr>
        <w:t>5</w:t>
      </w:r>
      <w:r>
        <w:rPr>
          <w:rFonts w:eastAsia="Times New Roman"/>
          <w:sz w:val="28"/>
          <w:szCs w:val="28"/>
        </w:rPr>
        <w:t xml:space="preserve"> и т.д.</w:t>
      </w:r>
    </w:p>
    <w:p w:rsidR="003405F9" w:rsidRDefault="003405F9">
      <w:pPr>
        <w:spacing w:line="2" w:lineRule="exact"/>
        <w:rPr>
          <w:sz w:val="20"/>
          <w:szCs w:val="20"/>
        </w:rPr>
      </w:pPr>
    </w:p>
    <w:p w:rsidR="003405F9" w:rsidRDefault="003405F9">
      <w:pPr>
        <w:sectPr w:rsidR="003405F9">
          <w:pgSz w:w="11900" w:h="16838"/>
          <w:pgMar w:top="1138" w:right="566" w:bottom="881" w:left="1133" w:header="0" w:footer="0" w:gutter="0"/>
          <w:cols w:space="720" w:equalWidth="0">
            <w:col w:w="10207"/>
          </w:cols>
        </w:sectPr>
      </w:pPr>
    </w:p>
    <w:p w:rsidR="003405F9" w:rsidRDefault="003405F9">
      <w:pPr>
        <w:spacing w:line="189" w:lineRule="exact"/>
        <w:rPr>
          <w:sz w:val="20"/>
          <w:szCs w:val="20"/>
        </w:rPr>
      </w:pPr>
    </w:p>
    <w:p w:rsidR="003405F9" w:rsidRDefault="00AC3F28">
      <w:pPr>
        <w:spacing w:line="235" w:lineRule="auto"/>
        <w:ind w:firstLine="720"/>
        <w:jc w:val="both"/>
        <w:rPr>
          <w:sz w:val="20"/>
          <w:szCs w:val="20"/>
        </w:rPr>
      </w:pPr>
      <w:r>
        <w:rPr>
          <w:rFonts w:eastAsia="Times New Roman"/>
          <w:sz w:val="28"/>
          <w:szCs w:val="28"/>
        </w:rPr>
        <w:t xml:space="preserve">Курсовая работа должна быть сброшюрована. Объем части курсовой работы должен составлять 20 - </w:t>
      </w:r>
      <w:r w:rsidR="00473348">
        <w:rPr>
          <w:rFonts w:eastAsia="Times New Roman"/>
          <w:sz w:val="28"/>
          <w:szCs w:val="28"/>
        </w:rPr>
        <w:t>3</w:t>
      </w:r>
      <w:r>
        <w:rPr>
          <w:rFonts w:eastAsia="Times New Roman"/>
          <w:sz w:val="28"/>
          <w:szCs w:val="28"/>
        </w:rPr>
        <w:t>5 страниц машинописного текста.</w:t>
      </w:r>
    </w:p>
    <w:p w:rsidR="003405F9" w:rsidRDefault="003405F9">
      <w:pPr>
        <w:spacing w:line="15" w:lineRule="exact"/>
        <w:rPr>
          <w:sz w:val="20"/>
          <w:szCs w:val="20"/>
        </w:rPr>
      </w:pPr>
    </w:p>
    <w:p w:rsidR="003405F9" w:rsidRDefault="00AC3F28">
      <w:pPr>
        <w:spacing w:line="237" w:lineRule="auto"/>
        <w:ind w:firstLine="720"/>
        <w:jc w:val="both"/>
        <w:rPr>
          <w:sz w:val="20"/>
          <w:szCs w:val="20"/>
        </w:rPr>
      </w:pPr>
      <w:r>
        <w:rPr>
          <w:rFonts w:eastAsia="Times New Roman"/>
          <w:sz w:val="28"/>
          <w:szCs w:val="28"/>
        </w:rPr>
        <w:t>Основную часть отчета следует делить на разделы (главы), подразделы (параграфы) и пункты. Пункты, при необходимости, могут делиться на подпункты. При делении текста курсовой работы на пункты и подпункты необходимо, чтобы каждый пункт содержал законченную информацию.</w:t>
      </w:r>
    </w:p>
    <w:p w:rsidR="003405F9" w:rsidRDefault="003405F9">
      <w:pPr>
        <w:spacing w:line="15" w:lineRule="exact"/>
        <w:rPr>
          <w:sz w:val="20"/>
          <w:szCs w:val="20"/>
        </w:rPr>
      </w:pPr>
    </w:p>
    <w:p w:rsidR="003405F9" w:rsidRDefault="00AC3F28">
      <w:pPr>
        <w:spacing w:line="235" w:lineRule="auto"/>
        <w:ind w:firstLine="720"/>
        <w:jc w:val="both"/>
        <w:rPr>
          <w:sz w:val="20"/>
          <w:szCs w:val="20"/>
        </w:rPr>
      </w:pPr>
      <w:r>
        <w:rPr>
          <w:rFonts w:eastAsia="Times New Roman"/>
          <w:sz w:val="28"/>
          <w:szCs w:val="28"/>
        </w:rPr>
        <w:t>Главы, параграфы, пункты и подпункты следует нумеровать арабскими цифрами.</w:t>
      </w:r>
    </w:p>
    <w:p w:rsidR="003405F9" w:rsidRDefault="003405F9">
      <w:pPr>
        <w:spacing w:line="15" w:lineRule="exact"/>
        <w:rPr>
          <w:sz w:val="20"/>
          <w:szCs w:val="20"/>
        </w:rPr>
      </w:pPr>
    </w:p>
    <w:p w:rsidR="003405F9" w:rsidRDefault="00AC3F28">
      <w:pPr>
        <w:spacing w:line="234" w:lineRule="auto"/>
        <w:ind w:firstLine="720"/>
        <w:jc w:val="both"/>
        <w:rPr>
          <w:sz w:val="20"/>
          <w:szCs w:val="20"/>
        </w:rPr>
      </w:pPr>
      <w:r>
        <w:rPr>
          <w:rFonts w:eastAsia="Times New Roman"/>
          <w:sz w:val="28"/>
          <w:szCs w:val="28"/>
        </w:rPr>
        <w:t>Главы должны иметь порядковую нумерацию в пределах всего текста, за исключением приложений.</w:t>
      </w:r>
    </w:p>
    <w:p w:rsidR="003405F9" w:rsidRDefault="003405F9">
      <w:pPr>
        <w:spacing w:line="9" w:lineRule="exact"/>
        <w:rPr>
          <w:sz w:val="20"/>
          <w:szCs w:val="20"/>
        </w:rPr>
      </w:pPr>
    </w:p>
    <w:p w:rsidR="003405F9" w:rsidRDefault="00AC3F28">
      <w:pPr>
        <w:ind w:left="720"/>
        <w:rPr>
          <w:sz w:val="20"/>
          <w:szCs w:val="20"/>
        </w:rPr>
      </w:pPr>
      <w:r>
        <w:rPr>
          <w:rFonts w:eastAsia="Times New Roman"/>
          <w:b/>
          <w:bCs/>
          <w:i/>
          <w:iCs/>
          <w:sz w:val="28"/>
          <w:szCs w:val="28"/>
        </w:rPr>
        <w:t>Пример — 1 2 3 и т. д.</w:t>
      </w:r>
    </w:p>
    <w:p w:rsidR="003405F9" w:rsidRDefault="003405F9">
      <w:pPr>
        <w:spacing w:line="7" w:lineRule="exact"/>
        <w:rPr>
          <w:sz w:val="20"/>
          <w:szCs w:val="20"/>
        </w:rPr>
      </w:pPr>
    </w:p>
    <w:p w:rsidR="003405F9" w:rsidRDefault="00AC3F28">
      <w:pPr>
        <w:spacing w:line="234" w:lineRule="auto"/>
        <w:ind w:firstLine="720"/>
        <w:jc w:val="both"/>
        <w:rPr>
          <w:sz w:val="20"/>
          <w:szCs w:val="20"/>
        </w:rPr>
      </w:pPr>
      <w:r>
        <w:rPr>
          <w:rFonts w:eastAsia="Times New Roman"/>
          <w:sz w:val="28"/>
          <w:szCs w:val="28"/>
        </w:rPr>
        <w:t xml:space="preserve">Номер </w:t>
      </w:r>
      <w:proofErr w:type="spellStart"/>
      <w:r>
        <w:rPr>
          <w:rFonts w:eastAsia="Times New Roman"/>
          <w:sz w:val="28"/>
          <w:szCs w:val="28"/>
        </w:rPr>
        <w:t>подглав</w:t>
      </w:r>
      <w:proofErr w:type="spellEnd"/>
      <w:r>
        <w:rPr>
          <w:rFonts w:eastAsia="Times New Roman"/>
          <w:sz w:val="28"/>
          <w:szCs w:val="28"/>
        </w:rPr>
        <w:t xml:space="preserve"> или пункта включает номер главы и порядковый номер параграфа или пункта, разделенные точкой.</w:t>
      </w:r>
    </w:p>
    <w:p w:rsidR="003405F9" w:rsidRDefault="003405F9">
      <w:pPr>
        <w:spacing w:line="11" w:lineRule="exact"/>
        <w:rPr>
          <w:sz w:val="20"/>
          <w:szCs w:val="20"/>
        </w:rPr>
      </w:pPr>
    </w:p>
    <w:p w:rsidR="003405F9" w:rsidRDefault="00AC3F28">
      <w:pPr>
        <w:tabs>
          <w:tab w:val="left" w:pos="2640"/>
          <w:tab w:val="left" w:pos="3200"/>
        </w:tabs>
        <w:ind w:left="720"/>
        <w:rPr>
          <w:sz w:val="20"/>
          <w:szCs w:val="20"/>
        </w:rPr>
      </w:pPr>
      <w:r>
        <w:rPr>
          <w:rFonts w:eastAsia="Times New Roman"/>
          <w:b/>
          <w:bCs/>
          <w:i/>
          <w:iCs/>
          <w:sz w:val="28"/>
          <w:szCs w:val="28"/>
        </w:rPr>
        <w:t>Пример — 1.1</w:t>
      </w:r>
      <w:r>
        <w:rPr>
          <w:sz w:val="20"/>
          <w:szCs w:val="20"/>
        </w:rPr>
        <w:tab/>
      </w:r>
      <w:r>
        <w:rPr>
          <w:rFonts w:eastAsia="Times New Roman"/>
          <w:b/>
          <w:bCs/>
          <w:i/>
          <w:iCs/>
          <w:sz w:val="28"/>
          <w:szCs w:val="28"/>
        </w:rPr>
        <w:t>1.2</w:t>
      </w:r>
      <w:r>
        <w:rPr>
          <w:sz w:val="20"/>
          <w:szCs w:val="20"/>
        </w:rPr>
        <w:tab/>
      </w:r>
      <w:r>
        <w:rPr>
          <w:rFonts w:eastAsia="Times New Roman"/>
          <w:b/>
          <w:bCs/>
          <w:i/>
          <w:iCs/>
          <w:sz w:val="28"/>
          <w:szCs w:val="28"/>
        </w:rPr>
        <w:t>1.3 и т. д.</w:t>
      </w:r>
    </w:p>
    <w:p w:rsidR="003405F9" w:rsidRDefault="003405F9">
      <w:pPr>
        <w:spacing w:line="6" w:lineRule="exact"/>
        <w:rPr>
          <w:sz w:val="20"/>
          <w:szCs w:val="20"/>
        </w:rPr>
      </w:pPr>
    </w:p>
    <w:p w:rsidR="003405F9" w:rsidRDefault="00AC3F28">
      <w:pPr>
        <w:spacing w:line="234" w:lineRule="auto"/>
        <w:ind w:firstLine="720"/>
        <w:jc w:val="both"/>
        <w:rPr>
          <w:sz w:val="20"/>
          <w:szCs w:val="20"/>
        </w:rPr>
      </w:pPr>
      <w:r>
        <w:rPr>
          <w:rFonts w:eastAsia="Times New Roman"/>
          <w:sz w:val="28"/>
          <w:szCs w:val="28"/>
        </w:rPr>
        <w:t>Номер подпункта включает номер главы, параграфа, пункта и порядковый номер подпункта, разделенные точкой.</w:t>
      </w:r>
    </w:p>
    <w:p w:rsidR="003405F9" w:rsidRDefault="003405F9">
      <w:pPr>
        <w:spacing w:line="9" w:lineRule="exact"/>
        <w:rPr>
          <w:sz w:val="20"/>
          <w:szCs w:val="20"/>
        </w:rPr>
      </w:pPr>
    </w:p>
    <w:p w:rsidR="003405F9" w:rsidRDefault="00AC3F28">
      <w:pPr>
        <w:ind w:left="720"/>
        <w:rPr>
          <w:sz w:val="20"/>
          <w:szCs w:val="20"/>
        </w:rPr>
      </w:pPr>
      <w:r>
        <w:rPr>
          <w:rFonts w:eastAsia="Times New Roman"/>
          <w:b/>
          <w:bCs/>
          <w:i/>
          <w:iCs/>
          <w:sz w:val="28"/>
          <w:szCs w:val="28"/>
        </w:rPr>
        <w:t>Пример - 1.1.1.1, 1.1.1.2, 1.1.1.3 и т. д.</w:t>
      </w:r>
    </w:p>
    <w:p w:rsidR="003405F9" w:rsidRDefault="003405F9">
      <w:pPr>
        <w:spacing w:line="6" w:lineRule="exact"/>
        <w:rPr>
          <w:sz w:val="20"/>
          <w:szCs w:val="20"/>
        </w:rPr>
      </w:pPr>
    </w:p>
    <w:p w:rsidR="003405F9" w:rsidRDefault="00AC3F28">
      <w:pPr>
        <w:spacing w:line="234" w:lineRule="auto"/>
        <w:ind w:left="720" w:right="180"/>
        <w:rPr>
          <w:sz w:val="20"/>
          <w:szCs w:val="20"/>
        </w:rPr>
      </w:pPr>
      <w:r>
        <w:rPr>
          <w:rFonts w:eastAsia="Times New Roman"/>
          <w:sz w:val="28"/>
          <w:szCs w:val="28"/>
        </w:rPr>
        <w:t xml:space="preserve">После номера главы, параграфа, пункта и подпункта в тексте точку не ставят. </w:t>
      </w:r>
      <w:r>
        <w:rPr>
          <w:rFonts w:eastAsia="Times New Roman"/>
          <w:b/>
          <w:bCs/>
          <w:sz w:val="28"/>
          <w:szCs w:val="28"/>
        </w:rPr>
        <w:t xml:space="preserve">Пример </w:t>
      </w:r>
      <w:r>
        <w:rPr>
          <w:rFonts w:eastAsia="Times New Roman"/>
          <w:sz w:val="28"/>
          <w:szCs w:val="28"/>
        </w:rPr>
        <w:t>–</w:t>
      </w:r>
      <w:r>
        <w:rPr>
          <w:rFonts w:eastAsia="Times New Roman"/>
          <w:b/>
          <w:bCs/>
          <w:sz w:val="28"/>
          <w:szCs w:val="28"/>
        </w:rPr>
        <w:t xml:space="preserve">  </w:t>
      </w:r>
      <w:r w:rsidRPr="00AC3F28">
        <w:rPr>
          <w:rFonts w:eastAsia="Times New Roman"/>
          <w:b/>
          <w:sz w:val="28"/>
          <w:szCs w:val="28"/>
        </w:rPr>
        <w:t>1</w:t>
      </w:r>
      <w:r>
        <w:rPr>
          <w:rFonts w:eastAsia="Times New Roman"/>
          <w:sz w:val="28"/>
          <w:szCs w:val="28"/>
        </w:rPr>
        <w:t>.</w:t>
      </w:r>
      <w:r>
        <w:rPr>
          <w:rFonts w:eastAsia="Times New Roman"/>
          <w:b/>
          <w:bCs/>
          <w:sz w:val="28"/>
          <w:szCs w:val="28"/>
        </w:rPr>
        <w:t xml:space="preserve"> </w:t>
      </w:r>
      <w:r>
        <w:rPr>
          <w:rFonts w:eastAsia="Times New Roman"/>
          <w:b/>
          <w:sz w:val="28"/>
          <w:szCs w:val="28"/>
        </w:rPr>
        <w:t>У</w:t>
      </w:r>
      <w:r w:rsidRPr="00AC3F28">
        <w:rPr>
          <w:rFonts w:eastAsia="Times New Roman"/>
          <w:b/>
          <w:sz w:val="28"/>
          <w:szCs w:val="28"/>
        </w:rPr>
        <w:t>чет основных средств</w:t>
      </w:r>
    </w:p>
    <w:p w:rsidR="003405F9" w:rsidRDefault="003405F9">
      <w:pPr>
        <w:spacing w:line="340" w:lineRule="exact"/>
        <w:rPr>
          <w:sz w:val="20"/>
          <w:szCs w:val="20"/>
        </w:rPr>
      </w:pPr>
    </w:p>
    <w:p w:rsidR="003405F9" w:rsidRDefault="003405F9">
      <w:pPr>
        <w:spacing w:line="15" w:lineRule="exact"/>
        <w:rPr>
          <w:sz w:val="20"/>
          <w:szCs w:val="20"/>
        </w:rPr>
      </w:pPr>
    </w:p>
    <w:p w:rsidR="003405F9" w:rsidRDefault="00AC3F28">
      <w:pPr>
        <w:spacing w:line="236" w:lineRule="auto"/>
        <w:ind w:firstLine="720"/>
        <w:jc w:val="both"/>
        <w:rPr>
          <w:sz w:val="20"/>
          <w:szCs w:val="20"/>
        </w:rPr>
      </w:pPr>
      <w:r>
        <w:rPr>
          <w:rFonts w:eastAsia="Times New Roman"/>
          <w:sz w:val="28"/>
          <w:szCs w:val="28"/>
        </w:rPr>
        <w:t>Иллюстрации (графики, схемы, компьютерные распечатки, диаграммы, фотоснимки) следует располагать в курсовой работе непосредственно после текста, в котором они упоминаются впервые, или на следующей странице.</w:t>
      </w:r>
    </w:p>
    <w:p w:rsidR="003405F9" w:rsidRDefault="003405F9">
      <w:pPr>
        <w:spacing w:line="17" w:lineRule="exact"/>
        <w:rPr>
          <w:sz w:val="20"/>
          <w:szCs w:val="20"/>
        </w:rPr>
      </w:pPr>
    </w:p>
    <w:p w:rsidR="003405F9" w:rsidRDefault="00AC3F28">
      <w:pPr>
        <w:spacing w:line="234" w:lineRule="auto"/>
        <w:ind w:firstLine="720"/>
        <w:jc w:val="both"/>
        <w:rPr>
          <w:sz w:val="20"/>
          <w:szCs w:val="20"/>
        </w:rPr>
      </w:pPr>
      <w:r>
        <w:rPr>
          <w:rFonts w:eastAsia="Times New Roman"/>
          <w:sz w:val="28"/>
          <w:szCs w:val="28"/>
        </w:rPr>
        <w:t>Иллюстрации могут быть в компьютерном исполнении, в том числе и цветные.</w:t>
      </w:r>
    </w:p>
    <w:p w:rsidR="003405F9" w:rsidRDefault="003405F9">
      <w:pPr>
        <w:spacing w:line="15" w:lineRule="exact"/>
        <w:rPr>
          <w:sz w:val="20"/>
          <w:szCs w:val="20"/>
        </w:rPr>
      </w:pPr>
    </w:p>
    <w:p w:rsidR="003405F9" w:rsidRDefault="00AC3F28">
      <w:pPr>
        <w:spacing w:line="234" w:lineRule="auto"/>
        <w:ind w:left="720"/>
        <w:rPr>
          <w:sz w:val="20"/>
          <w:szCs w:val="20"/>
        </w:rPr>
      </w:pPr>
      <w:r>
        <w:rPr>
          <w:rFonts w:eastAsia="Times New Roman"/>
          <w:sz w:val="28"/>
          <w:szCs w:val="28"/>
        </w:rPr>
        <w:t>На все иллюстрации должны быть даны ссылки в курсовой работе. Иллюстрации, за исключением иллюстрации приложений, следует нумеровать</w:t>
      </w:r>
    </w:p>
    <w:p w:rsidR="003405F9" w:rsidRDefault="003405F9">
      <w:pPr>
        <w:spacing w:line="2" w:lineRule="exact"/>
        <w:rPr>
          <w:sz w:val="20"/>
          <w:szCs w:val="20"/>
        </w:rPr>
      </w:pPr>
    </w:p>
    <w:p w:rsidR="003405F9" w:rsidRDefault="00AC3F28">
      <w:pPr>
        <w:rPr>
          <w:sz w:val="20"/>
          <w:szCs w:val="20"/>
        </w:rPr>
      </w:pPr>
      <w:r>
        <w:rPr>
          <w:rFonts w:eastAsia="Times New Roman"/>
          <w:sz w:val="28"/>
          <w:szCs w:val="28"/>
        </w:rPr>
        <w:t>арабскими цифрами сквозной нумерацией.</w:t>
      </w:r>
    </w:p>
    <w:p w:rsidR="003405F9" w:rsidRDefault="003405F9">
      <w:pPr>
        <w:spacing w:line="13" w:lineRule="exact"/>
        <w:rPr>
          <w:sz w:val="20"/>
          <w:szCs w:val="20"/>
        </w:rPr>
      </w:pPr>
    </w:p>
    <w:p w:rsidR="003405F9" w:rsidRDefault="00AC3F28">
      <w:pPr>
        <w:spacing w:line="234" w:lineRule="auto"/>
        <w:ind w:firstLine="720"/>
        <w:jc w:val="both"/>
        <w:rPr>
          <w:sz w:val="20"/>
          <w:szCs w:val="20"/>
        </w:rPr>
      </w:pPr>
      <w:r>
        <w:rPr>
          <w:rFonts w:eastAsia="Times New Roman"/>
          <w:sz w:val="28"/>
          <w:szCs w:val="28"/>
        </w:rPr>
        <w:t>Если рисунок один, то он обозначается «Рисунок 1». Слово «Рисунок» и его наименование располагают посередине строки.</w:t>
      </w:r>
    </w:p>
    <w:p w:rsidR="003405F9" w:rsidRDefault="003405F9">
      <w:pPr>
        <w:spacing w:line="18" w:lineRule="exact"/>
        <w:rPr>
          <w:sz w:val="20"/>
          <w:szCs w:val="20"/>
        </w:rPr>
      </w:pPr>
    </w:p>
    <w:p w:rsidR="003405F9" w:rsidRDefault="00AC3F28">
      <w:pPr>
        <w:spacing w:line="236" w:lineRule="auto"/>
        <w:ind w:firstLine="720"/>
        <w:jc w:val="both"/>
        <w:rPr>
          <w:sz w:val="20"/>
          <w:szCs w:val="20"/>
        </w:rPr>
      </w:pPr>
      <w:r>
        <w:rPr>
          <w:rFonts w:eastAsia="Times New Roman"/>
          <w:sz w:val="28"/>
          <w:szCs w:val="28"/>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3405F9" w:rsidRDefault="003405F9">
      <w:pPr>
        <w:spacing w:line="15" w:lineRule="exact"/>
        <w:rPr>
          <w:sz w:val="20"/>
          <w:szCs w:val="20"/>
        </w:rPr>
      </w:pPr>
    </w:p>
    <w:p w:rsidR="003405F9" w:rsidRDefault="00AC3F28">
      <w:pPr>
        <w:spacing w:line="236" w:lineRule="auto"/>
        <w:ind w:firstLine="720"/>
        <w:jc w:val="both"/>
        <w:rPr>
          <w:sz w:val="20"/>
          <w:szCs w:val="20"/>
        </w:rPr>
      </w:pPr>
      <w:r>
        <w:rPr>
          <w:rFonts w:eastAsia="Times New Roman"/>
          <w:sz w:val="28"/>
          <w:szCs w:val="28"/>
        </w:rPr>
        <w:t>Иллюстрации, при необходимости, могут иметь наименование и пояснительные данные (под рисуночный текст). Слово «Рисунок» и наименование помещают после пояснительных данных и располагают следующим образом:</w:t>
      </w:r>
    </w:p>
    <w:p w:rsidR="003405F9" w:rsidRDefault="003405F9">
      <w:pPr>
        <w:sectPr w:rsidR="003405F9">
          <w:pgSz w:w="11900" w:h="16838"/>
          <w:pgMar w:top="1138" w:right="566" w:bottom="881" w:left="1140" w:header="0" w:footer="0" w:gutter="0"/>
          <w:cols w:space="720" w:equalWidth="0">
            <w:col w:w="10200"/>
          </w:cols>
        </w:sectPr>
      </w:pPr>
    </w:p>
    <w:p w:rsidR="003405F9" w:rsidRDefault="003405F9">
      <w:pPr>
        <w:sectPr w:rsidR="003405F9">
          <w:type w:val="continuous"/>
          <w:pgSz w:w="11900" w:h="16838"/>
          <w:pgMar w:top="1138" w:right="566" w:bottom="881" w:left="1140" w:header="0" w:footer="0" w:gutter="0"/>
          <w:cols w:space="720" w:equalWidth="0">
            <w:col w:w="10200"/>
          </w:cols>
        </w:sectPr>
      </w:pPr>
    </w:p>
    <w:tbl>
      <w:tblPr>
        <w:tblW w:w="0" w:type="auto"/>
        <w:tblInd w:w="3680" w:type="dxa"/>
        <w:tblLayout w:type="fixed"/>
        <w:tblCellMar>
          <w:left w:w="0" w:type="dxa"/>
          <w:right w:w="0" w:type="dxa"/>
        </w:tblCellMar>
        <w:tblLook w:val="04A0" w:firstRow="1" w:lastRow="0" w:firstColumn="1" w:lastColumn="0" w:noHBand="0" w:noVBand="1"/>
      </w:tblPr>
      <w:tblGrid>
        <w:gridCol w:w="840"/>
        <w:gridCol w:w="620"/>
        <w:gridCol w:w="600"/>
        <w:gridCol w:w="1680"/>
        <w:gridCol w:w="20"/>
      </w:tblGrid>
      <w:tr w:rsidR="003405F9">
        <w:trPr>
          <w:trHeight w:val="184"/>
        </w:trPr>
        <w:tc>
          <w:tcPr>
            <w:tcW w:w="840" w:type="dxa"/>
            <w:vAlign w:val="bottom"/>
          </w:tcPr>
          <w:p w:rsidR="003405F9" w:rsidRDefault="00AC3F28">
            <w:pPr>
              <w:ind w:right="575"/>
              <w:jc w:val="right"/>
              <w:rPr>
                <w:sz w:val="20"/>
                <w:szCs w:val="20"/>
              </w:rPr>
            </w:pPr>
            <w:r>
              <w:rPr>
                <w:rFonts w:ascii="Arial" w:eastAsia="Arial" w:hAnsi="Arial" w:cs="Arial"/>
                <w:b/>
                <w:bCs/>
                <w:w w:val="89"/>
                <w:sz w:val="16"/>
                <w:szCs w:val="16"/>
              </w:rPr>
              <w:lastRenderedPageBreak/>
              <w:t>90</w:t>
            </w:r>
          </w:p>
        </w:tc>
        <w:tc>
          <w:tcPr>
            <w:tcW w:w="620" w:type="dxa"/>
            <w:vAlign w:val="bottom"/>
          </w:tcPr>
          <w:p w:rsidR="003405F9" w:rsidRDefault="003405F9">
            <w:pPr>
              <w:rPr>
                <w:sz w:val="16"/>
                <w:szCs w:val="16"/>
              </w:rPr>
            </w:pPr>
          </w:p>
        </w:tc>
        <w:tc>
          <w:tcPr>
            <w:tcW w:w="600" w:type="dxa"/>
            <w:vAlign w:val="bottom"/>
          </w:tcPr>
          <w:p w:rsidR="003405F9" w:rsidRDefault="003405F9">
            <w:pPr>
              <w:rPr>
                <w:sz w:val="16"/>
                <w:szCs w:val="16"/>
              </w:rPr>
            </w:pPr>
          </w:p>
        </w:tc>
        <w:tc>
          <w:tcPr>
            <w:tcW w:w="1680" w:type="dxa"/>
            <w:vAlign w:val="bottom"/>
          </w:tcPr>
          <w:p w:rsidR="003405F9" w:rsidRDefault="003405F9">
            <w:pPr>
              <w:rPr>
                <w:sz w:val="16"/>
                <w:szCs w:val="16"/>
              </w:rPr>
            </w:pPr>
          </w:p>
        </w:tc>
        <w:tc>
          <w:tcPr>
            <w:tcW w:w="0" w:type="dxa"/>
            <w:vAlign w:val="bottom"/>
          </w:tcPr>
          <w:p w:rsidR="003405F9" w:rsidRDefault="003405F9">
            <w:pPr>
              <w:rPr>
                <w:sz w:val="1"/>
                <w:szCs w:val="1"/>
              </w:rPr>
            </w:pPr>
          </w:p>
        </w:tc>
      </w:tr>
      <w:tr w:rsidR="003405F9">
        <w:trPr>
          <w:trHeight w:val="217"/>
        </w:trPr>
        <w:tc>
          <w:tcPr>
            <w:tcW w:w="840" w:type="dxa"/>
            <w:vAlign w:val="bottom"/>
          </w:tcPr>
          <w:p w:rsidR="003405F9" w:rsidRDefault="00AC3F28">
            <w:pPr>
              <w:ind w:right="575"/>
              <w:jc w:val="right"/>
              <w:rPr>
                <w:sz w:val="20"/>
                <w:szCs w:val="20"/>
              </w:rPr>
            </w:pPr>
            <w:r>
              <w:rPr>
                <w:rFonts w:ascii="Arial" w:eastAsia="Arial" w:hAnsi="Arial" w:cs="Arial"/>
                <w:b/>
                <w:bCs/>
                <w:w w:val="89"/>
                <w:sz w:val="16"/>
                <w:szCs w:val="16"/>
              </w:rPr>
              <w:t>80</w:t>
            </w:r>
          </w:p>
        </w:tc>
        <w:tc>
          <w:tcPr>
            <w:tcW w:w="620" w:type="dxa"/>
            <w:vAlign w:val="bottom"/>
          </w:tcPr>
          <w:p w:rsidR="003405F9" w:rsidRDefault="003405F9">
            <w:pPr>
              <w:rPr>
                <w:sz w:val="18"/>
                <w:szCs w:val="18"/>
              </w:rPr>
            </w:pPr>
          </w:p>
        </w:tc>
        <w:tc>
          <w:tcPr>
            <w:tcW w:w="600" w:type="dxa"/>
            <w:vAlign w:val="bottom"/>
          </w:tcPr>
          <w:p w:rsidR="003405F9" w:rsidRDefault="003405F9">
            <w:pPr>
              <w:rPr>
                <w:sz w:val="18"/>
                <w:szCs w:val="18"/>
              </w:rPr>
            </w:pPr>
          </w:p>
        </w:tc>
        <w:tc>
          <w:tcPr>
            <w:tcW w:w="1680" w:type="dxa"/>
            <w:vAlign w:val="bottom"/>
          </w:tcPr>
          <w:p w:rsidR="003405F9" w:rsidRDefault="003405F9">
            <w:pPr>
              <w:rPr>
                <w:sz w:val="18"/>
                <w:szCs w:val="18"/>
              </w:rPr>
            </w:pPr>
          </w:p>
        </w:tc>
        <w:tc>
          <w:tcPr>
            <w:tcW w:w="0" w:type="dxa"/>
            <w:vAlign w:val="bottom"/>
          </w:tcPr>
          <w:p w:rsidR="003405F9" w:rsidRDefault="003405F9">
            <w:pPr>
              <w:rPr>
                <w:sz w:val="1"/>
                <w:szCs w:val="1"/>
              </w:rPr>
            </w:pPr>
          </w:p>
        </w:tc>
      </w:tr>
      <w:tr w:rsidR="003405F9">
        <w:trPr>
          <w:trHeight w:val="217"/>
        </w:trPr>
        <w:tc>
          <w:tcPr>
            <w:tcW w:w="840" w:type="dxa"/>
            <w:vAlign w:val="bottom"/>
          </w:tcPr>
          <w:p w:rsidR="003405F9" w:rsidRDefault="00AC3F28">
            <w:pPr>
              <w:ind w:right="575"/>
              <w:jc w:val="right"/>
              <w:rPr>
                <w:sz w:val="20"/>
                <w:szCs w:val="20"/>
              </w:rPr>
            </w:pPr>
            <w:r>
              <w:rPr>
                <w:rFonts w:ascii="Arial" w:eastAsia="Arial" w:hAnsi="Arial" w:cs="Arial"/>
                <w:b/>
                <w:bCs/>
                <w:w w:val="89"/>
                <w:sz w:val="16"/>
                <w:szCs w:val="16"/>
              </w:rPr>
              <w:t>70</w:t>
            </w:r>
          </w:p>
        </w:tc>
        <w:tc>
          <w:tcPr>
            <w:tcW w:w="620" w:type="dxa"/>
            <w:vAlign w:val="bottom"/>
          </w:tcPr>
          <w:p w:rsidR="003405F9" w:rsidRDefault="003405F9">
            <w:pPr>
              <w:rPr>
                <w:sz w:val="18"/>
                <w:szCs w:val="18"/>
              </w:rPr>
            </w:pPr>
          </w:p>
        </w:tc>
        <w:tc>
          <w:tcPr>
            <w:tcW w:w="600" w:type="dxa"/>
            <w:vAlign w:val="bottom"/>
          </w:tcPr>
          <w:p w:rsidR="003405F9" w:rsidRDefault="003405F9">
            <w:pPr>
              <w:rPr>
                <w:sz w:val="18"/>
                <w:szCs w:val="18"/>
              </w:rPr>
            </w:pPr>
          </w:p>
        </w:tc>
        <w:tc>
          <w:tcPr>
            <w:tcW w:w="1680" w:type="dxa"/>
            <w:vAlign w:val="bottom"/>
          </w:tcPr>
          <w:p w:rsidR="003405F9" w:rsidRDefault="003405F9">
            <w:pPr>
              <w:rPr>
                <w:sz w:val="18"/>
                <w:szCs w:val="18"/>
              </w:rPr>
            </w:pPr>
          </w:p>
        </w:tc>
        <w:tc>
          <w:tcPr>
            <w:tcW w:w="0" w:type="dxa"/>
            <w:vAlign w:val="bottom"/>
          </w:tcPr>
          <w:p w:rsidR="003405F9" w:rsidRDefault="003405F9">
            <w:pPr>
              <w:rPr>
                <w:sz w:val="1"/>
                <w:szCs w:val="1"/>
              </w:rPr>
            </w:pPr>
          </w:p>
        </w:tc>
      </w:tr>
      <w:tr w:rsidR="003405F9">
        <w:trPr>
          <w:trHeight w:val="216"/>
        </w:trPr>
        <w:tc>
          <w:tcPr>
            <w:tcW w:w="840" w:type="dxa"/>
            <w:vAlign w:val="bottom"/>
          </w:tcPr>
          <w:p w:rsidR="003405F9" w:rsidRDefault="00AC3F28">
            <w:pPr>
              <w:ind w:right="575"/>
              <w:jc w:val="right"/>
              <w:rPr>
                <w:sz w:val="20"/>
                <w:szCs w:val="20"/>
              </w:rPr>
            </w:pPr>
            <w:r>
              <w:rPr>
                <w:rFonts w:ascii="Arial" w:eastAsia="Arial" w:hAnsi="Arial" w:cs="Arial"/>
                <w:b/>
                <w:bCs/>
                <w:w w:val="89"/>
                <w:sz w:val="16"/>
                <w:szCs w:val="16"/>
              </w:rPr>
              <w:t>60</w:t>
            </w:r>
          </w:p>
        </w:tc>
        <w:tc>
          <w:tcPr>
            <w:tcW w:w="620" w:type="dxa"/>
            <w:vAlign w:val="bottom"/>
          </w:tcPr>
          <w:p w:rsidR="003405F9" w:rsidRDefault="003405F9">
            <w:pPr>
              <w:rPr>
                <w:sz w:val="18"/>
                <w:szCs w:val="18"/>
              </w:rPr>
            </w:pPr>
          </w:p>
        </w:tc>
        <w:tc>
          <w:tcPr>
            <w:tcW w:w="600" w:type="dxa"/>
            <w:vAlign w:val="bottom"/>
          </w:tcPr>
          <w:p w:rsidR="003405F9" w:rsidRDefault="003405F9">
            <w:pPr>
              <w:rPr>
                <w:sz w:val="18"/>
                <w:szCs w:val="18"/>
              </w:rPr>
            </w:pPr>
          </w:p>
        </w:tc>
        <w:tc>
          <w:tcPr>
            <w:tcW w:w="1680" w:type="dxa"/>
            <w:vMerge w:val="restart"/>
            <w:vAlign w:val="bottom"/>
          </w:tcPr>
          <w:p w:rsidR="003405F9" w:rsidRDefault="00AC3F28">
            <w:pPr>
              <w:ind w:left="1120"/>
              <w:rPr>
                <w:sz w:val="20"/>
                <w:szCs w:val="20"/>
              </w:rPr>
            </w:pPr>
            <w:r>
              <w:rPr>
                <w:rFonts w:ascii="Arial" w:eastAsia="Arial" w:hAnsi="Arial" w:cs="Arial"/>
                <w:b/>
                <w:bCs/>
                <w:w w:val="96"/>
                <w:sz w:val="16"/>
                <w:szCs w:val="16"/>
              </w:rPr>
              <w:t>Восток</w:t>
            </w:r>
          </w:p>
        </w:tc>
        <w:tc>
          <w:tcPr>
            <w:tcW w:w="0" w:type="dxa"/>
            <w:vAlign w:val="bottom"/>
          </w:tcPr>
          <w:p w:rsidR="003405F9" w:rsidRDefault="003405F9">
            <w:pPr>
              <w:rPr>
                <w:sz w:val="1"/>
                <w:szCs w:val="1"/>
              </w:rPr>
            </w:pPr>
          </w:p>
        </w:tc>
      </w:tr>
      <w:tr w:rsidR="003405F9">
        <w:trPr>
          <w:trHeight w:val="168"/>
        </w:trPr>
        <w:tc>
          <w:tcPr>
            <w:tcW w:w="840" w:type="dxa"/>
            <w:vMerge w:val="restart"/>
            <w:vAlign w:val="bottom"/>
          </w:tcPr>
          <w:p w:rsidR="003405F9" w:rsidRDefault="00AC3F28">
            <w:pPr>
              <w:ind w:right="575"/>
              <w:jc w:val="right"/>
              <w:rPr>
                <w:sz w:val="20"/>
                <w:szCs w:val="20"/>
              </w:rPr>
            </w:pPr>
            <w:r>
              <w:rPr>
                <w:rFonts w:ascii="Arial" w:eastAsia="Arial" w:hAnsi="Arial" w:cs="Arial"/>
                <w:b/>
                <w:bCs/>
                <w:w w:val="89"/>
                <w:sz w:val="16"/>
                <w:szCs w:val="16"/>
              </w:rPr>
              <w:t>50</w:t>
            </w:r>
          </w:p>
        </w:tc>
        <w:tc>
          <w:tcPr>
            <w:tcW w:w="620" w:type="dxa"/>
            <w:vAlign w:val="bottom"/>
          </w:tcPr>
          <w:p w:rsidR="003405F9" w:rsidRDefault="003405F9">
            <w:pPr>
              <w:rPr>
                <w:sz w:val="14"/>
                <w:szCs w:val="14"/>
              </w:rPr>
            </w:pPr>
          </w:p>
        </w:tc>
        <w:tc>
          <w:tcPr>
            <w:tcW w:w="600" w:type="dxa"/>
            <w:vAlign w:val="bottom"/>
          </w:tcPr>
          <w:p w:rsidR="003405F9" w:rsidRDefault="003405F9">
            <w:pPr>
              <w:rPr>
                <w:sz w:val="14"/>
                <w:szCs w:val="14"/>
              </w:rPr>
            </w:pPr>
          </w:p>
        </w:tc>
        <w:tc>
          <w:tcPr>
            <w:tcW w:w="1680" w:type="dxa"/>
            <w:vMerge/>
            <w:vAlign w:val="bottom"/>
          </w:tcPr>
          <w:p w:rsidR="003405F9" w:rsidRDefault="003405F9">
            <w:pPr>
              <w:rPr>
                <w:sz w:val="14"/>
                <w:szCs w:val="14"/>
              </w:rPr>
            </w:pPr>
          </w:p>
        </w:tc>
        <w:tc>
          <w:tcPr>
            <w:tcW w:w="0" w:type="dxa"/>
            <w:vAlign w:val="bottom"/>
          </w:tcPr>
          <w:p w:rsidR="003405F9" w:rsidRDefault="003405F9">
            <w:pPr>
              <w:rPr>
                <w:sz w:val="1"/>
                <w:szCs w:val="1"/>
              </w:rPr>
            </w:pPr>
          </w:p>
        </w:tc>
      </w:tr>
      <w:tr w:rsidR="003405F9">
        <w:trPr>
          <w:trHeight w:val="48"/>
        </w:trPr>
        <w:tc>
          <w:tcPr>
            <w:tcW w:w="840" w:type="dxa"/>
            <w:vMerge/>
            <w:vAlign w:val="bottom"/>
          </w:tcPr>
          <w:p w:rsidR="003405F9" w:rsidRDefault="003405F9">
            <w:pPr>
              <w:rPr>
                <w:sz w:val="4"/>
                <w:szCs w:val="4"/>
              </w:rPr>
            </w:pPr>
          </w:p>
        </w:tc>
        <w:tc>
          <w:tcPr>
            <w:tcW w:w="620" w:type="dxa"/>
            <w:vAlign w:val="bottom"/>
          </w:tcPr>
          <w:p w:rsidR="003405F9" w:rsidRDefault="003405F9">
            <w:pPr>
              <w:rPr>
                <w:sz w:val="4"/>
                <w:szCs w:val="4"/>
              </w:rPr>
            </w:pPr>
          </w:p>
        </w:tc>
        <w:tc>
          <w:tcPr>
            <w:tcW w:w="600" w:type="dxa"/>
            <w:vAlign w:val="bottom"/>
          </w:tcPr>
          <w:p w:rsidR="003405F9" w:rsidRDefault="003405F9">
            <w:pPr>
              <w:rPr>
                <w:sz w:val="4"/>
                <w:szCs w:val="4"/>
              </w:rPr>
            </w:pPr>
          </w:p>
        </w:tc>
        <w:tc>
          <w:tcPr>
            <w:tcW w:w="1680" w:type="dxa"/>
            <w:vAlign w:val="bottom"/>
          </w:tcPr>
          <w:p w:rsidR="003405F9" w:rsidRDefault="003405F9">
            <w:pPr>
              <w:rPr>
                <w:sz w:val="4"/>
                <w:szCs w:val="4"/>
              </w:rPr>
            </w:pPr>
          </w:p>
        </w:tc>
        <w:tc>
          <w:tcPr>
            <w:tcW w:w="0" w:type="dxa"/>
            <w:vAlign w:val="bottom"/>
          </w:tcPr>
          <w:p w:rsidR="003405F9" w:rsidRDefault="003405F9">
            <w:pPr>
              <w:rPr>
                <w:sz w:val="1"/>
                <w:szCs w:val="1"/>
              </w:rPr>
            </w:pPr>
          </w:p>
        </w:tc>
      </w:tr>
      <w:tr w:rsidR="003405F9">
        <w:trPr>
          <w:trHeight w:val="217"/>
        </w:trPr>
        <w:tc>
          <w:tcPr>
            <w:tcW w:w="840" w:type="dxa"/>
            <w:vAlign w:val="bottom"/>
          </w:tcPr>
          <w:p w:rsidR="003405F9" w:rsidRDefault="00AC3F28">
            <w:pPr>
              <w:ind w:right="575"/>
              <w:jc w:val="right"/>
              <w:rPr>
                <w:sz w:val="20"/>
                <w:szCs w:val="20"/>
              </w:rPr>
            </w:pPr>
            <w:r>
              <w:rPr>
                <w:rFonts w:ascii="Arial" w:eastAsia="Arial" w:hAnsi="Arial" w:cs="Arial"/>
                <w:b/>
                <w:bCs/>
                <w:w w:val="89"/>
                <w:sz w:val="16"/>
                <w:szCs w:val="16"/>
              </w:rPr>
              <w:t>40</w:t>
            </w:r>
          </w:p>
        </w:tc>
        <w:tc>
          <w:tcPr>
            <w:tcW w:w="620" w:type="dxa"/>
            <w:vAlign w:val="bottom"/>
          </w:tcPr>
          <w:p w:rsidR="003405F9" w:rsidRDefault="003405F9">
            <w:pPr>
              <w:rPr>
                <w:sz w:val="18"/>
                <w:szCs w:val="18"/>
              </w:rPr>
            </w:pPr>
          </w:p>
        </w:tc>
        <w:tc>
          <w:tcPr>
            <w:tcW w:w="600" w:type="dxa"/>
            <w:vAlign w:val="bottom"/>
          </w:tcPr>
          <w:p w:rsidR="003405F9" w:rsidRDefault="003405F9">
            <w:pPr>
              <w:rPr>
                <w:sz w:val="18"/>
                <w:szCs w:val="18"/>
              </w:rPr>
            </w:pPr>
          </w:p>
        </w:tc>
        <w:tc>
          <w:tcPr>
            <w:tcW w:w="1680" w:type="dxa"/>
            <w:vAlign w:val="bottom"/>
          </w:tcPr>
          <w:p w:rsidR="003405F9" w:rsidRDefault="00AC3F28">
            <w:pPr>
              <w:ind w:left="1120"/>
              <w:rPr>
                <w:sz w:val="20"/>
                <w:szCs w:val="20"/>
              </w:rPr>
            </w:pPr>
            <w:r>
              <w:rPr>
                <w:rFonts w:ascii="Arial" w:eastAsia="Arial" w:hAnsi="Arial" w:cs="Arial"/>
                <w:b/>
                <w:bCs/>
                <w:sz w:val="16"/>
                <w:szCs w:val="16"/>
              </w:rPr>
              <w:t>Запад</w:t>
            </w:r>
          </w:p>
        </w:tc>
        <w:tc>
          <w:tcPr>
            <w:tcW w:w="0" w:type="dxa"/>
            <w:vAlign w:val="bottom"/>
          </w:tcPr>
          <w:p w:rsidR="003405F9" w:rsidRDefault="003405F9">
            <w:pPr>
              <w:rPr>
                <w:sz w:val="1"/>
                <w:szCs w:val="1"/>
              </w:rPr>
            </w:pPr>
          </w:p>
        </w:tc>
      </w:tr>
      <w:tr w:rsidR="003405F9">
        <w:trPr>
          <w:trHeight w:val="236"/>
        </w:trPr>
        <w:tc>
          <w:tcPr>
            <w:tcW w:w="840" w:type="dxa"/>
            <w:vAlign w:val="bottom"/>
          </w:tcPr>
          <w:p w:rsidR="003405F9" w:rsidRDefault="00AC3F28">
            <w:pPr>
              <w:ind w:right="575"/>
              <w:jc w:val="right"/>
              <w:rPr>
                <w:sz w:val="20"/>
                <w:szCs w:val="20"/>
              </w:rPr>
            </w:pPr>
            <w:r>
              <w:rPr>
                <w:rFonts w:ascii="Arial" w:eastAsia="Arial" w:hAnsi="Arial" w:cs="Arial"/>
                <w:b/>
                <w:bCs/>
                <w:w w:val="89"/>
                <w:sz w:val="16"/>
                <w:szCs w:val="16"/>
              </w:rPr>
              <w:t>30</w:t>
            </w:r>
          </w:p>
        </w:tc>
        <w:tc>
          <w:tcPr>
            <w:tcW w:w="620" w:type="dxa"/>
            <w:vAlign w:val="bottom"/>
          </w:tcPr>
          <w:p w:rsidR="003405F9" w:rsidRDefault="003405F9">
            <w:pPr>
              <w:rPr>
                <w:sz w:val="20"/>
                <w:szCs w:val="20"/>
              </w:rPr>
            </w:pPr>
          </w:p>
        </w:tc>
        <w:tc>
          <w:tcPr>
            <w:tcW w:w="600" w:type="dxa"/>
            <w:vAlign w:val="bottom"/>
          </w:tcPr>
          <w:p w:rsidR="003405F9" w:rsidRDefault="003405F9">
            <w:pPr>
              <w:rPr>
                <w:sz w:val="20"/>
                <w:szCs w:val="20"/>
              </w:rPr>
            </w:pPr>
          </w:p>
        </w:tc>
        <w:tc>
          <w:tcPr>
            <w:tcW w:w="1680" w:type="dxa"/>
            <w:vAlign w:val="bottom"/>
          </w:tcPr>
          <w:p w:rsidR="003405F9" w:rsidRDefault="00AC3F28">
            <w:pPr>
              <w:ind w:left="1120"/>
              <w:rPr>
                <w:sz w:val="20"/>
                <w:szCs w:val="20"/>
              </w:rPr>
            </w:pPr>
            <w:r>
              <w:rPr>
                <w:rFonts w:ascii="Arial" w:eastAsia="Arial" w:hAnsi="Arial" w:cs="Arial"/>
                <w:b/>
                <w:bCs/>
                <w:sz w:val="16"/>
                <w:szCs w:val="16"/>
              </w:rPr>
              <w:t>Север</w:t>
            </w:r>
          </w:p>
        </w:tc>
        <w:tc>
          <w:tcPr>
            <w:tcW w:w="0" w:type="dxa"/>
            <w:vAlign w:val="bottom"/>
          </w:tcPr>
          <w:p w:rsidR="003405F9" w:rsidRDefault="003405F9">
            <w:pPr>
              <w:rPr>
                <w:sz w:val="1"/>
                <w:szCs w:val="1"/>
              </w:rPr>
            </w:pPr>
          </w:p>
        </w:tc>
      </w:tr>
      <w:tr w:rsidR="003405F9">
        <w:trPr>
          <w:trHeight w:val="198"/>
        </w:trPr>
        <w:tc>
          <w:tcPr>
            <w:tcW w:w="840" w:type="dxa"/>
            <w:vAlign w:val="bottom"/>
          </w:tcPr>
          <w:p w:rsidR="003405F9" w:rsidRDefault="00AC3F28">
            <w:pPr>
              <w:ind w:right="575"/>
              <w:jc w:val="right"/>
              <w:rPr>
                <w:sz w:val="20"/>
                <w:szCs w:val="20"/>
              </w:rPr>
            </w:pPr>
            <w:r>
              <w:rPr>
                <w:rFonts w:ascii="Arial" w:eastAsia="Arial" w:hAnsi="Arial" w:cs="Arial"/>
                <w:b/>
                <w:bCs/>
                <w:w w:val="89"/>
                <w:sz w:val="16"/>
                <w:szCs w:val="16"/>
              </w:rPr>
              <w:t>20</w:t>
            </w:r>
          </w:p>
        </w:tc>
        <w:tc>
          <w:tcPr>
            <w:tcW w:w="620" w:type="dxa"/>
            <w:vAlign w:val="bottom"/>
          </w:tcPr>
          <w:p w:rsidR="003405F9" w:rsidRDefault="003405F9">
            <w:pPr>
              <w:rPr>
                <w:sz w:val="17"/>
                <w:szCs w:val="17"/>
              </w:rPr>
            </w:pPr>
          </w:p>
        </w:tc>
        <w:tc>
          <w:tcPr>
            <w:tcW w:w="600" w:type="dxa"/>
            <w:vAlign w:val="bottom"/>
          </w:tcPr>
          <w:p w:rsidR="003405F9" w:rsidRDefault="003405F9">
            <w:pPr>
              <w:rPr>
                <w:sz w:val="17"/>
                <w:szCs w:val="17"/>
              </w:rPr>
            </w:pPr>
          </w:p>
        </w:tc>
        <w:tc>
          <w:tcPr>
            <w:tcW w:w="1680" w:type="dxa"/>
            <w:vAlign w:val="bottom"/>
          </w:tcPr>
          <w:p w:rsidR="003405F9" w:rsidRDefault="003405F9">
            <w:pPr>
              <w:rPr>
                <w:sz w:val="17"/>
                <w:szCs w:val="17"/>
              </w:rPr>
            </w:pPr>
          </w:p>
        </w:tc>
        <w:tc>
          <w:tcPr>
            <w:tcW w:w="0" w:type="dxa"/>
            <w:vAlign w:val="bottom"/>
          </w:tcPr>
          <w:p w:rsidR="003405F9" w:rsidRDefault="003405F9">
            <w:pPr>
              <w:rPr>
                <w:sz w:val="1"/>
                <w:szCs w:val="1"/>
              </w:rPr>
            </w:pPr>
          </w:p>
        </w:tc>
      </w:tr>
      <w:tr w:rsidR="003405F9">
        <w:trPr>
          <w:trHeight w:val="217"/>
        </w:trPr>
        <w:tc>
          <w:tcPr>
            <w:tcW w:w="840" w:type="dxa"/>
            <w:vAlign w:val="bottom"/>
          </w:tcPr>
          <w:p w:rsidR="003405F9" w:rsidRDefault="00AC3F28">
            <w:pPr>
              <w:ind w:right="575"/>
              <w:jc w:val="right"/>
              <w:rPr>
                <w:sz w:val="20"/>
                <w:szCs w:val="20"/>
              </w:rPr>
            </w:pPr>
            <w:r>
              <w:rPr>
                <w:rFonts w:ascii="Arial" w:eastAsia="Arial" w:hAnsi="Arial" w:cs="Arial"/>
                <w:b/>
                <w:bCs/>
                <w:w w:val="89"/>
                <w:sz w:val="16"/>
                <w:szCs w:val="16"/>
              </w:rPr>
              <w:t>10</w:t>
            </w:r>
          </w:p>
        </w:tc>
        <w:tc>
          <w:tcPr>
            <w:tcW w:w="620" w:type="dxa"/>
            <w:vAlign w:val="bottom"/>
          </w:tcPr>
          <w:p w:rsidR="003405F9" w:rsidRDefault="003405F9">
            <w:pPr>
              <w:rPr>
                <w:sz w:val="18"/>
                <w:szCs w:val="18"/>
              </w:rPr>
            </w:pPr>
          </w:p>
        </w:tc>
        <w:tc>
          <w:tcPr>
            <w:tcW w:w="600" w:type="dxa"/>
            <w:vAlign w:val="bottom"/>
          </w:tcPr>
          <w:p w:rsidR="003405F9" w:rsidRDefault="003405F9">
            <w:pPr>
              <w:rPr>
                <w:sz w:val="18"/>
                <w:szCs w:val="18"/>
              </w:rPr>
            </w:pPr>
          </w:p>
        </w:tc>
        <w:tc>
          <w:tcPr>
            <w:tcW w:w="1680" w:type="dxa"/>
            <w:vAlign w:val="bottom"/>
          </w:tcPr>
          <w:p w:rsidR="003405F9" w:rsidRDefault="003405F9">
            <w:pPr>
              <w:rPr>
                <w:sz w:val="18"/>
                <w:szCs w:val="18"/>
              </w:rPr>
            </w:pPr>
          </w:p>
        </w:tc>
        <w:tc>
          <w:tcPr>
            <w:tcW w:w="0" w:type="dxa"/>
            <w:vAlign w:val="bottom"/>
          </w:tcPr>
          <w:p w:rsidR="003405F9" w:rsidRDefault="003405F9">
            <w:pPr>
              <w:rPr>
                <w:sz w:val="1"/>
                <w:szCs w:val="1"/>
              </w:rPr>
            </w:pPr>
          </w:p>
        </w:tc>
      </w:tr>
      <w:tr w:rsidR="003405F9">
        <w:trPr>
          <w:trHeight w:val="210"/>
        </w:trPr>
        <w:tc>
          <w:tcPr>
            <w:tcW w:w="840" w:type="dxa"/>
            <w:vAlign w:val="bottom"/>
          </w:tcPr>
          <w:p w:rsidR="003405F9" w:rsidRDefault="00AC3F28">
            <w:pPr>
              <w:ind w:right="575"/>
              <w:jc w:val="right"/>
              <w:rPr>
                <w:sz w:val="20"/>
                <w:szCs w:val="20"/>
              </w:rPr>
            </w:pPr>
            <w:r>
              <w:rPr>
                <w:rFonts w:ascii="Arial" w:eastAsia="Arial" w:hAnsi="Arial" w:cs="Arial"/>
                <w:b/>
                <w:bCs/>
                <w:sz w:val="16"/>
                <w:szCs w:val="16"/>
              </w:rPr>
              <w:t>0</w:t>
            </w:r>
          </w:p>
        </w:tc>
        <w:tc>
          <w:tcPr>
            <w:tcW w:w="620" w:type="dxa"/>
            <w:vAlign w:val="bottom"/>
          </w:tcPr>
          <w:p w:rsidR="003405F9" w:rsidRDefault="003405F9">
            <w:pPr>
              <w:rPr>
                <w:sz w:val="18"/>
                <w:szCs w:val="18"/>
              </w:rPr>
            </w:pPr>
          </w:p>
        </w:tc>
        <w:tc>
          <w:tcPr>
            <w:tcW w:w="600" w:type="dxa"/>
            <w:vAlign w:val="bottom"/>
          </w:tcPr>
          <w:p w:rsidR="003405F9" w:rsidRDefault="003405F9">
            <w:pPr>
              <w:rPr>
                <w:sz w:val="18"/>
                <w:szCs w:val="18"/>
              </w:rPr>
            </w:pPr>
          </w:p>
        </w:tc>
        <w:tc>
          <w:tcPr>
            <w:tcW w:w="1680" w:type="dxa"/>
            <w:vAlign w:val="bottom"/>
          </w:tcPr>
          <w:p w:rsidR="003405F9" w:rsidRDefault="003405F9">
            <w:pPr>
              <w:rPr>
                <w:sz w:val="18"/>
                <w:szCs w:val="18"/>
              </w:rPr>
            </w:pPr>
          </w:p>
        </w:tc>
        <w:tc>
          <w:tcPr>
            <w:tcW w:w="0" w:type="dxa"/>
            <w:vAlign w:val="bottom"/>
          </w:tcPr>
          <w:p w:rsidR="003405F9" w:rsidRDefault="003405F9">
            <w:pPr>
              <w:rPr>
                <w:sz w:val="1"/>
                <w:szCs w:val="1"/>
              </w:rPr>
            </w:pPr>
          </w:p>
        </w:tc>
      </w:tr>
      <w:tr w:rsidR="003405F9">
        <w:trPr>
          <w:trHeight w:val="175"/>
        </w:trPr>
        <w:tc>
          <w:tcPr>
            <w:tcW w:w="840" w:type="dxa"/>
            <w:vAlign w:val="bottom"/>
          </w:tcPr>
          <w:p w:rsidR="003405F9" w:rsidRDefault="00AC3F28">
            <w:pPr>
              <w:spacing w:line="175" w:lineRule="exact"/>
              <w:ind w:right="55"/>
              <w:jc w:val="right"/>
              <w:rPr>
                <w:sz w:val="20"/>
                <w:szCs w:val="20"/>
              </w:rPr>
            </w:pPr>
            <w:r>
              <w:rPr>
                <w:rFonts w:ascii="Arial" w:eastAsia="Arial" w:hAnsi="Arial" w:cs="Arial"/>
                <w:b/>
                <w:bCs/>
                <w:sz w:val="16"/>
                <w:szCs w:val="16"/>
              </w:rPr>
              <w:t>1 кв</w:t>
            </w:r>
          </w:p>
        </w:tc>
        <w:tc>
          <w:tcPr>
            <w:tcW w:w="620" w:type="dxa"/>
            <w:vAlign w:val="bottom"/>
          </w:tcPr>
          <w:p w:rsidR="003405F9" w:rsidRDefault="00AC3F28">
            <w:pPr>
              <w:spacing w:line="175" w:lineRule="exact"/>
              <w:ind w:left="140"/>
              <w:rPr>
                <w:sz w:val="20"/>
                <w:szCs w:val="20"/>
              </w:rPr>
            </w:pPr>
            <w:r>
              <w:rPr>
                <w:rFonts w:ascii="Arial" w:eastAsia="Arial" w:hAnsi="Arial" w:cs="Arial"/>
                <w:b/>
                <w:bCs/>
                <w:sz w:val="16"/>
                <w:szCs w:val="16"/>
              </w:rPr>
              <w:t>2 кв</w:t>
            </w:r>
          </w:p>
        </w:tc>
        <w:tc>
          <w:tcPr>
            <w:tcW w:w="600" w:type="dxa"/>
            <w:vAlign w:val="bottom"/>
          </w:tcPr>
          <w:p w:rsidR="003405F9" w:rsidRDefault="00AC3F28">
            <w:pPr>
              <w:spacing w:line="175" w:lineRule="exact"/>
              <w:jc w:val="center"/>
              <w:rPr>
                <w:sz w:val="20"/>
                <w:szCs w:val="20"/>
              </w:rPr>
            </w:pPr>
            <w:r>
              <w:rPr>
                <w:rFonts w:ascii="Arial" w:eastAsia="Arial" w:hAnsi="Arial" w:cs="Arial"/>
                <w:b/>
                <w:bCs/>
                <w:sz w:val="16"/>
                <w:szCs w:val="16"/>
              </w:rPr>
              <w:t>3 кв</w:t>
            </w:r>
          </w:p>
        </w:tc>
        <w:tc>
          <w:tcPr>
            <w:tcW w:w="1680" w:type="dxa"/>
            <w:vAlign w:val="bottom"/>
          </w:tcPr>
          <w:p w:rsidR="003405F9" w:rsidRDefault="00AC3F28">
            <w:pPr>
              <w:spacing w:line="175" w:lineRule="exact"/>
              <w:ind w:left="120"/>
              <w:rPr>
                <w:sz w:val="20"/>
                <w:szCs w:val="20"/>
              </w:rPr>
            </w:pPr>
            <w:r>
              <w:rPr>
                <w:rFonts w:ascii="Arial" w:eastAsia="Arial" w:hAnsi="Arial" w:cs="Arial"/>
                <w:b/>
                <w:bCs/>
                <w:sz w:val="16"/>
                <w:szCs w:val="16"/>
              </w:rPr>
              <w:t>4 кв</w:t>
            </w:r>
          </w:p>
        </w:tc>
        <w:tc>
          <w:tcPr>
            <w:tcW w:w="0" w:type="dxa"/>
            <w:vAlign w:val="bottom"/>
          </w:tcPr>
          <w:p w:rsidR="003405F9" w:rsidRDefault="003405F9">
            <w:pPr>
              <w:rPr>
                <w:sz w:val="1"/>
                <w:szCs w:val="1"/>
              </w:rPr>
            </w:pPr>
          </w:p>
        </w:tc>
      </w:tr>
      <w:tr w:rsidR="003405F9">
        <w:trPr>
          <w:trHeight w:val="611"/>
        </w:trPr>
        <w:tc>
          <w:tcPr>
            <w:tcW w:w="3740" w:type="dxa"/>
            <w:gridSpan w:val="4"/>
            <w:vAlign w:val="bottom"/>
          </w:tcPr>
          <w:p w:rsidR="003405F9" w:rsidRDefault="00AC3F28">
            <w:pPr>
              <w:ind w:right="100"/>
              <w:jc w:val="center"/>
              <w:rPr>
                <w:sz w:val="20"/>
                <w:szCs w:val="20"/>
              </w:rPr>
            </w:pPr>
            <w:r>
              <w:rPr>
                <w:rFonts w:eastAsia="Times New Roman"/>
                <w:w w:val="99"/>
                <w:sz w:val="28"/>
                <w:szCs w:val="28"/>
              </w:rPr>
              <w:t>Рис. 1 1. Название рисунка</w:t>
            </w:r>
          </w:p>
        </w:tc>
        <w:tc>
          <w:tcPr>
            <w:tcW w:w="0" w:type="dxa"/>
            <w:vAlign w:val="bottom"/>
          </w:tcPr>
          <w:p w:rsidR="003405F9" w:rsidRDefault="003405F9">
            <w:pPr>
              <w:rPr>
                <w:sz w:val="1"/>
                <w:szCs w:val="1"/>
              </w:rPr>
            </w:pPr>
          </w:p>
        </w:tc>
      </w:tr>
    </w:tbl>
    <w:p w:rsidR="003405F9" w:rsidRDefault="00AC3F28">
      <w:pPr>
        <w:spacing w:line="20" w:lineRule="exact"/>
        <w:rPr>
          <w:sz w:val="20"/>
          <w:szCs w:val="20"/>
        </w:rPr>
      </w:pPr>
      <w:r>
        <w:rPr>
          <w:noProof/>
          <w:sz w:val="20"/>
          <w:szCs w:val="20"/>
        </w:rPr>
        <w:drawing>
          <wp:anchor distT="0" distB="0" distL="114300" distR="114300" simplePos="0" relativeHeight="251560448" behindDoc="1" locked="0" layoutInCell="0" allowOverlap="1">
            <wp:simplePos x="0" y="0"/>
            <wp:positionH relativeFrom="column">
              <wp:posOffset>2462530</wp:posOffset>
            </wp:positionH>
            <wp:positionV relativeFrom="paragraph">
              <wp:posOffset>-1834515</wp:posOffset>
            </wp:positionV>
            <wp:extent cx="2268855" cy="1310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2268855" cy="1310640"/>
                    </a:xfrm>
                    <a:prstGeom prst="rect">
                      <a:avLst/>
                    </a:prstGeom>
                    <a:noFill/>
                  </pic:spPr>
                </pic:pic>
              </a:graphicData>
            </a:graphic>
          </wp:anchor>
        </w:drawing>
      </w:r>
    </w:p>
    <w:p w:rsidR="003405F9" w:rsidRDefault="003405F9">
      <w:pPr>
        <w:spacing w:line="318" w:lineRule="exact"/>
        <w:rPr>
          <w:sz w:val="20"/>
          <w:szCs w:val="20"/>
        </w:rPr>
      </w:pPr>
    </w:p>
    <w:p w:rsidR="003405F9" w:rsidRDefault="00AC3F28">
      <w:pPr>
        <w:spacing w:line="236" w:lineRule="auto"/>
        <w:ind w:firstLine="720"/>
        <w:jc w:val="both"/>
        <w:rPr>
          <w:sz w:val="20"/>
          <w:szCs w:val="20"/>
        </w:rPr>
      </w:pPr>
      <w:r>
        <w:rPr>
          <w:rFonts w:eastAsia="Times New Roman"/>
          <w:sz w:val="28"/>
          <w:szCs w:val="28"/>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главы.</w:t>
      </w:r>
    </w:p>
    <w:p w:rsidR="003405F9" w:rsidRDefault="003405F9">
      <w:pPr>
        <w:spacing w:line="328" w:lineRule="exact"/>
        <w:rPr>
          <w:sz w:val="20"/>
          <w:szCs w:val="20"/>
        </w:rPr>
      </w:pPr>
    </w:p>
    <w:p w:rsidR="003405F9" w:rsidRDefault="00AC3F28">
      <w:pPr>
        <w:ind w:left="720"/>
        <w:rPr>
          <w:sz w:val="20"/>
          <w:szCs w:val="20"/>
        </w:rPr>
      </w:pPr>
      <w:r>
        <w:rPr>
          <w:rFonts w:eastAsia="Times New Roman"/>
          <w:b/>
          <w:bCs/>
          <w:sz w:val="28"/>
          <w:szCs w:val="28"/>
        </w:rPr>
        <w:t>Таблицы</w:t>
      </w:r>
    </w:p>
    <w:p w:rsidR="003405F9" w:rsidRDefault="00AC3F28">
      <w:pPr>
        <w:spacing w:line="237" w:lineRule="auto"/>
        <w:ind w:left="720"/>
        <w:rPr>
          <w:sz w:val="20"/>
          <w:szCs w:val="20"/>
        </w:rPr>
      </w:pPr>
      <w:r>
        <w:rPr>
          <w:rFonts w:eastAsia="Times New Roman"/>
          <w:sz w:val="28"/>
          <w:szCs w:val="28"/>
        </w:rPr>
        <w:t>Таблица 1 – Расчет амортизации за март 2014г.</w:t>
      </w:r>
    </w:p>
    <w:p w:rsidR="003405F9" w:rsidRDefault="003405F9">
      <w:pPr>
        <w:spacing w:line="14" w:lineRule="exact"/>
        <w:rPr>
          <w:sz w:val="20"/>
          <w:szCs w:val="20"/>
        </w:rPr>
      </w:pPr>
    </w:p>
    <w:p w:rsidR="003405F9" w:rsidRDefault="00AC3F28">
      <w:pPr>
        <w:spacing w:line="234" w:lineRule="auto"/>
        <w:ind w:left="720"/>
        <w:rPr>
          <w:sz w:val="20"/>
          <w:szCs w:val="20"/>
        </w:rPr>
      </w:pPr>
      <w:r>
        <w:rPr>
          <w:rFonts w:eastAsia="Times New Roman"/>
          <w:sz w:val="28"/>
          <w:szCs w:val="28"/>
        </w:rPr>
        <w:t>Цифровой материал должен оформляться в виде таблиц (ГОСТ 2.105). Таблицу располагают непосредственно после текста, в котором она</w:t>
      </w:r>
    </w:p>
    <w:p w:rsidR="003405F9" w:rsidRDefault="003405F9">
      <w:pPr>
        <w:spacing w:line="15" w:lineRule="exact"/>
        <w:rPr>
          <w:sz w:val="20"/>
          <w:szCs w:val="20"/>
        </w:rPr>
      </w:pPr>
    </w:p>
    <w:p w:rsidR="003405F9" w:rsidRDefault="00AC3F28">
      <w:pPr>
        <w:spacing w:line="234" w:lineRule="auto"/>
        <w:jc w:val="both"/>
        <w:rPr>
          <w:sz w:val="20"/>
          <w:szCs w:val="20"/>
        </w:rPr>
      </w:pPr>
      <w:r>
        <w:rPr>
          <w:rFonts w:eastAsia="Times New Roman"/>
          <w:sz w:val="28"/>
          <w:szCs w:val="28"/>
        </w:rPr>
        <w:t>упоминается впервые, или на следующей странице. На все таблицы должны быть ссылки в работе.</w:t>
      </w:r>
    </w:p>
    <w:p w:rsidR="003405F9" w:rsidRDefault="003405F9">
      <w:pPr>
        <w:spacing w:line="16" w:lineRule="exact"/>
        <w:rPr>
          <w:sz w:val="20"/>
          <w:szCs w:val="20"/>
        </w:rPr>
      </w:pPr>
    </w:p>
    <w:p w:rsidR="003405F9" w:rsidRDefault="00AC3F28">
      <w:pPr>
        <w:spacing w:line="238" w:lineRule="auto"/>
        <w:ind w:firstLine="720"/>
        <w:jc w:val="both"/>
        <w:rPr>
          <w:sz w:val="20"/>
          <w:szCs w:val="20"/>
        </w:rPr>
      </w:pPr>
      <w:r>
        <w:rPr>
          <w:rFonts w:eastAsia="Times New Roman"/>
          <w:sz w:val="28"/>
          <w:szCs w:val="28"/>
        </w:rPr>
        <w:t xml:space="preserve">Таблицы следует нумеровать арабскими цифрами последовательно в пределах каждой главы. Слово Таблица пишется слева, затем ставится еѐ номер, далее тире и название таблицы (с прописной буквы). Расстояние между таблицей и продолжающимся текстом - 1 интервал. Если таблица не умещается на одной (текущей) странице, необходимо продолжить текст, сославшись на нее, а таблицу расположить на следующей странице. Если одна таблица не умещается на одной странице, то ее необходимо продолжить на другой, с указанием «Продолжение таблицы .... </w:t>
      </w:r>
      <w:r>
        <w:rPr>
          <w:rFonts w:eastAsia="Times New Roman"/>
          <w:b/>
          <w:bCs/>
          <w:sz w:val="28"/>
          <w:szCs w:val="28"/>
        </w:rPr>
        <w:t>(в левой части)</w:t>
      </w:r>
      <w:r>
        <w:rPr>
          <w:rFonts w:eastAsia="Times New Roman"/>
          <w:sz w:val="28"/>
          <w:szCs w:val="28"/>
        </w:rPr>
        <w:t xml:space="preserve"> </w:t>
      </w:r>
      <w:r>
        <w:rPr>
          <w:rFonts w:eastAsia="Times New Roman"/>
          <w:b/>
          <w:bCs/>
          <w:sz w:val="28"/>
          <w:szCs w:val="28"/>
        </w:rPr>
        <w:t>листа</w:t>
      </w:r>
    </w:p>
    <w:p w:rsidR="003405F9" w:rsidRDefault="003405F9">
      <w:pPr>
        <w:spacing w:line="23" w:lineRule="exact"/>
        <w:rPr>
          <w:sz w:val="20"/>
          <w:szCs w:val="20"/>
        </w:rPr>
      </w:pPr>
    </w:p>
    <w:p w:rsidR="003405F9" w:rsidRDefault="00AC3F28">
      <w:pPr>
        <w:spacing w:line="236" w:lineRule="auto"/>
        <w:ind w:firstLine="720"/>
        <w:jc w:val="both"/>
        <w:rPr>
          <w:sz w:val="20"/>
          <w:szCs w:val="20"/>
        </w:rPr>
      </w:pPr>
      <w:r>
        <w:rPr>
          <w:rFonts w:eastAsia="Times New Roman"/>
          <w:sz w:val="28"/>
          <w:szCs w:val="28"/>
        </w:rPr>
        <w:t xml:space="preserve">Каждая таблица имеет заголовок. Заголовок, начинают с прописной буквы шрифтом № 14 и не подчеркивается. Таблица печатается с использованием </w:t>
      </w:r>
      <w:r>
        <w:rPr>
          <w:rFonts w:eastAsia="Times New Roman"/>
          <w:i/>
          <w:iCs/>
          <w:sz w:val="28"/>
          <w:szCs w:val="28"/>
        </w:rPr>
        <w:t>12</w:t>
      </w:r>
      <w:r>
        <w:rPr>
          <w:rFonts w:eastAsia="Times New Roman"/>
          <w:sz w:val="28"/>
          <w:szCs w:val="28"/>
        </w:rPr>
        <w:t xml:space="preserve"> </w:t>
      </w:r>
      <w:r>
        <w:rPr>
          <w:rFonts w:eastAsia="Times New Roman"/>
          <w:i/>
          <w:iCs/>
          <w:sz w:val="28"/>
          <w:szCs w:val="28"/>
        </w:rPr>
        <w:t>шрифта</w:t>
      </w:r>
      <w:r>
        <w:rPr>
          <w:rFonts w:eastAsia="Times New Roman"/>
          <w:sz w:val="28"/>
          <w:szCs w:val="28"/>
        </w:rPr>
        <w:t>.</w:t>
      </w:r>
    </w:p>
    <w:p w:rsidR="003405F9" w:rsidRDefault="003405F9">
      <w:pPr>
        <w:spacing w:line="16" w:lineRule="exact"/>
        <w:rPr>
          <w:sz w:val="20"/>
          <w:szCs w:val="20"/>
        </w:rPr>
      </w:pPr>
    </w:p>
    <w:p w:rsidR="003405F9" w:rsidRDefault="00AC3F28">
      <w:pPr>
        <w:spacing w:line="238" w:lineRule="auto"/>
        <w:ind w:firstLine="720"/>
        <w:jc w:val="both"/>
        <w:rPr>
          <w:sz w:val="20"/>
          <w:szCs w:val="20"/>
        </w:rPr>
      </w:pPr>
      <w:r>
        <w:rPr>
          <w:rFonts w:eastAsia="Times New Roman"/>
          <w:sz w:val="28"/>
          <w:szCs w:val="28"/>
        </w:rPr>
        <w:t>Если все параметры, размещенные в таблице, имеют только одну размерность (например, млн, руб.), сокращенное обозначение единицы измерения помещают над таблицей. Когда в таблице помещены графы с параметрами преимущественно одной размерности, но есть показатели с другими размерностями, над таблицей помещают надпись о преобладающей размерности, а сведения о других размерностях дают в заголовках соответствующих граф.</w:t>
      </w:r>
    </w:p>
    <w:p w:rsidR="003405F9" w:rsidRDefault="003405F9">
      <w:pPr>
        <w:spacing w:line="16" w:lineRule="exact"/>
        <w:rPr>
          <w:sz w:val="20"/>
          <w:szCs w:val="20"/>
        </w:rPr>
      </w:pPr>
    </w:p>
    <w:p w:rsidR="003405F9" w:rsidRDefault="00AC3F28">
      <w:pPr>
        <w:spacing w:line="236" w:lineRule="auto"/>
        <w:ind w:firstLine="720"/>
        <w:jc w:val="both"/>
        <w:rPr>
          <w:sz w:val="20"/>
          <w:szCs w:val="20"/>
        </w:rPr>
      </w:pPr>
      <w:r>
        <w:rPr>
          <w:rFonts w:eastAsia="Times New Roman"/>
          <w:sz w:val="28"/>
          <w:szCs w:val="28"/>
        </w:rPr>
        <w:t>(Графы «Номер по порядку» в таблицах не должно быть!), «Единицы измерения» (Ед. изм.). Если цифровые или иные данные в таблице не приводят, то в графе ставят прочерк.</w:t>
      </w:r>
    </w:p>
    <w:p w:rsidR="003405F9" w:rsidRDefault="003405F9">
      <w:pPr>
        <w:spacing w:line="2" w:lineRule="exact"/>
        <w:rPr>
          <w:sz w:val="20"/>
          <w:szCs w:val="20"/>
        </w:rPr>
      </w:pPr>
    </w:p>
    <w:p w:rsidR="003405F9" w:rsidRDefault="00AC3F28">
      <w:pPr>
        <w:ind w:left="720"/>
        <w:rPr>
          <w:sz w:val="20"/>
          <w:szCs w:val="20"/>
        </w:rPr>
      </w:pPr>
      <w:r>
        <w:rPr>
          <w:rFonts w:eastAsia="Times New Roman"/>
          <w:sz w:val="28"/>
          <w:szCs w:val="28"/>
        </w:rPr>
        <w:t>Цифровой материал, как правило, оформляют в виде таблиц.</w:t>
      </w:r>
    </w:p>
    <w:p w:rsidR="003405F9" w:rsidRDefault="003405F9">
      <w:pPr>
        <w:sectPr w:rsidR="003405F9">
          <w:pgSz w:w="11900" w:h="16838"/>
          <w:pgMar w:top="1415" w:right="566" w:bottom="881" w:left="1140" w:header="0" w:footer="0" w:gutter="0"/>
          <w:cols w:space="720" w:equalWidth="0">
            <w:col w:w="10200"/>
          </w:cols>
        </w:sectPr>
      </w:pPr>
    </w:p>
    <w:p w:rsidR="003405F9" w:rsidRDefault="003405F9">
      <w:pPr>
        <w:spacing w:line="200" w:lineRule="exact"/>
        <w:rPr>
          <w:sz w:val="20"/>
          <w:szCs w:val="20"/>
        </w:rPr>
      </w:pPr>
    </w:p>
    <w:p w:rsidR="003405F9" w:rsidRDefault="003405F9">
      <w:pPr>
        <w:spacing w:line="330" w:lineRule="exact"/>
        <w:rPr>
          <w:sz w:val="20"/>
          <w:szCs w:val="20"/>
        </w:rPr>
      </w:pPr>
    </w:p>
    <w:p w:rsidR="003405F9" w:rsidRDefault="00AC3F28">
      <w:pPr>
        <w:ind w:left="720"/>
        <w:rPr>
          <w:sz w:val="20"/>
          <w:szCs w:val="20"/>
        </w:rPr>
      </w:pPr>
      <w:r>
        <w:rPr>
          <w:rFonts w:eastAsia="Times New Roman"/>
          <w:sz w:val="28"/>
          <w:szCs w:val="28"/>
        </w:rPr>
        <w:t>Таблица 1- Название таблицы</w:t>
      </w:r>
    </w:p>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561472" behindDoc="1" locked="0" layoutInCell="0" allowOverlap="1">
                <wp:simplePos x="0" y="0"/>
                <wp:positionH relativeFrom="column">
                  <wp:posOffset>-13335</wp:posOffset>
                </wp:positionH>
                <wp:positionV relativeFrom="paragraph">
                  <wp:posOffset>5715</wp:posOffset>
                </wp:positionV>
                <wp:extent cx="0" cy="12833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3335"/>
                        </a:xfrm>
                        <a:prstGeom prst="line">
                          <a:avLst/>
                        </a:prstGeom>
                        <a:solidFill>
                          <a:srgbClr val="FFFFFF"/>
                        </a:solidFill>
                        <a:ln w="9143">
                          <a:solidFill>
                            <a:srgbClr val="C0C0C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9pt,0.45pt" to="-1.0499pt,101.5pt" o:allowincell="f" strokecolor="#C0C0C0" strokeweight="0.7199pt"/>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column">
                  <wp:posOffset>-17780</wp:posOffset>
                </wp:positionH>
                <wp:positionV relativeFrom="paragraph">
                  <wp:posOffset>10160</wp:posOffset>
                </wp:positionV>
                <wp:extent cx="61487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70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0.8pt" to="482.75pt,0.8pt" o:allowincell="f" strokecolor="#C0C0C0" strokeweight="0.72pt"/>
            </w:pict>
          </mc:Fallback>
        </mc:AlternateContent>
      </w: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2413000</wp:posOffset>
                </wp:positionH>
                <wp:positionV relativeFrom="paragraph">
                  <wp:posOffset>5715</wp:posOffset>
                </wp:positionV>
                <wp:extent cx="27305" cy="273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5" o:spid="_x0000_s1030" style="position:absolute;margin-left:190pt;margin-top:0.4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2440305</wp:posOffset>
                </wp:positionH>
                <wp:positionV relativeFrom="paragraph">
                  <wp:posOffset>19685</wp:posOffset>
                </wp:positionV>
                <wp:extent cx="186245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15pt,1.55pt" to="338.8pt,1.55pt" o:allowincell="f" strokecolor="#606060" strokeweight="0.7199pt"/>
            </w:pict>
          </mc:Fallback>
        </mc:AlternateContent>
      </w: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2430780</wp:posOffset>
                </wp:positionH>
                <wp:positionV relativeFrom="paragraph">
                  <wp:posOffset>28575</wp:posOffset>
                </wp:positionV>
                <wp:extent cx="187198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198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4pt,2.25pt" to="338.8pt,2.25pt" o:allowincell="f" strokecolor="#000000" strokeweight="0.72pt"/>
            </w:pict>
          </mc:Fallback>
        </mc:AlternateContent>
      </w: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6126480</wp:posOffset>
                </wp:positionH>
                <wp:positionV relativeFrom="paragraph">
                  <wp:posOffset>5715</wp:posOffset>
                </wp:positionV>
                <wp:extent cx="0" cy="12833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333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4pt,0.45pt" to="482.4pt,101.5pt" o:allowincell="f" strokecolor="#000000" strokeweight="0.72pt"/>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4302760</wp:posOffset>
                </wp:positionH>
                <wp:positionV relativeFrom="paragraph">
                  <wp:posOffset>5715</wp:posOffset>
                </wp:positionV>
                <wp:extent cx="27305" cy="2730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9" o:spid="_x0000_s1034" style="position:absolute;margin-left:338.8pt;margin-top:0.4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6116955</wp:posOffset>
                </wp:positionH>
                <wp:positionV relativeFrom="paragraph">
                  <wp:posOffset>15240</wp:posOffset>
                </wp:positionV>
                <wp:extent cx="0" cy="126492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4920"/>
                        </a:xfrm>
                        <a:prstGeom prst="line">
                          <a:avLst/>
                        </a:prstGeom>
                        <a:solidFill>
                          <a:srgbClr val="FFFFFF"/>
                        </a:solidFill>
                        <a:ln w="9143">
                          <a:solidFill>
                            <a:srgbClr val="60606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1.2pt" to="481.65pt,100.8pt" o:allowincell="f" strokecolor="#606060" strokeweight="0.7199pt"/>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4330065</wp:posOffset>
                </wp:positionH>
                <wp:positionV relativeFrom="paragraph">
                  <wp:posOffset>19685</wp:posOffset>
                </wp:positionV>
                <wp:extent cx="17913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1335"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95pt,1.55pt" to="482pt,1.55pt" o:allowincell="f" strokecolor="#606060" strokeweight="0.7199pt"/>
            </w:pict>
          </mc:Fallback>
        </mc:AlternateContent>
      </w: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6108065</wp:posOffset>
                </wp:positionH>
                <wp:positionV relativeFrom="paragraph">
                  <wp:posOffset>24130</wp:posOffset>
                </wp:positionV>
                <wp:extent cx="0" cy="124650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650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95pt,1.9pt" to="480.95pt,100.05pt" o:allowincell="f" strokecolor="#C0C0C0" strokeweight="0.72pt"/>
            </w:pict>
          </mc:Fallback>
        </mc:AlternateContent>
      </w: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4321175</wp:posOffset>
                </wp:positionH>
                <wp:positionV relativeFrom="paragraph">
                  <wp:posOffset>28575</wp:posOffset>
                </wp:positionV>
                <wp:extent cx="17913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13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25pt,2.25pt" to="481.3pt,2.25pt" o:allowincell="f" strokecolor="#000000" strokeweight="0.72pt"/>
            </w:pict>
          </mc:Fallback>
        </mc:AlternateContent>
      </w: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4316730</wp:posOffset>
                </wp:positionH>
                <wp:positionV relativeFrom="paragraph">
                  <wp:posOffset>33020</wp:posOffset>
                </wp:positionV>
                <wp:extent cx="0" cy="122872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8725"/>
                        </a:xfrm>
                        <a:prstGeom prst="line">
                          <a:avLst/>
                        </a:prstGeom>
                        <a:solidFill>
                          <a:srgbClr val="FFFFFF"/>
                        </a:solidFill>
                        <a:ln w="9144">
                          <a:solidFill>
                            <a:srgbClr val="60606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9pt,2.6pt" to="339.9pt,99.35pt" o:allowincell="f" strokecolor="#606060" strokeweight="0.72pt"/>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2435860</wp:posOffset>
                </wp:positionH>
                <wp:positionV relativeFrom="paragraph">
                  <wp:posOffset>24130</wp:posOffset>
                </wp:positionV>
                <wp:extent cx="0" cy="2489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92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8pt,1.9pt" to="191.8pt,21.5pt" o:allowincell="f" strokecolor="#000000" strokeweight="0.72pt"/>
            </w:pict>
          </mc:Fallback>
        </mc:AlternateContent>
      </w: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2426335</wp:posOffset>
                </wp:positionH>
                <wp:positionV relativeFrom="paragraph">
                  <wp:posOffset>33020</wp:posOffset>
                </wp:positionV>
                <wp:extent cx="0" cy="12287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8725"/>
                        </a:xfrm>
                        <a:prstGeom prst="line">
                          <a:avLst/>
                        </a:prstGeom>
                        <a:solidFill>
                          <a:srgbClr val="FFFFFF"/>
                        </a:solidFill>
                        <a:ln w="9144">
                          <a:solidFill>
                            <a:srgbClr val="60606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05pt,2.6pt" to="191.05pt,99.35pt" o:allowincell="f" strokecolor="#606060" strokeweight="0.72pt"/>
            </w:pict>
          </mc:Fallback>
        </mc:AlternateContent>
      </w: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987425</wp:posOffset>
                </wp:positionH>
                <wp:positionV relativeFrom="paragraph">
                  <wp:posOffset>5715</wp:posOffset>
                </wp:positionV>
                <wp:extent cx="27305" cy="2730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17" o:spid="_x0000_s1042" style="position:absolute;margin-left:77.75pt;margin-top:0.4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1014730</wp:posOffset>
                </wp:positionH>
                <wp:positionV relativeFrom="paragraph">
                  <wp:posOffset>19685</wp:posOffset>
                </wp:positionV>
                <wp:extent cx="13982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270"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9pt,1.55pt" to="190pt,1.55pt" o:allowincell="f" strokecolor="#606060" strokeweight="0.7199pt"/>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1005840</wp:posOffset>
                </wp:positionH>
                <wp:positionV relativeFrom="paragraph">
                  <wp:posOffset>28575</wp:posOffset>
                </wp:positionV>
                <wp:extent cx="140716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716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2.25pt" to="190pt,2.25pt" o:allowincell="f" strokecolor="#000000" strokeweight="0.72pt"/>
            </w:pict>
          </mc:Fallback>
        </mc:AlternateContent>
      </w: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1010285</wp:posOffset>
                </wp:positionH>
                <wp:positionV relativeFrom="paragraph">
                  <wp:posOffset>24130</wp:posOffset>
                </wp:positionV>
                <wp:extent cx="0" cy="24892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92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55pt,1.9pt" to="79.55pt,21.5pt" o:allowincell="f" strokecolor="#000000" strokeweight="0.72pt"/>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1001395</wp:posOffset>
                </wp:positionH>
                <wp:positionV relativeFrom="paragraph">
                  <wp:posOffset>33020</wp:posOffset>
                </wp:positionV>
                <wp:extent cx="0" cy="122872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8725"/>
                        </a:xfrm>
                        <a:prstGeom prst="line">
                          <a:avLst/>
                        </a:prstGeom>
                        <a:solidFill>
                          <a:srgbClr val="FFFFFF"/>
                        </a:solidFill>
                        <a:ln w="9144">
                          <a:solidFill>
                            <a:srgbClr val="60606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85pt,2.6pt" to="78.85pt,99.35pt" o:allowincell="f" strokecolor="#606060" strokeweight="0.72pt"/>
            </w:pict>
          </mc:Fallback>
        </mc:AlternateContent>
      </w: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987425</wp:posOffset>
                </wp:positionH>
                <wp:positionV relativeFrom="paragraph">
                  <wp:posOffset>273050</wp:posOffset>
                </wp:positionV>
                <wp:extent cx="27305" cy="2730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22" o:spid="_x0000_s1047" style="position:absolute;margin-left:77.75pt;margin-top:21.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1005840</wp:posOffset>
                </wp:positionH>
                <wp:positionV relativeFrom="paragraph">
                  <wp:posOffset>277495</wp:posOffset>
                </wp:positionV>
                <wp:extent cx="141605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21.85pt" to="190.7pt,21.85pt" o:allowincell="f" strokecolor="#C0C0C0" strokeweight="0.7199pt"/>
            </w:pict>
          </mc:Fallback>
        </mc:AlternateContent>
      </w: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1014730</wp:posOffset>
                </wp:positionH>
                <wp:positionV relativeFrom="paragraph">
                  <wp:posOffset>286385</wp:posOffset>
                </wp:positionV>
                <wp:extent cx="76708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080"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9pt,22.55pt" to="140.3pt,22.55pt" o:allowincell="f" strokecolor="#606060" strokeweight="0.72pt"/>
            </w:pict>
          </mc:Fallback>
        </mc:AlternateContent>
      </w: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1005840</wp:posOffset>
                </wp:positionH>
                <wp:positionV relativeFrom="paragraph">
                  <wp:posOffset>295275</wp:posOffset>
                </wp:positionV>
                <wp:extent cx="77597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9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23.25pt" to="140.3pt,23.25pt" o:allowincell="f" strokecolor="#000000" strokeweight="0.7199pt"/>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1781810</wp:posOffset>
                </wp:positionH>
                <wp:positionV relativeFrom="paragraph">
                  <wp:posOffset>273050</wp:posOffset>
                </wp:positionV>
                <wp:extent cx="27305" cy="273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26" o:spid="_x0000_s1051" style="position:absolute;margin-left:140.3pt;margin-top:21.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1809115</wp:posOffset>
                </wp:positionH>
                <wp:positionV relativeFrom="paragraph">
                  <wp:posOffset>286385</wp:posOffset>
                </wp:positionV>
                <wp:extent cx="60388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45pt,22.55pt" to="190pt,22.55pt" o:allowincell="f" strokecolor="#606060" strokeweight="0.72pt"/>
            </w:pict>
          </mc:Fallback>
        </mc:AlternateContent>
      </w: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1800225</wp:posOffset>
                </wp:positionH>
                <wp:positionV relativeFrom="paragraph">
                  <wp:posOffset>295275</wp:posOffset>
                </wp:positionV>
                <wp:extent cx="61277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75pt,23.25pt" to="190pt,23.25pt" o:allowincell="f" strokecolor="#000000" strokeweight="0.7199pt"/>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2413000</wp:posOffset>
                </wp:positionH>
                <wp:positionV relativeFrom="paragraph">
                  <wp:posOffset>273050</wp:posOffset>
                </wp:positionV>
                <wp:extent cx="27305" cy="2730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29" o:spid="_x0000_s1054" style="position:absolute;margin-left:190pt;margin-top:21.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2417445</wp:posOffset>
                </wp:positionH>
                <wp:positionV relativeFrom="paragraph">
                  <wp:posOffset>24130</wp:posOffset>
                </wp:positionV>
                <wp:extent cx="0" cy="25781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7810"/>
                        </a:xfrm>
                        <a:prstGeom prst="line">
                          <a:avLst/>
                        </a:prstGeom>
                        <a:solidFill>
                          <a:srgbClr val="FFFFFF"/>
                        </a:solidFill>
                        <a:ln w="9144">
                          <a:solidFill>
                            <a:srgbClr val="C0C0C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35pt,1.9pt" to="190.35pt,22.2pt" o:allowincell="f" strokecolor="#C0C0C0" strokeweight="0.72pt"/>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2430780</wp:posOffset>
                </wp:positionH>
                <wp:positionV relativeFrom="paragraph">
                  <wp:posOffset>277495</wp:posOffset>
                </wp:positionV>
                <wp:extent cx="188087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0870"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4pt,21.85pt" to="339.5pt,21.85pt" o:allowincell="f" strokecolor="#C0C0C0" strokeweight="0.7199pt"/>
            </w:pict>
          </mc:Fallback>
        </mc:AlternateContent>
      </w: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2440305</wp:posOffset>
                </wp:positionH>
                <wp:positionV relativeFrom="paragraph">
                  <wp:posOffset>286385</wp:posOffset>
                </wp:positionV>
                <wp:extent cx="78232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320"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15pt,22.55pt" to="253.75pt,22.55pt" o:allowincell="f" strokecolor="#606060" strokeweight="0.72pt"/>
            </w:pict>
          </mc:Fallback>
        </mc:AlternateContent>
      </w: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2430780</wp:posOffset>
                </wp:positionH>
                <wp:positionV relativeFrom="paragraph">
                  <wp:posOffset>295275</wp:posOffset>
                </wp:positionV>
                <wp:extent cx="79184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4pt,23.25pt" to="253.75pt,23.25pt" o:allowincell="f" strokecolor="#000000" strokeweight="0.7199pt"/>
            </w:pict>
          </mc:Fallback>
        </mc:AlternateContent>
      </w: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3222625</wp:posOffset>
                </wp:positionH>
                <wp:positionV relativeFrom="paragraph">
                  <wp:posOffset>273050</wp:posOffset>
                </wp:positionV>
                <wp:extent cx="27305" cy="2730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34" o:spid="_x0000_s1059" style="position:absolute;margin-left:253.75pt;margin-top:21.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3249930</wp:posOffset>
                </wp:positionH>
                <wp:positionV relativeFrom="paragraph">
                  <wp:posOffset>286385</wp:posOffset>
                </wp:positionV>
                <wp:extent cx="105283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830"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9pt,22.55pt" to="338.8pt,22.55pt" o:allowincell="f" strokecolor="#606060" strokeweight="0.72pt"/>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3240405</wp:posOffset>
                </wp:positionH>
                <wp:positionV relativeFrom="paragraph">
                  <wp:posOffset>295275</wp:posOffset>
                </wp:positionV>
                <wp:extent cx="106235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35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15pt,23.25pt" to="338.8pt,23.25pt" o:allowincell="f" strokecolor="#000000" strokeweight="0.7199pt"/>
            </w:pict>
          </mc:Fallback>
        </mc:AlternateContent>
      </w: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4302760</wp:posOffset>
                </wp:positionH>
                <wp:positionV relativeFrom="paragraph">
                  <wp:posOffset>273050</wp:posOffset>
                </wp:positionV>
                <wp:extent cx="27305" cy="2730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37" o:spid="_x0000_s1062" style="position:absolute;margin-left:338.8pt;margin-top:21.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4307205</wp:posOffset>
                </wp:positionH>
                <wp:positionV relativeFrom="paragraph">
                  <wp:posOffset>24130</wp:posOffset>
                </wp:positionV>
                <wp:extent cx="0" cy="25781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7810"/>
                        </a:xfrm>
                        <a:prstGeom prst="line">
                          <a:avLst/>
                        </a:prstGeom>
                        <a:solidFill>
                          <a:srgbClr val="FFFFFF"/>
                        </a:solidFill>
                        <a:ln w="9144">
                          <a:solidFill>
                            <a:srgbClr val="C0C0C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15pt,1.9pt" to="339.15pt,22.2pt" o:allowincell="f" strokecolor="#C0C0C0" strokeweight="0.72pt"/>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1010285</wp:posOffset>
                </wp:positionH>
                <wp:positionV relativeFrom="paragraph">
                  <wp:posOffset>290830</wp:posOffset>
                </wp:positionV>
                <wp:extent cx="0" cy="2152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55pt,22.9pt" to="79.55pt,39.85pt" o:allowincell="f" strokecolor="#000000" strokeweight="0.72pt"/>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1804670</wp:posOffset>
                </wp:positionH>
                <wp:positionV relativeFrom="paragraph">
                  <wp:posOffset>290830</wp:posOffset>
                </wp:positionV>
                <wp:extent cx="0" cy="2152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1pt,22.9pt" to="142.1pt,39.85pt" o:allowincell="f" strokecolor="#000000" strokeweight="0.72pt"/>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1795780</wp:posOffset>
                </wp:positionH>
                <wp:positionV relativeFrom="paragraph">
                  <wp:posOffset>300355</wp:posOffset>
                </wp:positionV>
                <wp:extent cx="0" cy="96139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1390"/>
                        </a:xfrm>
                        <a:prstGeom prst="line">
                          <a:avLst/>
                        </a:prstGeom>
                        <a:solidFill>
                          <a:srgbClr val="FFFFFF"/>
                        </a:solidFill>
                        <a:ln w="9144">
                          <a:solidFill>
                            <a:srgbClr val="60606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4pt,23.65pt" to="141.4pt,99.35pt" o:allowincell="f" strokecolor="#606060" strokeweight="0.72pt"/>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2435860</wp:posOffset>
                </wp:positionH>
                <wp:positionV relativeFrom="paragraph">
                  <wp:posOffset>290830</wp:posOffset>
                </wp:positionV>
                <wp:extent cx="0" cy="2152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8pt,22.9pt" to="191.8pt,39.85pt" o:allowincell="f" strokecolor="#000000" strokeweight="0.72pt"/>
            </w:pict>
          </mc:Fallback>
        </mc:AlternateContent>
      </w: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3244850</wp:posOffset>
                </wp:positionH>
                <wp:positionV relativeFrom="paragraph">
                  <wp:posOffset>290830</wp:posOffset>
                </wp:positionV>
                <wp:extent cx="0" cy="2152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5pt,22.9pt" to="255.5pt,39.85pt" o:allowincell="f" strokecolor="#000000" strokeweight="0.72pt"/>
            </w:pict>
          </mc:Fallback>
        </mc:AlternateContent>
      </w: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3235960</wp:posOffset>
                </wp:positionH>
                <wp:positionV relativeFrom="paragraph">
                  <wp:posOffset>300355</wp:posOffset>
                </wp:positionV>
                <wp:extent cx="0" cy="96139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1390"/>
                        </a:xfrm>
                        <a:prstGeom prst="line">
                          <a:avLst/>
                        </a:prstGeom>
                        <a:solidFill>
                          <a:srgbClr val="FFFFFF"/>
                        </a:solidFill>
                        <a:ln w="9144">
                          <a:solidFill>
                            <a:srgbClr val="60606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4.8pt,23.65pt" to="254.8pt,99.35pt" o:allowincell="f" strokecolor="#606060" strokeweight="0.72pt"/>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-4445</wp:posOffset>
                </wp:positionH>
                <wp:positionV relativeFrom="paragraph">
                  <wp:posOffset>15240</wp:posOffset>
                </wp:positionV>
                <wp:extent cx="0" cy="126492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4920"/>
                        </a:xfrm>
                        <a:prstGeom prst="line">
                          <a:avLst/>
                        </a:prstGeom>
                        <a:solidFill>
                          <a:srgbClr val="FFFFFF"/>
                        </a:solidFill>
                        <a:ln w="9144">
                          <a:solidFill>
                            <a:srgbClr val="60606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2pt" to="-0.3499pt,100.8pt" o:allowincell="f" strokecolor="#606060" strokeweight="0.72pt"/>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-8890</wp:posOffset>
                </wp:positionH>
                <wp:positionV relativeFrom="paragraph">
                  <wp:posOffset>19685</wp:posOffset>
                </wp:positionV>
                <wp:extent cx="99631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5pt" to="77.75pt,1.55pt" o:allowincell="f" strokecolor="#606060" strokeweight="0.7199pt"/>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0</wp:posOffset>
                </wp:positionH>
                <wp:positionV relativeFrom="paragraph">
                  <wp:posOffset>28575</wp:posOffset>
                </wp:positionV>
                <wp:extent cx="98742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4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25pt" to="77.75pt,2.25pt" o:allowincell="f" strokecolor="#000000" strokeweight="0.72pt"/>
            </w:pict>
          </mc:Fallback>
        </mc:AlternateContent>
      </w: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4445</wp:posOffset>
                </wp:positionH>
                <wp:positionV relativeFrom="paragraph">
                  <wp:posOffset>24130</wp:posOffset>
                </wp:positionV>
                <wp:extent cx="0" cy="4819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19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9pt" to="0.35pt,39.85pt" o:allowincell="f" strokecolor="#000000" strokeweight="0.72pt"/>
            </w:pict>
          </mc:Fallback>
        </mc:AlternateContent>
      </w: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-17780</wp:posOffset>
                </wp:positionH>
                <wp:positionV relativeFrom="paragraph">
                  <wp:posOffset>506095</wp:posOffset>
                </wp:positionV>
                <wp:extent cx="26670" cy="2730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 cy="27305"/>
                        </a:xfrm>
                        <a:prstGeom prst="rect">
                          <a:avLst/>
                        </a:prstGeom>
                        <a:solidFill>
                          <a:srgbClr val="606060"/>
                        </a:solidFill>
                      </wps:spPr>
                      <wps:bodyPr/>
                    </wps:wsp>
                  </a:graphicData>
                </a:graphic>
              </wp:anchor>
            </w:drawing>
          </mc:Choice>
          <mc:Fallback>
            <w:pict>
              <v:rect id="Shape 49" o:spid="_x0000_s1074" style="position:absolute;margin-left:-1.3999pt;margin-top:39.85pt;width:2.1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0</wp:posOffset>
                </wp:positionH>
                <wp:positionV relativeFrom="paragraph">
                  <wp:posOffset>510540</wp:posOffset>
                </wp:positionV>
                <wp:extent cx="99695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950"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0.2pt" to="78.5pt,40.2pt" o:allowincell="f" strokecolor="#C0C0C0" strokeweight="0.72pt"/>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8890</wp:posOffset>
                </wp:positionH>
                <wp:positionV relativeFrom="paragraph">
                  <wp:posOffset>519430</wp:posOffset>
                </wp:positionV>
                <wp:extent cx="97853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8535"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pt,40.9pt" to="77.75pt,40.9pt" o:allowincell="f" strokecolor="#606060" strokeweight="0.7199p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0</wp:posOffset>
                </wp:positionH>
                <wp:positionV relativeFrom="paragraph">
                  <wp:posOffset>528955</wp:posOffset>
                </wp:positionV>
                <wp:extent cx="98742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4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65pt" to="77.75pt,41.65pt" o:allowincell="f" strokecolor="#000000" strokeweight="0.72pt"/>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987425</wp:posOffset>
                </wp:positionH>
                <wp:positionV relativeFrom="paragraph">
                  <wp:posOffset>506095</wp:posOffset>
                </wp:positionV>
                <wp:extent cx="27305" cy="2730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53" o:spid="_x0000_s1078" style="position:absolute;margin-left:77.75pt;margin-top:39.8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991870</wp:posOffset>
                </wp:positionH>
                <wp:positionV relativeFrom="paragraph">
                  <wp:posOffset>24130</wp:posOffset>
                </wp:positionV>
                <wp:extent cx="0" cy="49085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08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1pt,1.9pt" to="78.1pt,40.55pt" o:allowincell="f" strokecolor="#C0C0C0" strokeweight="0.72pt"/>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1005840</wp:posOffset>
                </wp:positionH>
                <wp:positionV relativeFrom="paragraph">
                  <wp:posOffset>510540</wp:posOffset>
                </wp:positionV>
                <wp:extent cx="78549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49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40.2pt" to="141.05pt,40.2pt" o:allowincell="f" strokecolor="#C0C0C0" strokeweight="0.72pt"/>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1014730</wp:posOffset>
                </wp:positionH>
                <wp:positionV relativeFrom="paragraph">
                  <wp:posOffset>519430</wp:posOffset>
                </wp:positionV>
                <wp:extent cx="76708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080"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9pt,40.9pt" to="140.3pt,40.9pt" o:allowincell="f" strokecolor="#606060" strokeweight="0.7199pt"/>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1005840</wp:posOffset>
                </wp:positionH>
                <wp:positionV relativeFrom="paragraph">
                  <wp:posOffset>528955</wp:posOffset>
                </wp:positionV>
                <wp:extent cx="77597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9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41.65pt" to="140.3pt,41.65pt" o:allowincell="f" strokecolor="#000000" strokeweight="0.72pt"/>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1781810</wp:posOffset>
                </wp:positionH>
                <wp:positionV relativeFrom="paragraph">
                  <wp:posOffset>506095</wp:posOffset>
                </wp:positionV>
                <wp:extent cx="27305" cy="2730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58" o:spid="_x0000_s1083" style="position:absolute;margin-left:140.3pt;margin-top:39.8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1786255</wp:posOffset>
                </wp:positionH>
                <wp:positionV relativeFrom="paragraph">
                  <wp:posOffset>290830</wp:posOffset>
                </wp:positionV>
                <wp:extent cx="0" cy="22415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1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65pt,22.9pt" to="140.65pt,40.55pt" o:allowincell="f" strokecolor="#C0C0C0" strokeweight="0.72pt"/>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1800225</wp:posOffset>
                </wp:positionH>
                <wp:positionV relativeFrom="paragraph">
                  <wp:posOffset>510540</wp:posOffset>
                </wp:positionV>
                <wp:extent cx="62166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75pt,40.2pt" to="190.7pt,40.2pt" o:allowincell="f" strokecolor="#C0C0C0" strokeweight="0.72pt"/>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1809115</wp:posOffset>
                </wp:positionH>
                <wp:positionV relativeFrom="paragraph">
                  <wp:posOffset>519430</wp:posOffset>
                </wp:positionV>
                <wp:extent cx="60388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45pt,40.9pt" to="190pt,40.9pt" o:allowincell="f" strokecolor="#606060" strokeweight="0.7199pt"/>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2413000</wp:posOffset>
                </wp:positionH>
                <wp:positionV relativeFrom="paragraph">
                  <wp:posOffset>506095</wp:posOffset>
                </wp:positionV>
                <wp:extent cx="27305" cy="2730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62" o:spid="_x0000_s1087" style="position:absolute;margin-left:190pt;margin-top:39.8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2417445</wp:posOffset>
                </wp:positionH>
                <wp:positionV relativeFrom="paragraph">
                  <wp:posOffset>290830</wp:posOffset>
                </wp:positionV>
                <wp:extent cx="0" cy="22415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1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35pt,22.9pt" to="190.35pt,40.55pt" o:allowincell="f" strokecolor="#C0C0C0" strokeweight="0.72pt"/>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2430780</wp:posOffset>
                </wp:positionH>
                <wp:positionV relativeFrom="paragraph">
                  <wp:posOffset>510540</wp:posOffset>
                </wp:positionV>
                <wp:extent cx="80073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73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4pt,40.2pt" to="254.45pt,40.2pt" o:allowincell="f" strokecolor="#C0C0C0" strokeweight="0.72pt"/>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2440305</wp:posOffset>
                </wp:positionH>
                <wp:positionV relativeFrom="paragraph">
                  <wp:posOffset>519430</wp:posOffset>
                </wp:positionV>
                <wp:extent cx="78232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320"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15pt,40.9pt" to="253.75pt,40.9pt" o:allowincell="f" strokecolor="#606060" strokeweight="0.7199pt"/>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2430780</wp:posOffset>
                </wp:positionH>
                <wp:positionV relativeFrom="paragraph">
                  <wp:posOffset>528955</wp:posOffset>
                </wp:positionV>
                <wp:extent cx="79184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4pt,41.65pt" to="253.75pt,41.65pt" o:allowincell="f" strokecolor="#000000" strokeweight="0.72pt"/>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3222625</wp:posOffset>
                </wp:positionH>
                <wp:positionV relativeFrom="paragraph">
                  <wp:posOffset>506095</wp:posOffset>
                </wp:positionV>
                <wp:extent cx="27305" cy="2730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67" o:spid="_x0000_s1092" style="position:absolute;margin-left:253.75pt;margin-top:39.8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3227070</wp:posOffset>
                </wp:positionH>
                <wp:positionV relativeFrom="paragraph">
                  <wp:posOffset>290830</wp:posOffset>
                </wp:positionV>
                <wp:extent cx="0" cy="22415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1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4.1pt,22.9pt" to="254.1pt,40.55pt" o:allowincell="f" strokecolor="#C0C0C0" strokeweight="0.72pt"/>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3240405</wp:posOffset>
                </wp:positionH>
                <wp:positionV relativeFrom="paragraph">
                  <wp:posOffset>510540</wp:posOffset>
                </wp:positionV>
                <wp:extent cx="107124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15pt,40.2pt" to="339.5pt,40.2pt" o:allowincell="f" strokecolor="#C0C0C0" strokeweight="0.72pt"/>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3249930</wp:posOffset>
                </wp:positionH>
                <wp:positionV relativeFrom="paragraph">
                  <wp:posOffset>519430</wp:posOffset>
                </wp:positionV>
                <wp:extent cx="105283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830"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9pt,40.9pt" to="338.8pt,40.9pt" o:allowincell="f" strokecolor="#606060" strokeweight="0.7199pt"/>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4302760</wp:posOffset>
                </wp:positionH>
                <wp:positionV relativeFrom="paragraph">
                  <wp:posOffset>506095</wp:posOffset>
                </wp:positionV>
                <wp:extent cx="27305" cy="2730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71" o:spid="_x0000_s1096" style="position:absolute;margin-left:338.8pt;margin-top:39.8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4307205</wp:posOffset>
                </wp:positionH>
                <wp:positionV relativeFrom="paragraph">
                  <wp:posOffset>290830</wp:posOffset>
                </wp:positionV>
                <wp:extent cx="0" cy="22415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1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15pt,22.9pt" to="339.15pt,40.55pt" o:allowincell="f" strokecolor="#C0C0C0" strokeweight="0.72pt"/>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3240405</wp:posOffset>
                </wp:positionH>
                <wp:positionV relativeFrom="paragraph">
                  <wp:posOffset>528955</wp:posOffset>
                </wp:positionV>
                <wp:extent cx="106235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3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15pt,41.65pt" to="338.8pt,41.65pt" o:allowincell="f" strokecolor="#000000" strokeweight="0.72pt"/>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3244850</wp:posOffset>
                </wp:positionH>
                <wp:positionV relativeFrom="paragraph">
                  <wp:posOffset>523875</wp:posOffset>
                </wp:positionV>
                <wp:extent cx="0" cy="21526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5pt,41.25pt" to="255.5pt,58.2pt" o:allowincell="f" strokecolor="#000000" strokeweight="0.72pt"/>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2435860</wp:posOffset>
                </wp:positionH>
                <wp:positionV relativeFrom="paragraph">
                  <wp:posOffset>523875</wp:posOffset>
                </wp:positionV>
                <wp:extent cx="0" cy="21526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8pt,41.25pt" to="191.8pt,58.2pt" o:allowincell="f" strokecolor="#000000" strokeweight="0.72pt"/>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1800225</wp:posOffset>
                </wp:positionH>
                <wp:positionV relativeFrom="paragraph">
                  <wp:posOffset>528955</wp:posOffset>
                </wp:positionV>
                <wp:extent cx="61277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75pt,41.65pt" to="190pt,41.65pt" o:allowincell="f" strokecolor="#000000" strokeweight="0.72pt"/>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1804670</wp:posOffset>
                </wp:positionH>
                <wp:positionV relativeFrom="paragraph">
                  <wp:posOffset>523875</wp:posOffset>
                </wp:positionV>
                <wp:extent cx="0" cy="2152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1pt,41.25pt" to="142.1pt,58.2pt" o:allowincell="f" strokecolor="#000000" strokeweight="0.72p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4445</wp:posOffset>
                </wp:positionH>
                <wp:positionV relativeFrom="paragraph">
                  <wp:posOffset>523875</wp:posOffset>
                </wp:positionV>
                <wp:extent cx="0" cy="21526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41.25pt" to="0.35pt,58.2pt" o:allowincell="f" strokecolor="#000000" strokeweight="0.72pt"/>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1010285</wp:posOffset>
                </wp:positionH>
                <wp:positionV relativeFrom="paragraph">
                  <wp:posOffset>523875</wp:posOffset>
                </wp:positionV>
                <wp:extent cx="0" cy="2152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55pt,41.25pt" to="79.55pt,58.2pt" o:allowincell="f" strokecolor="#000000" strokeweight="0.72pt"/>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-17780</wp:posOffset>
                </wp:positionH>
                <wp:positionV relativeFrom="paragraph">
                  <wp:posOffset>739140</wp:posOffset>
                </wp:positionV>
                <wp:extent cx="26670" cy="2730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 cy="27305"/>
                        </a:xfrm>
                        <a:prstGeom prst="rect">
                          <a:avLst/>
                        </a:prstGeom>
                        <a:solidFill>
                          <a:srgbClr val="606060"/>
                        </a:solidFill>
                      </wps:spPr>
                      <wps:bodyPr/>
                    </wps:wsp>
                  </a:graphicData>
                </a:graphic>
              </wp:anchor>
            </w:drawing>
          </mc:Choice>
          <mc:Fallback>
            <w:pict>
              <v:rect id="Shape 80" o:spid="_x0000_s1105" style="position:absolute;margin-left:-1.3999pt;margin-top:58.2pt;width:2.1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0</wp:posOffset>
                </wp:positionH>
                <wp:positionV relativeFrom="paragraph">
                  <wp:posOffset>743585</wp:posOffset>
                </wp:positionV>
                <wp:extent cx="99695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950"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8.55pt" to="78.5pt,58.55pt" o:allowincell="f" strokecolor="#C0C0C0" strokeweight="0.72pt"/>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8890</wp:posOffset>
                </wp:positionH>
                <wp:positionV relativeFrom="paragraph">
                  <wp:posOffset>752475</wp:posOffset>
                </wp:positionV>
                <wp:extent cx="97853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8535"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pt,59.25pt" to="77.75pt,59.25pt" o:allowincell="f" strokecolor="#606060" strokeweight="0.7199p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0</wp:posOffset>
                </wp:positionH>
                <wp:positionV relativeFrom="paragraph">
                  <wp:posOffset>762000</wp:posOffset>
                </wp:positionV>
                <wp:extent cx="98742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4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0pt" to="77.75pt,60pt" o:allowincell="f" strokecolor="#000000" strokeweight="0.72p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987425</wp:posOffset>
                </wp:positionH>
                <wp:positionV relativeFrom="paragraph">
                  <wp:posOffset>739140</wp:posOffset>
                </wp:positionV>
                <wp:extent cx="27305" cy="2730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84" o:spid="_x0000_s1109" style="position:absolute;margin-left:77.75pt;margin-top:58.2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991870</wp:posOffset>
                </wp:positionH>
                <wp:positionV relativeFrom="paragraph">
                  <wp:posOffset>523875</wp:posOffset>
                </wp:positionV>
                <wp:extent cx="0" cy="22415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1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1pt,41.25pt" to="78.1pt,58.9pt" o:allowincell="f" strokecolor="#C0C0C0" strokeweight="0.72p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1005840</wp:posOffset>
                </wp:positionH>
                <wp:positionV relativeFrom="paragraph">
                  <wp:posOffset>743585</wp:posOffset>
                </wp:positionV>
                <wp:extent cx="78549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49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58.55pt" to="141.05pt,58.55pt" o:allowincell="f" strokecolor="#C0C0C0" strokeweight="0.72pt"/>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1014730</wp:posOffset>
                </wp:positionH>
                <wp:positionV relativeFrom="paragraph">
                  <wp:posOffset>752475</wp:posOffset>
                </wp:positionV>
                <wp:extent cx="76708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080"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9pt,59.25pt" to="140.3pt,59.25pt" o:allowincell="f" strokecolor="#606060" strokeweight="0.7199p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1005840</wp:posOffset>
                </wp:positionH>
                <wp:positionV relativeFrom="paragraph">
                  <wp:posOffset>762000</wp:posOffset>
                </wp:positionV>
                <wp:extent cx="77597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9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60pt" to="140.3pt,60pt" o:allowincell="f" strokecolor="#000000" strokeweight="0.72p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1781810</wp:posOffset>
                </wp:positionH>
                <wp:positionV relativeFrom="paragraph">
                  <wp:posOffset>739140</wp:posOffset>
                </wp:positionV>
                <wp:extent cx="27305" cy="2730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89" o:spid="_x0000_s1114" style="position:absolute;margin-left:140.3pt;margin-top:58.2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1786255</wp:posOffset>
                </wp:positionH>
                <wp:positionV relativeFrom="paragraph">
                  <wp:posOffset>523875</wp:posOffset>
                </wp:positionV>
                <wp:extent cx="0" cy="22415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1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65pt,41.25pt" to="140.65pt,58.9pt" o:allowincell="f" strokecolor="#C0C0C0" strokeweight="0.72p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1800225</wp:posOffset>
                </wp:positionH>
                <wp:positionV relativeFrom="paragraph">
                  <wp:posOffset>743585</wp:posOffset>
                </wp:positionV>
                <wp:extent cx="62166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75pt,58.55pt" to="190.7pt,58.55pt" o:allowincell="f" strokecolor="#C0C0C0" strokeweight="0.72p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1809115</wp:posOffset>
                </wp:positionH>
                <wp:positionV relativeFrom="paragraph">
                  <wp:posOffset>752475</wp:posOffset>
                </wp:positionV>
                <wp:extent cx="60388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45pt,59.25pt" to="190pt,59.25pt" o:allowincell="f" strokecolor="#606060" strokeweight="0.7199p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1800225</wp:posOffset>
                </wp:positionH>
                <wp:positionV relativeFrom="paragraph">
                  <wp:posOffset>762000</wp:posOffset>
                </wp:positionV>
                <wp:extent cx="61277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75pt,60pt" to="190pt,60pt" o:allowincell="f" strokecolor="#000000" strokeweight="0.72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2413000</wp:posOffset>
                </wp:positionH>
                <wp:positionV relativeFrom="paragraph">
                  <wp:posOffset>739140</wp:posOffset>
                </wp:positionV>
                <wp:extent cx="27305" cy="2730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94" o:spid="_x0000_s1119" style="position:absolute;margin-left:190pt;margin-top:58.2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2417445</wp:posOffset>
                </wp:positionH>
                <wp:positionV relativeFrom="paragraph">
                  <wp:posOffset>523875</wp:posOffset>
                </wp:positionV>
                <wp:extent cx="0" cy="22415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1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35pt,41.25pt" to="190.35pt,58.9pt" o:allowincell="f" strokecolor="#C0C0C0" strokeweight="0.72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2430780</wp:posOffset>
                </wp:positionH>
                <wp:positionV relativeFrom="paragraph">
                  <wp:posOffset>743585</wp:posOffset>
                </wp:positionV>
                <wp:extent cx="80073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73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4pt,58.55pt" to="254.45pt,58.55pt" o:allowincell="f" strokecolor="#C0C0C0" strokeweight="0.72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2440305</wp:posOffset>
                </wp:positionH>
                <wp:positionV relativeFrom="paragraph">
                  <wp:posOffset>752475</wp:posOffset>
                </wp:positionV>
                <wp:extent cx="78232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320"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15pt,59.25pt" to="253.75pt,59.25pt" o:allowincell="f" strokecolor="#606060" strokeweight="0.7199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2430780</wp:posOffset>
                </wp:positionH>
                <wp:positionV relativeFrom="paragraph">
                  <wp:posOffset>762000</wp:posOffset>
                </wp:positionV>
                <wp:extent cx="79184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4pt,60pt" to="253.75pt,60pt" o:allowincell="f" strokecolor="#000000" strokeweight="0.72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3222625</wp:posOffset>
                </wp:positionH>
                <wp:positionV relativeFrom="paragraph">
                  <wp:posOffset>739140</wp:posOffset>
                </wp:positionV>
                <wp:extent cx="27305" cy="2730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99" o:spid="_x0000_s1124" style="position:absolute;margin-left:253.75pt;margin-top:58.2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3227070</wp:posOffset>
                </wp:positionH>
                <wp:positionV relativeFrom="paragraph">
                  <wp:posOffset>523875</wp:posOffset>
                </wp:positionV>
                <wp:extent cx="0" cy="22415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1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4.1pt,41.25pt" to="254.1pt,58.9pt" o:allowincell="f" strokecolor="#C0C0C0" strokeweight="0.72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3240405</wp:posOffset>
                </wp:positionH>
                <wp:positionV relativeFrom="paragraph">
                  <wp:posOffset>743585</wp:posOffset>
                </wp:positionV>
                <wp:extent cx="107124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15pt,58.55pt" to="339.5pt,58.55pt" o:allowincell="f" strokecolor="#C0C0C0" strokeweight="0.72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3249930</wp:posOffset>
                </wp:positionH>
                <wp:positionV relativeFrom="paragraph">
                  <wp:posOffset>752475</wp:posOffset>
                </wp:positionV>
                <wp:extent cx="105283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830" cy="4763"/>
                        </a:xfrm>
                        <a:prstGeom prst="line">
                          <a:avLst/>
                        </a:prstGeom>
                        <a:solidFill>
                          <a:srgbClr val="FFFFFF"/>
                        </a:solidFill>
                        <a:ln w="9143">
                          <a:solidFill>
                            <a:srgbClr val="60606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9pt,59.25pt" to="338.8pt,59.25pt" o:allowincell="f" strokecolor="#606060" strokeweight="0.7199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3240405</wp:posOffset>
                </wp:positionH>
                <wp:positionV relativeFrom="paragraph">
                  <wp:posOffset>762000</wp:posOffset>
                </wp:positionV>
                <wp:extent cx="106235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3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15pt,60pt" to="338.8pt,60pt" o:allowincell="f" strokecolor="#000000" strokeweight="0.72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4302760</wp:posOffset>
                </wp:positionH>
                <wp:positionV relativeFrom="paragraph">
                  <wp:posOffset>739140</wp:posOffset>
                </wp:positionV>
                <wp:extent cx="27305" cy="2730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104" o:spid="_x0000_s1129" style="position:absolute;margin-left:338.8pt;margin-top:58.2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4307205</wp:posOffset>
                </wp:positionH>
                <wp:positionV relativeFrom="paragraph">
                  <wp:posOffset>523875</wp:posOffset>
                </wp:positionV>
                <wp:extent cx="0" cy="22415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155"/>
                        </a:xfrm>
                        <a:prstGeom prst="line">
                          <a:avLst/>
                        </a:prstGeom>
                        <a:solidFill>
                          <a:srgbClr val="FFFFFF"/>
                        </a:solidFill>
                        <a:ln w="9144">
                          <a:solidFill>
                            <a:srgbClr val="C0C0C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15pt,41.25pt" to="339.15pt,58.9pt" o:allowincell="f" strokecolor="#C0C0C0" strokeweight="0.72p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-17780</wp:posOffset>
                </wp:positionH>
                <wp:positionV relativeFrom="paragraph">
                  <wp:posOffset>1284605</wp:posOffset>
                </wp:positionV>
                <wp:extent cx="614870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70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01.15pt" to="482.75pt,101.15pt" o:allowincell="f" strokecolor="#000000" strokeweight="0.7199p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-8890</wp:posOffset>
                </wp:positionH>
                <wp:positionV relativeFrom="paragraph">
                  <wp:posOffset>1275715</wp:posOffset>
                </wp:positionV>
                <wp:extent cx="99631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00.45pt" to="77.75pt,100.45pt" o:allowincell="f" strokecolor="#606060" strokeweight="0.72p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4445</wp:posOffset>
                </wp:positionH>
                <wp:positionV relativeFrom="paragraph">
                  <wp:posOffset>757555</wp:posOffset>
                </wp:positionV>
                <wp:extent cx="0" cy="51308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308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59.65pt" to="0.35pt,100.05pt" o:allowincell="f" strokecolor="#000000" strokeweight="0.72p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0</wp:posOffset>
                </wp:positionH>
                <wp:positionV relativeFrom="paragraph">
                  <wp:posOffset>1266190</wp:posOffset>
                </wp:positionV>
                <wp:extent cx="99695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950"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99.7pt" to="78.5pt,99.7pt" o:allowincell="f" strokecolor="#C0C0C0" strokeweight="0.7199p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1010285</wp:posOffset>
                </wp:positionH>
                <wp:positionV relativeFrom="paragraph">
                  <wp:posOffset>757555</wp:posOffset>
                </wp:positionV>
                <wp:extent cx="0" cy="50419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41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55pt,59.65pt" to="79.55pt,99.35pt" o:allowincell="f" strokecolor="#000000" strokeweight="0.72pt"/>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987425</wp:posOffset>
                </wp:positionH>
                <wp:positionV relativeFrom="paragraph">
                  <wp:posOffset>1261745</wp:posOffset>
                </wp:positionV>
                <wp:extent cx="27305" cy="2730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111" o:spid="_x0000_s1136" style="position:absolute;margin-left:77.75pt;margin-top:99.3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991870</wp:posOffset>
                </wp:positionH>
                <wp:positionV relativeFrom="paragraph">
                  <wp:posOffset>757555</wp:posOffset>
                </wp:positionV>
                <wp:extent cx="0" cy="51308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3080"/>
                        </a:xfrm>
                        <a:prstGeom prst="line">
                          <a:avLst/>
                        </a:prstGeom>
                        <a:solidFill>
                          <a:srgbClr val="FFFFFF"/>
                        </a:solidFill>
                        <a:ln w="9144">
                          <a:solidFill>
                            <a:srgbClr val="C0C0C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1pt,59.65pt" to="78.1pt,100.05pt" o:allowincell="f" strokecolor="#C0C0C0" strokeweight="0.72p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1014730</wp:posOffset>
                </wp:positionH>
                <wp:positionV relativeFrom="paragraph">
                  <wp:posOffset>1275715</wp:posOffset>
                </wp:positionV>
                <wp:extent cx="76708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080"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9pt,100.45pt" to="140.3pt,100.45pt" o:allowincell="f" strokecolor="#606060" strokeweight="0.72pt"/>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1005840</wp:posOffset>
                </wp:positionH>
                <wp:positionV relativeFrom="paragraph">
                  <wp:posOffset>1266190</wp:posOffset>
                </wp:positionV>
                <wp:extent cx="78549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495"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99.7pt" to="141.05pt,99.7pt" o:allowincell="f" strokecolor="#C0C0C0" strokeweight="0.7199p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1804670</wp:posOffset>
                </wp:positionH>
                <wp:positionV relativeFrom="paragraph">
                  <wp:posOffset>757555</wp:posOffset>
                </wp:positionV>
                <wp:extent cx="0" cy="50419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41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1pt,59.65pt" to="142.1pt,99.35pt" o:allowincell="f" strokecolor="#000000" strokeweight="0.72pt"/>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1781810</wp:posOffset>
                </wp:positionH>
                <wp:positionV relativeFrom="paragraph">
                  <wp:posOffset>1261745</wp:posOffset>
                </wp:positionV>
                <wp:extent cx="27305" cy="2730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116" o:spid="_x0000_s1141" style="position:absolute;margin-left:140.3pt;margin-top:99.3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1786255</wp:posOffset>
                </wp:positionH>
                <wp:positionV relativeFrom="paragraph">
                  <wp:posOffset>757555</wp:posOffset>
                </wp:positionV>
                <wp:extent cx="0" cy="51308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3080"/>
                        </a:xfrm>
                        <a:prstGeom prst="line">
                          <a:avLst/>
                        </a:prstGeom>
                        <a:solidFill>
                          <a:srgbClr val="FFFFFF"/>
                        </a:solidFill>
                        <a:ln w="9144">
                          <a:solidFill>
                            <a:srgbClr val="C0C0C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65pt,59.65pt" to="140.65pt,100.05pt" o:allowincell="f" strokecolor="#C0C0C0" strokeweight="0.72pt"/>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1809115</wp:posOffset>
                </wp:positionH>
                <wp:positionV relativeFrom="paragraph">
                  <wp:posOffset>1275715</wp:posOffset>
                </wp:positionV>
                <wp:extent cx="60388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45pt,100.45pt" to="190pt,100.45pt" o:allowincell="f" strokecolor="#606060" strokeweight="0.72p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2435860</wp:posOffset>
                </wp:positionH>
                <wp:positionV relativeFrom="paragraph">
                  <wp:posOffset>757555</wp:posOffset>
                </wp:positionV>
                <wp:extent cx="0" cy="50419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41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8pt,59.65pt" to="191.8pt,99.35pt" o:allowincell="f" strokecolor="#000000" strokeweight="0.72p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2417445</wp:posOffset>
                </wp:positionH>
                <wp:positionV relativeFrom="paragraph">
                  <wp:posOffset>757555</wp:posOffset>
                </wp:positionV>
                <wp:extent cx="0" cy="51308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3080"/>
                        </a:xfrm>
                        <a:prstGeom prst="line">
                          <a:avLst/>
                        </a:prstGeom>
                        <a:solidFill>
                          <a:srgbClr val="FFFFFF"/>
                        </a:solidFill>
                        <a:ln w="9144">
                          <a:solidFill>
                            <a:srgbClr val="C0C0C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35pt,59.65pt" to="190.35pt,100.05pt" o:allowincell="f" strokecolor="#C0C0C0" strokeweight="0.72pt"/>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2413000</wp:posOffset>
                </wp:positionH>
                <wp:positionV relativeFrom="paragraph">
                  <wp:posOffset>1261745</wp:posOffset>
                </wp:positionV>
                <wp:extent cx="27305" cy="2730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121" o:spid="_x0000_s1146" style="position:absolute;margin-left:190pt;margin-top:99.3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1800225</wp:posOffset>
                </wp:positionH>
                <wp:positionV relativeFrom="paragraph">
                  <wp:posOffset>1266190</wp:posOffset>
                </wp:positionV>
                <wp:extent cx="62166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75pt,99.7pt" to="190.7pt,99.7pt" o:allowincell="f" strokecolor="#C0C0C0" strokeweight="0.7199pt"/>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3244850</wp:posOffset>
                </wp:positionH>
                <wp:positionV relativeFrom="paragraph">
                  <wp:posOffset>757555</wp:posOffset>
                </wp:positionV>
                <wp:extent cx="0" cy="50419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41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5pt,59.65pt" to="255.5pt,99.35pt" o:allowincell="f" strokecolor="#000000" strokeweight="0.72pt"/>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2440305</wp:posOffset>
                </wp:positionH>
                <wp:positionV relativeFrom="paragraph">
                  <wp:posOffset>1275715</wp:posOffset>
                </wp:positionV>
                <wp:extent cx="78232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320"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15pt,100.45pt" to="253.75pt,100.45pt" o:allowincell="f" strokecolor="#606060" strokeweight="0.72pt"/>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2430780</wp:posOffset>
                </wp:positionH>
                <wp:positionV relativeFrom="paragraph">
                  <wp:posOffset>1266190</wp:posOffset>
                </wp:positionV>
                <wp:extent cx="80073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735"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4pt,99.7pt" to="254.45pt,99.7pt" o:allowincell="f" strokecolor="#C0C0C0" strokeweight="0.7199pt"/>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3222625</wp:posOffset>
                </wp:positionH>
                <wp:positionV relativeFrom="paragraph">
                  <wp:posOffset>1261745</wp:posOffset>
                </wp:positionV>
                <wp:extent cx="27305" cy="2730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126" o:spid="_x0000_s1151" style="position:absolute;margin-left:253.75pt;margin-top:99.3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3227070</wp:posOffset>
                </wp:positionH>
                <wp:positionV relativeFrom="paragraph">
                  <wp:posOffset>757555</wp:posOffset>
                </wp:positionV>
                <wp:extent cx="0" cy="51308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3080"/>
                        </a:xfrm>
                        <a:prstGeom prst="line">
                          <a:avLst/>
                        </a:prstGeom>
                        <a:solidFill>
                          <a:srgbClr val="FFFFFF"/>
                        </a:solidFill>
                        <a:ln w="9144">
                          <a:solidFill>
                            <a:srgbClr val="C0C0C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4.1pt,59.65pt" to="254.1pt,100.05pt" o:allowincell="f" strokecolor="#C0C0C0" strokeweight="0.72pt"/>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3249930</wp:posOffset>
                </wp:positionH>
                <wp:positionV relativeFrom="paragraph">
                  <wp:posOffset>1275715</wp:posOffset>
                </wp:positionV>
                <wp:extent cx="105283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830"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9pt,100.45pt" to="338.8pt,100.45pt" o:allowincell="f" strokecolor="#606060" strokeweight="0.72pt"/>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4325620</wp:posOffset>
                </wp:positionH>
                <wp:positionV relativeFrom="paragraph">
                  <wp:posOffset>24130</wp:posOffset>
                </wp:positionV>
                <wp:extent cx="0" cy="123761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76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6pt,1.9pt" to="340.6pt,99.35pt" o:allowincell="f" strokecolor="#000000" strokeweight="0.72pt"/>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4307205</wp:posOffset>
                </wp:positionH>
                <wp:positionV relativeFrom="paragraph">
                  <wp:posOffset>757555</wp:posOffset>
                </wp:positionV>
                <wp:extent cx="0" cy="51308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3080"/>
                        </a:xfrm>
                        <a:prstGeom prst="line">
                          <a:avLst/>
                        </a:prstGeom>
                        <a:solidFill>
                          <a:srgbClr val="FFFFFF"/>
                        </a:solidFill>
                        <a:ln w="9144">
                          <a:solidFill>
                            <a:srgbClr val="C0C0C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15pt,59.65pt" to="339.15pt,100.05pt" o:allowincell="f" strokecolor="#C0C0C0" strokeweight="0.72pt"/>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4302760</wp:posOffset>
                </wp:positionH>
                <wp:positionV relativeFrom="paragraph">
                  <wp:posOffset>1261745</wp:posOffset>
                </wp:positionV>
                <wp:extent cx="27305" cy="2730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27305"/>
                        </a:xfrm>
                        <a:prstGeom prst="rect">
                          <a:avLst/>
                        </a:prstGeom>
                        <a:solidFill>
                          <a:srgbClr val="606060"/>
                        </a:solidFill>
                      </wps:spPr>
                      <wps:bodyPr/>
                    </wps:wsp>
                  </a:graphicData>
                </a:graphic>
              </wp:anchor>
            </w:drawing>
          </mc:Choice>
          <mc:Fallback>
            <w:pict>
              <v:rect id="Shape 131" o:spid="_x0000_s1156" style="position:absolute;margin-left:338.8pt;margin-top:99.35pt;width:2.15pt;height: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3240405</wp:posOffset>
                </wp:positionH>
                <wp:positionV relativeFrom="paragraph">
                  <wp:posOffset>1266190</wp:posOffset>
                </wp:positionV>
                <wp:extent cx="107124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15pt,99.7pt" to="339.5pt,99.7pt" o:allowincell="f" strokecolor="#C0C0C0" strokeweight="0.7199pt"/>
            </w:pict>
          </mc:Fallback>
        </mc:AlternateContent>
      </w:r>
    </w:p>
    <w:p w:rsidR="003405F9" w:rsidRDefault="003405F9">
      <w:pPr>
        <w:spacing w:line="26" w:lineRule="exact"/>
        <w:rPr>
          <w:sz w:val="20"/>
          <w:szCs w:val="20"/>
        </w:rPr>
      </w:pPr>
    </w:p>
    <w:p w:rsidR="003405F9" w:rsidRDefault="00AC3F28">
      <w:pPr>
        <w:ind w:left="7540"/>
        <w:rPr>
          <w:sz w:val="20"/>
          <w:szCs w:val="20"/>
        </w:rPr>
      </w:pPr>
      <w:r>
        <w:rPr>
          <w:rFonts w:eastAsia="Times New Roman"/>
          <w:sz w:val="28"/>
          <w:szCs w:val="28"/>
        </w:rPr>
        <w:t>} Заголовки граф</w:t>
      </w:r>
    </w:p>
    <w:p w:rsidR="003405F9" w:rsidRDefault="003405F9">
      <w:pPr>
        <w:spacing w:line="2" w:lineRule="exact"/>
        <w:rPr>
          <w:sz w:val="20"/>
          <w:szCs w:val="20"/>
        </w:rPr>
      </w:pPr>
    </w:p>
    <w:p w:rsidR="003405F9" w:rsidRDefault="00AC3F28">
      <w:pPr>
        <w:tabs>
          <w:tab w:val="left" w:pos="7920"/>
        </w:tabs>
        <w:ind w:left="7540"/>
        <w:rPr>
          <w:sz w:val="20"/>
          <w:szCs w:val="20"/>
        </w:rPr>
      </w:pPr>
      <w:r>
        <w:rPr>
          <w:rFonts w:eastAsia="Times New Roman"/>
          <w:sz w:val="28"/>
          <w:szCs w:val="28"/>
        </w:rPr>
        <w:t>}</w:t>
      </w:r>
      <w:r>
        <w:rPr>
          <w:sz w:val="20"/>
          <w:szCs w:val="20"/>
        </w:rPr>
        <w:tab/>
      </w:r>
      <w:r>
        <w:rPr>
          <w:rFonts w:eastAsia="Times New Roman"/>
          <w:sz w:val="28"/>
          <w:szCs w:val="28"/>
        </w:rPr>
        <w:t>Подзаголовки</w:t>
      </w:r>
    </w:p>
    <w:p w:rsidR="003405F9" w:rsidRDefault="00AC3F28">
      <w:pPr>
        <w:ind w:left="6820"/>
        <w:rPr>
          <w:sz w:val="20"/>
          <w:szCs w:val="20"/>
        </w:rPr>
      </w:pPr>
      <w:r>
        <w:rPr>
          <w:rFonts w:eastAsia="Times New Roman"/>
          <w:sz w:val="28"/>
          <w:szCs w:val="28"/>
        </w:rPr>
        <w:t>граф</w:t>
      </w:r>
    </w:p>
    <w:p w:rsidR="003405F9" w:rsidRDefault="00AC3F28">
      <w:pPr>
        <w:ind w:left="7540"/>
        <w:rPr>
          <w:sz w:val="20"/>
          <w:szCs w:val="20"/>
        </w:rPr>
      </w:pPr>
      <w:r>
        <w:rPr>
          <w:rFonts w:eastAsia="Times New Roman"/>
          <w:sz w:val="28"/>
          <w:szCs w:val="28"/>
        </w:rPr>
        <w:t>Строки</w:t>
      </w:r>
    </w:p>
    <w:p w:rsidR="003405F9" w:rsidRDefault="00AC3F28">
      <w:pPr>
        <w:spacing w:line="239" w:lineRule="auto"/>
        <w:ind w:left="7540"/>
        <w:rPr>
          <w:sz w:val="20"/>
          <w:szCs w:val="20"/>
        </w:rPr>
      </w:pPr>
      <w:r>
        <w:rPr>
          <w:rFonts w:eastAsia="Times New Roman"/>
          <w:sz w:val="28"/>
          <w:szCs w:val="28"/>
        </w:rPr>
        <w:t>(горизонтальные</w:t>
      </w:r>
    </w:p>
    <w:p w:rsidR="003405F9" w:rsidRDefault="00AC3F28">
      <w:pPr>
        <w:ind w:left="6820"/>
        <w:rPr>
          <w:sz w:val="20"/>
          <w:szCs w:val="20"/>
        </w:rPr>
      </w:pPr>
      <w:r>
        <w:rPr>
          <w:rFonts w:eastAsia="Times New Roman"/>
          <w:sz w:val="28"/>
          <w:szCs w:val="28"/>
        </w:rPr>
        <w:t>ряды)</w:t>
      </w:r>
    </w:p>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4330065</wp:posOffset>
                </wp:positionH>
                <wp:positionV relativeFrom="paragraph">
                  <wp:posOffset>19685</wp:posOffset>
                </wp:positionV>
                <wp:extent cx="179133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1335" cy="4763"/>
                        </a:xfrm>
                        <a:prstGeom prst="line">
                          <a:avLst/>
                        </a:prstGeom>
                        <a:solidFill>
                          <a:srgbClr val="FFFFFF"/>
                        </a:solidFill>
                        <a:ln w="9144">
                          <a:solidFill>
                            <a:srgbClr val="60606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95pt,1.55pt" to="482pt,1.55pt" o:allowincell="f" strokecolor="#606060" strokeweight="0.72pt"/>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4321175</wp:posOffset>
                </wp:positionH>
                <wp:positionV relativeFrom="paragraph">
                  <wp:posOffset>10160</wp:posOffset>
                </wp:positionV>
                <wp:extent cx="179133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1335"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25pt,0.8pt" to="481.3pt,0.8pt" o:allowincell="f" strokecolor="#C0C0C0" strokeweight="0.7199pt"/>
            </w:pict>
          </mc:Fallback>
        </mc:AlternateContent>
      </w:r>
    </w:p>
    <w:p w:rsidR="003405F9" w:rsidRDefault="003405F9">
      <w:pPr>
        <w:spacing w:line="360" w:lineRule="exact"/>
        <w:rPr>
          <w:sz w:val="20"/>
          <w:szCs w:val="20"/>
        </w:rPr>
      </w:pPr>
    </w:p>
    <w:p w:rsidR="003405F9" w:rsidRDefault="00AC3F28">
      <w:pPr>
        <w:spacing w:line="234" w:lineRule="auto"/>
        <w:ind w:firstLine="720"/>
        <w:jc w:val="both"/>
        <w:rPr>
          <w:sz w:val="20"/>
          <w:szCs w:val="20"/>
        </w:rPr>
      </w:pPr>
      <w:r>
        <w:rPr>
          <w:rFonts w:eastAsia="Times New Roman"/>
          <w:sz w:val="28"/>
          <w:szCs w:val="28"/>
        </w:rPr>
        <w:t>Каждое приложение следует начинать с новой страницы с указанием наверху посередине страницы слова «Приложение», его обозначения и степени.</w:t>
      </w:r>
    </w:p>
    <w:p w:rsidR="003405F9" w:rsidRDefault="003405F9">
      <w:pPr>
        <w:spacing w:line="18" w:lineRule="exact"/>
        <w:rPr>
          <w:sz w:val="20"/>
          <w:szCs w:val="20"/>
        </w:rPr>
      </w:pPr>
    </w:p>
    <w:p w:rsidR="003405F9" w:rsidRDefault="00AC3F28">
      <w:pPr>
        <w:spacing w:line="234" w:lineRule="auto"/>
        <w:ind w:firstLine="720"/>
        <w:jc w:val="both"/>
        <w:rPr>
          <w:sz w:val="20"/>
          <w:szCs w:val="20"/>
        </w:rPr>
      </w:pPr>
      <w:r>
        <w:rPr>
          <w:rFonts w:eastAsia="Times New Roman"/>
          <w:sz w:val="28"/>
          <w:szCs w:val="28"/>
        </w:rPr>
        <w:t>Приложение должно иметь заголовок, который записывают симметрично относительно текста с прописной буквы отдельной строкой.</w:t>
      </w:r>
    </w:p>
    <w:p w:rsidR="003405F9" w:rsidRDefault="003405F9">
      <w:pPr>
        <w:spacing w:line="15" w:lineRule="exact"/>
        <w:rPr>
          <w:sz w:val="20"/>
          <w:szCs w:val="20"/>
        </w:rPr>
      </w:pPr>
    </w:p>
    <w:p w:rsidR="003405F9" w:rsidRDefault="00AC3F28" w:rsidP="00AC3F28">
      <w:pPr>
        <w:spacing w:line="237" w:lineRule="auto"/>
        <w:ind w:firstLine="720"/>
        <w:jc w:val="both"/>
        <w:rPr>
          <w:rFonts w:eastAsia="Times New Roman"/>
          <w:sz w:val="28"/>
          <w:szCs w:val="28"/>
        </w:rPr>
      </w:pPr>
      <w:r>
        <w:rPr>
          <w:rFonts w:eastAsia="Times New Roman"/>
          <w:sz w:val="28"/>
          <w:szCs w:val="28"/>
        </w:rPr>
        <w:t>Приложения обозначают заглавными буквами русского алфавита, начиная с А, за исключением букв Ё, 3, Й, 0,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Pr>
          <w:rFonts w:eastAsia="Times New Roman"/>
          <w:sz w:val="28"/>
          <w:szCs w:val="28"/>
        </w:rPr>
        <w:t xml:space="preserve"> А</w:t>
      </w:r>
      <w:proofErr w:type="gramEnd"/>
      <w:r>
        <w:rPr>
          <w:rFonts w:eastAsia="Times New Roman"/>
          <w:sz w:val="28"/>
          <w:szCs w:val="28"/>
        </w:rPr>
        <w:t>».</w:t>
      </w:r>
    </w:p>
    <w:p w:rsidR="00296288" w:rsidRDefault="00296288" w:rsidP="00296288">
      <w:pPr>
        <w:spacing w:line="200" w:lineRule="exact"/>
        <w:rPr>
          <w:sz w:val="20"/>
          <w:szCs w:val="20"/>
        </w:rPr>
      </w:pPr>
    </w:p>
    <w:p w:rsidR="00296288" w:rsidRDefault="00296288" w:rsidP="00296288">
      <w:pPr>
        <w:spacing w:line="200" w:lineRule="exact"/>
        <w:rPr>
          <w:sz w:val="20"/>
          <w:szCs w:val="20"/>
        </w:rPr>
      </w:pPr>
    </w:p>
    <w:p w:rsidR="00296288" w:rsidRDefault="00296288" w:rsidP="00296288">
      <w:pPr>
        <w:spacing w:line="200" w:lineRule="exact"/>
        <w:rPr>
          <w:sz w:val="20"/>
          <w:szCs w:val="20"/>
        </w:rPr>
      </w:pPr>
    </w:p>
    <w:p w:rsidR="00296288" w:rsidRPr="004E3D08" w:rsidRDefault="00296288" w:rsidP="00296288">
      <w:pPr>
        <w:autoSpaceDE w:val="0"/>
        <w:autoSpaceDN w:val="0"/>
        <w:adjustRightInd w:val="0"/>
        <w:ind w:firstLine="709"/>
        <w:rPr>
          <w:rFonts w:eastAsia="Calibri"/>
          <w:b/>
          <w:bCs/>
          <w:sz w:val="28"/>
          <w:szCs w:val="28"/>
          <w:lang w:eastAsia="en-US"/>
        </w:rPr>
      </w:pPr>
      <w:r>
        <w:rPr>
          <w:rFonts w:eastAsia="Calibri"/>
          <w:b/>
          <w:bCs/>
          <w:sz w:val="28"/>
          <w:szCs w:val="28"/>
          <w:lang w:eastAsia="en-US"/>
        </w:rPr>
        <w:t>2.5 К</w:t>
      </w:r>
      <w:r w:rsidRPr="004E3D08">
        <w:rPr>
          <w:rFonts w:eastAsia="Calibri"/>
          <w:b/>
          <w:bCs/>
          <w:sz w:val="28"/>
          <w:szCs w:val="28"/>
          <w:lang w:eastAsia="en-US"/>
        </w:rPr>
        <w:t>ритерии оценки курсовой работы</w:t>
      </w:r>
    </w:p>
    <w:p w:rsidR="00296288" w:rsidRPr="004E3D08" w:rsidRDefault="00296288" w:rsidP="00296288">
      <w:pPr>
        <w:autoSpaceDE w:val="0"/>
        <w:autoSpaceDN w:val="0"/>
        <w:adjustRightInd w:val="0"/>
        <w:jc w:val="center"/>
        <w:rPr>
          <w:rFonts w:eastAsia="Calibri"/>
          <w:b/>
          <w:bCs/>
          <w:sz w:val="32"/>
          <w:szCs w:val="32"/>
          <w:lang w:eastAsia="en-US"/>
        </w:rPr>
      </w:pPr>
    </w:p>
    <w:p w:rsidR="00296288" w:rsidRPr="004E3D08" w:rsidRDefault="00296288" w:rsidP="00296288">
      <w:pPr>
        <w:autoSpaceDE w:val="0"/>
        <w:autoSpaceDN w:val="0"/>
        <w:adjustRightInd w:val="0"/>
        <w:ind w:firstLine="851"/>
        <w:jc w:val="both"/>
        <w:rPr>
          <w:rFonts w:eastAsia="Calibri"/>
          <w:sz w:val="28"/>
          <w:szCs w:val="28"/>
          <w:lang w:eastAsia="en-US"/>
        </w:rPr>
      </w:pPr>
      <w:r w:rsidRPr="004E3D08">
        <w:rPr>
          <w:rFonts w:eastAsia="Calibri"/>
          <w:b/>
          <w:sz w:val="28"/>
          <w:szCs w:val="28"/>
          <w:lang w:eastAsia="en-US"/>
        </w:rPr>
        <w:t>Оценка «ОТЛИЧНО» («5»)</w:t>
      </w:r>
      <w:r w:rsidRPr="004E3D08">
        <w:rPr>
          <w:rFonts w:eastAsia="Calibri"/>
          <w:sz w:val="28"/>
          <w:szCs w:val="28"/>
          <w:lang w:eastAsia="en-US"/>
        </w:rPr>
        <w:t xml:space="preserve"> ставится, если обучающийся при выполнении курсовой</w:t>
      </w:r>
      <w:r>
        <w:rPr>
          <w:rFonts w:eastAsia="Calibri"/>
          <w:sz w:val="28"/>
          <w:szCs w:val="28"/>
          <w:lang w:eastAsia="en-US"/>
        </w:rPr>
        <w:t xml:space="preserve"> </w:t>
      </w:r>
      <w:r w:rsidRPr="004E3D08">
        <w:rPr>
          <w:rFonts w:eastAsia="Calibri"/>
          <w:sz w:val="28"/>
          <w:szCs w:val="28"/>
          <w:lang w:eastAsia="en-US"/>
        </w:rPr>
        <w:t>работы показал уровень подготовки и осмысления теоретических,</w:t>
      </w:r>
      <w:r>
        <w:rPr>
          <w:rFonts w:eastAsia="Calibri"/>
          <w:sz w:val="28"/>
          <w:szCs w:val="28"/>
          <w:lang w:eastAsia="en-US"/>
        </w:rPr>
        <w:t xml:space="preserve"> </w:t>
      </w:r>
      <w:r w:rsidRPr="004E3D08">
        <w:rPr>
          <w:rFonts w:eastAsia="Calibri"/>
          <w:sz w:val="28"/>
          <w:szCs w:val="28"/>
          <w:lang w:eastAsia="en-US"/>
        </w:rPr>
        <w:t>аналитических вопросов выше среднего. Составлен обширный список литературы, есть авторские таблицы, в которых показаны определенные</w:t>
      </w:r>
      <w:r>
        <w:rPr>
          <w:rFonts w:eastAsia="Calibri"/>
          <w:sz w:val="28"/>
          <w:szCs w:val="28"/>
          <w:lang w:eastAsia="en-US"/>
        </w:rPr>
        <w:t xml:space="preserve"> </w:t>
      </w:r>
      <w:r w:rsidRPr="004E3D08">
        <w:rPr>
          <w:rFonts w:eastAsia="Calibri"/>
          <w:sz w:val="28"/>
          <w:szCs w:val="28"/>
          <w:lang w:eastAsia="en-US"/>
        </w:rPr>
        <w:t>разночтения авторов (ученых-экономистов) проанализирована практика,</w:t>
      </w:r>
      <w:r>
        <w:rPr>
          <w:rFonts w:eastAsia="Calibri"/>
          <w:sz w:val="28"/>
          <w:szCs w:val="28"/>
          <w:lang w:eastAsia="en-US"/>
        </w:rPr>
        <w:t xml:space="preserve"> </w:t>
      </w:r>
      <w:r w:rsidRPr="004E3D08">
        <w:rPr>
          <w:rFonts w:eastAsia="Calibri"/>
          <w:sz w:val="28"/>
          <w:szCs w:val="28"/>
          <w:lang w:eastAsia="en-US"/>
        </w:rPr>
        <w:t>сделаны определенные выводы и дан ряд предложений.</w:t>
      </w:r>
    </w:p>
    <w:p w:rsidR="00296288" w:rsidRPr="004E3D08" w:rsidRDefault="00296288" w:rsidP="00296288">
      <w:pPr>
        <w:autoSpaceDE w:val="0"/>
        <w:autoSpaceDN w:val="0"/>
        <w:adjustRightInd w:val="0"/>
        <w:ind w:firstLine="851"/>
        <w:jc w:val="both"/>
        <w:rPr>
          <w:rFonts w:eastAsia="Calibri"/>
          <w:b/>
          <w:sz w:val="28"/>
          <w:szCs w:val="28"/>
          <w:lang w:eastAsia="en-US"/>
        </w:rPr>
      </w:pPr>
    </w:p>
    <w:p w:rsidR="00296288" w:rsidRPr="004E3D08" w:rsidRDefault="00296288" w:rsidP="00296288">
      <w:pPr>
        <w:autoSpaceDE w:val="0"/>
        <w:autoSpaceDN w:val="0"/>
        <w:adjustRightInd w:val="0"/>
        <w:ind w:firstLine="851"/>
        <w:jc w:val="both"/>
        <w:rPr>
          <w:rFonts w:eastAsia="Calibri"/>
          <w:sz w:val="28"/>
          <w:szCs w:val="28"/>
          <w:lang w:eastAsia="en-US"/>
        </w:rPr>
      </w:pPr>
      <w:r w:rsidRPr="004E3D08">
        <w:rPr>
          <w:rFonts w:eastAsia="Calibri"/>
          <w:b/>
          <w:sz w:val="28"/>
          <w:szCs w:val="28"/>
          <w:lang w:eastAsia="en-US"/>
        </w:rPr>
        <w:t>Оценка «ХОРОШО» («4»)</w:t>
      </w:r>
      <w:r w:rsidRPr="004E3D08">
        <w:rPr>
          <w:rFonts w:eastAsia="Calibri"/>
          <w:sz w:val="28"/>
          <w:szCs w:val="28"/>
          <w:lang w:eastAsia="en-US"/>
        </w:rPr>
        <w:t xml:space="preserve"> ставится, если раскрыта исследуемая проблема с</w:t>
      </w:r>
      <w:r>
        <w:rPr>
          <w:rFonts w:eastAsia="Calibri"/>
          <w:sz w:val="28"/>
          <w:szCs w:val="28"/>
          <w:lang w:eastAsia="en-US"/>
        </w:rPr>
        <w:t xml:space="preserve"> </w:t>
      </w:r>
      <w:r w:rsidRPr="004E3D08">
        <w:rPr>
          <w:rFonts w:eastAsia="Calibri"/>
          <w:sz w:val="28"/>
          <w:szCs w:val="28"/>
          <w:lang w:eastAsia="en-US"/>
        </w:rPr>
        <w:t>использованием нормативно-правовых актов и монографической литературы;</w:t>
      </w:r>
      <w:r>
        <w:rPr>
          <w:rFonts w:eastAsia="Calibri"/>
          <w:sz w:val="28"/>
          <w:szCs w:val="28"/>
          <w:lang w:eastAsia="en-US"/>
        </w:rPr>
        <w:t xml:space="preserve"> </w:t>
      </w:r>
      <w:r w:rsidRPr="004E3D08">
        <w:rPr>
          <w:rFonts w:eastAsia="Calibri"/>
          <w:sz w:val="28"/>
          <w:szCs w:val="28"/>
          <w:lang w:eastAsia="en-US"/>
        </w:rPr>
        <w:t>отдельные вопросы изложены самостоятельно, но без глубокого творческого</w:t>
      </w:r>
      <w:r>
        <w:rPr>
          <w:rFonts w:eastAsia="Calibri"/>
          <w:sz w:val="28"/>
          <w:szCs w:val="28"/>
          <w:lang w:eastAsia="en-US"/>
        </w:rPr>
        <w:t xml:space="preserve"> </w:t>
      </w:r>
      <w:r w:rsidRPr="004E3D08">
        <w:rPr>
          <w:rFonts w:eastAsia="Calibri"/>
          <w:sz w:val="28"/>
          <w:szCs w:val="28"/>
          <w:lang w:eastAsia="en-US"/>
        </w:rPr>
        <w:t>обоснования; имеют место неточности при освещении вопросов темы; в</w:t>
      </w:r>
      <w:r>
        <w:rPr>
          <w:rFonts w:eastAsia="Calibri"/>
          <w:sz w:val="28"/>
          <w:szCs w:val="28"/>
          <w:lang w:eastAsia="en-US"/>
        </w:rPr>
        <w:t xml:space="preserve"> </w:t>
      </w:r>
      <w:r w:rsidRPr="004E3D08">
        <w:rPr>
          <w:rFonts w:eastAsia="Calibri"/>
          <w:sz w:val="28"/>
          <w:szCs w:val="28"/>
          <w:lang w:eastAsia="en-US"/>
        </w:rPr>
        <w:t>процессе защиты курсовой работы даны неполные ответы на вопросы</w:t>
      </w:r>
      <w:r>
        <w:rPr>
          <w:rFonts w:eastAsia="Calibri"/>
          <w:sz w:val="28"/>
          <w:szCs w:val="28"/>
          <w:lang w:eastAsia="en-US"/>
        </w:rPr>
        <w:t xml:space="preserve"> </w:t>
      </w:r>
      <w:r w:rsidRPr="004E3D08">
        <w:rPr>
          <w:rFonts w:eastAsia="Calibri"/>
          <w:sz w:val="28"/>
          <w:szCs w:val="28"/>
          <w:lang w:eastAsia="en-US"/>
        </w:rPr>
        <w:t>преподавателя.</w:t>
      </w:r>
    </w:p>
    <w:p w:rsidR="00296288" w:rsidRPr="004E3D08" w:rsidRDefault="00296288" w:rsidP="00296288">
      <w:pPr>
        <w:autoSpaceDE w:val="0"/>
        <w:autoSpaceDN w:val="0"/>
        <w:adjustRightInd w:val="0"/>
        <w:ind w:firstLine="851"/>
        <w:jc w:val="both"/>
        <w:rPr>
          <w:rFonts w:eastAsia="Calibri"/>
          <w:b/>
          <w:sz w:val="28"/>
          <w:szCs w:val="28"/>
          <w:lang w:eastAsia="en-US"/>
        </w:rPr>
      </w:pPr>
    </w:p>
    <w:p w:rsidR="00296288" w:rsidRPr="004E3D08" w:rsidRDefault="00296288" w:rsidP="00296288">
      <w:pPr>
        <w:autoSpaceDE w:val="0"/>
        <w:autoSpaceDN w:val="0"/>
        <w:adjustRightInd w:val="0"/>
        <w:ind w:firstLine="851"/>
        <w:jc w:val="both"/>
        <w:rPr>
          <w:rFonts w:eastAsia="Calibri"/>
          <w:sz w:val="28"/>
          <w:szCs w:val="28"/>
          <w:lang w:eastAsia="en-US"/>
        </w:rPr>
      </w:pPr>
      <w:r w:rsidRPr="004E3D08">
        <w:rPr>
          <w:rFonts w:eastAsia="Calibri"/>
          <w:b/>
          <w:sz w:val="28"/>
          <w:szCs w:val="28"/>
          <w:lang w:eastAsia="en-US"/>
        </w:rPr>
        <w:t>Оценка «УДОВЛЕТВОРИТЕЛЬНО» («3»)</w:t>
      </w:r>
      <w:r w:rsidRPr="004E3D08">
        <w:rPr>
          <w:rFonts w:eastAsia="Calibri"/>
          <w:sz w:val="28"/>
          <w:szCs w:val="28"/>
          <w:lang w:eastAsia="en-US"/>
        </w:rPr>
        <w:t xml:space="preserve"> ставится, если исследуемая</w:t>
      </w:r>
      <w:r>
        <w:rPr>
          <w:rFonts w:eastAsia="Calibri"/>
          <w:sz w:val="28"/>
          <w:szCs w:val="28"/>
          <w:lang w:eastAsia="en-US"/>
        </w:rPr>
        <w:t xml:space="preserve"> </w:t>
      </w:r>
      <w:r w:rsidRPr="004E3D08">
        <w:rPr>
          <w:rFonts w:eastAsia="Calibri"/>
          <w:sz w:val="28"/>
          <w:szCs w:val="28"/>
          <w:lang w:eastAsia="en-US"/>
        </w:rPr>
        <w:t>проблема раскрыта, в основном, правильно; в работе не использован весь</w:t>
      </w:r>
      <w:r>
        <w:rPr>
          <w:rFonts w:eastAsia="Calibri"/>
          <w:sz w:val="28"/>
          <w:szCs w:val="28"/>
          <w:lang w:eastAsia="en-US"/>
        </w:rPr>
        <w:t xml:space="preserve"> </w:t>
      </w:r>
      <w:r w:rsidRPr="004E3D08">
        <w:rPr>
          <w:rFonts w:eastAsia="Calibri"/>
          <w:sz w:val="28"/>
          <w:szCs w:val="28"/>
          <w:lang w:eastAsia="en-US"/>
        </w:rPr>
        <w:t>необходимый для освещения темы нормативно-правовой и иной материал, а</w:t>
      </w:r>
      <w:r>
        <w:rPr>
          <w:rFonts w:eastAsia="Calibri"/>
          <w:sz w:val="28"/>
          <w:szCs w:val="28"/>
          <w:lang w:eastAsia="en-US"/>
        </w:rPr>
        <w:t xml:space="preserve"> </w:t>
      </w:r>
      <w:r w:rsidRPr="004E3D08">
        <w:rPr>
          <w:rFonts w:eastAsia="Calibri"/>
          <w:sz w:val="28"/>
          <w:szCs w:val="28"/>
          <w:lang w:eastAsia="en-US"/>
        </w:rPr>
        <w:t>также учебная литература; допущено поверхностное изложение отдельных</w:t>
      </w:r>
      <w:r>
        <w:rPr>
          <w:rFonts w:eastAsia="Calibri"/>
          <w:sz w:val="28"/>
          <w:szCs w:val="28"/>
          <w:lang w:eastAsia="en-US"/>
        </w:rPr>
        <w:t xml:space="preserve"> </w:t>
      </w:r>
      <w:r w:rsidRPr="004E3D08">
        <w:rPr>
          <w:rFonts w:eastAsia="Calibri"/>
          <w:sz w:val="28"/>
          <w:szCs w:val="28"/>
          <w:lang w:eastAsia="en-US"/>
        </w:rPr>
        <w:t>вопросов темы; на защите курсовой работы недостаточно полно изложены</w:t>
      </w:r>
      <w:r>
        <w:rPr>
          <w:rFonts w:eastAsia="Calibri"/>
          <w:sz w:val="28"/>
          <w:szCs w:val="28"/>
          <w:lang w:eastAsia="en-US"/>
        </w:rPr>
        <w:t xml:space="preserve"> </w:t>
      </w:r>
      <w:r w:rsidRPr="004E3D08">
        <w:rPr>
          <w:rFonts w:eastAsia="Calibri"/>
          <w:sz w:val="28"/>
          <w:szCs w:val="28"/>
          <w:lang w:eastAsia="en-US"/>
        </w:rPr>
        <w:t xml:space="preserve">основные положения исследования. </w:t>
      </w:r>
      <w:proofErr w:type="gramStart"/>
      <w:r w:rsidRPr="004E3D08">
        <w:rPr>
          <w:rFonts w:eastAsia="Calibri"/>
          <w:sz w:val="28"/>
          <w:szCs w:val="28"/>
          <w:lang w:eastAsia="en-US"/>
        </w:rPr>
        <w:t>Обучающийся</w:t>
      </w:r>
      <w:proofErr w:type="gramEnd"/>
      <w:r w:rsidRPr="004E3D08">
        <w:rPr>
          <w:rFonts w:eastAsia="Calibri"/>
          <w:sz w:val="28"/>
          <w:szCs w:val="28"/>
          <w:lang w:eastAsia="en-US"/>
        </w:rPr>
        <w:t xml:space="preserve"> испытал затруднения в изложении</w:t>
      </w:r>
      <w:r>
        <w:rPr>
          <w:rFonts w:eastAsia="Calibri"/>
          <w:sz w:val="28"/>
          <w:szCs w:val="28"/>
          <w:lang w:eastAsia="en-US"/>
        </w:rPr>
        <w:t xml:space="preserve"> </w:t>
      </w:r>
      <w:r w:rsidRPr="004E3D08">
        <w:rPr>
          <w:rFonts w:eastAsia="Calibri"/>
          <w:sz w:val="28"/>
          <w:szCs w:val="28"/>
          <w:lang w:eastAsia="en-US"/>
        </w:rPr>
        <w:t>материала и при ответах.</w:t>
      </w:r>
    </w:p>
    <w:p w:rsidR="00296288" w:rsidRPr="004E3D08" w:rsidRDefault="00296288" w:rsidP="00296288">
      <w:pPr>
        <w:autoSpaceDE w:val="0"/>
        <w:autoSpaceDN w:val="0"/>
        <w:adjustRightInd w:val="0"/>
        <w:ind w:firstLine="851"/>
        <w:jc w:val="both"/>
        <w:rPr>
          <w:rFonts w:eastAsia="Calibri"/>
          <w:b/>
          <w:sz w:val="28"/>
          <w:szCs w:val="28"/>
          <w:lang w:eastAsia="en-US"/>
        </w:rPr>
      </w:pPr>
    </w:p>
    <w:p w:rsidR="00296288" w:rsidRPr="00296288" w:rsidRDefault="00296288" w:rsidP="00296288">
      <w:pPr>
        <w:autoSpaceDE w:val="0"/>
        <w:autoSpaceDN w:val="0"/>
        <w:adjustRightInd w:val="0"/>
        <w:ind w:firstLine="851"/>
        <w:jc w:val="both"/>
        <w:rPr>
          <w:rFonts w:eastAsia="Calibri"/>
          <w:sz w:val="28"/>
          <w:szCs w:val="28"/>
          <w:lang w:eastAsia="en-US"/>
        </w:rPr>
      </w:pPr>
      <w:r w:rsidRPr="004E3D08">
        <w:rPr>
          <w:rFonts w:eastAsia="Calibri"/>
          <w:b/>
          <w:sz w:val="28"/>
          <w:szCs w:val="28"/>
          <w:lang w:eastAsia="en-US"/>
        </w:rPr>
        <w:t>Оценка «НЕУДОВЛЕТВОРИТЕЛЬНО» («2»)</w:t>
      </w:r>
      <w:r w:rsidRPr="004E3D08">
        <w:rPr>
          <w:rFonts w:eastAsia="Calibri"/>
          <w:sz w:val="28"/>
          <w:szCs w:val="28"/>
          <w:lang w:eastAsia="en-US"/>
        </w:rPr>
        <w:t xml:space="preserve"> ставится, если работа</w:t>
      </w:r>
      <w:r>
        <w:rPr>
          <w:rFonts w:eastAsia="Calibri"/>
          <w:sz w:val="28"/>
          <w:szCs w:val="28"/>
          <w:lang w:eastAsia="en-US"/>
        </w:rPr>
        <w:t xml:space="preserve"> </w:t>
      </w:r>
      <w:r w:rsidRPr="004E3D08">
        <w:rPr>
          <w:rFonts w:eastAsia="Calibri"/>
          <w:sz w:val="28"/>
          <w:szCs w:val="28"/>
          <w:lang w:eastAsia="en-US"/>
        </w:rPr>
        <w:t>содержит существенные теоретические ошибки, поверхностную аргументацию</w:t>
      </w:r>
      <w:r>
        <w:rPr>
          <w:rFonts w:eastAsia="Calibri"/>
          <w:sz w:val="28"/>
          <w:szCs w:val="28"/>
          <w:lang w:eastAsia="en-US"/>
        </w:rPr>
        <w:t xml:space="preserve"> </w:t>
      </w:r>
      <w:r w:rsidRPr="004E3D08">
        <w:rPr>
          <w:rFonts w:eastAsia="Calibri"/>
          <w:sz w:val="28"/>
          <w:szCs w:val="28"/>
          <w:lang w:eastAsia="en-US"/>
        </w:rPr>
        <w:t>основных положений; на защите</w:t>
      </w:r>
      <w:r>
        <w:rPr>
          <w:rFonts w:eastAsia="Calibri"/>
          <w:sz w:val="28"/>
          <w:szCs w:val="28"/>
          <w:lang w:eastAsia="en-US"/>
        </w:rPr>
        <w:t xml:space="preserve"> </w:t>
      </w:r>
      <w:r w:rsidRPr="004E3D08">
        <w:rPr>
          <w:rFonts w:eastAsia="Calibri"/>
          <w:sz w:val="28"/>
          <w:szCs w:val="28"/>
          <w:lang w:eastAsia="en-US"/>
        </w:rPr>
        <w:t xml:space="preserve">работы </w:t>
      </w:r>
      <w:proofErr w:type="gramStart"/>
      <w:r w:rsidRPr="004E3D08">
        <w:rPr>
          <w:rFonts w:eastAsia="Calibri"/>
          <w:sz w:val="28"/>
          <w:szCs w:val="28"/>
          <w:lang w:eastAsia="en-US"/>
        </w:rPr>
        <w:t>обучающийся</w:t>
      </w:r>
      <w:proofErr w:type="gramEnd"/>
      <w:r w:rsidRPr="004E3D08">
        <w:rPr>
          <w:rFonts w:eastAsia="Calibri"/>
          <w:sz w:val="28"/>
          <w:szCs w:val="28"/>
          <w:lang w:eastAsia="en-US"/>
        </w:rPr>
        <w:t xml:space="preserve"> показал поверхностные знания по исследуемой теме, плохо</w:t>
      </w:r>
      <w:r>
        <w:rPr>
          <w:rFonts w:eastAsia="Calibri"/>
          <w:sz w:val="28"/>
          <w:szCs w:val="28"/>
          <w:lang w:eastAsia="en-US"/>
        </w:rPr>
        <w:t xml:space="preserve"> отвечал на вопросы.</w:t>
      </w:r>
    </w:p>
    <w:p w:rsidR="003405F9" w:rsidRDefault="00AC3F28" w:rsidP="00296288">
      <w:pPr>
        <w:spacing w:line="235" w:lineRule="auto"/>
        <w:ind w:firstLine="709"/>
        <w:rPr>
          <w:rFonts w:eastAsia="Times New Roman"/>
          <w:b/>
          <w:bCs/>
          <w:sz w:val="28"/>
          <w:szCs w:val="28"/>
        </w:rPr>
      </w:pPr>
      <w:r>
        <w:rPr>
          <w:rFonts w:eastAsia="Times New Roman"/>
          <w:b/>
          <w:bCs/>
          <w:sz w:val="28"/>
          <w:szCs w:val="28"/>
        </w:rPr>
        <w:lastRenderedPageBreak/>
        <w:t xml:space="preserve">3 </w:t>
      </w:r>
      <w:r w:rsidR="00296288">
        <w:rPr>
          <w:rFonts w:eastAsia="Times New Roman"/>
          <w:b/>
          <w:bCs/>
          <w:sz w:val="28"/>
          <w:szCs w:val="28"/>
        </w:rPr>
        <w:t>Темы и планы курсовых работ по бухгалтерскому учету</w:t>
      </w:r>
    </w:p>
    <w:p w:rsidR="00296288" w:rsidRDefault="00296288" w:rsidP="00296288">
      <w:pPr>
        <w:spacing w:line="235" w:lineRule="auto"/>
        <w:ind w:firstLine="709"/>
        <w:rPr>
          <w:sz w:val="20"/>
          <w:szCs w:val="20"/>
        </w:rPr>
      </w:pPr>
    </w:p>
    <w:p w:rsidR="003405F9" w:rsidRDefault="003405F9">
      <w:pPr>
        <w:spacing w:line="2" w:lineRule="exact"/>
        <w:rPr>
          <w:sz w:val="20"/>
          <w:szCs w:val="20"/>
        </w:rPr>
      </w:pPr>
    </w:p>
    <w:p w:rsidR="003405F9" w:rsidRDefault="00AC3F28">
      <w:pPr>
        <w:ind w:left="720"/>
        <w:rPr>
          <w:sz w:val="20"/>
          <w:szCs w:val="20"/>
        </w:rPr>
      </w:pPr>
      <w:r>
        <w:rPr>
          <w:rFonts w:eastAsia="Times New Roman"/>
          <w:b/>
          <w:bCs/>
          <w:sz w:val="28"/>
          <w:szCs w:val="28"/>
        </w:rPr>
        <w:t xml:space="preserve">3.1 Тематика курсовых работ </w:t>
      </w:r>
    </w:p>
    <w:p w:rsidR="00296288" w:rsidRPr="00296288" w:rsidRDefault="00296288" w:rsidP="00296288">
      <w:pPr>
        <w:spacing w:line="239" w:lineRule="exact"/>
        <w:rPr>
          <w:sz w:val="20"/>
          <w:szCs w:val="20"/>
        </w:rPr>
      </w:pPr>
    </w:p>
    <w:p w:rsidR="00296288" w:rsidRPr="00296288" w:rsidRDefault="00296288" w:rsidP="00296288">
      <w:pPr>
        <w:spacing w:line="239" w:lineRule="exact"/>
        <w:rPr>
          <w:sz w:val="20"/>
          <w:szCs w:val="20"/>
        </w:rPr>
      </w:pPr>
    </w:p>
    <w:tbl>
      <w:tblPr>
        <w:tblW w:w="10206" w:type="dxa"/>
        <w:tblInd w:w="10" w:type="dxa"/>
        <w:tblLayout w:type="fixed"/>
        <w:tblCellMar>
          <w:left w:w="0" w:type="dxa"/>
          <w:right w:w="0" w:type="dxa"/>
        </w:tblCellMar>
        <w:tblLook w:val="04A0" w:firstRow="1" w:lastRow="0" w:firstColumn="1" w:lastColumn="0" w:noHBand="0" w:noVBand="1"/>
      </w:tblPr>
      <w:tblGrid>
        <w:gridCol w:w="560"/>
        <w:gridCol w:w="7662"/>
        <w:gridCol w:w="1984"/>
      </w:tblGrid>
      <w:tr w:rsidR="00296288" w:rsidRPr="00296288" w:rsidTr="00CD56C7">
        <w:trPr>
          <w:trHeight w:val="284"/>
        </w:trPr>
        <w:tc>
          <w:tcPr>
            <w:tcW w:w="560" w:type="dxa"/>
            <w:tcBorders>
              <w:top w:val="single" w:sz="8" w:space="0" w:color="auto"/>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w:t>
            </w:r>
          </w:p>
        </w:tc>
        <w:tc>
          <w:tcPr>
            <w:tcW w:w="7662" w:type="dxa"/>
            <w:tcBorders>
              <w:top w:val="single" w:sz="8" w:space="0" w:color="auto"/>
              <w:bottom w:val="single" w:sz="8" w:space="0" w:color="auto"/>
              <w:right w:val="single" w:sz="4" w:space="0" w:color="auto"/>
            </w:tcBorders>
            <w:vAlign w:val="bottom"/>
          </w:tcPr>
          <w:p w:rsidR="00296288" w:rsidRPr="00296288" w:rsidRDefault="00296288" w:rsidP="00296288">
            <w:pPr>
              <w:spacing w:line="239" w:lineRule="exact"/>
              <w:rPr>
                <w:sz w:val="24"/>
                <w:szCs w:val="24"/>
              </w:rPr>
            </w:pPr>
            <w:r w:rsidRPr="00296288">
              <w:rPr>
                <w:sz w:val="24"/>
                <w:szCs w:val="24"/>
              </w:rPr>
              <w:t>Тема</w:t>
            </w:r>
          </w:p>
        </w:tc>
        <w:tc>
          <w:tcPr>
            <w:tcW w:w="1984" w:type="dxa"/>
            <w:tcBorders>
              <w:top w:val="single" w:sz="8" w:space="0" w:color="auto"/>
              <w:left w:val="single" w:sz="4" w:space="0" w:color="auto"/>
              <w:bottom w:val="single" w:sz="8" w:space="0" w:color="auto"/>
              <w:right w:val="single" w:sz="8" w:space="0" w:color="auto"/>
            </w:tcBorders>
            <w:vAlign w:val="bottom"/>
          </w:tcPr>
          <w:p w:rsidR="00296288" w:rsidRPr="00296288" w:rsidRDefault="00296288" w:rsidP="00296288">
            <w:pPr>
              <w:spacing w:line="239" w:lineRule="exact"/>
              <w:jc w:val="center"/>
              <w:rPr>
                <w:sz w:val="24"/>
                <w:szCs w:val="24"/>
              </w:rPr>
            </w:pPr>
            <w:r w:rsidRPr="00296288">
              <w:rPr>
                <w:sz w:val="24"/>
                <w:szCs w:val="24"/>
              </w:rPr>
              <w:t>ФИО студента</w:t>
            </w: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работы с документами в бухгалтерии. Бухгалтерские документы.</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2</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основных средств.</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4</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нематериальных активов.</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5</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материально-производственных запасов на складе.</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6</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учета амортизации имущества организации.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8"/>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7</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затрат, включаемых в себестоимость продукции, работ, услуг.</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8</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учета кредиторской задолженности.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9</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затрат на производство продукции по статьям калькуляции.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10</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затрат вспомогательного производства.</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11</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дебиторской задолженности.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12</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готовой продукции.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14</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операций по расчетному счету.</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15</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денежных сре</w:t>
            </w:r>
            <w:proofErr w:type="gramStart"/>
            <w:r w:rsidRPr="00296288">
              <w:rPr>
                <w:sz w:val="24"/>
                <w:szCs w:val="24"/>
              </w:rPr>
              <w:t>дств в к</w:t>
            </w:r>
            <w:proofErr w:type="gramEnd"/>
            <w:r w:rsidRPr="00296288">
              <w:rPr>
                <w:sz w:val="24"/>
                <w:szCs w:val="24"/>
              </w:rPr>
              <w:t>ассе.</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16</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расчетов с покупателями и заказчиками.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17</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расчетов с подотчетными лицами.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18</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учета расчетов с поставщиками и подрядчиками.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19</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расчетов с учредителями.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8"/>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20</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учета выпуска продукции.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21</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реализации продукции.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22</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учета прибыли предприятия.</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b/>
                <w:sz w:val="24"/>
                <w:szCs w:val="24"/>
              </w:rPr>
            </w:pPr>
          </w:p>
        </w:tc>
      </w:tr>
      <w:tr w:rsidR="00296288" w:rsidRPr="00296288" w:rsidTr="00CD56C7">
        <w:trPr>
          <w:trHeight w:val="266"/>
        </w:trPr>
        <w:tc>
          <w:tcPr>
            <w:tcW w:w="560" w:type="dxa"/>
            <w:tcBorders>
              <w:left w:val="single" w:sz="8" w:space="0" w:color="auto"/>
              <w:bottom w:val="single" w:sz="8"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23</w:t>
            </w:r>
          </w:p>
        </w:tc>
        <w:tc>
          <w:tcPr>
            <w:tcW w:w="7662" w:type="dxa"/>
            <w:tcBorders>
              <w:bottom w:val="single" w:sz="8"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материально-производственных запасов в бухгалтерии.</w:t>
            </w:r>
          </w:p>
        </w:tc>
        <w:tc>
          <w:tcPr>
            <w:tcW w:w="1984" w:type="dxa"/>
            <w:tcBorders>
              <w:left w:val="single" w:sz="4" w:space="0" w:color="auto"/>
              <w:bottom w:val="single" w:sz="8" w:space="0" w:color="auto"/>
              <w:right w:val="single" w:sz="8" w:space="0" w:color="auto"/>
            </w:tcBorders>
            <w:vAlign w:val="bottom"/>
          </w:tcPr>
          <w:p w:rsidR="00296288" w:rsidRPr="00296288" w:rsidRDefault="00296288" w:rsidP="00296288">
            <w:pPr>
              <w:spacing w:line="239" w:lineRule="exact"/>
              <w:rPr>
                <w:b/>
                <w:sz w:val="24"/>
                <w:szCs w:val="24"/>
              </w:rPr>
            </w:pPr>
          </w:p>
        </w:tc>
      </w:tr>
      <w:tr w:rsidR="00296288" w:rsidRPr="00296288" w:rsidTr="00CD56C7">
        <w:trPr>
          <w:trHeight w:val="266"/>
        </w:trPr>
        <w:tc>
          <w:tcPr>
            <w:tcW w:w="560" w:type="dxa"/>
            <w:tcBorders>
              <w:left w:val="single" w:sz="8" w:space="0" w:color="auto"/>
              <w:bottom w:val="single" w:sz="4" w:space="0" w:color="auto"/>
              <w:right w:val="single" w:sz="8" w:space="0" w:color="auto"/>
            </w:tcBorders>
            <w:vAlign w:val="bottom"/>
          </w:tcPr>
          <w:p w:rsidR="00296288" w:rsidRPr="00296288" w:rsidRDefault="00296288" w:rsidP="00296288">
            <w:pPr>
              <w:spacing w:line="239" w:lineRule="exact"/>
              <w:rPr>
                <w:sz w:val="24"/>
                <w:szCs w:val="24"/>
              </w:rPr>
            </w:pPr>
            <w:r w:rsidRPr="00296288">
              <w:rPr>
                <w:sz w:val="24"/>
                <w:szCs w:val="24"/>
              </w:rPr>
              <w:t>24</w:t>
            </w:r>
          </w:p>
        </w:tc>
        <w:tc>
          <w:tcPr>
            <w:tcW w:w="7662" w:type="dxa"/>
            <w:tcBorders>
              <w:bottom w:val="single" w:sz="4"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Организация бухгалтерского учета операций по валютным счетам в банке.</w:t>
            </w:r>
          </w:p>
        </w:tc>
        <w:tc>
          <w:tcPr>
            <w:tcW w:w="1984" w:type="dxa"/>
            <w:tcBorders>
              <w:left w:val="single" w:sz="4" w:space="0" w:color="auto"/>
              <w:bottom w:val="single" w:sz="4" w:space="0" w:color="auto"/>
              <w:right w:val="single" w:sz="8" w:space="0" w:color="auto"/>
            </w:tcBorders>
            <w:vAlign w:val="bottom"/>
          </w:tcPr>
          <w:p w:rsidR="00296288" w:rsidRPr="00296288" w:rsidRDefault="00296288" w:rsidP="00296288">
            <w:pPr>
              <w:spacing w:line="239" w:lineRule="exact"/>
              <w:rPr>
                <w:b/>
                <w:sz w:val="24"/>
                <w:szCs w:val="24"/>
              </w:rPr>
            </w:pPr>
          </w:p>
        </w:tc>
      </w:tr>
      <w:tr w:rsidR="00296288" w:rsidRPr="00296288" w:rsidTr="00CD56C7">
        <w:trPr>
          <w:trHeight w:val="266"/>
        </w:trPr>
        <w:tc>
          <w:tcPr>
            <w:tcW w:w="560" w:type="dxa"/>
            <w:tcBorders>
              <w:top w:val="single" w:sz="4" w:space="0" w:color="auto"/>
              <w:left w:val="single" w:sz="4" w:space="0" w:color="auto"/>
              <w:bottom w:val="single" w:sz="4" w:space="0" w:color="auto"/>
              <w:right w:val="single" w:sz="4" w:space="0" w:color="auto"/>
            </w:tcBorders>
            <w:vAlign w:val="bottom"/>
          </w:tcPr>
          <w:p w:rsidR="00296288" w:rsidRPr="00296288" w:rsidRDefault="00296288" w:rsidP="00296288">
            <w:pPr>
              <w:spacing w:line="239" w:lineRule="exact"/>
              <w:rPr>
                <w:sz w:val="24"/>
                <w:szCs w:val="24"/>
              </w:rPr>
            </w:pPr>
            <w:r w:rsidRPr="00296288">
              <w:rPr>
                <w:sz w:val="24"/>
                <w:szCs w:val="24"/>
              </w:rPr>
              <w:t>25</w:t>
            </w:r>
          </w:p>
        </w:tc>
        <w:tc>
          <w:tcPr>
            <w:tcW w:w="7662" w:type="dxa"/>
            <w:tcBorders>
              <w:top w:val="single" w:sz="4" w:space="0" w:color="auto"/>
              <w:left w:val="single" w:sz="4" w:space="0" w:color="auto"/>
              <w:bottom w:val="single" w:sz="4" w:space="0" w:color="auto"/>
              <w:right w:val="single" w:sz="4" w:space="0" w:color="auto"/>
            </w:tcBorders>
          </w:tcPr>
          <w:p w:rsidR="00296288" w:rsidRPr="00296288" w:rsidRDefault="00296288" w:rsidP="00296288">
            <w:pPr>
              <w:spacing w:line="239" w:lineRule="exact"/>
              <w:rPr>
                <w:sz w:val="24"/>
                <w:szCs w:val="24"/>
              </w:rPr>
            </w:pPr>
            <w:r w:rsidRPr="00296288">
              <w:rPr>
                <w:sz w:val="24"/>
                <w:szCs w:val="24"/>
              </w:rPr>
              <w:t>Методы организации учета амортизации основных средств.</w:t>
            </w:r>
          </w:p>
        </w:tc>
        <w:tc>
          <w:tcPr>
            <w:tcW w:w="1984" w:type="dxa"/>
            <w:tcBorders>
              <w:top w:val="single" w:sz="4" w:space="0" w:color="auto"/>
              <w:left w:val="single" w:sz="4" w:space="0" w:color="auto"/>
              <w:bottom w:val="single" w:sz="4" w:space="0" w:color="auto"/>
              <w:right w:val="single" w:sz="4" w:space="0" w:color="auto"/>
            </w:tcBorders>
            <w:vAlign w:val="bottom"/>
          </w:tcPr>
          <w:p w:rsidR="00296288" w:rsidRPr="00296288" w:rsidRDefault="00296288" w:rsidP="00296288">
            <w:pPr>
              <w:spacing w:line="239" w:lineRule="exact"/>
              <w:rPr>
                <w:b/>
                <w:sz w:val="24"/>
                <w:szCs w:val="24"/>
              </w:rPr>
            </w:pPr>
          </w:p>
        </w:tc>
      </w:tr>
    </w:tbl>
    <w:p w:rsidR="00296288" w:rsidRPr="00296288" w:rsidRDefault="00296288" w:rsidP="00296288">
      <w:pPr>
        <w:spacing w:line="239" w:lineRule="exact"/>
        <w:rPr>
          <w:sz w:val="20"/>
          <w:szCs w:val="20"/>
        </w:rPr>
      </w:pPr>
    </w:p>
    <w:p w:rsidR="003405F9" w:rsidRDefault="003405F9">
      <w:pPr>
        <w:spacing w:line="239" w:lineRule="exact"/>
        <w:rPr>
          <w:sz w:val="20"/>
          <w:szCs w:val="20"/>
        </w:rPr>
      </w:pPr>
    </w:p>
    <w:p w:rsidR="003405F9" w:rsidRDefault="003405F9" w:rsidP="00995B81">
      <w:pPr>
        <w:tabs>
          <w:tab w:val="left" w:pos="10065"/>
        </w:tabs>
        <w:spacing w:line="328" w:lineRule="exact"/>
        <w:ind w:right="-12"/>
        <w:rPr>
          <w:sz w:val="20"/>
          <w:szCs w:val="20"/>
        </w:rPr>
      </w:pPr>
    </w:p>
    <w:p w:rsidR="00AC3F28" w:rsidRDefault="00AC3F28">
      <w:pPr>
        <w:spacing w:line="328" w:lineRule="exact"/>
        <w:rPr>
          <w:sz w:val="20"/>
          <w:szCs w:val="20"/>
        </w:rPr>
      </w:pPr>
    </w:p>
    <w:p w:rsidR="00AC3F28" w:rsidRDefault="00AC3F28">
      <w:pPr>
        <w:spacing w:line="328" w:lineRule="exact"/>
        <w:rPr>
          <w:sz w:val="20"/>
          <w:szCs w:val="20"/>
        </w:rPr>
      </w:pPr>
    </w:p>
    <w:p w:rsidR="00AC3F28" w:rsidRDefault="00AC3F28">
      <w:pPr>
        <w:spacing w:line="328" w:lineRule="exact"/>
        <w:rPr>
          <w:sz w:val="20"/>
          <w:szCs w:val="20"/>
        </w:rPr>
      </w:pPr>
    </w:p>
    <w:p w:rsidR="00AC3F28" w:rsidRDefault="00AC3F28"/>
    <w:p w:rsidR="00AC3F28" w:rsidRPr="00AC3F28" w:rsidRDefault="00AC3F28" w:rsidP="00AC3F28"/>
    <w:p w:rsidR="00AC3F28" w:rsidRPr="00AC3F28" w:rsidRDefault="00AC3F28" w:rsidP="00AC3F28"/>
    <w:p w:rsidR="00AC3F28" w:rsidRPr="00AC3F28" w:rsidRDefault="00AC3F28" w:rsidP="00AC3F28"/>
    <w:p w:rsidR="00AC3F28" w:rsidRPr="00AC3F28" w:rsidRDefault="00AC3F28" w:rsidP="00AC3F28"/>
    <w:p w:rsidR="00AC3F28" w:rsidRPr="00AC3F28" w:rsidRDefault="00AC3F28" w:rsidP="00AC3F28"/>
    <w:p w:rsidR="00AC3F28" w:rsidRPr="00AC3F28" w:rsidRDefault="00AC3F28" w:rsidP="00AC3F28"/>
    <w:p w:rsidR="00AC3F28" w:rsidRPr="00AC3F28" w:rsidRDefault="00AC3F28" w:rsidP="00AC3F28"/>
    <w:p w:rsidR="00AC3F28" w:rsidRPr="00AC3F28" w:rsidRDefault="00AC3F28" w:rsidP="00AC3F28"/>
    <w:p w:rsidR="003405F9" w:rsidRPr="00AC3F28" w:rsidRDefault="003405F9" w:rsidP="00AC3F28">
      <w:pPr>
        <w:sectPr w:rsidR="003405F9" w:rsidRPr="00AC3F28" w:rsidSect="00296288">
          <w:pgSz w:w="11900" w:h="16838"/>
          <w:pgMar w:top="1143" w:right="566" w:bottom="568" w:left="1140" w:header="0" w:footer="0" w:gutter="0"/>
          <w:cols w:space="720" w:equalWidth="0">
            <w:col w:w="10200"/>
          </w:cols>
        </w:sectPr>
      </w:pPr>
    </w:p>
    <w:p w:rsidR="00AC3F28" w:rsidRDefault="00AC3F28" w:rsidP="00AC3F28">
      <w:pPr>
        <w:ind w:left="720"/>
        <w:rPr>
          <w:sz w:val="20"/>
          <w:szCs w:val="20"/>
        </w:rPr>
      </w:pPr>
      <w:r>
        <w:rPr>
          <w:rFonts w:eastAsia="Times New Roman"/>
          <w:b/>
          <w:bCs/>
          <w:sz w:val="28"/>
          <w:szCs w:val="28"/>
        </w:rPr>
        <w:lastRenderedPageBreak/>
        <w:t>3.2 Примерные планы курсовых работ</w:t>
      </w:r>
    </w:p>
    <w:p w:rsidR="003405F9" w:rsidRDefault="003405F9">
      <w:pPr>
        <w:spacing w:line="275" w:lineRule="exact"/>
        <w:rPr>
          <w:sz w:val="20"/>
          <w:szCs w:val="20"/>
        </w:rPr>
      </w:pPr>
    </w:p>
    <w:p w:rsidR="003405F9" w:rsidRDefault="00AC3F28" w:rsidP="00027303">
      <w:pPr>
        <w:ind w:left="720"/>
        <w:jc w:val="center"/>
        <w:rPr>
          <w:sz w:val="20"/>
          <w:szCs w:val="20"/>
        </w:rPr>
      </w:pPr>
      <w:r>
        <w:rPr>
          <w:rFonts w:eastAsia="Times New Roman"/>
          <w:sz w:val="28"/>
          <w:szCs w:val="28"/>
        </w:rPr>
        <w:t>Бухгалтерский учет денежных сре</w:t>
      </w:r>
      <w:proofErr w:type="gramStart"/>
      <w:r>
        <w:rPr>
          <w:rFonts w:eastAsia="Times New Roman"/>
          <w:sz w:val="28"/>
          <w:szCs w:val="28"/>
        </w:rPr>
        <w:t>дств в к</w:t>
      </w:r>
      <w:proofErr w:type="gramEnd"/>
      <w:r>
        <w:rPr>
          <w:rFonts w:eastAsia="Times New Roman"/>
          <w:sz w:val="28"/>
          <w:szCs w:val="28"/>
        </w:rPr>
        <w:t>ассе предприятия</w:t>
      </w:r>
    </w:p>
    <w:p w:rsidR="003405F9" w:rsidRDefault="003405F9">
      <w:pPr>
        <w:spacing w:line="2" w:lineRule="exact"/>
        <w:rPr>
          <w:sz w:val="20"/>
          <w:szCs w:val="20"/>
        </w:rPr>
      </w:pPr>
    </w:p>
    <w:p w:rsidR="00AC3F28" w:rsidRDefault="00AC3F28" w:rsidP="00AC3F28">
      <w:pPr>
        <w:ind w:left="720"/>
        <w:jc w:val="center"/>
        <w:rPr>
          <w:rFonts w:eastAsia="Times New Roman"/>
          <w:sz w:val="28"/>
          <w:szCs w:val="28"/>
        </w:rPr>
      </w:pPr>
    </w:p>
    <w:p w:rsidR="003405F9" w:rsidRPr="00AC3F28" w:rsidRDefault="00AC3F28" w:rsidP="00AC3F28">
      <w:pPr>
        <w:ind w:left="720"/>
        <w:jc w:val="center"/>
        <w:rPr>
          <w:b/>
          <w:sz w:val="20"/>
          <w:szCs w:val="20"/>
        </w:rPr>
      </w:pPr>
      <w:r w:rsidRPr="00AC3F28">
        <w:rPr>
          <w:rFonts w:eastAsia="Times New Roman"/>
          <w:b/>
          <w:sz w:val="28"/>
          <w:szCs w:val="28"/>
        </w:rPr>
        <w:t>Содержание:</w:t>
      </w:r>
    </w:p>
    <w:p w:rsidR="003405F9" w:rsidRDefault="00AC3F28">
      <w:pPr>
        <w:ind w:left="720"/>
        <w:rPr>
          <w:sz w:val="20"/>
          <w:szCs w:val="20"/>
        </w:rPr>
      </w:pPr>
      <w:r>
        <w:rPr>
          <w:rFonts w:eastAsia="Times New Roman"/>
          <w:sz w:val="28"/>
          <w:szCs w:val="28"/>
        </w:rPr>
        <w:t>Введение</w:t>
      </w:r>
    </w:p>
    <w:p w:rsidR="003405F9" w:rsidRDefault="00AC3F28" w:rsidP="00AC3F28">
      <w:pPr>
        <w:rPr>
          <w:sz w:val="20"/>
          <w:szCs w:val="20"/>
        </w:rPr>
      </w:pPr>
      <w:r>
        <w:rPr>
          <w:rFonts w:eastAsia="Times New Roman"/>
          <w:sz w:val="28"/>
          <w:szCs w:val="28"/>
        </w:rPr>
        <w:t xml:space="preserve">          1. Бухгалтерский учет денежных средств в кассе предприятия</w:t>
      </w:r>
    </w:p>
    <w:p w:rsidR="003405F9" w:rsidRDefault="00AC3F28">
      <w:pPr>
        <w:spacing w:line="239" w:lineRule="auto"/>
        <w:ind w:left="720"/>
        <w:rPr>
          <w:sz w:val="20"/>
          <w:szCs w:val="20"/>
        </w:rPr>
      </w:pPr>
      <w:r>
        <w:rPr>
          <w:rFonts w:eastAsia="Times New Roman"/>
          <w:sz w:val="28"/>
          <w:szCs w:val="28"/>
        </w:rPr>
        <w:t>1.1. Документальное оформление кассовых операций</w:t>
      </w:r>
    </w:p>
    <w:p w:rsidR="003405F9" w:rsidRDefault="00AC3F28">
      <w:pPr>
        <w:ind w:left="720"/>
        <w:rPr>
          <w:sz w:val="20"/>
          <w:szCs w:val="20"/>
        </w:rPr>
      </w:pPr>
      <w:r>
        <w:rPr>
          <w:rFonts w:eastAsia="Times New Roman"/>
          <w:sz w:val="28"/>
          <w:szCs w:val="28"/>
        </w:rPr>
        <w:t>1.2. Синтетический учет кассовых операций</w:t>
      </w:r>
    </w:p>
    <w:p w:rsidR="003405F9" w:rsidRDefault="003405F9">
      <w:pPr>
        <w:spacing w:line="13" w:lineRule="exact"/>
        <w:rPr>
          <w:sz w:val="20"/>
          <w:szCs w:val="20"/>
        </w:rPr>
      </w:pPr>
    </w:p>
    <w:p w:rsidR="00AC3F28" w:rsidRDefault="00AC3F28" w:rsidP="00AC3F28">
      <w:pPr>
        <w:spacing w:line="237" w:lineRule="auto"/>
        <w:ind w:left="720" w:right="-12"/>
        <w:rPr>
          <w:rFonts w:eastAsia="Times New Roman"/>
          <w:sz w:val="28"/>
          <w:szCs w:val="28"/>
        </w:rPr>
      </w:pPr>
      <w:r>
        <w:rPr>
          <w:rFonts w:eastAsia="Times New Roman"/>
          <w:sz w:val="28"/>
          <w:szCs w:val="28"/>
        </w:rPr>
        <w:t xml:space="preserve">1.3. </w:t>
      </w:r>
      <w:proofErr w:type="gramStart"/>
      <w:r>
        <w:rPr>
          <w:rFonts w:eastAsia="Times New Roman"/>
          <w:sz w:val="28"/>
          <w:szCs w:val="28"/>
        </w:rPr>
        <w:t>Контроль за</w:t>
      </w:r>
      <w:proofErr w:type="gramEnd"/>
      <w:r>
        <w:rPr>
          <w:rFonts w:eastAsia="Times New Roman"/>
          <w:sz w:val="28"/>
          <w:szCs w:val="28"/>
        </w:rPr>
        <w:t xml:space="preserve"> ведением кассовых операций </w:t>
      </w:r>
    </w:p>
    <w:p w:rsidR="003405F9" w:rsidRDefault="00AC3F28">
      <w:pPr>
        <w:spacing w:line="237" w:lineRule="auto"/>
        <w:ind w:left="720" w:right="3980"/>
        <w:rPr>
          <w:sz w:val="20"/>
          <w:szCs w:val="20"/>
        </w:rPr>
      </w:pPr>
      <w:r>
        <w:rPr>
          <w:rFonts w:eastAsia="Times New Roman"/>
          <w:sz w:val="28"/>
          <w:szCs w:val="28"/>
        </w:rPr>
        <w:t xml:space="preserve">2. Практическая часть </w:t>
      </w:r>
    </w:p>
    <w:p w:rsidR="00AC3F28" w:rsidRDefault="00027303">
      <w:pPr>
        <w:ind w:left="720"/>
        <w:rPr>
          <w:rFonts w:eastAsia="Times New Roman"/>
          <w:sz w:val="28"/>
          <w:szCs w:val="28"/>
        </w:rPr>
      </w:pPr>
      <w:r>
        <w:rPr>
          <w:rFonts w:eastAsia="Times New Roman"/>
          <w:sz w:val="28"/>
          <w:szCs w:val="28"/>
        </w:rPr>
        <w:t>Заключение</w:t>
      </w:r>
    </w:p>
    <w:p w:rsidR="00027303" w:rsidRDefault="00027303">
      <w:pPr>
        <w:ind w:left="720"/>
        <w:rPr>
          <w:rFonts w:eastAsia="Times New Roman"/>
          <w:sz w:val="28"/>
          <w:szCs w:val="28"/>
        </w:rPr>
      </w:pPr>
      <w:r>
        <w:rPr>
          <w:rFonts w:eastAsia="Times New Roman"/>
          <w:sz w:val="28"/>
          <w:szCs w:val="28"/>
        </w:rPr>
        <w:t>Список использованных источников</w:t>
      </w:r>
    </w:p>
    <w:p w:rsidR="003405F9" w:rsidRDefault="00027303">
      <w:pPr>
        <w:ind w:left="720"/>
        <w:rPr>
          <w:rFonts w:eastAsia="Times New Roman"/>
          <w:sz w:val="28"/>
          <w:szCs w:val="28"/>
        </w:rPr>
      </w:pPr>
      <w:r>
        <w:rPr>
          <w:rFonts w:eastAsia="Times New Roman"/>
          <w:sz w:val="28"/>
          <w:szCs w:val="28"/>
        </w:rPr>
        <w:t>Приложение</w:t>
      </w:r>
      <w:proofErr w:type="gramStart"/>
      <w:r>
        <w:rPr>
          <w:rFonts w:eastAsia="Times New Roman"/>
          <w:sz w:val="28"/>
          <w:szCs w:val="28"/>
        </w:rPr>
        <w:t xml:space="preserve"> А</w:t>
      </w:r>
      <w:proofErr w:type="gramEnd"/>
    </w:p>
    <w:p w:rsidR="00027303" w:rsidRDefault="00027303" w:rsidP="00027303">
      <w:pPr>
        <w:ind w:left="720"/>
        <w:rPr>
          <w:sz w:val="20"/>
          <w:szCs w:val="20"/>
        </w:rPr>
      </w:pPr>
      <w:r>
        <w:rPr>
          <w:rFonts w:eastAsia="Times New Roman"/>
          <w:sz w:val="28"/>
          <w:szCs w:val="28"/>
        </w:rPr>
        <w:t>Приложение</w:t>
      </w:r>
      <w:proofErr w:type="gramStart"/>
      <w:r>
        <w:rPr>
          <w:rFonts w:eastAsia="Times New Roman"/>
          <w:sz w:val="28"/>
          <w:szCs w:val="28"/>
        </w:rPr>
        <w:t xml:space="preserve"> Б</w:t>
      </w:r>
      <w:proofErr w:type="gramEnd"/>
    </w:p>
    <w:p w:rsidR="00027303" w:rsidRDefault="00027303">
      <w:pPr>
        <w:ind w:left="720"/>
        <w:rPr>
          <w:sz w:val="20"/>
          <w:szCs w:val="20"/>
        </w:rPr>
      </w:pPr>
    </w:p>
    <w:p w:rsidR="009D54AA" w:rsidRDefault="009D54AA" w:rsidP="009D54AA">
      <w:pPr>
        <w:ind w:firstLine="709"/>
        <w:rPr>
          <w:rFonts w:eastAsiaTheme="minorHAnsi"/>
          <w:sz w:val="28"/>
          <w:szCs w:val="28"/>
          <w:lang w:eastAsia="en-US"/>
        </w:rPr>
      </w:pPr>
    </w:p>
    <w:p w:rsidR="009D54AA" w:rsidRDefault="009D54AA" w:rsidP="009D54AA">
      <w:pPr>
        <w:ind w:firstLine="709"/>
        <w:rPr>
          <w:rFonts w:eastAsiaTheme="minorHAnsi"/>
          <w:sz w:val="28"/>
          <w:szCs w:val="28"/>
          <w:lang w:eastAsia="en-US"/>
        </w:rPr>
      </w:pPr>
    </w:p>
    <w:p w:rsidR="009D54AA" w:rsidRPr="009D54AA" w:rsidRDefault="009D54AA" w:rsidP="009D54AA">
      <w:pPr>
        <w:ind w:firstLine="709"/>
        <w:rPr>
          <w:rFonts w:eastAsiaTheme="minorHAnsi"/>
          <w:sz w:val="28"/>
          <w:szCs w:val="28"/>
          <w:lang w:eastAsia="en-US"/>
        </w:rPr>
      </w:pPr>
    </w:p>
    <w:p w:rsidR="003405F9" w:rsidRDefault="003405F9">
      <w:pPr>
        <w:sectPr w:rsidR="003405F9">
          <w:pgSz w:w="11900" w:h="16838"/>
          <w:pgMar w:top="1125" w:right="566" w:bottom="881" w:left="1140" w:header="0" w:footer="0" w:gutter="0"/>
          <w:cols w:space="720" w:equalWidth="0">
            <w:col w:w="10200"/>
          </w:cols>
        </w:sectPr>
      </w:pPr>
    </w:p>
    <w:p w:rsidR="003405F9" w:rsidRDefault="003405F9">
      <w:pPr>
        <w:spacing w:line="188" w:lineRule="exact"/>
        <w:rPr>
          <w:sz w:val="20"/>
          <w:szCs w:val="20"/>
        </w:rPr>
      </w:pPr>
    </w:p>
    <w:p w:rsidR="003405F9" w:rsidRDefault="00AC3F28">
      <w:pPr>
        <w:ind w:left="720"/>
        <w:rPr>
          <w:rFonts w:eastAsia="Times New Roman"/>
          <w:b/>
          <w:bCs/>
          <w:sz w:val="28"/>
          <w:szCs w:val="28"/>
        </w:rPr>
      </w:pPr>
      <w:r>
        <w:rPr>
          <w:rFonts w:eastAsia="Times New Roman"/>
          <w:b/>
          <w:bCs/>
          <w:sz w:val="28"/>
          <w:szCs w:val="28"/>
        </w:rPr>
        <w:t xml:space="preserve">4 </w:t>
      </w:r>
      <w:r w:rsidR="00296288">
        <w:rPr>
          <w:rFonts w:eastAsia="Times New Roman"/>
          <w:b/>
          <w:bCs/>
          <w:sz w:val="28"/>
          <w:szCs w:val="28"/>
        </w:rPr>
        <w:t>Практическая часть</w:t>
      </w:r>
    </w:p>
    <w:p w:rsidR="00296288" w:rsidRDefault="00296288">
      <w:pPr>
        <w:ind w:left="720"/>
        <w:rPr>
          <w:sz w:val="20"/>
          <w:szCs w:val="20"/>
        </w:rPr>
      </w:pPr>
    </w:p>
    <w:p w:rsidR="003405F9" w:rsidRDefault="003405F9">
      <w:pPr>
        <w:spacing w:line="2" w:lineRule="exact"/>
        <w:rPr>
          <w:sz w:val="20"/>
          <w:szCs w:val="20"/>
        </w:rPr>
      </w:pPr>
    </w:p>
    <w:p w:rsidR="003405F9" w:rsidRDefault="00AC3F28">
      <w:pPr>
        <w:ind w:left="720"/>
        <w:rPr>
          <w:sz w:val="20"/>
          <w:szCs w:val="20"/>
        </w:rPr>
      </w:pPr>
      <w:r>
        <w:rPr>
          <w:rFonts w:eastAsia="Times New Roman"/>
          <w:b/>
          <w:bCs/>
          <w:sz w:val="28"/>
          <w:szCs w:val="28"/>
        </w:rPr>
        <w:t>4.1 Указания по решению практической части</w:t>
      </w:r>
    </w:p>
    <w:p w:rsidR="003405F9" w:rsidRDefault="003405F9">
      <w:pPr>
        <w:spacing w:line="330" w:lineRule="exact"/>
        <w:rPr>
          <w:sz w:val="20"/>
          <w:szCs w:val="20"/>
        </w:rPr>
      </w:pPr>
    </w:p>
    <w:p w:rsidR="003405F9" w:rsidRDefault="00AC3F28">
      <w:pPr>
        <w:spacing w:line="238" w:lineRule="auto"/>
        <w:ind w:firstLine="720"/>
        <w:jc w:val="both"/>
        <w:rPr>
          <w:sz w:val="20"/>
          <w:szCs w:val="20"/>
        </w:rPr>
      </w:pPr>
      <w:r>
        <w:rPr>
          <w:rFonts w:eastAsia="Times New Roman"/>
          <w:sz w:val="28"/>
          <w:szCs w:val="28"/>
        </w:rPr>
        <w:t>Решение практической части предусматривает регистрацию фактов текущей, финансовой и инвестиционной деятельности в журнале хозяйственных операций, их обобщение на счетах Главной книги и составление оборотного и бухгалтерского баланса на примере коммерческого предприятия — открытого акционерного общества (ОАО «Н»).</w:t>
      </w:r>
    </w:p>
    <w:p w:rsidR="003405F9" w:rsidRDefault="003405F9">
      <w:pPr>
        <w:spacing w:line="14" w:lineRule="exact"/>
        <w:rPr>
          <w:sz w:val="20"/>
          <w:szCs w:val="20"/>
        </w:rPr>
      </w:pPr>
    </w:p>
    <w:p w:rsidR="003405F9" w:rsidRDefault="00AC3F28">
      <w:pPr>
        <w:spacing w:line="236" w:lineRule="auto"/>
        <w:ind w:firstLine="720"/>
        <w:jc w:val="both"/>
        <w:rPr>
          <w:sz w:val="20"/>
          <w:szCs w:val="20"/>
        </w:rPr>
      </w:pPr>
      <w:r>
        <w:rPr>
          <w:rFonts w:eastAsia="Times New Roman"/>
          <w:sz w:val="28"/>
          <w:szCs w:val="28"/>
        </w:rPr>
        <w:t>Факты хозяйственной деятельности и их стоимостное выражение носят условный характер. Все операции в практической части приводятся за март 20</w:t>
      </w:r>
      <w:r w:rsidR="00394841">
        <w:rPr>
          <w:rFonts w:eastAsia="Times New Roman"/>
          <w:sz w:val="28"/>
          <w:szCs w:val="28"/>
        </w:rPr>
        <w:t>18</w:t>
      </w:r>
      <w:r>
        <w:rPr>
          <w:rFonts w:eastAsia="Times New Roman"/>
          <w:sz w:val="28"/>
          <w:szCs w:val="28"/>
        </w:rPr>
        <w:t>г., данные вступительного баланса сформированы на 1 марта 20</w:t>
      </w:r>
      <w:r w:rsidR="00394841">
        <w:rPr>
          <w:rFonts w:eastAsia="Times New Roman"/>
          <w:sz w:val="28"/>
          <w:szCs w:val="28"/>
        </w:rPr>
        <w:t>18</w:t>
      </w:r>
      <w:r>
        <w:rPr>
          <w:rFonts w:eastAsia="Times New Roman"/>
          <w:sz w:val="28"/>
          <w:szCs w:val="28"/>
        </w:rPr>
        <w:t>г.</w:t>
      </w:r>
    </w:p>
    <w:p w:rsidR="003405F9" w:rsidRDefault="003405F9">
      <w:pPr>
        <w:spacing w:line="16" w:lineRule="exact"/>
        <w:rPr>
          <w:sz w:val="20"/>
          <w:szCs w:val="20"/>
        </w:rPr>
      </w:pPr>
    </w:p>
    <w:p w:rsidR="003405F9" w:rsidRDefault="00AC3F28">
      <w:pPr>
        <w:numPr>
          <w:ilvl w:val="0"/>
          <w:numId w:val="11"/>
        </w:numPr>
        <w:tabs>
          <w:tab w:val="left" w:pos="1037"/>
        </w:tabs>
        <w:spacing w:line="234" w:lineRule="auto"/>
        <w:ind w:firstLine="713"/>
        <w:rPr>
          <w:rFonts w:eastAsia="Times New Roman"/>
          <w:i/>
          <w:iCs/>
          <w:sz w:val="28"/>
          <w:szCs w:val="28"/>
        </w:rPr>
      </w:pPr>
      <w:r>
        <w:rPr>
          <w:rFonts w:eastAsia="Times New Roman"/>
          <w:i/>
          <w:iCs/>
          <w:sz w:val="28"/>
          <w:szCs w:val="28"/>
        </w:rPr>
        <w:t>процессе выполнения практической части курсовой работы необходимо исходить из следующих условий</w:t>
      </w:r>
      <w:r>
        <w:rPr>
          <w:rFonts w:eastAsia="Times New Roman"/>
          <w:sz w:val="28"/>
          <w:szCs w:val="28"/>
        </w:rPr>
        <w:t>:</w:t>
      </w:r>
    </w:p>
    <w:p w:rsidR="003405F9" w:rsidRDefault="003405F9">
      <w:pPr>
        <w:spacing w:line="17" w:lineRule="exact"/>
        <w:rPr>
          <w:rFonts w:eastAsia="Times New Roman"/>
          <w:i/>
          <w:iCs/>
          <w:sz w:val="28"/>
          <w:szCs w:val="28"/>
        </w:rPr>
      </w:pPr>
    </w:p>
    <w:p w:rsidR="003405F9" w:rsidRDefault="00AC3F28">
      <w:pPr>
        <w:spacing w:line="234" w:lineRule="auto"/>
        <w:ind w:firstLine="720"/>
        <w:rPr>
          <w:rFonts w:eastAsia="Times New Roman"/>
          <w:i/>
          <w:iCs/>
          <w:sz w:val="28"/>
          <w:szCs w:val="28"/>
        </w:rPr>
      </w:pPr>
      <w:r>
        <w:rPr>
          <w:rFonts w:eastAsia="Times New Roman"/>
          <w:sz w:val="28"/>
          <w:szCs w:val="28"/>
        </w:rPr>
        <w:t>• предметом деятельности организации является изготовление промышленной продукции и ее продажа на внутреннем и внешнем рынках;</w:t>
      </w:r>
    </w:p>
    <w:p w:rsidR="003405F9" w:rsidRDefault="003405F9">
      <w:pPr>
        <w:spacing w:line="15" w:lineRule="exact"/>
        <w:rPr>
          <w:rFonts w:eastAsia="Times New Roman"/>
          <w:i/>
          <w:iCs/>
          <w:sz w:val="28"/>
          <w:szCs w:val="28"/>
        </w:rPr>
      </w:pPr>
    </w:p>
    <w:p w:rsidR="003405F9" w:rsidRDefault="00AC3F28">
      <w:pPr>
        <w:spacing w:line="234" w:lineRule="auto"/>
        <w:ind w:firstLine="720"/>
        <w:rPr>
          <w:rFonts w:eastAsia="Times New Roman"/>
          <w:i/>
          <w:iCs/>
          <w:sz w:val="28"/>
          <w:szCs w:val="28"/>
        </w:rPr>
      </w:pPr>
      <w:r>
        <w:rPr>
          <w:rFonts w:eastAsia="Times New Roman"/>
          <w:sz w:val="28"/>
          <w:szCs w:val="28"/>
        </w:rPr>
        <w:t>• изготовление продукции, предназначенной для продажи, организуется в цехах основного производства;</w:t>
      </w:r>
    </w:p>
    <w:p w:rsidR="003405F9" w:rsidRDefault="003405F9">
      <w:pPr>
        <w:spacing w:line="15" w:lineRule="exact"/>
        <w:rPr>
          <w:rFonts w:eastAsia="Times New Roman"/>
          <w:i/>
          <w:iCs/>
          <w:sz w:val="28"/>
          <w:szCs w:val="28"/>
        </w:rPr>
      </w:pPr>
    </w:p>
    <w:p w:rsidR="003405F9" w:rsidRDefault="00AC3F28">
      <w:pPr>
        <w:spacing w:line="236" w:lineRule="auto"/>
        <w:ind w:firstLine="720"/>
        <w:jc w:val="both"/>
        <w:rPr>
          <w:rFonts w:eastAsia="Times New Roman"/>
          <w:i/>
          <w:iCs/>
          <w:sz w:val="28"/>
          <w:szCs w:val="28"/>
        </w:rPr>
      </w:pPr>
      <w:r>
        <w:rPr>
          <w:rFonts w:eastAsia="Times New Roman"/>
          <w:sz w:val="28"/>
          <w:szCs w:val="28"/>
        </w:rPr>
        <w:t>• работы и услуги вспомогательных производств полностью потребляются цехами основного производства и службами общехозяйственного назначения пропорционально заработной плате;</w:t>
      </w:r>
    </w:p>
    <w:p w:rsidR="003405F9" w:rsidRDefault="003405F9">
      <w:pPr>
        <w:spacing w:line="17" w:lineRule="exact"/>
        <w:rPr>
          <w:rFonts w:eastAsia="Times New Roman"/>
          <w:i/>
          <w:iCs/>
          <w:sz w:val="28"/>
          <w:szCs w:val="28"/>
        </w:rPr>
      </w:pPr>
    </w:p>
    <w:p w:rsidR="003405F9" w:rsidRDefault="00AC3F28">
      <w:pPr>
        <w:spacing w:line="234" w:lineRule="auto"/>
        <w:ind w:firstLine="720"/>
        <w:rPr>
          <w:rFonts w:eastAsia="Times New Roman"/>
          <w:i/>
          <w:iCs/>
          <w:sz w:val="28"/>
          <w:szCs w:val="28"/>
        </w:rPr>
      </w:pPr>
      <w:r>
        <w:rPr>
          <w:rFonts w:eastAsia="Times New Roman"/>
          <w:sz w:val="28"/>
          <w:szCs w:val="28"/>
        </w:rPr>
        <w:t>• в задаче не предусмотрено составление калькуляционных расчетов себестоимости отдельных видов продукции, работ и услуг.</w:t>
      </w:r>
    </w:p>
    <w:p w:rsidR="003405F9" w:rsidRDefault="003405F9">
      <w:pPr>
        <w:spacing w:line="15" w:lineRule="exact"/>
        <w:rPr>
          <w:rFonts w:eastAsia="Times New Roman"/>
          <w:i/>
          <w:iCs/>
          <w:sz w:val="28"/>
          <w:szCs w:val="28"/>
        </w:rPr>
      </w:pPr>
    </w:p>
    <w:p w:rsidR="003405F9" w:rsidRDefault="00AC3F28">
      <w:pPr>
        <w:spacing w:line="237" w:lineRule="auto"/>
        <w:ind w:firstLine="720"/>
        <w:jc w:val="both"/>
        <w:rPr>
          <w:rFonts w:eastAsia="Times New Roman"/>
          <w:i/>
          <w:iCs/>
          <w:sz w:val="28"/>
          <w:szCs w:val="28"/>
        </w:rPr>
      </w:pPr>
      <w:r>
        <w:rPr>
          <w:rFonts w:eastAsia="Times New Roman"/>
          <w:sz w:val="28"/>
          <w:szCs w:val="28"/>
        </w:rPr>
        <w:t>Методической основой практической части послужило действующее законодательство, положения по бухгалтерскому учету (ПБУ), а также методические указания по учету отдельных объектов и другие инструктивные материалы и рекомендации.</w:t>
      </w:r>
    </w:p>
    <w:p w:rsidR="003405F9" w:rsidRDefault="003405F9">
      <w:pPr>
        <w:spacing w:line="17" w:lineRule="exact"/>
        <w:rPr>
          <w:rFonts w:eastAsia="Times New Roman"/>
          <w:i/>
          <w:iCs/>
          <w:sz w:val="28"/>
          <w:szCs w:val="28"/>
        </w:rPr>
      </w:pPr>
    </w:p>
    <w:p w:rsidR="003405F9" w:rsidRDefault="00AC3F28">
      <w:pPr>
        <w:spacing w:line="237" w:lineRule="auto"/>
        <w:ind w:firstLine="720"/>
        <w:jc w:val="both"/>
        <w:rPr>
          <w:rFonts w:eastAsia="Times New Roman"/>
          <w:i/>
          <w:iCs/>
          <w:sz w:val="28"/>
          <w:szCs w:val="28"/>
        </w:rPr>
      </w:pPr>
      <w:r>
        <w:rPr>
          <w:rFonts w:eastAsia="Times New Roman"/>
          <w:sz w:val="28"/>
          <w:szCs w:val="28"/>
        </w:rPr>
        <w:t>Предусмотренная совокупность способов ведения бухгалтерского учета — методы группировки и оценки фактов хозяйственной деятельности, погашения стоимости активов, первичного наблюдения и инвентаризации, применения счетов бухгалтерского учета и итогового обобщения информации — определяется учетной политикой организации.</w:t>
      </w:r>
    </w:p>
    <w:p w:rsidR="003405F9" w:rsidRDefault="003405F9">
      <w:pPr>
        <w:spacing w:line="18" w:lineRule="exact"/>
        <w:rPr>
          <w:rFonts w:eastAsia="Times New Roman"/>
          <w:i/>
          <w:iCs/>
          <w:sz w:val="28"/>
          <w:szCs w:val="28"/>
        </w:rPr>
      </w:pPr>
    </w:p>
    <w:p w:rsidR="003405F9" w:rsidRDefault="00AC3F28">
      <w:pPr>
        <w:numPr>
          <w:ilvl w:val="0"/>
          <w:numId w:val="11"/>
        </w:numPr>
        <w:tabs>
          <w:tab w:val="left" w:pos="982"/>
        </w:tabs>
        <w:spacing w:line="237" w:lineRule="auto"/>
        <w:ind w:firstLine="713"/>
        <w:jc w:val="both"/>
        <w:rPr>
          <w:rFonts w:eastAsia="Times New Roman"/>
          <w:sz w:val="28"/>
          <w:szCs w:val="28"/>
        </w:rPr>
      </w:pPr>
      <w:r>
        <w:rPr>
          <w:rFonts w:eastAsia="Times New Roman"/>
          <w:sz w:val="28"/>
          <w:szCs w:val="28"/>
        </w:rPr>
        <w:t>условии практической части приводится выписка из учетной политики ОАО «Н», в которой установлены варианты учета отдельных видов финансово-хозяйственной деятельности организации, и действующий План счетов.</w:t>
      </w:r>
    </w:p>
    <w:p w:rsidR="003405F9" w:rsidRDefault="003405F9">
      <w:pPr>
        <w:spacing w:line="13" w:lineRule="exact"/>
        <w:rPr>
          <w:rFonts w:eastAsia="Times New Roman"/>
          <w:sz w:val="28"/>
          <w:szCs w:val="28"/>
        </w:rPr>
      </w:pPr>
    </w:p>
    <w:p w:rsidR="003405F9" w:rsidRDefault="00AC3F28" w:rsidP="009D54AA">
      <w:pPr>
        <w:spacing w:line="237" w:lineRule="auto"/>
        <w:ind w:firstLine="720"/>
        <w:jc w:val="both"/>
        <w:rPr>
          <w:rFonts w:eastAsia="Times New Roman"/>
          <w:sz w:val="28"/>
          <w:szCs w:val="28"/>
        </w:rPr>
      </w:pPr>
      <w:r>
        <w:rPr>
          <w:rFonts w:eastAsia="Times New Roman"/>
          <w:sz w:val="28"/>
          <w:szCs w:val="28"/>
        </w:rPr>
        <w:t>Рекомендуется к счетам 90 «Продажи», 91 «Прочие доходы и расходы», а также к счету 08 «Вложения во внеоборотные активы» открывать субсчета. Финансовый результат от продаж и прочих хозяйственных операций определяется ежемесячно и списывается в виде заключительного оборота отчетного месяц</w:t>
      </w:r>
      <w:r w:rsidR="00473348">
        <w:rPr>
          <w:rFonts w:eastAsia="Times New Roman"/>
          <w:sz w:val="28"/>
          <w:szCs w:val="28"/>
        </w:rPr>
        <w:t>а на счет 99 «Прибыли и убытк</w:t>
      </w:r>
      <w:r w:rsidR="00296288">
        <w:rPr>
          <w:rFonts w:eastAsia="Times New Roman"/>
          <w:sz w:val="28"/>
          <w:szCs w:val="28"/>
        </w:rPr>
        <w:t>и</w:t>
      </w:r>
    </w:p>
    <w:p w:rsidR="00296288" w:rsidRPr="009D54AA" w:rsidRDefault="00296288" w:rsidP="009D54AA">
      <w:pPr>
        <w:spacing w:line="237" w:lineRule="auto"/>
        <w:ind w:firstLine="720"/>
        <w:jc w:val="both"/>
        <w:rPr>
          <w:rFonts w:eastAsia="Times New Roman"/>
          <w:sz w:val="28"/>
          <w:szCs w:val="28"/>
        </w:rPr>
        <w:sectPr w:rsidR="00296288" w:rsidRPr="009D54AA">
          <w:pgSz w:w="11900" w:h="16838"/>
          <w:pgMar w:top="1130" w:right="566" w:bottom="881" w:left="1140" w:header="0" w:footer="0" w:gutter="0"/>
          <w:cols w:space="720" w:equalWidth="0">
            <w:col w:w="10200"/>
          </w:cols>
        </w:sectPr>
      </w:pPr>
    </w:p>
    <w:p w:rsidR="003405F9" w:rsidRDefault="003405F9">
      <w:pPr>
        <w:spacing w:line="283" w:lineRule="exact"/>
        <w:rPr>
          <w:sz w:val="20"/>
          <w:szCs w:val="20"/>
        </w:rPr>
      </w:pPr>
    </w:p>
    <w:p w:rsidR="003405F9" w:rsidRDefault="00AC3F28">
      <w:pPr>
        <w:ind w:left="720"/>
        <w:rPr>
          <w:sz w:val="20"/>
          <w:szCs w:val="20"/>
        </w:rPr>
      </w:pPr>
      <w:r>
        <w:rPr>
          <w:rFonts w:eastAsia="Times New Roman"/>
          <w:b/>
          <w:bCs/>
          <w:sz w:val="28"/>
          <w:szCs w:val="28"/>
        </w:rPr>
        <w:t>4.2 Последовательность выполнения практической части</w:t>
      </w:r>
    </w:p>
    <w:p w:rsidR="003405F9" w:rsidRDefault="003405F9">
      <w:pPr>
        <w:spacing w:line="333" w:lineRule="exact"/>
        <w:rPr>
          <w:sz w:val="20"/>
          <w:szCs w:val="20"/>
        </w:rPr>
      </w:pPr>
    </w:p>
    <w:p w:rsidR="003405F9" w:rsidRDefault="00AC3F28">
      <w:pPr>
        <w:spacing w:line="236" w:lineRule="auto"/>
        <w:ind w:firstLine="720"/>
        <w:jc w:val="both"/>
        <w:rPr>
          <w:sz w:val="20"/>
          <w:szCs w:val="20"/>
        </w:rPr>
      </w:pPr>
      <w:r>
        <w:rPr>
          <w:rFonts w:eastAsia="Times New Roman"/>
          <w:sz w:val="28"/>
          <w:szCs w:val="28"/>
        </w:rPr>
        <w:t>4.2.1. Установить корреспонденцию счетов в зависимости от экономического содержания фактов хозяйственной деятельности и заполнить журнал хозяйственных операций (табл. 1).</w:t>
      </w:r>
    </w:p>
    <w:p w:rsidR="003405F9" w:rsidRDefault="003405F9">
      <w:pPr>
        <w:spacing w:line="15" w:lineRule="exact"/>
        <w:rPr>
          <w:sz w:val="20"/>
          <w:szCs w:val="20"/>
        </w:rPr>
      </w:pPr>
    </w:p>
    <w:p w:rsidR="003405F9" w:rsidRDefault="00AC3F28">
      <w:pPr>
        <w:spacing w:line="234" w:lineRule="auto"/>
        <w:ind w:firstLine="720"/>
        <w:jc w:val="both"/>
        <w:rPr>
          <w:sz w:val="20"/>
          <w:szCs w:val="20"/>
        </w:rPr>
      </w:pPr>
      <w:r>
        <w:rPr>
          <w:rFonts w:eastAsia="Times New Roman"/>
          <w:sz w:val="28"/>
          <w:szCs w:val="28"/>
        </w:rPr>
        <w:t>4.2.2. Открыть счета главной книги (Приложение 1), отразить начальные сальдо по данным остатков на 1 марта 20</w:t>
      </w:r>
      <w:r w:rsidR="009D54AA">
        <w:rPr>
          <w:rFonts w:eastAsia="Times New Roman"/>
          <w:sz w:val="28"/>
          <w:szCs w:val="28"/>
        </w:rPr>
        <w:t>18</w:t>
      </w:r>
      <w:r>
        <w:rPr>
          <w:rFonts w:eastAsia="Times New Roman"/>
          <w:sz w:val="28"/>
          <w:szCs w:val="28"/>
        </w:rPr>
        <w:t xml:space="preserve"> г. (табл. 3, 4).</w:t>
      </w:r>
    </w:p>
    <w:p w:rsidR="003405F9" w:rsidRDefault="003405F9">
      <w:pPr>
        <w:spacing w:line="18" w:lineRule="exact"/>
        <w:rPr>
          <w:sz w:val="20"/>
          <w:szCs w:val="20"/>
        </w:rPr>
      </w:pPr>
    </w:p>
    <w:p w:rsidR="003405F9" w:rsidRDefault="00AC3F28">
      <w:pPr>
        <w:spacing w:line="237" w:lineRule="auto"/>
        <w:ind w:firstLine="720"/>
        <w:jc w:val="both"/>
        <w:rPr>
          <w:sz w:val="20"/>
          <w:szCs w:val="20"/>
        </w:rPr>
      </w:pPr>
      <w:r>
        <w:rPr>
          <w:rFonts w:eastAsia="Times New Roman"/>
          <w:sz w:val="28"/>
          <w:szCs w:val="28"/>
        </w:rPr>
        <w:t>4.2.3. Разнести операции, представленные в журнале регистрации (табл. 1), по счетам Главной книги, подсчитать в них обороты за текущий месяц и вывести сальдо на 1 апреля 20</w:t>
      </w:r>
      <w:r w:rsidR="009D54AA">
        <w:rPr>
          <w:rFonts w:eastAsia="Times New Roman"/>
          <w:sz w:val="28"/>
          <w:szCs w:val="28"/>
        </w:rPr>
        <w:t>18</w:t>
      </w:r>
      <w:r>
        <w:rPr>
          <w:rFonts w:eastAsia="Times New Roman"/>
          <w:sz w:val="28"/>
          <w:szCs w:val="28"/>
        </w:rPr>
        <w:t xml:space="preserve"> г. Счета рекомендуется открыть либо на типовых отдельных листах Главной книги, либо в отдельной тетради по форме, указанной в Приложении 1.</w:t>
      </w:r>
    </w:p>
    <w:p w:rsidR="003405F9" w:rsidRDefault="003405F9">
      <w:pPr>
        <w:spacing w:line="19" w:lineRule="exact"/>
        <w:rPr>
          <w:sz w:val="20"/>
          <w:szCs w:val="20"/>
        </w:rPr>
      </w:pPr>
    </w:p>
    <w:p w:rsidR="003405F9" w:rsidRDefault="00AC3F28">
      <w:pPr>
        <w:spacing w:line="235" w:lineRule="auto"/>
        <w:ind w:firstLine="720"/>
        <w:jc w:val="both"/>
        <w:rPr>
          <w:sz w:val="20"/>
          <w:szCs w:val="20"/>
        </w:rPr>
      </w:pPr>
      <w:r>
        <w:rPr>
          <w:rFonts w:eastAsia="Times New Roman"/>
          <w:sz w:val="28"/>
          <w:szCs w:val="28"/>
        </w:rPr>
        <w:t>4.2.4. Произвести расчет первоначальной стоимости объектов основных средств, принятых в эксплуатацию в марте 20</w:t>
      </w:r>
      <w:r w:rsidR="009D54AA">
        <w:rPr>
          <w:rFonts w:eastAsia="Times New Roman"/>
          <w:sz w:val="28"/>
          <w:szCs w:val="28"/>
        </w:rPr>
        <w:t>18</w:t>
      </w:r>
      <w:r>
        <w:rPr>
          <w:rFonts w:eastAsia="Times New Roman"/>
          <w:sz w:val="28"/>
          <w:szCs w:val="28"/>
        </w:rPr>
        <w:t>г. (Приложение 2).</w:t>
      </w:r>
    </w:p>
    <w:p w:rsidR="003405F9" w:rsidRDefault="003405F9">
      <w:pPr>
        <w:spacing w:line="15" w:lineRule="exact"/>
        <w:rPr>
          <w:sz w:val="20"/>
          <w:szCs w:val="20"/>
        </w:rPr>
      </w:pPr>
    </w:p>
    <w:p w:rsidR="003405F9" w:rsidRDefault="00AC3F28">
      <w:pPr>
        <w:spacing w:line="237" w:lineRule="auto"/>
        <w:ind w:firstLine="720"/>
        <w:jc w:val="both"/>
        <w:rPr>
          <w:sz w:val="20"/>
          <w:szCs w:val="20"/>
        </w:rPr>
      </w:pPr>
      <w:r>
        <w:rPr>
          <w:rFonts w:eastAsia="Times New Roman"/>
          <w:sz w:val="28"/>
          <w:szCs w:val="28"/>
        </w:rPr>
        <w:t>4.2.5. Выполнить расчет сумм распределения отклонений фактической себестоимости заготовления материалов от их учетной цены, подлежащих списанию со счета 16 «Отклонения в стоимости материальных ценностей», путем составления бухгалтерской справки (Приложение 3).</w:t>
      </w:r>
    </w:p>
    <w:p w:rsidR="003405F9" w:rsidRDefault="003405F9">
      <w:pPr>
        <w:spacing w:line="15" w:lineRule="exact"/>
        <w:rPr>
          <w:sz w:val="20"/>
          <w:szCs w:val="20"/>
        </w:rPr>
      </w:pPr>
    </w:p>
    <w:p w:rsidR="003405F9" w:rsidRDefault="00AC3F28">
      <w:pPr>
        <w:spacing w:line="237" w:lineRule="auto"/>
        <w:ind w:firstLine="720"/>
        <w:jc w:val="both"/>
        <w:rPr>
          <w:sz w:val="20"/>
          <w:szCs w:val="20"/>
        </w:rPr>
      </w:pPr>
      <w:r>
        <w:rPr>
          <w:rFonts w:eastAsia="Times New Roman"/>
          <w:sz w:val="28"/>
          <w:szCs w:val="28"/>
        </w:rPr>
        <w:t>4.2.6. Распределить затраты вспомогательных производств между потребителями их услуг — цехами основного производства и службами общехозяйственного назначения.</w:t>
      </w:r>
    </w:p>
    <w:p w:rsidR="003405F9" w:rsidRDefault="003405F9">
      <w:pPr>
        <w:spacing w:line="14" w:lineRule="exact"/>
        <w:rPr>
          <w:sz w:val="20"/>
          <w:szCs w:val="20"/>
        </w:rPr>
      </w:pPr>
    </w:p>
    <w:p w:rsidR="003405F9" w:rsidRDefault="00AC3F28">
      <w:pPr>
        <w:spacing w:line="237" w:lineRule="auto"/>
        <w:ind w:firstLine="720"/>
        <w:jc w:val="both"/>
        <w:rPr>
          <w:sz w:val="20"/>
          <w:szCs w:val="20"/>
        </w:rPr>
      </w:pPr>
      <w:r>
        <w:rPr>
          <w:rFonts w:eastAsia="Times New Roman"/>
          <w:sz w:val="28"/>
          <w:szCs w:val="28"/>
        </w:rPr>
        <w:t>4.2.7. Определить величину налога на добавленную стоимость (НДС), подлежащего возмещению из бюджета по оприходованным материально-производственным запасам и оказанным услугам, введенным в эксплуатацию основ-ным средствам. Оформить расчетом (Приложение 4).</w:t>
      </w:r>
    </w:p>
    <w:p w:rsidR="003405F9" w:rsidRDefault="003405F9">
      <w:pPr>
        <w:spacing w:line="15" w:lineRule="exact"/>
        <w:rPr>
          <w:sz w:val="20"/>
          <w:szCs w:val="20"/>
        </w:rPr>
      </w:pPr>
    </w:p>
    <w:p w:rsidR="003405F9" w:rsidRDefault="00AC3F28">
      <w:pPr>
        <w:spacing w:line="235" w:lineRule="auto"/>
        <w:ind w:firstLine="720"/>
        <w:jc w:val="both"/>
        <w:rPr>
          <w:sz w:val="20"/>
          <w:szCs w:val="20"/>
        </w:rPr>
      </w:pPr>
      <w:r>
        <w:rPr>
          <w:rFonts w:eastAsia="Times New Roman"/>
          <w:sz w:val="28"/>
          <w:szCs w:val="28"/>
        </w:rPr>
        <w:t>4.2.8. Определить и списать сальдо прочих доходов и расходов на финансовые результаты. Оформить бухгалтерской справкой (Приложение 5).</w:t>
      </w:r>
    </w:p>
    <w:p w:rsidR="003405F9" w:rsidRDefault="003405F9">
      <w:pPr>
        <w:spacing w:line="15" w:lineRule="exact"/>
        <w:rPr>
          <w:sz w:val="20"/>
          <w:szCs w:val="20"/>
        </w:rPr>
      </w:pPr>
    </w:p>
    <w:p w:rsidR="003405F9" w:rsidRDefault="00AC3F28">
      <w:pPr>
        <w:spacing w:line="236" w:lineRule="auto"/>
        <w:ind w:firstLine="720"/>
        <w:jc w:val="both"/>
        <w:rPr>
          <w:sz w:val="20"/>
          <w:szCs w:val="20"/>
        </w:rPr>
      </w:pPr>
      <w:r>
        <w:rPr>
          <w:rFonts w:eastAsia="Times New Roman"/>
          <w:sz w:val="28"/>
          <w:szCs w:val="28"/>
        </w:rPr>
        <w:t>4.2.9. Рассчитать постоянные и временные разницы, величину отложенных налоговых активов и отложенных налоговых обязательств, сумму текущего налога на прибыль (Приложение 6).</w:t>
      </w:r>
    </w:p>
    <w:p w:rsidR="003405F9" w:rsidRDefault="003405F9">
      <w:pPr>
        <w:spacing w:line="16" w:lineRule="exact"/>
        <w:rPr>
          <w:sz w:val="20"/>
          <w:szCs w:val="20"/>
        </w:rPr>
      </w:pPr>
    </w:p>
    <w:p w:rsidR="003405F9" w:rsidRDefault="00AC3F28">
      <w:pPr>
        <w:spacing w:line="238" w:lineRule="auto"/>
        <w:ind w:firstLine="720"/>
        <w:jc w:val="both"/>
        <w:rPr>
          <w:sz w:val="20"/>
          <w:szCs w:val="20"/>
        </w:rPr>
      </w:pPr>
      <w:r>
        <w:rPr>
          <w:rFonts w:eastAsia="Times New Roman"/>
          <w:sz w:val="28"/>
          <w:szCs w:val="28"/>
        </w:rPr>
        <w:t>4.2.10. Составить на основании данных счетов Главной книги оборотно-сальдовую ведомость (Приложение 7) и отчетный баланс на 1 апреля 20__ г. При этом данные на начало года условно следует принять равными остаткам на 1 марта, как это указано в табл. 4 (Приложение 8). Баланс и Отчет о прибылях и убытках можно представить на официальных бланках формы № 1 и № 2.</w:t>
      </w:r>
    </w:p>
    <w:p w:rsidR="003405F9" w:rsidRDefault="003405F9">
      <w:pPr>
        <w:spacing w:line="327" w:lineRule="exact"/>
        <w:rPr>
          <w:sz w:val="20"/>
          <w:szCs w:val="20"/>
        </w:rPr>
      </w:pPr>
    </w:p>
    <w:p w:rsidR="003405F9" w:rsidRDefault="00AC3F28">
      <w:pPr>
        <w:ind w:left="720"/>
        <w:rPr>
          <w:sz w:val="20"/>
          <w:szCs w:val="20"/>
        </w:rPr>
      </w:pPr>
      <w:r>
        <w:rPr>
          <w:rFonts w:eastAsia="Times New Roman"/>
          <w:b/>
          <w:bCs/>
          <w:sz w:val="28"/>
          <w:szCs w:val="28"/>
        </w:rPr>
        <w:t>4.3 Выписка из учетной политики ОАО «Н» на 20</w:t>
      </w:r>
      <w:r w:rsidR="009D54AA">
        <w:rPr>
          <w:rFonts w:eastAsia="Times New Roman"/>
          <w:b/>
          <w:bCs/>
          <w:sz w:val="28"/>
          <w:szCs w:val="28"/>
        </w:rPr>
        <w:t>18</w:t>
      </w:r>
      <w:r>
        <w:rPr>
          <w:rFonts w:eastAsia="Times New Roman"/>
          <w:b/>
          <w:bCs/>
          <w:sz w:val="28"/>
          <w:szCs w:val="28"/>
        </w:rPr>
        <w:t xml:space="preserve"> год</w:t>
      </w:r>
    </w:p>
    <w:p w:rsidR="003405F9" w:rsidRDefault="003405F9">
      <w:pPr>
        <w:spacing w:line="330" w:lineRule="exact"/>
        <w:rPr>
          <w:sz w:val="20"/>
          <w:szCs w:val="20"/>
        </w:rPr>
      </w:pPr>
    </w:p>
    <w:p w:rsidR="003405F9" w:rsidRDefault="00AC3F28">
      <w:pPr>
        <w:spacing w:line="238" w:lineRule="auto"/>
        <w:ind w:firstLine="720"/>
        <w:jc w:val="both"/>
        <w:rPr>
          <w:sz w:val="20"/>
          <w:szCs w:val="20"/>
        </w:rPr>
      </w:pPr>
      <w:r>
        <w:rPr>
          <w:rFonts w:eastAsia="Times New Roman"/>
          <w:sz w:val="28"/>
          <w:szCs w:val="28"/>
        </w:rPr>
        <w:t>4.3.1. Порядок организации бухгалтерского учета основных средств определен ПБУ 6/01 «Учет основных средств» и Методическими указаниями по учету основных средств. Списание стоимости объекта основных средств отражается в бухгалтерском учете на субсчете «Выбытие основных средств», открываемом к счету 01 «Основные средства».</w:t>
      </w:r>
    </w:p>
    <w:p w:rsidR="003405F9" w:rsidRDefault="003405F9">
      <w:pPr>
        <w:sectPr w:rsidR="003405F9">
          <w:pgSz w:w="11900" w:h="16838"/>
          <w:pgMar w:top="1130" w:right="566" w:bottom="881" w:left="1140" w:header="0" w:footer="0" w:gutter="0"/>
          <w:cols w:space="720" w:equalWidth="0">
            <w:col w:w="10200"/>
          </w:cols>
        </w:sectPr>
      </w:pPr>
    </w:p>
    <w:p w:rsidR="003405F9" w:rsidRDefault="003405F9">
      <w:pPr>
        <w:spacing w:line="190" w:lineRule="exact"/>
        <w:rPr>
          <w:sz w:val="20"/>
          <w:szCs w:val="20"/>
        </w:rPr>
      </w:pPr>
    </w:p>
    <w:p w:rsidR="003405F9" w:rsidRDefault="00AC3F28">
      <w:pPr>
        <w:spacing w:line="237" w:lineRule="auto"/>
        <w:ind w:firstLine="720"/>
        <w:jc w:val="both"/>
        <w:rPr>
          <w:sz w:val="20"/>
          <w:szCs w:val="20"/>
        </w:rPr>
      </w:pPr>
      <w:r>
        <w:rPr>
          <w:rFonts w:eastAsia="Times New Roman"/>
          <w:sz w:val="28"/>
          <w:szCs w:val="28"/>
        </w:rPr>
        <w:t>4.3.2. Формирование информации о нематериальных активах, находящихся на балансе организации на праве собственности, должно базироваться на установленных ПБУ 14/2007 «Учет нематериальных активов»</w:t>
      </w:r>
    </w:p>
    <w:p w:rsidR="003405F9" w:rsidRDefault="003405F9">
      <w:pPr>
        <w:spacing w:line="14" w:lineRule="exact"/>
        <w:rPr>
          <w:sz w:val="20"/>
          <w:szCs w:val="20"/>
        </w:rPr>
      </w:pPr>
    </w:p>
    <w:p w:rsidR="003405F9" w:rsidRDefault="00AC3F28">
      <w:pPr>
        <w:spacing w:line="238" w:lineRule="auto"/>
        <w:ind w:firstLine="720"/>
        <w:jc w:val="both"/>
        <w:rPr>
          <w:sz w:val="20"/>
          <w:szCs w:val="20"/>
        </w:rPr>
      </w:pPr>
      <w:r>
        <w:rPr>
          <w:rFonts w:eastAsia="Times New Roman"/>
          <w:sz w:val="28"/>
          <w:szCs w:val="28"/>
        </w:rPr>
        <w:t>4.3.3. Фактическая себестоимость приобретения материалов формируется на счете 15 «Заготовление и приобретение материальных ценностей». Счет 10 «Материалы» предназначен для учета материалов по учетным ценам, в качестве которых принята цена поставщика без НДС. Сумма разницы в стоимости приобретенных материалов, исчисленная по фактической себестоимости и учетным ценам, отражается на счете 16 «Отклонение в стоимости материальных ценностей» (ПБУ 5/01 «Учет материально-производственных запасов».</w:t>
      </w:r>
    </w:p>
    <w:p w:rsidR="003405F9" w:rsidRDefault="003405F9">
      <w:pPr>
        <w:spacing w:line="19" w:lineRule="exact"/>
        <w:rPr>
          <w:sz w:val="20"/>
          <w:szCs w:val="20"/>
        </w:rPr>
      </w:pPr>
    </w:p>
    <w:p w:rsidR="003405F9" w:rsidRDefault="00AC3F28">
      <w:pPr>
        <w:spacing w:line="236" w:lineRule="auto"/>
        <w:ind w:firstLine="720"/>
        <w:jc w:val="both"/>
        <w:rPr>
          <w:sz w:val="20"/>
          <w:szCs w:val="20"/>
        </w:rPr>
      </w:pPr>
      <w:r>
        <w:rPr>
          <w:rFonts w:eastAsia="Times New Roman"/>
          <w:sz w:val="28"/>
          <w:szCs w:val="28"/>
        </w:rPr>
        <w:t>4.3.4. Материалы списываются с кредита счета 10 по учетным ценам. Доведение их стоимости до фактической себестоимости приобретения производится путем распределения учтенных отклонений в Приложении №3.</w:t>
      </w:r>
    </w:p>
    <w:p w:rsidR="003405F9" w:rsidRDefault="003405F9">
      <w:pPr>
        <w:spacing w:line="18" w:lineRule="exact"/>
        <w:rPr>
          <w:sz w:val="20"/>
          <w:szCs w:val="20"/>
        </w:rPr>
      </w:pPr>
    </w:p>
    <w:p w:rsidR="003405F9" w:rsidRDefault="00AC3F28">
      <w:pPr>
        <w:spacing w:line="234" w:lineRule="auto"/>
        <w:ind w:firstLine="720"/>
        <w:jc w:val="both"/>
        <w:rPr>
          <w:sz w:val="20"/>
          <w:szCs w:val="20"/>
        </w:rPr>
      </w:pPr>
      <w:r>
        <w:rPr>
          <w:rFonts w:eastAsia="Times New Roman"/>
          <w:sz w:val="28"/>
          <w:szCs w:val="28"/>
        </w:rPr>
        <w:t>4.3.5. Отчисления во внебюджетные фонды производятся в следующих размерах:</w:t>
      </w:r>
    </w:p>
    <w:p w:rsidR="003405F9" w:rsidRDefault="003405F9">
      <w:pPr>
        <w:spacing w:line="2" w:lineRule="exact"/>
        <w:rPr>
          <w:sz w:val="20"/>
          <w:szCs w:val="20"/>
        </w:rPr>
      </w:pPr>
    </w:p>
    <w:p w:rsidR="003405F9" w:rsidRDefault="00AC3F28">
      <w:pPr>
        <w:ind w:left="720"/>
        <w:rPr>
          <w:sz w:val="20"/>
          <w:szCs w:val="20"/>
        </w:rPr>
      </w:pPr>
      <w:r>
        <w:rPr>
          <w:rFonts w:eastAsia="Times New Roman"/>
          <w:sz w:val="28"/>
          <w:szCs w:val="28"/>
        </w:rPr>
        <w:t>Пенсионный фонд РФ — 22%;</w:t>
      </w:r>
    </w:p>
    <w:p w:rsidR="003405F9" w:rsidRDefault="00AC3F28">
      <w:pPr>
        <w:ind w:left="720"/>
        <w:rPr>
          <w:sz w:val="20"/>
          <w:szCs w:val="20"/>
        </w:rPr>
      </w:pPr>
      <w:r>
        <w:rPr>
          <w:rFonts w:eastAsia="Times New Roman"/>
          <w:sz w:val="28"/>
          <w:szCs w:val="28"/>
        </w:rPr>
        <w:t>Фонды обязательного медицинского страхования —5,1%</w:t>
      </w:r>
    </w:p>
    <w:p w:rsidR="003405F9" w:rsidRDefault="00AC3F28">
      <w:pPr>
        <w:ind w:left="720"/>
        <w:rPr>
          <w:sz w:val="20"/>
          <w:szCs w:val="20"/>
        </w:rPr>
      </w:pPr>
      <w:r>
        <w:rPr>
          <w:rFonts w:eastAsia="Times New Roman"/>
          <w:sz w:val="28"/>
          <w:szCs w:val="28"/>
        </w:rPr>
        <w:t>Фонд социального страхования РФ — 2,9%;</w:t>
      </w:r>
    </w:p>
    <w:p w:rsidR="003405F9" w:rsidRDefault="00AC3F28">
      <w:pPr>
        <w:spacing w:line="239" w:lineRule="auto"/>
        <w:ind w:left="720"/>
        <w:rPr>
          <w:sz w:val="20"/>
          <w:szCs w:val="20"/>
        </w:rPr>
      </w:pPr>
      <w:r>
        <w:rPr>
          <w:rFonts w:eastAsia="Times New Roman"/>
          <w:sz w:val="28"/>
          <w:szCs w:val="28"/>
        </w:rPr>
        <w:t>Обязательное страхование от несчастных случаев на производстве — 0,4%.</w:t>
      </w:r>
    </w:p>
    <w:p w:rsidR="003405F9" w:rsidRDefault="00AC3F28">
      <w:pPr>
        <w:ind w:left="720"/>
        <w:rPr>
          <w:sz w:val="20"/>
          <w:szCs w:val="20"/>
        </w:rPr>
      </w:pPr>
      <w:r>
        <w:rPr>
          <w:rFonts w:eastAsia="Times New Roman"/>
          <w:sz w:val="28"/>
          <w:szCs w:val="28"/>
        </w:rPr>
        <w:t>Итого</w:t>
      </w:r>
      <w:r>
        <w:rPr>
          <w:rFonts w:eastAsia="Times New Roman"/>
          <w:b/>
          <w:bCs/>
          <w:sz w:val="28"/>
          <w:szCs w:val="28"/>
        </w:rPr>
        <w:t>:</w:t>
      </w:r>
      <w:r>
        <w:rPr>
          <w:rFonts w:eastAsia="Times New Roman"/>
          <w:sz w:val="28"/>
          <w:szCs w:val="28"/>
        </w:rPr>
        <w:t xml:space="preserve"> 30,4%.</w:t>
      </w:r>
    </w:p>
    <w:p w:rsidR="003405F9" w:rsidRDefault="003405F9">
      <w:pPr>
        <w:spacing w:line="16" w:lineRule="exact"/>
        <w:rPr>
          <w:sz w:val="20"/>
          <w:szCs w:val="20"/>
        </w:rPr>
      </w:pPr>
    </w:p>
    <w:p w:rsidR="003405F9" w:rsidRDefault="00AC3F28">
      <w:pPr>
        <w:spacing w:line="234" w:lineRule="auto"/>
        <w:ind w:firstLine="720"/>
        <w:jc w:val="both"/>
        <w:rPr>
          <w:sz w:val="20"/>
          <w:szCs w:val="20"/>
        </w:rPr>
      </w:pPr>
      <w:r>
        <w:rPr>
          <w:rFonts w:eastAsia="Times New Roman"/>
          <w:sz w:val="28"/>
          <w:szCs w:val="28"/>
        </w:rPr>
        <w:t>Предполагается, что все работники входят в штат организации и работают по трудовому договору.</w:t>
      </w:r>
    </w:p>
    <w:p w:rsidR="003405F9" w:rsidRDefault="003405F9">
      <w:pPr>
        <w:spacing w:line="15" w:lineRule="exact"/>
        <w:rPr>
          <w:sz w:val="20"/>
          <w:szCs w:val="20"/>
        </w:rPr>
      </w:pPr>
    </w:p>
    <w:p w:rsidR="003405F9" w:rsidRDefault="00AC3F28">
      <w:pPr>
        <w:spacing w:line="236" w:lineRule="auto"/>
        <w:ind w:firstLine="720"/>
        <w:jc w:val="both"/>
        <w:rPr>
          <w:sz w:val="20"/>
          <w:szCs w:val="20"/>
        </w:rPr>
      </w:pPr>
      <w:r>
        <w:rPr>
          <w:rFonts w:eastAsia="Times New Roman"/>
          <w:sz w:val="28"/>
          <w:szCs w:val="28"/>
        </w:rPr>
        <w:t>4.3.6. Учет затрат и исчисление себестоимости работ и услуг вспомогательных производств организуется непосредственно на счете 23 «Вспомогательные производства».</w:t>
      </w:r>
    </w:p>
    <w:p w:rsidR="003405F9" w:rsidRDefault="003405F9">
      <w:pPr>
        <w:spacing w:line="15" w:lineRule="exact"/>
        <w:rPr>
          <w:sz w:val="20"/>
          <w:szCs w:val="20"/>
        </w:rPr>
      </w:pPr>
    </w:p>
    <w:p w:rsidR="003405F9" w:rsidRDefault="00AC3F28">
      <w:pPr>
        <w:spacing w:line="237" w:lineRule="auto"/>
        <w:ind w:firstLine="720"/>
        <w:jc w:val="both"/>
        <w:rPr>
          <w:sz w:val="20"/>
          <w:szCs w:val="20"/>
        </w:rPr>
      </w:pPr>
      <w:r>
        <w:rPr>
          <w:rFonts w:eastAsia="Times New Roman"/>
          <w:sz w:val="28"/>
          <w:szCs w:val="28"/>
        </w:rPr>
        <w:t>4.3.7. В целях равномерного включения расходов на проведение ремонтов основных средств в затраты на производство продукции создается резерв предстоящих расходов в соответствии с назначением и местом расположения основных средств.</w:t>
      </w:r>
    </w:p>
    <w:p w:rsidR="003405F9" w:rsidRDefault="003405F9">
      <w:pPr>
        <w:spacing w:line="17" w:lineRule="exact"/>
        <w:rPr>
          <w:sz w:val="20"/>
          <w:szCs w:val="20"/>
        </w:rPr>
      </w:pPr>
    </w:p>
    <w:p w:rsidR="003405F9" w:rsidRDefault="00AC3F28">
      <w:pPr>
        <w:spacing w:line="235" w:lineRule="auto"/>
        <w:ind w:firstLine="720"/>
        <w:jc w:val="both"/>
        <w:rPr>
          <w:sz w:val="20"/>
          <w:szCs w:val="20"/>
        </w:rPr>
      </w:pPr>
      <w:r>
        <w:rPr>
          <w:rFonts w:eastAsia="Times New Roman"/>
          <w:sz w:val="28"/>
          <w:szCs w:val="28"/>
        </w:rPr>
        <w:t>4.3.8. Списание расходов вспомогательных производств производится ежемесячно пропорционально заработной плате;</w:t>
      </w:r>
    </w:p>
    <w:p w:rsidR="003405F9" w:rsidRDefault="003405F9">
      <w:pPr>
        <w:spacing w:line="13" w:lineRule="exact"/>
        <w:rPr>
          <w:sz w:val="20"/>
          <w:szCs w:val="20"/>
        </w:rPr>
      </w:pPr>
    </w:p>
    <w:p w:rsidR="003405F9" w:rsidRDefault="00AC3F28">
      <w:pPr>
        <w:spacing w:line="234" w:lineRule="auto"/>
        <w:ind w:firstLine="720"/>
        <w:jc w:val="both"/>
        <w:rPr>
          <w:sz w:val="20"/>
          <w:szCs w:val="20"/>
        </w:rPr>
      </w:pPr>
      <w:r>
        <w:rPr>
          <w:rFonts w:eastAsia="Times New Roman"/>
          <w:sz w:val="28"/>
          <w:szCs w:val="28"/>
        </w:rPr>
        <w:t>4.3.9. .Оценка окончательного брака производится по ограниченной плановой (нормативной) себестоимости.</w:t>
      </w:r>
    </w:p>
    <w:p w:rsidR="003405F9" w:rsidRDefault="003405F9">
      <w:pPr>
        <w:spacing w:line="18" w:lineRule="exact"/>
        <w:rPr>
          <w:sz w:val="20"/>
          <w:szCs w:val="20"/>
        </w:rPr>
      </w:pPr>
    </w:p>
    <w:p w:rsidR="003405F9" w:rsidRDefault="00AC3F28">
      <w:pPr>
        <w:spacing w:line="236" w:lineRule="auto"/>
        <w:ind w:firstLine="720"/>
        <w:jc w:val="both"/>
        <w:rPr>
          <w:sz w:val="20"/>
          <w:szCs w:val="20"/>
        </w:rPr>
      </w:pPr>
      <w:r>
        <w:rPr>
          <w:rFonts w:eastAsia="Times New Roman"/>
          <w:sz w:val="28"/>
          <w:szCs w:val="28"/>
        </w:rPr>
        <w:t>4.3.10. Оценка незавершенного производства в основном производстве определяется на основании данных инвентаризации и по ограниченной плановой (нормативной) себестоимости.</w:t>
      </w:r>
    </w:p>
    <w:p w:rsidR="003405F9" w:rsidRDefault="003405F9">
      <w:pPr>
        <w:spacing w:line="15" w:lineRule="exact"/>
        <w:rPr>
          <w:sz w:val="20"/>
          <w:szCs w:val="20"/>
        </w:rPr>
      </w:pPr>
    </w:p>
    <w:p w:rsidR="003405F9" w:rsidRDefault="00AC3F28">
      <w:pPr>
        <w:spacing w:line="238" w:lineRule="auto"/>
        <w:ind w:firstLine="720"/>
        <w:jc w:val="both"/>
        <w:rPr>
          <w:sz w:val="20"/>
          <w:szCs w:val="20"/>
        </w:rPr>
      </w:pPr>
      <w:r>
        <w:rPr>
          <w:rFonts w:eastAsia="Times New Roman"/>
          <w:sz w:val="28"/>
          <w:szCs w:val="28"/>
        </w:rPr>
        <w:t>4.3.11. Затраты на производство учитываются в общей системе счетов в соответствии с ПБУ 10/99 «Расходы организации» на счетах: 20 «Основное производство», 23 «Вспомогательные производства», 25 «Общепроизводственные расходы». По окончании месяца общепроизводственные расходы, учтенные на счете 25, полностью списываются на счет 20 «Основное производство».</w:t>
      </w:r>
    </w:p>
    <w:p w:rsidR="003405F9" w:rsidRDefault="003405F9">
      <w:pPr>
        <w:spacing w:line="14" w:lineRule="exact"/>
        <w:rPr>
          <w:sz w:val="20"/>
          <w:szCs w:val="20"/>
        </w:rPr>
      </w:pPr>
    </w:p>
    <w:p w:rsidR="003405F9" w:rsidRDefault="00AC3F28">
      <w:pPr>
        <w:spacing w:line="234" w:lineRule="auto"/>
        <w:ind w:firstLine="720"/>
        <w:jc w:val="both"/>
        <w:rPr>
          <w:sz w:val="20"/>
          <w:szCs w:val="20"/>
        </w:rPr>
      </w:pPr>
      <w:r>
        <w:rPr>
          <w:rFonts w:eastAsia="Times New Roman"/>
          <w:sz w:val="28"/>
          <w:szCs w:val="28"/>
        </w:rPr>
        <w:t>4.3.12. Движение готовой продукции отражается на счете 43 «Готовая продукция» по учетным ценам, в качестве которых используется плановая</w:t>
      </w:r>
    </w:p>
    <w:p w:rsidR="003405F9" w:rsidRDefault="003405F9">
      <w:pPr>
        <w:sectPr w:rsidR="003405F9">
          <w:pgSz w:w="11900" w:h="16838"/>
          <w:pgMar w:top="1138" w:right="566" w:bottom="881" w:left="1140" w:header="0" w:footer="0" w:gutter="0"/>
          <w:cols w:space="720" w:equalWidth="0">
            <w:col w:w="10200"/>
          </w:cols>
        </w:sectPr>
      </w:pPr>
    </w:p>
    <w:p w:rsidR="003405F9" w:rsidRDefault="003405F9">
      <w:pPr>
        <w:spacing w:line="191" w:lineRule="exact"/>
        <w:rPr>
          <w:sz w:val="20"/>
          <w:szCs w:val="20"/>
        </w:rPr>
      </w:pPr>
    </w:p>
    <w:p w:rsidR="003405F9" w:rsidRDefault="009D54AA">
      <w:pPr>
        <w:spacing w:line="238" w:lineRule="auto"/>
        <w:ind w:left="7"/>
        <w:jc w:val="both"/>
        <w:rPr>
          <w:sz w:val="20"/>
          <w:szCs w:val="20"/>
        </w:rPr>
      </w:pPr>
      <w:r>
        <w:rPr>
          <w:rFonts w:eastAsia="Times New Roman"/>
          <w:sz w:val="28"/>
          <w:szCs w:val="28"/>
        </w:rPr>
        <w:t xml:space="preserve"> </w:t>
      </w:r>
      <w:r w:rsidR="00AC3F28">
        <w:rPr>
          <w:rFonts w:eastAsia="Times New Roman"/>
          <w:sz w:val="28"/>
          <w:szCs w:val="28"/>
        </w:rPr>
        <w:t>(нормативная) ограниченная себестоимость. К бухгалтерскому учету выпуск продукции принимается по фактической ограниченной производственной себестоимости. С этой целью для учета выпуска продукции и выявления отклонений фактической себестоимости от учетных цен применяется счет 40 «Выпуск продукции», который ежемесячно закрывается.</w:t>
      </w:r>
    </w:p>
    <w:p w:rsidR="003405F9" w:rsidRDefault="003405F9">
      <w:pPr>
        <w:spacing w:line="14" w:lineRule="exact"/>
        <w:rPr>
          <w:sz w:val="20"/>
          <w:szCs w:val="20"/>
        </w:rPr>
      </w:pPr>
    </w:p>
    <w:p w:rsidR="003405F9" w:rsidRDefault="00AC3F28">
      <w:pPr>
        <w:spacing w:line="238" w:lineRule="auto"/>
        <w:ind w:left="7" w:firstLine="720"/>
        <w:jc w:val="both"/>
        <w:rPr>
          <w:sz w:val="20"/>
          <w:szCs w:val="20"/>
        </w:rPr>
      </w:pPr>
      <w:r>
        <w:rPr>
          <w:rFonts w:eastAsia="Times New Roman"/>
          <w:sz w:val="28"/>
          <w:szCs w:val="28"/>
        </w:rPr>
        <w:t>4.3.13. В состав полной себестоимости проданной продукции включаются: ограниченная плановая (нормативная) себестоимость, отклонения между фактической себестоимостью и учетными ценами выпущенной продукции, общехозяйственные (управленческие) расходы и общая сумма расходов на продажу (по системе «Директ-костинг»).</w:t>
      </w:r>
    </w:p>
    <w:p w:rsidR="003405F9" w:rsidRDefault="003405F9">
      <w:pPr>
        <w:spacing w:line="14" w:lineRule="exact"/>
        <w:rPr>
          <w:sz w:val="20"/>
          <w:szCs w:val="20"/>
        </w:rPr>
      </w:pPr>
    </w:p>
    <w:p w:rsidR="003405F9" w:rsidRDefault="00AC3F28">
      <w:pPr>
        <w:spacing w:line="238" w:lineRule="auto"/>
        <w:ind w:left="7" w:firstLine="720"/>
        <w:jc w:val="both"/>
        <w:rPr>
          <w:sz w:val="20"/>
          <w:szCs w:val="20"/>
        </w:rPr>
      </w:pPr>
      <w:r>
        <w:rPr>
          <w:rFonts w:eastAsia="Times New Roman"/>
          <w:sz w:val="28"/>
          <w:szCs w:val="28"/>
        </w:rPr>
        <w:t>4.3.14. Доходами организации признаются в соответствии с ПБУ 9/99 «Доходы организации» поступления денежных средств и иного имущества от предпринимательской и иной деятельности. Выручка принимается к бухгалтерскому учету с момента отгрузки продукции и предъявления покупателю счета-фактуры. Методом «Начисления» для целей бухгалтерского и налогового учета.</w:t>
      </w:r>
    </w:p>
    <w:p w:rsidR="003405F9" w:rsidRDefault="003405F9">
      <w:pPr>
        <w:spacing w:line="327" w:lineRule="exact"/>
        <w:rPr>
          <w:sz w:val="20"/>
          <w:szCs w:val="20"/>
        </w:rPr>
      </w:pPr>
    </w:p>
    <w:p w:rsidR="003405F9" w:rsidRDefault="00AC3F28">
      <w:pPr>
        <w:ind w:left="727"/>
        <w:rPr>
          <w:sz w:val="20"/>
          <w:szCs w:val="20"/>
        </w:rPr>
      </w:pPr>
      <w:r>
        <w:rPr>
          <w:rFonts w:eastAsia="Times New Roman"/>
          <w:b/>
          <w:bCs/>
          <w:sz w:val="28"/>
          <w:szCs w:val="28"/>
        </w:rPr>
        <w:t>4.4 Пояснения к составлению бухгалтерских справок и расчетов</w:t>
      </w:r>
    </w:p>
    <w:p w:rsidR="003405F9" w:rsidRDefault="003405F9">
      <w:pPr>
        <w:spacing w:line="330" w:lineRule="exact"/>
        <w:rPr>
          <w:sz w:val="20"/>
          <w:szCs w:val="20"/>
        </w:rPr>
      </w:pPr>
    </w:p>
    <w:p w:rsidR="003405F9" w:rsidRDefault="00AC3F28">
      <w:pPr>
        <w:spacing w:line="237" w:lineRule="auto"/>
        <w:ind w:left="7" w:firstLine="720"/>
        <w:jc w:val="both"/>
        <w:rPr>
          <w:sz w:val="20"/>
          <w:szCs w:val="20"/>
        </w:rPr>
      </w:pPr>
      <w:r>
        <w:rPr>
          <w:rFonts w:eastAsia="Times New Roman"/>
          <w:sz w:val="28"/>
          <w:szCs w:val="28"/>
        </w:rPr>
        <w:t>4.4.1. Приложение 2 «Расчет первоначальной стоимости объектов основных средств, принятых в эксплуатацию в течение марта 20__ г.» заполняется на основании:</w:t>
      </w:r>
    </w:p>
    <w:p w:rsidR="003405F9" w:rsidRDefault="003405F9">
      <w:pPr>
        <w:spacing w:line="14" w:lineRule="exact"/>
        <w:rPr>
          <w:sz w:val="20"/>
          <w:szCs w:val="20"/>
        </w:rPr>
      </w:pPr>
    </w:p>
    <w:p w:rsidR="003405F9" w:rsidRDefault="00AC3F28">
      <w:pPr>
        <w:numPr>
          <w:ilvl w:val="1"/>
          <w:numId w:val="12"/>
        </w:numPr>
        <w:tabs>
          <w:tab w:val="left" w:pos="948"/>
        </w:tabs>
        <w:spacing w:line="234" w:lineRule="auto"/>
        <w:ind w:left="7" w:firstLine="713"/>
        <w:rPr>
          <w:rFonts w:eastAsia="Times New Roman"/>
          <w:sz w:val="28"/>
          <w:szCs w:val="28"/>
        </w:rPr>
      </w:pPr>
      <w:r>
        <w:rPr>
          <w:rFonts w:eastAsia="Times New Roman"/>
          <w:sz w:val="28"/>
          <w:szCs w:val="28"/>
        </w:rPr>
        <w:t>сальдо по счету 08 «Вложения во внеоборотные активы» и субсчета 08-3 «Строительство объектов основных средств», которые даны в табл. 3;</w:t>
      </w:r>
    </w:p>
    <w:p w:rsidR="003405F9" w:rsidRDefault="003405F9">
      <w:pPr>
        <w:spacing w:line="15" w:lineRule="exact"/>
        <w:rPr>
          <w:rFonts w:eastAsia="Times New Roman"/>
          <w:sz w:val="28"/>
          <w:szCs w:val="28"/>
        </w:rPr>
      </w:pPr>
    </w:p>
    <w:p w:rsidR="003405F9" w:rsidRDefault="00AC3F28">
      <w:pPr>
        <w:numPr>
          <w:ilvl w:val="1"/>
          <w:numId w:val="12"/>
        </w:numPr>
        <w:tabs>
          <w:tab w:val="left" w:pos="917"/>
        </w:tabs>
        <w:spacing w:line="234" w:lineRule="auto"/>
        <w:ind w:left="7" w:firstLine="713"/>
        <w:rPr>
          <w:rFonts w:eastAsia="Times New Roman"/>
          <w:sz w:val="28"/>
          <w:szCs w:val="28"/>
        </w:rPr>
      </w:pPr>
      <w:r>
        <w:rPr>
          <w:rFonts w:eastAsia="Times New Roman"/>
          <w:sz w:val="28"/>
          <w:szCs w:val="28"/>
        </w:rPr>
        <w:t>фактических затрат застройщика, включаемых в первоначальную стоимость основных средств (операции 1, 3—8);</w:t>
      </w:r>
    </w:p>
    <w:p w:rsidR="003405F9" w:rsidRDefault="003405F9">
      <w:pPr>
        <w:spacing w:line="15" w:lineRule="exact"/>
        <w:rPr>
          <w:rFonts w:eastAsia="Times New Roman"/>
          <w:sz w:val="28"/>
          <w:szCs w:val="28"/>
        </w:rPr>
      </w:pPr>
    </w:p>
    <w:p w:rsidR="003405F9" w:rsidRDefault="00AC3F28">
      <w:pPr>
        <w:numPr>
          <w:ilvl w:val="1"/>
          <w:numId w:val="12"/>
        </w:numPr>
        <w:tabs>
          <w:tab w:val="left" w:pos="946"/>
        </w:tabs>
        <w:spacing w:line="237" w:lineRule="auto"/>
        <w:ind w:left="7" w:firstLine="713"/>
        <w:jc w:val="both"/>
        <w:rPr>
          <w:rFonts w:eastAsia="Times New Roman"/>
          <w:sz w:val="28"/>
          <w:szCs w:val="28"/>
        </w:rPr>
      </w:pPr>
      <w:r>
        <w:rPr>
          <w:rFonts w:eastAsia="Times New Roman"/>
          <w:sz w:val="28"/>
          <w:szCs w:val="28"/>
        </w:rPr>
        <w:t>первоначальной стоимости объектов основных средств, полученной путем суммирования вложений организации в незавершенное строительство и текущих затрат, связанных с приобретением, сооружением и изготовлением основных средств.</w:t>
      </w:r>
    </w:p>
    <w:p w:rsidR="003405F9" w:rsidRDefault="003405F9">
      <w:pPr>
        <w:spacing w:line="17" w:lineRule="exact"/>
        <w:rPr>
          <w:rFonts w:eastAsia="Times New Roman"/>
          <w:sz w:val="28"/>
          <w:szCs w:val="28"/>
        </w:rPr>
      </w:pPr>
    </w:p>
    <w:p w:rsidR="003405F9" w:rsidRDefault="00AC3F28">
      <w:pPr>
        <w:spacing w:line="235" w:lineRule="auto"/>
        <w:ind w:left="7" w:firstLine="720"/>
        <w:rPr>
          <w:rFonts w:eastAsia="Times New Roman"/>
          <w:sz w:val="28"/>
          <w:szCs w:val="28"/>
        </w:rPr>
      </w:pPr>
      <w:r>
        <w:rPr>
          <w:rFonts w:eastAsia="Times New Roman"/>
          <w:sz w:val="28"/>
          <w:szCs w:val="28"/>
        </w:rPr>
        <w:t>4.4.2. Приложение 3 «Расчет отклонений фактической себестоимости материалов от их учетной цены за март 200Х г.» заполняется на основе данных:</w:t>
      </w:r>
    </w:p>
    <w:p w:rsidR="003405F9" w:rsidRDefault="00AC3F28">
      <w:pPr>
        <w:numPr>
          <w:ilvl w:val="1"/>
          <w:numId w:val="12"/>
        </w:numPr>
        <w:tabs>
          <w:tab w:val="left" w:pos="907"/>
        </w:tabs>
        <w:ind w:left="907" w:hanging="187"/>
        <w:rPr>
          <w:rFonts w:eastAsia="Times New Roman"/>
          <w:sz w:val="28"/>
          <w:szCs w:val="28"/>
        </w:rPr>
      </w:pPr>
      <w:r>
        <w:rPr>
          <w:rFonts w:eastAsia="Times New Roman"/>
          <w:sz w:val="28"/>
          <w:szCs w:val="28"/>
        </w:rPr>
        <w:t>об остатках материалов на I марта по учетным ценам, которые представлены</w:t>
      </w:r>
    </w:p>
    <w:p w:rsidR="003405F9" w:rsidRDefault="00AC3F28">
      <w:pPr>
        <w:numPr>
          <w:ilvl w:val="0"/>
          <w:numId w:val="12"/>
        </w:numPr>
        <w:tabs>
          <w:tab w:val="left" w:pos="207"/>
        </w:tabs>
        <w:ind w:left="207" w:hanging="207"/>
        <w:rPr>
          <w:rFonts w:eastAsia="Times New Roman"/>
          <w:sz w:val="28"/>
          <w:szCs w:val="28"/>
        </w:rPr>
      </w:pPr>
      <w:r>
        <w:rPr>
          <w:rFonts w:eastAsia="Times New Roman"/>
          <w:sz w:val="28"/>
          <w:szCs w:val="28"/>
        </w:rPr>
        <w:t>табл. 4 по счету 10 «Материалы»;</w:t>
      </w:r>
    </w:p>
    <w:p w:rsidR="003405F9" w:rsidRDefault="003405F9">
      <w:pPr>
        <w:spacing w:line="1" w:lineRule="exact"/>
        <w:rPr>
          <w:rFonts w:eastAsia="Times New Roman"/>
          <w:sz w:val="28"/>
          <w:szCs w:val="28"/>
        </w:rPr>
      </w:pPr>
    </w:p>
    <w:p w:rsidR="003405F9" w:rsidRDefault="00AC3F28">
      <w:pPr>
        <w:numPr>
          <w:ilvl w:val="1"/>
          <w:numId w:val="12"/>
        </w:numPr>
        <w:tabs>
          <w:tab w:val="left" w:pos="907"/>
        </w:tabs>
        <w:ind w:left="907" w:hanging="187"/>
        <w:rPr>
          <w:rFonts w:eastAsia="Times New Roman"/>
          <w:sz w:val="28"/>
          <w:szCs w:val="28"/>
        </w:rPr>
      </w:pPr>
      <w:r>
        <w:rPr>
          <w:rFonts w:eastAsia="Times New Roman"/>
          <w:sz w:val="28"/>
          <w:szCs w:val="28"/>
        </w:rPr>
        <w:t>об отклонениях в стоимости материалов из табл. 4 по счету 16 «Отклонение</w:t>
      </w:r>
    </w:p>
    <w:p w:rsidR="003405F9" w:rsidRDefault="00AC3F28">
      <w:pPr>
        <w:numPr>
          <w:ilvl w:val="0"/>
          <w:numId w:val="12"/>
        </w:numPr>
        <w:tabs>
          <w:tab w:val="left" w:pos="207"/>
        </w:tabs>
        <w:ind w:left="207" w:hanging="207"/>
        <w:rPr>
          <w:rFonts w:eastAsia="Times New Roman"/>
          <w:sz w:val="28"/>
          <w:szCs w:val="28"/>
        </w:rPr>
      </w:pPr>
      <w:r>
        <w:rPr>
          <w:rFonts w:eastAsia="Times New Roman"/>
          <w:sz w:val="28"/>
          <w:szCs w:val="28"/>
        </w:rPr>
        <w:t>стоимости материальных ценностей»;</w:t>
      </w:r>
    </w:p>
    <w:p w:rsidR="003405F9" w:rsidRDefault="003405F9">
      <w:pPr>
        <w:spacing w:line="12" w:lineRule="exact"/>
        <w:rPr>
          <w:rFonts w:eastAsia="Times New Roman"/>
          <w:sz w:val="28"/>
          <w:szCs w:val="28"/>
        </w:rPr>
      </w:pPr>
    </w:p>
    <w:p w:rsidR="003405F9" w:rsidRDefault="00AC3F28">
      <w:pPr>
        <w:numPr>
          <w:ilvl w:val="1"/>
          <w:numId w:val="12"/>
        </w:numPr>
        <w:tabs>
          <w:tab w:val="left" w:pos="984"/>
        </w:tabs>
        <w:spacing w:line="236" w:lineRule="auto"/>
        <w:ind w:left="7" w:firstLine="713"/>
        <w:jc w:val="both"/>
        <w:rPr>
          <w:rFonts w:eastAsia="Times New Roman"/>
          <w:sz w:val="28"/>
          <w:szCs w:val="28"/>
        </w:rPr>
      </w:pPr>
      <w:r>
        <w:rPr>
          <w:rFonts w:eastAsia="Times New Roman"/>
          <w:sz w:val="28"/>
          <w:szCs w:val="28"/>
        </w:rPr>
        <w:t>оценки остатков материалов на 1 марта по фактической себестоимости заготовления в виде алгебраической суммы стоимости остатков материалов по учетным ценам и отклонений от них;</w:t>
      </w:r>
    </w:p>
    <w:p w:rsidR="003405F9" w:rsidRDefault="003405F9">
      <w:pPr>
        <w:spacing w:line="14" w:lineRule="exact"/>
        <w:rPr>
          <w:rFonts w:eastAsia="Times New Roman"/>
          <w:sz w:val="28"/>
          <w:szCs w:val="28"/>
        </w:rPr>
      </w:pPr>
    </w:p>
    <w:p w:rsidR="003405F9" w:rsidRDefault="00AC3F28" w:rsidP="00296288">
      <w:pPr>
        <w:numPr>
          <w:ilvl w:val="1"/>
          <w:numId w:val="12"/>
        </w:numPr>
        <w:tabs>
          <w:tab w:val="left" w:pos="912"/>
        </w:tabs>
        <w:spacing w:line="237" w:lineRule="auto"/>
        <w:ind w:left="7" w:firstLine="713"/>
        <w:jc w:val="both"/>
        <w:rPr>
          <w:rFonts w:eastAsia="Times New Roman"/>
          <w:sz w:val="28"/>
          <w:szCs w:val="28"/>
        </w:rPr>
      </w:pPr>
      <w:r>
        <w:rPr>
          <w:rFonts w:eastAsia="Times New Roman"/>
          <w:sz w:val="28"/>
          <w:szCs w:val="28"/>
        </w:rPr>
        <w:t>величины поступления материалов по учетным ценам (дебетовый оборот по счету 10 «Материалы») и отклонений фактических затрат по приобретению материалов от их учетной цены (дебетовый оборот по счету 16 «Отклонение в стоимости материальных ценностей») за месяц;</w:t>
      </w:r>
    </w:p>
    <w:p w:rsidR="00296288" w:rsidRPr="00296288" w:rsidRDefault="00296288" w:rsidP="00296288">
      <w:pPr>
        <w:numPr>
          <w:ilvl w:val="1"/>
          <w:numId w:val="12"/>
        </w:numPr>
        <w:tabs>
          <w:tab w:val="left" w:pos="912"/>
        </w:tabs>
        <w:spacing w:line="237" w:lineRule="auto"/>
        <w:ind w:left="7" w:firstLine="713"/>
        <w:jc w:val="both"/>
        <w:rPr>
          <w:rFonts w:eastAsia="Times New Roman"/>
          <w:sz w:val="28"/>
          <w:szCs w:val="28"/>
        </w:rPr>
        <w:sectPr w:rsidR="00296288" w:rsidRPr="00296288">
          <w:pgSz w:w="11900" w:h="16838"/>
          <w:pgMar w:top="1138" w:right="566" w:bottom="881" w:left="1133" w:header="0" w:footer="0" w:gutter="0"/>
          <w:cols w:space="720" w:equalWidth="0">
            <w:col w:w="10207"/>
          </w:cols>
        </w:sectPr>
      </w:pPr>
    </w:p>
    <w:p w:rsidR="003405F9" w:rsidRDefault="003405F9">
      <w:pPr>
        <w:spacing w:line="315" w:lineRule="exact"/>
        <w:rPr>
          <w:sz w:val="20"/>
          <w:szCs w:val="20"/>
        </w:rPr>
      </w:pPr>
    </w:p>
    <w:p w:rsidR="003405F9" w:rsidRDefault="00AC3F28">
      <w:pPr>
        <w:numPr>
          <w:ilvl w:val="0"/>
          <w:numId w:val="13"/>
        </w:numPr>
        <w:tabs>
          <w:tab w:val="left" w:pos="893"/>
        </w:tabs>
        <w:spacing w:line="235" w:lineRule="auto"/>
        <w:ind w:firstLine="713"/>
        <w:rPr>
          <w:rFonts w:eastAsia="Times New Roman"/>
          <w:sz w:val="28"/>
          <w:szCs w:val="28"/>
        </w:rPr>
      </w:pPr>
      <w:r>
        <w:rPr>
          <w:rFonts w:eastAsia="Times New Roman"/>
          <w:sz w:val="28"/>
          <w:szCs w:val="28"/>
        </w:rPr>
        <w:t>поступления материалов вместе с их остатком на начало месяца, полученных путем построчного сложения вышеназванных показателей;</w:t>
      </w:r>
    </w:p>
    <w:p w:rsidR="003405F9" w:rsidRDefault="003405F9">
      <w:pPr>
        <w:spacing w:line="15" w:lineRule="exact"/>
        <w:rPr>
          <w:rFonts w:eastAsia="Times New Roman"/>
          <w:sz w:val="28"/>
          <w:szCs w:val="28"/>
        </w:rPr>
      </w:pPr>
    </w:p>
    <w:p w:rsidR="003405F9" w:rsidRDefault="00AC3F28">
      <w:pPr>
        <w:numPr>
          <w:ilvl w:val="0"/>
          <w:numId w:val="13"/>
        </w:numPr>
        <w:tabs>
          <w:tab w:val="left" w:pos="998"/>
        </w:tabs>
        <w:spacing w:line="237" w:lineRule="auto"/>
        <w:ind w:firstLine="713"/>
        <w:jc w:val="both"/>
        <w:rPr>
          <w:rFonts w:eastAsia="Times New Roman"/>
          <w:sz w:val="28"/>
          <w:szCs w:val="28"/>
        </w:rPr>
      </w:pPr>
      <w:r>
        <w:rPr>
          <w:rFonts w:eastAsia="Times New Roman"/>
          <w:sz w:val="28"/>
          <w:szCs w:val="28"/>
        </w:rPr>
        <w:t>процентного отношения суммы отклонений к стоимости материалов в учетной оценке (по строке «Итого с остатком»). Полученная величина процентного отношения является базовой для исчисления сумм дооценки материалов, израсходованных по разным направлениям, до фактической себестоимости приобретения.</w:t>
      </w:r>
    </w:p>
    <w:p w:rsidR="003405F9" w:rsidRDefault="003405F9">
      <w:pPr>
        <w:spacing w:line="20" w:lineRule="exact"/>
        <w:rPr>
          <w:rFonts w:eastAsia="Times New Roman"/>
          <w:sz w:val="28"/>
          <w:szCs w:val="28"/>
        </w:rPr>
      </w:pPr>
    </w:p>
    <w:p w:rsidR="003405F9" w:rsidRDefault="00AC3F28">
      <w:pPr>
        <w:spacing w:line="238" w:lineRule="auto"/>
        <w:ind w:firstLine="720"/>
        <w:jc w:val="both"/>
        <w:rPr>
          <w:rFonts w:eastAsia="Times New Roman"/>
          <w:sz w:val="28"/>
          <w:szCs w:val="28"/>
        </w:rPr>
      </w:pPr>
      <w:r>
        <w:rPr>
          <w:rFonts w:eastAsia="Times New Roman"/>
          <w:sz w:val="28"/>
          <w:szCs w:val="28"/>
        </w:rPr>
        <w:t>Общий размер списанных материалов должен быть равен сумме, сформированной по кредиту счета 10 «Материалы», а остатки на конец месяца для заполнения статьи баланса «Запасы» рассчитываются присоединением дебетового сальдо по счету 16 «Отклонение в стоимости материальных ценностей» к дебетово-му сальдо счета 10 «Материалы». В случае, когда имеется остаток по счету 15 «Заготовление и приобретение материальных ценностей», он также присоединяется без корреспонденции на счетах бухгалтерского учета к стоимости материалов.</w:t>
      </w:r>
    </w:p>
    <w:p w:rsidR="003405F9" w:rsidRDefault="003405F9">
      <w:pPr>
        <w:spacing w:line="19" w:lineRule="exact"/>
        <w:rPr>
          <w:rFonts w:eastAsia="Times New Roman"/>
          <w:sz w:val="28"/>
          <w:szCs w:val="28"/>
        </w:rPr>
      </w:pPr>
    </w:p>
    <w:p w:rsidR="003405F9" w:rsidRDefault="00AC3F28">
      <w:pPr>
        <w:spacing w:line="238" w:lineRule="auto"/>
        <w:ind w:firstLine="720"/>
        <w:jc w:val="both"/>
        <w:rPr>
          <w:rFonts w:eastAsia="Times New Roman"/>
          <w:sz w:val="28"/>
          <w:szCs w:val="28"/>
        </w:rPr>
      </w:pPr>
      <w:r>
        <w:rPr>
          <w:rFonts w:eastAsia="Times New Roman"/>
          <w:sz w:val="28"/>
          <w:szCs w:val="28"/>
        </w:rPr>
        <w:t>4.4.3. Приложение 4 «Расчет НДС, подлежащего вычету из суммы начисленного налога» составляется на основе нормативных положений, сконцентрированных в гл. 21 НК РФ «Налог на добавленную стоимость» и фактов хозяйственной деятельности — операций 1—3, 5—8, 17, 28, 30, 51, 56. Общая сумма НДС, принимаемая к вычету, отражается в операции 72 по дебету счета 68 «Расчеты по налогам и сборам». Соответствующие основания определяют порядок принятия сумм к зачету.</w:t>
      </w:r>
    </w:p>
    <w:p w:rsidR="003405F9" w:rsidRDefault="003405F9">
      <w:pPr>
        <w:spacing w:line="18" w:lineRule="exact"/>
        <w:rPr>
          <w:rFonts w:eastAsia="Times New Roman"/>
          <w:sz w:val="28"/>
          <w:szCs w:val="28"/>
        </w:rPr>
      </w:pPr>
    </w:p>
    <w:p w:rsidR="003405F9" w:rsidRDefault="00AC3F28">
      <w:pPr>
        <w:spacing w:line="236" w:lineRule="auto"/>
        <w:ind w:firstLine="720"/>
        <w:jc w:val="both"/>
        <w:rPr>
          <w:rFonts w:eastAsia="Times New Roman"/>
          <w:sz w:val="28"/>
          <w:szCs w:val="28"/>
        </w:rPr>
      </w:pPr>
      <w:r>
        <w:rPr>
          <w:rFonts w:eastAsia="Times New Roman"/>
          <w:sz w:val="28"/>
          <w:szCs w:val="28"/>
        </w:rPr>
        <w:t>4.4.4. Приложение 5 «Расчет финансового результата от прочих видов деятельности». Результат деятельности, отличной от обычных видов, показывается в операции 77.</w:t>
      </w:r>
    </w:p>
    <w:p w:rsidR="003405F9" w:rsidRDefault="003405F9">
      <w:pPr>
        <w:spacing w:line="14" w:lineRule="exact"/>
        <w:rPr>
          <w:rFonts w:eastAsia="Times New Roman"/>
          <w:sz w:val="28"/>
          <w:szCs w:val="28"/>
        </w:rPr>
      </w:pPr>
    </w:p>
    <w:p w:rsidR="003405F9" w:rsidRDefault="00AC3F28">
      <w:pPr>
        <w:spacing w:line="238" w:lineRule="auto"/>
        <w:ind w:firstLine="720"/>
        <w:jc w:val="both"/>
        <w:rPr>
          <w:rFonts w:eastAsia="Times New Roman"/>
          <w:sz w:val="28"/>
          <w:szCs w:val="28"/>
        </w:rPr>
      </w:pPr>
      <w:r>
        <w:rPr>
          <w:rFonts w:eastAsia="Times New Roman"/>
          <w:sz w:val="28"/>
          <w:szCs w:val="28"/>
        </w:rPr>
        <w:t>4.4.5. Приложение 6 «Расчет налога на прибыль» основано на ПБУ 18/02 «Учет расчетов по налогу на прибыль». Для расчета текущего налога на прибыль использовано содержание понятия «Бухгалтерская прибыль», которая слагается из прибыли от продаж (операция 70) и прибыли от прочих видов деятельности (опе-рация 77), а также методик корректировок бухгалтерских данных в целях определения налоговой базы по налогу на прибыль (операции 11, 48, 52 и табл. 3). Кроме того, в расчете использованы формулы:</w:t>
      </w:r>
    </w:p>
    <w:p w:rsidR="003405F9" w:rsidRDefault="003405F9">
      <w:pPr>
        <w:spacing w:line="5" w:lineRule="exact"/>
        <w:rPr>
          <w:rFonts w:eastAsia="Times New Roman"/>
          <w:sz w:val="28"/>
          <w:szCs w:val="28"/>
        </w:rPr>
      </w:pPr>
    </w:p>
    <w:p w:rsidR="003405F9" w:rsidRDefault="00AC3F28">
      <w:pPr>
        <w:ind w:left="720"/>
        <w:rPr>
          <w:rFonts w:eastAsia="Times New Roman"/>
          <w:sz w:val="28"/>
          <w:szCs w:val="28"/>
        </w:rPr>
      </w:pPr>
      <w:r>
        <w:rPr>
          <w:rFonts w:eastAsia="Times New Roman"/>
          <w:i/>
          <w:iCs/>
          <w:sz w:val="28"/>
          <w:szCs w:val="28"/>
        </w:rPr>
        <w:t xml:space="preserve">Текущий налог на прибыль = </w:t>
      </w:r>
      <w:r>
        <w:rPr>
          <w:rFonts w:eastAsia="Times New Roman"/>
          <w:sz w:val="28"/>
          <w:szCs w:val="28"/>
        </w:rPr>
        <w:t>Условный расход</w:t>
      </w:r>
      <w:r>
        <w:rPr>
          <w:rFonts w:eastAsia="Times New Roman"/>
          <w:i/>
          <w:iCs/>
          <w:sz w:val="28"/>
          <w:szCs w:val="28"/>
        </w:rPr>
        <w:t xml:space="preserve"> </w:t>
      </w:r>
      <w:r>
        <w:rPr>
          <w:rFonts w:eastAsia="Times New Roman"/>
          <w:sz w:val="28"/>
          <w:szCs w:val="28"/>
        </w:rPr>
        <w:t>+</w:t>
      </w:r>
    </w:p>
    <w:p w:rsidR="003405F9" w:rsidRDefault="003405F9">
      <w:pPr>
        <w:spacing w:line="12" w:lineRule="exact"/>
        <w:rPr>
          <w:rFonts w:eastAsia="Times New Roman"/>
          <w:sz w:val="28"/>
          <w:szCs w:val="28"/>
        </w:rPr>
      </w:pPr>
    </w:p>
    <w:p w:rsidR="003405F9" w:rsidRDefault="00AC3F28">
      <w:pPr>
        <w:spacing w:line="235" w:lineRule="auto"/>
        <w:ind w:firstLine="720"/>
        <w:rPr>
          <w:rFonts w:eastAsia="Times New Roman"/>
          <w:sz w:val="28"/>
          <w:szCs w:val="28"/>
        </w:rPr>
      </w:pPr>
      <w:r>
        <w:rPr>
          <w:rFonts w:eastAsia="Times New Roman"/>
          <w:sz w:val="28"/>
          <w:szCs w:val="28"/>
        </w:rPr>
        <w:t>+ Постоянное налоговое обязательство + Отложенный налоговый актив — Отложенное налоговое обязательство.</w:t>
      </w:r>
    </w:p>
    <w:p w:rsidR="003405F9" w:rsidRDefault="003405F9">
      <w:pPr>
        <w:spacing w:line="1" w:lineRule="exact"/>
        <w:rPr>
          <w:rFonts w:eastAsia="Times New Roman"/>
          <w:sz w:val="28"/>
          <w:szCs w:val="28"/>
        </w:rPr>
      </w:pPr>
    </w:p>
    <w:p w:rsidR="003405F9" w:rsidRDefault="00AC3F28">
      <w:pPr>
        <w:ind w:left="720"/>
        <w:rPr>
          <w:rFonts w:eastAsia="Times New Roman"/>
          <w:sz w:val="28"/>
          <w:szCs w:val="28"/>
        </w:rPr>
      </w:pPr>
      <w:r>
        <w:rPr>
          <w:rFonts w:eastAsia="Times New Roman"/>
          <w:i/>
          <w:iCs/>
          <w:sz w:val="28"/>
          <w:szCs w:val="28"/>
        </w:rPr>
        <w:t xml:space="preserve">Условный расход = </w:t>
      </w:r>
      <w:r>
        <w:rPr>
          <w:rFonts w:eastAsia="Times New Roman"/>
          <w:sz w:val="28"/>
          <w:szCs w:val="28"/>
        </w:rPr>
        <w:t>Бухгалтерская прибыль х Ставка налога на прибыль.</w:t>
      </w:r>
    </w:p>
    <w:p w:rsidR="003405F9" w:rsidRDefault="003405F9">
      <w:pPr>
        <w:spacing w:line="12" w:lineRule="exact"/>
        <w:rPr>
          <w:rFonts w:eastAsia="Times New Roman"/>
          <w:sz w:val="28"/>
          <w:szCs w:val="28"/>
        </w:rPr>
      </w:pPr>
    </w:p>
    <w:p w:rsidR="003405F9" w:rsidRDefault="00AC3F28">
      <w:pPr>
        <w:spacing w:line="234" w:lineRule="auto"/>
        <w:ind w:firstLine="720"/>
        <w:rPr>
          <w:rFonts w:eastAsia="Times New Roman"/>
          <w:sz w:val="28"/>
          <w:szCs w:val="28"/>
        </w:rPr>
      </w:pPr>
      <w:r>
        <w:rPr>
          <w:rFonts w:eastAsia="Times New Roman"/>
          <w:i/>
          <w:iCs/>
          <w:sz w:val="28"/>
          <w:szCs w:val="28"/>
        </w:rPr>
        <w:t xml:space="preserve">Постоянное налоговое обязательство </w:t>
      </w:r>
      <w:r>
        <w:rPr>
          <w:rFonts w:eastAsia="Times New Roman"/>
          <w:sz w:val="28"/>
          <w:szCs w:val="28"/>
        </w:rPr>
        <w:t>=</w:t>
      </w:r>
      <w:r>
        <w:rPr>
          <w:rFonts w:eastAsia="Times New Roman"/>
          <w:i/>
          <w:iCs/>
          <w:sz w:val="28"/>
          <w:szCs w:val="28"/>
        </w:rPr>
        <w:t xml:space="preserve"> </w:t>
      </w:r>
      <w:r>
        <w:rPr>
          <w:rFonts w:eastAsia="Times New Roman"/>
          <w:sz w:val="28"/>
          <w:szCs w:val="28"/>
        </w:rPr>
        <w:t>Постоянная разница х Ставка налога</w:t>
      </w:r>
      <w:r>
        <w:rPr>
          <w:rFonts w:eastAsia="Times New Roman"/>
          <w:i/>
          <w:iCs/>
          <w:sz w:val="28"/>
          <w:szCs w:val="28"/>
        </w:rPr>
        <w:t xml:space="preserve"> </w:t>
      </w:r>
      <w:r>
        <w:rPr>
          <w:rFonts w:eastAsia="Times New Roman"/>
          <w:sz w:val="28"/>
          <w:szCs w:val="28"/>
        </w:rPr>
        <w:t>на прибыль.</w:t>
      </w:r>
    </w:p>
    <w:p w:rsidR="003405F9" w:rsidRDefault="003405F9">
      <w:pPr>
        <w:spacing w:line="15" w:lineRule="exact"/>
        <w:rPr>
          <w:rFonts w:eastAsia="Times New Roman"/>
          <w:sz w:val="28"/>
          <w:szCs w:val="28"/>
        </w:rPr>
      </w:pPr>
    </w:p>
    <w:p w:rsidR="003405F9" w:rsidRDefault="00AC3F28">
      <w:pPr>
        <w:spacing w:line="234" w:lineRule="auto"/>
        <w:ind w:firstLine="720"/>
        <w:rPr>
          <w:rFonts w:eastAsia="Times New Roman"/>
          <w:sz w:val="28"/>
          <w:szCs w:val="28"/>
        </w:rPr>
      </w:pPr>
      <w:r>
        <w:rPr>
          <w:rFonts w:eastAsia="Times New Roman"/>
          <w:i/>
          <w:iCs/>
          <w:sz w:val="28"/>
          <w:szCs w:val="28"/>
        </w:rPr>
        <w:t xml:space="preserve">Отложенный налоговый актив = </w:t>
      </w:r>
      <w:r>
        <w:rPr>
          <w:rFonts w:eastAsia="Times New Roman"/>
          <w:sz w:val="28"/>
          <w:szCs w:val="28"/>
        </w:rPr>
        <w:t>Вычитаемые временные разницы х Ставка</w:t>
      </w:r>
      <w:r>
        <w:rPr>
          <w:rFonts w:eastAsia="Times New Roman"/>
          <w:i/>
          <w:iCs/>
          <w:sz w:val="28"/>
          <w:szCs w:val="28"/>
        </w:rPr>
        <w:t xml:space="preserve"> </w:t>
      </w:r>
      <w:r>
        <w:rPr>
          <w:rFonts w:eastAsia="Times New Roman"/>
          <w:sz w:val="28"/>
          <w:szCs w:val="28"/>
        </w:rPr>
        <w:t>налога на прибыль.</w:t>
      </w:r>
    </w:p>
    <w:p w:rsidR="003405F9" w:rsidRDefault="003405F9">
      <w:pPr>
        <w:spacing w:line="17" w:lineRule="exact"/>
        <w:rPr>
          <w:rFonts w:eastAsia="Times New Roman"/>
          <w:sz w:val="28"/>
          <w:szCs w:val="28"/>
        </w:rPr>
      </w:pPr>
    </w:p>
    <w:p w:rsidR="003405F9" w:rsidRDefault="00AC3F28" w:rsidP="00296288">
      <w:pPr>
        <w:spacing w:line="234" w:lineRule="auto"/>
        <w:ind w:firstLine="720"/>
        <w:rPr>
          <w:rFonts w:eastAsia="Times New Roman"/>
          <w:sz w:val="28"/>
          <w:szCs w:val="28"/>
        </w:rPr>
      </w:pPr>
      <w:r>
        <w:rPr>
          <w:rFonts w:eastAsia="Times New Roman"/>
          <w:i/>
          <w:iCs/>
          <w:sz w:val="28"/>
          <w:szCs w:val="28"/>
        </w:rPr>
        <w:t xml:space="preserve">Отложенное налоговое обязательство = </w:t>
      </w:r>
      <w:proofErr w:type="gramStart"/>
      <w:r>
        <w:rPr>
          <w:rFonts w:eastAsia="Times New Roman"/>
          <w:sz w:val="28"/>
          <w:szCs w:val="28"/>
        </w:rPr>
        <w:t>Налогооблагаемые</w:t>
      </w:r>
      <w:proofErr w:type="gramEnd"/>
      <w:r>
        <w:rPr>
          <w:rFonts w:eastAsia="Times New Roman"/>
          <w:sz w:val="28"/>
          <w:szCs w:val="28"/>
        </w:rPr>
        <w:t xml:space="preserve"> временные</w:t>
      </w:r>
      <w:r>
        <w:rPr>
          <w:rFonts w:eastAsia="Times New Roman"/>
          <w:i/>
          <w:iCs/>
          <w:sz w:val="28"/>
          <w:szCs w:val="28"/>
        </w:rPr>
        <w:t xml:space="preserve"> разницы х Ставка налога на прибыль.</w:t>
      </w:r>
    </w:p>
    <w:p w:rsidR="00296288" w:rsidRDefault="00296288" w:rsidP="00296288">
      <w:pPr>
        <w:spacing w:line="234" w:lineRule="auto"/>
        <w:ind w:firstLine="720"/>
        <w:rPr>
          <w:rFonts w:eastAsia="Times New Roman"/>
          <w:sz w:val="28"/>
          <w:szCs w:val="28"/>
        </w:rPr>
      </w:pPr>
    </w:p>
    <w:p w:rsidR="00296288" w:rsidRPr="00296288" w:rsidRDefault="00296288" w:rsidP="00296288">
      <w:pPr>
        <w:spacing w:line="234" w:lineRule="auto"/>
        <w:ind w:firstLine="720"/>
        <w:rPr>
          <w:rFonts w:eastAsia="Times New Roman"/>
          <w:sz w:val="28"/>
          <w:szCs w:val="28"/>
        </w:rPr>
        <w:sectPr w:rsidR="00296288" w:rsidRPr="00296288">
          <w:pgSz w:w="11900" w:h="16838"/>
          <w:pgMar w:top="1138" w:right="566" w:bottom="881" w:left="1140" w:header="0" w:footer="0" w:gutter="0"/>
          <w:cols w:space="720" w:equalWidth="0">
            <w:col w:w="10200"/>
          </w:cols>
        </w:sectPr>
      </w:pPr>
    </w:p>
    <w:p w:rsidR="003405F9" w:rsidRDefault="003405F9">
      <w:pPr>
        <w:spacing w:line="235" w:lineRule="exact"/>
        <w:rPr>
          <w:sz w:val="20"/>
          <w:szCs w:val="20"/>
        </w:rPr>
      </w:pPr>
    </w:p>
    <w:p w:rsidR="003405F9" w:rsidRDefault="00AC3F28">
      <w:pPr>
        <w:spacing w:line="235" w:lineRule="auto"/>
        <w:ind w:left="20" w:firstLine="720"/>
        <w:rPr>
          <w:sz w:val="20"/>
          <w:szCs w:val="20"/>
        </w:rPr>
      </w:pPr>
      <w:r>
        <w:rPr>
          <w:rFonts w:eastAsia="Times New Roman"/>
          <w:sz w:val="28"/>
          <w:szCs w:val="28"/>
        </w:rPr>
        <w:t>Таблица 1- Остатки по счетам бухгалтерского учета ОАО «Н» на 01 марта 20</w:t>
      </w:r>
      <w:r w:rsidR="00027303">
        <w:rPr>
          <w:rFonts w:eastAsia="Times New Roman"/>
          <w:sz w:val="28"/>
          <w:szCs w:val="28"/>
        </w:rPr>
        <w:t>18</w:t>
      </w:r>
      <w:r>
        <w:rPr>
          <w:rFonts w:eastAsia="Times New Roman"/>
          <w:sz w:val="28"/>
          <w:szCs w:val="28"/>
        </w:rPr>
        <w:t xml:space="preserve"> года</w:t>
      </w:r>
    </w:p>
    <w:p w:rsidR="003405F9" w:rsidRDefault="003405F9">
      <w:pPr>
        <w:spacing w:line="2" w:lineRule="exact"/>
        <w:rPr>
          <w:sz w:val="20"/>
          <w:szCs w:val="20"/>
        </w:rPr>
      </w:pPr>
    </w:p>
    <w:tbl>
      <w:tblPr>
        <w:tblW w:w="0" w:type="auto"/>
        <w:tblInd w:w="5" w:type="dxa"/>
        <w:tblLayout w:type="fixed"/>
        <w:tblCellMar>
          <w:left w:w="0" w:type="dxa"/>
          <w:right w:w="0" w:type="dxa"/>
        </w:tblCellMar>
        <w:tblLook w:val="04A0" w:firstRow="1" w:lastRow="0" w:firstColumn="1" w:lastColumn="0" w:noHBand="0" w:noVBand="1"/>
      </w:tblPr>
      <w:tblGrid>
        <w:gridCol w:w="1080"/>
        <w:gridCol w:w="40"/>
        <w:gridCol w:w="6820"/>
        <w:gridCol w:w="1860"/>
      </w:tblGrid>
      <w:tr w:rsidR="003405F9" w:rsidRPr="00296288" w:rsidTr="00296288">
        <w:trPr>
          <w:trHeight w:val="268"/>
        </w:trPr>
        <w:tc>
          <w:tcPr>
            <w:tcW w:w="1080" w:type="dxa"/>
            <w:tcBorders>
              <w:top w:val="single" w:sz="8" w:space="0" w:color="auto"/>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Номер</w:t>
            </w:r>
          </w:p>
        </w:tc>
        <w:tc>
          <w:tcPr>
            <w:tcW w:w="40" w:type="dxa"/>
            <w:tcBorders>
              <w:top w:val="single" w:sz="8" w:space="0" w:color="auto"/>
            </w:tcBorders>
            <w:vAlign w:val="bottom"/>
          </w:tcPr>
          <w:p w:rsidR="003405F9" w:rsidRPr="00296288" w:rsidRDefault="003405F9" w:rsidP="00296288">
            <w:pPr>
              <w:rPr>
                <w:sz w:val="24"/>
                <w:szCs w:val="24"/>
              </w:rPr>
            </w:pPr>
          </w:p>
        </w:tc>
        <w:tc>
          <w:tcPr>
            <w:tcW w:w="6820" w:type="dxa"/>
            <w:tcBorders>
              <w:top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Наименование счетов</w:t>
            </w:r>
          </w:p>
        </w:tc>
        <w:tc>
          <w:tcPr>
            <w:tcW w:w="1860" w:type="dxa"/>
            <w:tcBorders>
              <w:top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Сумма (руб.)</w:t>
            </w:r>
          </w:p>
        </w:tc>
      </w:tr>
      <w:tr w:rsidR="003405F9" w:rsidRPr="00296288" w:rsidTr="00296288">
        <w:trPr>
          <w:trHeight w:val="276"/>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счета</w:t>
            </w:r>
          </w:p>
        </w:tc>
        <w:tc>
          <w:tcPr>
            <w:tcW w:w="40" w:type="dxa"/>
            <w:vAlign w:val="bottom"/>
          </w:tcPr>
          <w:p w:rsidR="003405F9" w:rsidRPr="00296288" w:rsidRDefault="003405F9" w:rsidP="00296288">
            <w:pPr>
              <w:rPr>
                <w:sz w:val="24"/>
                <w:szCs w:val="24"/>
              </w:rPr>
            </w:pPr>
          </w:p>
        </w:tc>
        <w:tc>
          <w:tcPr>
            <w:tcW w:w="6820" w:type="dxa"/>
            <w:tcBorders>
              <w:right w:val="single" w:sz="8" w:space="0" w:color="auto"/>
            </w:tcBorders>
            <w:vAlign w:val="bottom"/>
          </w:tcPr>
          <w:p w:rsidR="003405F9" w:rsidRPr="00296288" w:rsidRDefault="003405F9" w:rsidP="00296288">
            <w:pPr>
              <w:rPr>
                <w:sz w:val="24"/>
                <w:szCs w:val="24"/>
              </w:rPr>
            </w:pPr>
          </w:p>
        </w:tc>
        <w:tc>
          <w:tcPr>
            <w:tcW w:w="1860" w:type="dxa"/>
            <w:tcBorders>
              <w:right w:val="single" w:sz="8" w:space="0" w:color="auto"/>
            </w:tcBorders>
            <w:vAlign w:val="bottom"/>
          </w:tcPr>
          <w:p w:rsidR="003405F9" w:rsidRPr="00296288" w:rsidRDefault="003405F9" w:rsidP="00296288">
            <w:pPr>
              <w:rPr>
                <w:sz w:val="24"/>
                <w:szCs w:val="24"/>
              </w:rPr>
            </w:pPr>
          </w:p>
        </w:tc>
      </w:tr>
      <w:tr w:rsidR="003405F9" w:rsidRPr="00296288" w:rsidTr="00296288">
        <w:trPr>
          <w:trHeight w:val="257"/>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01</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Основные средства</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17176809</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02</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Амортизация основных средств</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10623700</w:t>
            </w:r>
          </w:p>
        </w:tc>
      </w:tr>
      <w:tr w:rsidR="003405F9" w:rsidRPr="00296288" w:rsidTr="00296288">
        <w:trPr>
          <w:trHeight w:val="39"/>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03</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Доходные вложения в материальные ценности</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470301</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04</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Нематериальные активы</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637500</w:t>
            </w:r>
          </w:p>
        </w:tc>
      </w:tr>
      <w:tr w:rsidR="003405F9" w:rsidRPr="00296288" w:rsidTr="00296288">
        <w:trPr>
          <w:trHeight w:val="39"/>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05</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Амортизация нематериальных активов</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191250</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07</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Оборудование к установке</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17180</w:t>
            </w:r>
          </w:p>
        </w:tc>
      </w:tr>
      <w:tr w:rsidR="003405F9" w:rsidRPr="00296288" w:rsidTr="00296288">
        <w:trPr>
          <w:trHeight w:val="39"/>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1"/>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08</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 xml:space="preserve">Вложения во </w:t>
            </w:r>
            <w:proofErr w:type="spellStart"/>
            <w:r w:rsidRPr="00296288">
              <w:rPr>
                <w:sz w:val="24"/>
                <w:szCs w:val="24"/>
              </w:rPr>
              <w:t>внеоборотные</w:t>
            </w:r>
            <w:proofErr w:type="spellEnd"/>
            <w:r w:rsidRPr="00296288">
              <w:rPr>
                <w:sz w:val="24"/>
                <w:szCs w:val="24"/>
              </w:rPr>
              <w:t xml:space="preserve"> активы</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4543217</w:t>
            </w:r>
          </w:p>
        </w:tc>
      </w:tr>
      <w:tr w:rsidR="003405F9" w:rsidRPr="00296288" w:rsidTr="00296288">
        <w:trPr>
          <w:trHeight w:val="276"/>
        </w:trPr>
        <w:tc>
          <w:tcPr>
            <w:tcW w:w="1080" w:type="dxa"/>
            <w:tcBorders>
              <w:left w:val="single" w:sz="8" w:space="0" w:color="auto"/>
              <w:right w:val="single" w:sz="8" w:space="0" w:color="auto"/>
            </w:tcBorders>
            <w:vAlign w:val="bottom"/>
          </w:tcPr>
          <w:p w:rsidR="003405F9" w:rsidRPr="00296288" w:rsidRDefault="003405F9" w:rsidP="00296288">
            <w:pPr>
              <w:rPr>
                <w:sz w:val="24"/>
                <w:szCs w:val="24"/>
              </w:rPr>
            </w:pP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из них в строительство здания</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4035038</w:t>
            </w:r>
          </w:p>
        </w:tc>
      </w:tr>
      <w:tr w:rsidR="003405F9" w:rsidRPr="00296288" w:rsidTr="00296288">
        <w:trPr>
          <w:trHeight w:val="5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09</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Отложенные налоговые активы</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11800</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3"/>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10</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Материалы</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896910</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14</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Резервы под снижение стоимости материальных ценностей</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10870</w:t>
            </w:r>
          </w:p>
        </w:tc>
      </w:tr>
      <w:tr w:rsidR="003405F9" w:rsidRPr="00296288" w:rsidTr="00296288">
        <w:trPr>
          <w:trHeight w:val="5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16</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Отклонение в стоимости материальных ценностей</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76576</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3"/>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19</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Налог на добавленную стоимость по приобретенным ценностям</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161445</w:t>
            </w:r>
          </w:p>
        </w:tc>
      </w:tr>
      <w:tr w:rsidR="003405F9" w:rsidRPr="00296288" w:rsidTr="00296288">
        <w:trPr>
          <w:trHeight w:val="118"/>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20</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Основное производство</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1973509</w:t>
            </w:r>
          </w:p>
        </w:tc>
      </w:tr>
      <w:tr w:rsidR="003405F9" w:rsidRPr="00296288" w:rsidTr="00296288">
        <w:trPr>
          <w:trHeight w:val="39"/>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43</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Готовая продукция</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3174000</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50</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Касса</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9800</w:t>
            </w:r>
          </w:p>
        </w:tc>
      </w:tr>
      <w:tr w:rsidR="003405F9" w:rsidRPr="00296288" w:rsidTr="00296288">
        <w:trPr>
          <w:trHeight w:val="39"/>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1"/>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51</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Расчетные счета</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269844</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52</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Валютные счета</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1753940</w:t>
            </w:r>
          </w:p>
        </w:tc>
      </w:tr>
      <w:tr w:rsidR="003405F9" w:rsidRPr="00296288" w:rsidTr="00296288">
        <w:trPr>
          <w:trHeight w:val="39"/>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57</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Переводы в пути</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57760</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58</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Финансовые вложения</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1980000</w:t>
            </w:r>
          </w:p>
        </w:tc>
      </w:tr>
      <w:tr w:rsidR="003405F9" w:rsidRPr="00296288" w:rsidTr="00296288">
        <w:trPr>
          <w:trHeight w:val="39"/>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59</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Резервы под обесценение финансовых вложений</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336000</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60.</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Расчеты с поставщиками и подрядчиками</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858355</w:t>
            </w:r>
          </w:p>
        </w:tc>
      </w:tr>
      <w:tr w:rsidR="003405F9" w:rsidRPr="00296288" w:rsidTr="00296288">
        <w:trPr>
          <w:trHeight w:val="39"/>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62</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Расчеты с покупателями и заказчиками</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1245813</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lastRenderedPageBreak/>
              <w:t>66</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Расчеты по краткосрочным кредитам и займам</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579600</w:t>
            </w:r>
          </w:p>
        </w:tc>
      </w:tr>
      <w:tr w:rsidR="003405F9" w:rsidRPr="00296288" w:rsidTr="00296288">
        <w:trPr>
          <w:trHeight w:val="39"/>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67</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Расчеты по долгосрочным кредитам и займам</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8129500</w:t>
            </w:r>
          </w:p>
        </w:tc>
      </w:tr>
      <w:tr w:rsidR="003405F9" w:rsidRPr="00296288" w:rsidTr="00296288">
        <w:trPr>
          <w:trHeight w:val="36"/>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68</w:t>
            </w:r>
          </w:p>
        </w:tc>
        <w:tc>
          <w:tcPr>
            <w:tcW w:w="6860" w:type="dxa"/>
            <w:gridSpan w:val="2"/>
            <w:tcBorders>
              <w:right w:val="single" w:sz="8" w:space="0" w:color="auto"/>
            </w:tcBorders>
            <w:vAlign w:val="bottom"/>
          </w:tcPr>
          <w:p w:rsidR="003405F9" w:rsidRPr="00296288" w:rsidRDefault="00AC3F28" w:rsidP="00296288">
            <w:pPr>
              <w:rPr>
                <w:sz w:val="24"/>
                <w:szCs w:val="24"/>
              </w:rPr>
            </w:pPr>
            <w:r w:rsidRPr="00296288">
              <w:rPr>
                <w:sz w:val="24"/>
                <w:szCs w:val="24"/>
              </w:rPr>
              <w:t>Расчеты по налогам и сборам</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618300</w:t>
            </w:r>
          </w:p>
        </w:tc>
      </w:tr>
      <w:tr w:rsidR="003405F9" w:rsidRPr="00296288" w:rsidTr="00296288">
        <w:trPr>
          <w:trHeight w:val="288"/>
        </w:trPr>
        <w:tc>
          <w:tcPr>
            <w:tcW w:w="1080" w:type="dxa"/>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40" w:type="dxa"/>
            <w:tcBorders>
              <w:bottom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 xml:space="preserve">в </w:t>
            </w:r>
            <w:proofErr w:type="spellStart"/>
            <w:r w:rsidRPr="00296288">
              <w:rPr>
                <w:sz w:val="24"/>
                <w:szCs w:val="24"/>
              </w:rPr>
              <w:t>т.ч</w:t>
            </w:r>
            <w:proofErr w:type="spellEnd"/>
            <w:r w:rsidRPr="00296288">
              <w:rPr>
                <w:sz w:val="24"/>
                <w:szCs w:val="24"/>
              </w:rPr>
              <w:t>. излишне уплаченный налог на прибыль</w:t>
            </w:r>
          </w:p>
        </w:tc>
        <w:tc>
          <w:tcPr>
            <w:tcW w:w="1860" w:type="dxa"/>
            <w:tcBorders>
              <w:bottom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38700</w:t>
            </w:r>
          </w:p>
        </w:tc>
      </w:tr>
      <w:tr w:rsidR="003405F9" w:rsidRPr="00296288" w:rsidTr="00296288">
        <w:trPr>
          <w:trHeight w:val="273"/>
        </w:trPr>
        <w:tc>
          <w:tcPr>
            <w:tcW w:w="1080" w:type="dxa"/>
            <w:tcBorders>
              <w:left w:val="single" w:sz="8" w:space="0" w:color="auto"/>
              <w:bottom w:val="single" w:sz="8" w:space="0" w:color="auto"/>
            </w:tcBorders>
            <w:vAlign w:val="bottom"/>
          </w:tcPr>
          <w:p w:rsidR="003405F9" w:rsidRPr="00296288" w:rsidRDefault="00AC3F28" w:rsidP="00296288">
            <w:pPr>
              <w:rPr>
                <w:sz w:val="24"/>
                <w:szCs w:val="24"/>
              </w:rPr>
            </w:pPr>
            <w:r w:rsidRPr="00296288">
              <w:rPr>
                <w:sz w:val="24"/>
                <w:szCs w:val="24"/>
              </w:rPr>
              <w:t>69</w:t>
            </w:r>
          </w:p>
        </w:tc>
        <w:tc>
          <w:tcPr>
            <w:tcW w:w="4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Default="00AC3F28" w:rsidP="00296288">
            <w:pPr>
              <w:rPr>
                <w:sz w:val="24"/>
                <w:szCs w:val="24"/>
              </w:rPr>
            </w:pPr>
            <w:r w:rsidRPr="00296288">
              <w:rPr>
                <w:sz w:val="24"/>
                <w:szCs w:val="24"/>
              </w:rPr>
              <w:t>Расчеты по социальному страхованию и обеспечению</w:t>
            </w:r>
          </w:p>
          <w:p w:rsidR="00296288" w:rsidRPr="00296288" w:rsidRDefault="00296288"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AC3F28" w:rsidP="00296288">
            <w:pPr>
              <w:rPr>
                <w:sz w:val="24"/>
                <w:szCs w:val="24"/>
              </w:rPr>
            </w:pPr>
            <w:r w:rsidRPr="00296288">
              <w:rPr>
                <w:sz w:val="24"/>
                <w:szCs w:val="24"/>
              </w:rPr>
              <w:t>208610</w:t>
            </w:r>
          </w:p>
        </w:tc>
      </w:tr>
      <w:tr w:rsidR="003405F9" w:rsidRPr="00296288" w:rsidTr="00296288">
        <w:trPr>
          <w:trHeight w:val="265"/>
        </w:trPr>
        <w:tc>
          <w:tcPr>
            <w:tcW w:w="1080" w:type="dxa"/>
            <w:tcBorders>
              <w:left w:val="single" w:sz="8" w:space="0" w:color="auto"/>
            </w:tcBorders>
            <w:vAlign w:val="bottom"/>
          </w:tcPr>
          <w:p w:rsidR="003405F9" w:rsidRPr="00296288" w:rsidRDefault="00AC3F28" w:rsidP="00296288">
            <w:pPr>
              <w:rPr>
                <w:sz w:val="24"/>
                <w:szCs w:val="24"/>
              </w:rPr>
            </w:pPr>
            <w:r w:rsidRPr="00296288">
              <w:rPr>
                <w:sz w:val="24"/>
                <w:szCs w:val="24"/>
              </w:rPr>
              <w:t>70</w:t>
            </w:r>
          </w:p>
        </w:tc>
        <w:tc>
          <w:tcPr>
            <w:tcW w:w="40" w:type="dxa"/>
            <w:tcBorders>
              <w:right w:val="single" w:sz="8" w:space="0" w:color="auto"/>
            </w:tcBorders>
            <w:vAlign w:val="bottom"/>
          </w:tcPr>
          <w:p w:rsidR="003405F9" w:rsidRPr="00296288" w:rsidRDefault="003405F9" w:rsidP="00296288">
            <w:pPr>
              <w:rPr>
                <w:sz w:val="24"/>
                <w:szCs w:val="24"/>
              </w:rPr>
            </w:pPr>
          </w:p>
        </w:tc>
        <w:tc>
          <w:tcPr>
            <w:tcW w:w="6820" w:type="dxa"/>
            <w:tcBorders>
              <w:right w:val="single" w:sz="8" w:space="0" w:color="auto"/>
            </w:tcBorders>
            <w:vAlign w:val="bottom"/>
          </w:tcPr>
          <w:p w:rsidR="003405F9" w:rsidRPr="00296288" w:rsidRDefault="00AC3F28" w:rsidP="00296288">
            <w:pPr>
              <w:rPr>
                <w:sz w:val="24"/>
                <w:szCs w:val="24"/>
              </w:rPr>
            </w:pPr>
            <w:r w:rsidRPr="00296288">
              <w:rPr>
                <w:sz w:val="24"/>
                <w:szCs w:val="24"/>
              </w:rPr>
              <w:t>Расчеты с персоналом по оплате труда</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579473</w:t>
            </w:r>
          </w:p>
        </w:tc>
      </w:tr>
      <w:tr w:rsidR="003405F9" w:rsidRPr="00296288" w:rsidTr="00296288">
        <w:trPr>
          <w:trHeight w:val="89"/>
        </w:trPr>
        <w:tc>
          <w:tcPr>
            <w:tcW w:w="1080" w:type="dxa"/>
            <w:tcBorders>
              <w:left w:val="single" w:sz="8" w:space="0" w:color="auto"/>
              <w:bottom w:val="single" w:sz="8" w:space="0" w:color="auto"/>
            </w:tcBorders>
            <w:vAlign w:val="bottom"/>
          </w:tcPr>
          <w:p w:rsidR="003405F9" w:rsidRPr="00296288" w:rsidRDefault="003405F9" w:rsidP="00296288">
            <w:pPr>
              <w:rPr>
                <w:sz w:val="24"/>
                <w:szCs w:val="24"/>
              </w:rPr>
            </w:pPr>
          </w:p>
        </w:tc>
        <w:tc>
          <w:tcPr>
            <w:tcW w:w="4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tcBorders>
            <w:vAlign w:val="bottom"/>
          </w:tcPr>
          <w:p w:rsidR="003405F9" w:rsidRPr="00296288" w:rsidRDefault="00AC3F28" w:rsidP="00296288">
            <w:pPr>
              <w:rPr>
                <w:sz w:val="24"/>
                <w:szCs w:val="24"/>
              </w:rPr>
            </w:pPr>
            <w:r w:rsidRPr="00296288">
              <w:rPr>
                <w:sz w:val="24"/>
                <w:szCs w:val="24"/>
              </w:rPr>
              <w:t>71</w:t>
            </w:r>
          </w:p>
        </w:tc>
        <w:tc>
          <w:tcPr>
            <w:tcW w:w="40" w:type="dxa"/>
            <w:tcBorders>
              <w:right w:val="single" w:sz="8" w:space="0" w:color="auto"/>
            </w:tcBorders>
            <w:vAlign w:val="bottom"/>
          </w:tcPr>
          <w:p w:rsidR="003405F9" w:rsidRPr="00296288" w:rsidRDefault="003405F9" w:rsidP="00296288">
            <w:pPr>
              <w:rPr>
                <w:sz w:val="24"/>
                <w:szCs w:val="24"/>
              </w:rPr>
            </w:pPr>
          </w:p>
        </w:tc>
        <w:tc>
          <w:tcPr>
            <w:tcW w:w="6820" w:type="dxa"/>
            <w:tcBorders>
              <w:right w:val="single" w:sz="8" w:space="0" w:color="auto"/>
            </w:tcBorders>
            <w:vAlign w:val="bottom"/>
          </w:tcPr>
          <w:p w:rsidR="003405F9" w:rsidRPr="00296288" w:rsidRDefault="00AC3F28" w:rsidP="00296288">
            <w:pPr>
              <w:rPr>
                <w:sz w:val="24"/>
                <w:szCs w:val="24"/>
              </w:rPr>
            </w:pPr>
            <w:r w:rsidRPr="00296288">
              <w:rPr>
                <w:sz w:val="24"/>
                <w:szCs w:val="24"/>
              </w:rPr>
              <w:t>Расчеты с подотчетными лицами</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4300</w:t>
            </w:r>
          </w:p>
        </w:tc>
      </w:tr>
      <w:tr w:rsidR="003405F9" w:rsidRPr="00296288" w:rsidTr="00296288">
        <w:trPr>
          <w:trHeight w:val="89"/>
        </w:trPr>
        <w:tc>
          <w:tcPr>
            <w:tcW w:w="1080" w:type="dxa"/>
            <w:tcBorders>
              <w:left w:val="single" w:sz="8" w:space="0" w:color="auto"/>
              <w:bottom w:val="single" w:sz="8" w:space="0" w:color="auto"/>
            </w:tcBorders>
            <w:vAlign w:val="bottom"/>
          </w:tcPr>
          <w:p w:rsidR="003405F9" w:rsidRPr="00296288" w:rsidRDefault="003405F9" w:rsidP="00296288">
            <w:pPr>
              <w:rPr>
                <w:sz w:val="24"/>
                <w:szCs w:val="24"/>
              </w:rPr>
            </w:pPr>
          </w:p>
        </w:tc>
        <w:tc>
          <w:tcPr>
            <w:tcW w:w="4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tcBorders>
            <w:vAlign w:val="bottom"/>
          </w:tcPr>
          <w:p w:rsidR="003405F9" w:rsidRPr="00296288" w:rsidRDefault="00AC3F28" w:rsidP="00296288">
            <w:pPr>
              <w:rPr>
                <w:sz w:val="24"/>
                <w:szCs w:val="24"/>
              </w:rPr>
            </w:pPr>
            <w:r w:rsidRPr="00296288">
              <w:rPr>
                <w:sz w:val="24"/>
                <w:szCs w:val="24"/>
              </w:rPr>
              <w:t>73</w:t>
            </w:r>
          </w:p>
        </w:tc>
        <w:tc>
          <w:tcPr>
            <w:tcW w:w="40" w:type="dxa"/>
            <w:tcBorders>
              <w:right w:val="single" w:sz="8" w:space="0" w:color="auto"/>
            </w:tcBorders>
            <w:vAlign w:val="bottom"/>
          </w:tcPr>
          <w:p w:rsidR="003405F9" w:rsidRPr="00296288" w:rsidRDefault="003405F9" w:rsidP="00296288">
            <w:pPr>
              <w:rPr>
                <w:sz w:val="24"/>
                <w:szCs w:val="24"/>
              </w:rPr>
            </w:pPr>
          </w:p>
        </w:tc>
        <w:tc>
          <w:tcPr>
            <w:tcW w:w="6820" w:type="dxa"/>
            <w:tcBorders>
              <w:right w:val="single" w:sz="8" w:space="0" w:color="auto"/>
            </w:tcBorders>
            <w:vAlign w:val="bottom"/>
          </w:tcPr>
          <w:p w:rsidR="003405F9" w:rsidRPr="00296288" w:rsidRDefault="00AC3F28" w:rsidP="00296288">
            <w:pPr>
              <w:rPr>
                <w:sz w:val="24"/>
                <w:szCs w:val="24"/>
              </w:rPr>
            </w:pPr>
            <w:r w:rsidRPr="00296288">
              <w:rPr>
                <w:sz w:val="24"/>
                <w:szCs w:val="24"/>
              </w:rPr>
              <w:t>Расчеты с персоналом по прочим операциям</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54544</w:t>
            </w:r>
          </w:p>
        </w:tc>
      </w:tr>
      <w:tr w:rsidR="003405F9" w:rsidRPr="00296288" w:rsidTr="00296288">
        <w:trPr>
          <w:trHeight w:val="89"/>
        </w:trPr>
        <w:tc>
          <w:tcPr>
            <w:tcW w:w="1080" w:type="dxa"/>
            <w:tcBorders>
              <w:left w:val="single" w:sz="8" w:space="0" w:color="auto"/>
              <w:bottom w:val="single" w:sz="8" w:space="0" w:color="auto"/>
            </w:tcBorders>
            <w:vAlign w:val="bottom"/>
          </w:tcPr>
          <w:p w:rsidR="003405F9" w:rsidRPr="00296288" w:rsidRDefault="003405F9" w:rsidP="00296288">
            <w:pPr>
              <w:rPr>
                <w:sz w:val="24"/>
                <w:szCs w:val="24"/>
              </w:rPr>
            </w:pPr>
          </w:p>
        </w:tc>
        <w:tc>
          <w:tcPr>
            <w:tcW w:w="4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tcBorders>
            <w:vAlign w:val="bottom"/>
          </w:tcPr>
          <w:p w:rsidR="003405F9" w:rsidRPr="00296288" w:rsidRDefault="00AC3F28" w:rsidP="00296288">
            <w:pPr>
              <w:rPr>
                <w:sz w:val="24"/>
                <w:szCs w:val="24"/>
              </w:rPr>
            </w:pPr>
            <w:r w:rsidRPr="00296288">
              <w:rPr>
                <w:sz w:val="24"/>
                <w:szCs w:val="24"/>
              </w:rPr>
              <w:t>76</w:t>
            </w:r>
          </w:p>
        </w:tc>
        <w:tc>
          <w:tcPr>
            <w:tcW w:w="40" w:type="dxa"/>
            <w:tcBorders>
              <w:right w:val="single" w:sz="8" w:space="0" w:color="auto"/>
            </w:tcBorders>
            <w:vAlign w:val="bottom"/>
          </w:tcPr>
          <w:p w:rsidR="003405F9" w:rsidRPr="00296288" w:rsidRDefault="003405F9" w:rsidP="00296288">
            <w:pPr>
              <w:rPr>
                <w:sz w:val="24"/>
                <w:szCs w:val="24"/>
              </w:rPr>
            </w:pPr>
          </w:p>
        </w:tc>
        <w:tc>
          <w:tcPr>
            <w:tcW w:w="6820" w:type="dxa"/>
            <w:tcBorders>
              <w:right w:val="single" w:sz="8" w:space="0" w:color="auto"/>
            </w:tcBorders>
            <w:vAlign w:val="bottom"/>
          </w:tcPr>
          <w:p w:rsidR="003405F9" w:rsidRPr="00296288" w:rsidRDefault="00AC3F28" w:rsidP="00296288">
            <w:pPr>
              <w:rPr>
                <w:sz w:val="24"/>
                <w:szCs w:val="24"/>
              </w:rPr>
            </w:pPr>
            <w:r w:rsidRPr="00296288">
              <w:rPr>
                <w:sz w:val="24"/>
                <w:szCs w:val="24"/>
              </w:rPr>
              <w:t>Расчеты с разными дебиторами и кредиторами</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w:t>
            </w:r>
          </w:p>
        </w:tc>
      </w:tr>
      <w:tr w:rsidR="003405F9" w:rsidRPr="00296288" w:rsidTr="00296288">
        <w:trPr>
          <w:trHeight w:val="89"/>
        </w:trPr>
        <w:tc>
          <w:tcPr>
            <w:tcW w:w="1120" w:type="dxa"/>
            <w:gridSpan w:val="2"/>
            <w:tcBorders>
              <w:left w:val="single" w:sz="8" w:space="0" w:color="auto"/>
              <w:bottom w:val="single" w:sz="8" w:space="0" w:color="auto"/>
              <w:right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4" w:space="0" w:color="auto"/>
              <w:right w:val="single" w:sz="8" w:space="0" w:color="auto"/>
            </w:tcBorders>
            <w:vAlign w:val="bottom"/>
          </w:tcPr>
          <w:p w:rsidR="003405F9" w:rsidRPr="00296288" w:rsidRDefault="003405F9" w:rsidP="00296288">
            <w:pPr>
              <w:rPr>
                <w:sz w:val="24"/>
                <w:szCs w:val="24"/>
              </w:rPr>
            </w:pPr>
          </w:p>
        </w:tc>
      </w:tr>
      <w:tr w:rsidR="00296288" w:rsidRPr="00296288" w:rsidTr="00296288">
        <w:trPr>
          <w:trHeight w:val="242"/>
        </w:trPr>
        <w:tc>
          <w:tcPr>
            <w:tcW w:w="1120" w:type="dxa"/>
            <w:gridSpan w:val="2"/>
            <w:tcBorders>
              <w:left w:val="single" w:sz="8" w:space="0" w:color="auto"/>
              <w:right w:val="single" w:sz="8" w:space="0" w:color="auto"/>
            </w:tcBorders>
            <w:vAlign w:val="bottom"/>
          </w:tcPr>
          <w:p w:rsidR="00296288" w:rsidRPr="00296288" w:rsidRDefault="00296288" w:rsidP="00296288">
            <w:pPr>
              <w:rPr>
                <w:sz w:val="24"/>
                <w:szCs w:val="24"/>
              </w:rPr>
            </w:pPr>
            <w:r w:rsidRPr="00296288">
              <w:rPr>
                <w:sz w:val="24"/>
                <w:szCs w:val="24"/>
              </w:rPr>
              <w:t>76-1</w:t>
            </w:r>
          </w:p>
        </w:tc>
        <w:tc>
          <w:tcPr>
            <w:tcW w:w="6820" w:type="dxa"/>
            <w:tcBorders>
              <w:right w:val="single" w:sz="4" w:space="0" w:color="auto"/>
            </w:tcBorders>
            <w:vAlign w:val="bottom"/>
          </w:tcPr>
          <w:p w:rsidR="00296288" w:rsidRPr="00296288" w:rsidRDefault="00296288" w:rsidP="00296288">
            <w:pPr>
              <w:rPr>
                <w:sz w:val="24"/>
                <w:szCs w:val="24"/>
              </w:rPr>
            </w:pPr>
            <w:r w:rsidRPr="00296288">
              <w:rPr>
                <w:sz w:val="24"/>
                <w:szCs w:val="24"/>
              </w:rPr>
              <w:t>Расчеты с разными дебиторами</w:t>
            </w:r>
          </w:p>
        </w:tc>
        <w:tc>
          <w:tcPr>
            <w:tcW w:w="1860" w:type="dxa"/>
            <w:vMerge w:val="restart"/>
            <w:tcBorders>
              <w:top w:val="single" w:sz="4" w:space="0" w:color="auto"/>
              <w:left w:val="single" w:sz="4" w:space="0" w:color="auto"/>
              <w:right w:val="single" w:sz="4" w:space="0" w:color="auto"/>
            </w:tcBorders>
            <w:vAlign w:val="bottom"/>
          </w:tcPr>
          <w:p w:rsidR="00296288" w:rsidRPr="00296288" w:rsidRDefault="00296288" w:rsidP="00296288">
            <w:pPr>
              <w:rPr>
                <w:sz w:val="24"/>
                <w:szCs w:val="24"/>
              </w:rPr>
            </w:pPr>
          </w:p>
        </w:tc>
      </w:tr>
      <w:tr w:rsidR="00296288" w:rsidRPr="00296288" w:rsidTr="00296288">
        <w:trPr>
          <w:trHeight w:val="100"/>
        </w:trPr>
        <w:tc>
          <w:tcPr>
            <w:tcW w:w="1080" w:type="dxa"/>
            <w:tcBorders>
              <w:left w:val="single" w:sz="8" w:space="0" w:color="auto"/>
              <w:bottom w:val="single" w:sz="8" w:space="0" w:color="auto"/>
            </w:tcBorders>
            <w:vAlign w:val="bottom"/>
          </w:tcPr>
          <w:p w:rsidR="00296288" w:rsidRPr="00296288" w:rsidRDefault="00296288" w:rsidP="00296288">
            <w:pPr>
              <w:rPr>
                <w:sz w:val="24"/>
                <w:szCs w:val="24"/>
              </w:rPr>
            </w:pPr>
          </w:p>
        </w:tc>
        <w:tc>
          <w:tcPr>
            <w:tcW w:w="40" w:type="dxa"/>
            <w:tcBorders>
              <w:bottom w:val="single" w:sz="8" w:space="0" w:color="auto"/>
              <w:right w:val="single" w:sz="8" w:space="0" w:color="auto"/>
            </w:tcBorders>
            <w:vAlign w:val="bottom"/>
          </w:tcPr>
          <w:p w:rsidR="00296288" w:rsidRPr="00296288" w:rsidRDefault="00296288" w:rsidP="00296288">
            <w:pPr>
              <w:rPr>
                <w:sz w:val="24"/>
                <w:szCs w:val="24"/>
              </w:rPr>
            </w:pPr>
          </w:p>
        </w:tc>
        <w:tc>
          <w:tcPr>
            <w:tcW w:w="6820" w:type="dxa"/>
            <w:tcBorders>
              <w:bottom w:val="single" w:sz="8" w:space="0" w:color="auto"/>
              <w:right w:val="single" w:sz="4" w:space="0" w:color="auto"/>
            </w:tcBorders>
            <w:vAlign w:val="bottom"/>
          </w:tcPr>
          <w:p w:rsidR="00296288" w:rsidRPr="00296288" w:rsidRDefault="00296288" w:rsidP="00296288">
            <w:pPr>
              <w:rPr>
                <w:sz w:val="24"/>
                <w:szCs w:val="24"/>
              </w:rPr>
            </w:pPr>
          </w:p>
        </w:tc>
        <w:tc>
          <w:tcPr>
            <w:tcW w:w="1860" w:type="dxa"/>
            <w:vMerge/>
            <w:tcBorders>
              <w:left w:val="single" w:sz="4" w:space="0" w:color="auto"/>
              <w:bottom w:val="single" w:sz="4" w:space="0" w:color="auto"/>
              <w:right w:val="single" w:sz="4" w:space="0" w:color="auto"/>
            </w:tcBorders>
            <w:vAlign w:val="bottom"/>
          </w:tcPr>
          <w:p w:rsidR="00296288" w:rsidRPr="00296288" w:rsidRDefault="00296288" w:rsidP="00296288">
            <w:pPr>
              <w:rPr>
                <w:sz w:val="24"/>
                <w:szCs w:val="24"/>
              </w:rPr>
            </w:pPr>
          </w:p>
        </w:tc>
      </w:tr>
      <w:tr w:rsidR="003405F9" w:rsidRPr="00296288" w:rsidTr="00296288">
        <w:trPr>
          <w:trHeight w:val="260"/>
        </w:trPr>
        <w:tc>
          <w:tcPr>
            <w:tcW w:w="1080" w:type="dxa"/>
            <w:tcBorders>
              <w:left w:val="single" w:sz="8" w:space="0" w:color="auto"/>
            </w:tcBorders>
            <w:vAlign w:val="bottom"/>
          </w:tcPr>
          <w:p w:rsidR="003405F9" w:rsidRPr="00296288" w:rsidRDefault="00AC3F28" w:rsidP="00296288">
            <w:pPr>
              <w:rPr>
                <w:sz w:val="24"/>
                <w:szCs w:val="24"/>
              </w:rPr>
            </w:pPr>
            <w:r w:rsidRPr="00296288">
              <w:rPr>
                <w:sz w:val="24"/>
                <w:szCs w:val="24"/>
              </w:rPr>
              <w:t>76-2</w:t>
            </w:r>
          </w:p>
        </w:tc>
        <w:tc>
          <w:tcPr>
            <w:tcW w:w="40" w:type="dxa"/>
            <w:tcBorders>
              <w:right w:val="single" w:sz="8" w:space="0" w:color="auto"/>
            </w:tcBorders>
            <w:vAlign w:val="bottom"/>
          </w:tcPr>
          <w:p w:rsidR="003405F9" w:rsidRPr="00296288" w:rsidRDefault="003405F9" w:rsidP="00296288">
            <w:pPr>
              <w:rPr>
                <w:sz w:val="24"/>
                <w:szCs w:val="24"/>
              </w:rPr>
            </w:pPr>
          </w:p>
        </w:tc>
        <w:tc>
          <w:tcPr>
            <w:tcW w:w="6820" w:type="dxa"/>
            <w:tcBorders>
              <w:right w:val="single" w:sz="8" w:space="0" w:color="auto"/>
            </w:tcBorders>
            <w:vAlign w:val="bottom"/>
          </w:tcPr>
          <w:p w:rsidR="003405F9" w:rsidRPr="00296288" w:rsidRDefault="00AC3F28" w:rsidP="00296288">
            <w:pPr>
              <w:rPr>
                <w:sz w:val="24"/>
                <w:szCs w:val="24"/>
              </w:rPr>
            </w:pPr>
            <w:r w:rsidRPr="00296288">
              <w:rPr>
                <w:sz w:val="24"/>
                <w:szCs w:val="24"/>
              </w:rPr>
              <w:t>Расчеты с разными кредиторами</w:t>
            </w:r>
          </w:p>
        </w:tc>
        <w:tc>
          <w:tcPr>
            <w:tcW w:w="1860" w:type="dxa"/>
            <w:tcBorders>
              <w:top w:val="single" w:sz="4" w:space="0" w:color="auto"/>
              <w:right w:val="single" w:sz="8" w:space="0" w:color="auto"/>
            </w:tcBorders>
            <w:vAlign w:val="bottom"/>
          </w:tcPr>
          <w:p w:rsidR="003405F9" w:rsidRPr="00296288" w:rsidRDefault="00AC3F28" w:rsidP="00296288">
            <w:pPr>
              <w:rPr>
                <w:sz w:val="24"/>
                <w:szCs w:val="24"/>
              </w:rPr>
            </w:pPr>
            <w:r w:rsidRPr="00296288">
              <w:rPr>
                <w:sz w:val="24"/>
                <w:szCs w:val="24"/>
              </w:rPr>
              <w:t>581100</w:t>
            </w:r>
          </w:p>
        </w:tc>
      </w:tr>
      <w:tr w:rsidR="003405F9" w:rsidRPr="00296288" w:rsidTr="00296288">
        <w:trPr>
          <w:trHeight w:val="89"/>
        </w:trPr>
        <w:tc>
          <w:tcPr>
            <w:tcW w:w="1080" w:type="dxa"/>
            <w:tcBorders>
              <w:left w:val="single" w:sz="8" w:space="0" w:color="auto"/>
              <w:bottom w:val="single" w:sz="8" w:space="0" w:color="auto"/>
            </w:tcBorders>
            <w:vAlign w:val="bottom"/>
          </w:tcPr>
          <w:p w:rsidR="003405F9" w:rsidRPr="00296288" w:rsidRDefault="003405F9" w:rsidP="00296288">
            <w:pPr>
              <w:rPr>
                <w:sz w:val="24"/>
                <w:szCs w:val="24"/>
              </w:rPr>
            </w:pPr>
          </w:p>
        </w:tc>
        <w:tc>
          <w:tcPr>
            <w:tcW w:w="4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tcBorders>
            <w:vAlign w:val="bottom"/>
          </w:tcPr>
          <w:p w:rsidR="003405F9" w:rsidRPr="00296288" w:rsidRDefault="00AC3F28" w:rsidP="00296288">
            <w:pPr>
              <w:rPr>
                <w:sz w:val="24"/>
                <w:szCs w:val="24"/>
              </w:rPr>
            </w:pPr>
            <w:r w:rsidRPr="00296288">
              <w:rPr>
                <w:sz w:val="24"/>
                <w:szCs w:val="24"/>
              </w:rPr>
              <w:t>80</w:t>
            </w:r>
          </w:p>
        </w:tc>
        <w:tc>
          <w:tcPr>
            <w:tcW w:w="40" w:type="dxa"/>
            <w:tcBorders>
              <w:right w:val="single" w:sz="8" w:space="0" w:color="auto"/>
            </w:tcBorders>
            <w:vAlign w:val="bottom"/>
          </w:tcPr>
          <w:p w:rsidR="003405F9" w:rsidRPr="00296288" w:rsidRDefault="003405F9" w:rsidP="00296288">
            <w:pPr>
              <w:rPr>
                <w:sz w:val="24"/>
                <w:szCs w:val="24"/>
              </w:rPr>
            </w:pPr>
          </w:p>
        </w:tc>
        <w:tc>
          <w:tcPr>
            <w:tcW w:w="6820" w:type="dxa"/>
            <w:tcBorders>
              <w:right w:val="single" w:sz="8" w:space="0" w:color="auto"/>
            </w:tcBorders>
            <w:vAlign w:val="bottom"/>
          </w:tcPr>
          <w:p w:rsidR="003405F9" w:rsidRPr="00296288" w:rsidRDefault="00AC3F28" w:rsidP="00296288">
            <w:pPr>
              <w:rPr>
                <w:sz w:val="24"/>
                <w:szCs w:val="24"/>
              </w:rPr>
            </w:pPr>
            <w:r w:rsidRPr="00296288">
              <w:rPr>
                <w:sz w:val="24"/>
                <w:szCs w:val="24"/>
              </w:rPr>
              <w:t>Уставный капитал</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5900000</w:t>
            </w:r>
          </w:p>
        </w:tc>
      </w:tr>
      <w:tr w:rsidR="003405F9" w:rsidRPr="00296288" w:rsidTr="00296288">
        <w:trPr>
          <w:trHeight w:val="89"/>
        </w:trPr>
        <w:tc>
          <w:tcPr>
            <w:tcW w:w="1080" w:type="dxa"/>
            <w:tcBorders>
              <w:left w:val="single" w:sz="8" w:space="0" w:color="auto"/>
              <w:bottom w:val="single" w:sz="8" w:space="0" w:color="auto"/>
            </w:tcBorders>
            <w:vAlign w:val="bottom"/>
          </w:tcPr>
          <w:p w:rsidR="003405F9" w:rsidRPr="00296288" w:rsidRDefault="003405F9" w:rsidP="00296288">
            <w:pPr>
              <w:rPr>
                <w:sz w:val="24"/>
                <w:szCs w:val="24"/>
              </w:rPr>
            </w:pPr>
          </w:p>
        </w:tc>
        <w:tc>
          <w:tcPr>
            <w:tcW w:w="4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1"/>
        </w:trPr>
        <w:tc>
          <w:tcPr>
            <w:tcW w:w="1080" w:type="dxa"/>
            <w:tcBorders>
              <w:left w:val="single" w:sz="8" w:space="0" w:color="auto"/>
            </w:tcBorders>
            <w:vAlign w:val="bottom"/>
          </w:tcPr>
          <w:p w:rsidR="003405F9" w:rsidRPr="00296288" w:rsidRDefault="00AC3F28" w:rsidP="00296288">
            <w:pPr>
              <w:rPr>
                <w:sz w:val="24"/>
                <w:szCs w:val="24"/>
              </w:rPr>
            </w:pPr>
            <w:r w:rsidRPr="00296288">
              <w:rPr>
                <w:sz w:val="24"/>
                <w:szCs w:val="24"/>
              </w:rPr>
              <w:t>81</w:t>
            </w:r>
          </w:p>
        </w:tc>
        <w:tc>
          <w:tcPr>
            <w:tcW w:w="40" w:type="dxa"/>
            <w:tcBorders>
              <w:right w:val="single" w:sz="8" w:space="0" w:color="auto"/>
            </w:tcBorders>
            <w:vAlign w:val="bottom"/>
          </w:tcPr>
          <w:p w:rsidR="003405F9" w:rsidRPr="00296288" w:rsidRDefault="003405F9" w:rsidP="00296288">
            <w:pPr>
              <w:rPr>
                <w:sz w:val="24"/>
                <w:szCs w:val="24"/>
              </w:rPr>
            </w:pPr>
          </w:p>
        </w:tc>
        <w:tc>
          <w:tcPr>
            <w:tcW w:w="6820" w:type="dxa"/>
            <w:tcBorders>
              <w:right w:val="single" w:sz="8" w:space="0" w:color="auto"/>
            </w:tcBorders>
            <w:vAlign w:val="bottom"/>
          </w:tcPr>
          <w:p w:rsidR="003405F9" w:rsidRPr="00296288" w:rsidRDefault="00AC3F28" w:rsidP="00296288">
            <w:pPr>
              <w:rPr>
                <w:sz w:val="24"/>
                <w:szCs w:val="24"/>
              </w:rPr>
            </w:pPr>
            <w:r w:rsidRPr="00296288">
              <w:rPr>
                <w:sz w:val="24"/>
                <w:szCs w:val="24"/>
              </w:rPr>
              <w:t>Собственные акции (доли)</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1113000</w:t>
            </w:r>
          </w:p>
        </w:tc>
      </w:tr>
      <w:tr w:rsidR="003405F9" w:rsidRPr="00296288" w:rsidTr="00296288">
        <w:trPr>
          <w:trHeight w:val="89"/>
        </w:trPr>
        <w:tc>
          <w:tcPr>
            <w:tcW w:w="1080" w:type="dxa"/>
            <w:tcBorders>
              <w:left w:val="single" w:sz="8" w:space="0" w:color="auto"/>
              <w:bottom w:val="single" w:sz="8" w:space="0" w:color="auto"/>
            </w:tcBorders>
            <w:vAlign w:val="bottom"/>
          </w:tcPr>
          <w:p w:rsidR="003405F9" w:rsidRPr="00296288" w:rsidRDefault="003405F9" w:rsidP="00296288">
            <w:pPr>
              <w:rPr>
                <w:sz w:val="24"/>
                <w:szCs w:val="24"/>
              </w:rPr>
            </w:pPr>
          </w:p>
        </w:tc>
        <w:tc>
          <w:tcPr>
            <w:tcW w:w="4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r w:rsidR="003405F9" w:rsidRPr="00296288" w:rsidTr="00296288">
        <w:trPr>
          <w:trHeight w:val="260"/>
        </w:trPr>
        <w:tc>
          <w:tcPr>
            <w:tcW w:w="1080" w:type="dxa"/>
            <w:tcBorders>
              <w:left w:val="single" w:sz="8" w:space="0" w:color="auto"/>
            </w:tcBorders>
            <w:vAlign w:val="bottom"/>
          </w:tcPr>
          <w:p w:rsidR="003405F9" w:rsidRPr="00296288" w:rsidRDefault="00AC3F28" w:rsidP="00296288">
            <w:pPr>
              <w:rPr>
                <w:sz w:val="24"/>
                <w:szCs w:val="24"/>
              </w:rPr>
            </w:pPr>
            <w:r w:rsidRPr="00296288">
              <w:rPr>
                <w:sz w:val="24"/>
                <w:szCs w:val="24"/>
              </w:rPr>
              <w:t>82</w:t>
            </w:r>
          </w:p>
        </w:tc>
        <w:tc>
          <w:tcPr>
            <w:tcW w:w="40" w:type="dxa"/>
            <w:tcBorders>
              <w:right w:val="single" w:sz="8" w:space="0" w:color="auto"/>
            </w:tcBorders>
            <w:vAlign w:val="bottom"/>
          </w:tcPr>
          <w:p w:rsidR="003405F9" w:rsidRPr="00296288" w:rsidRDefault="003405F9" w:rsidP="00296288">
            <w:pPr>
              <w:rPr>
                <w:sz w:val="24"/>
                <w:szCs w:val="24"/>
              </w:rPr>
            </w:pPr>
          </w:p>
        </w:tc>
        <w:tc>
          <w:tcPr>
            <w:tcW w:w="6820" w:type="dxa"/>
            <w:tcBorders>
              <w:right w:val="single" w:sz="8" w:space="0" w:color="auto"/>
            </w:tcBorders>
            <w:vAlign w:val="bottom"/>
          </w:tcPr>
          <w:p w:rsidR="003405F9" w:rsidRPr="00296288" w:rsidRDefault="00AC3F28" w:rsidP="00296288">
            <w:pPr>
              <w:rPr>
                <w:sz w:val="24"/>
                <w:szCs w:val="24"/>
              </w:rPr>
            </w:pPr>
            <w:r w:rsidRPr="00296288">
              <w:rPr>
                <w:sz w:val="24"/>
                <w:szCs w:val="24"/>
              </w:rPr>
              <w:t>Резервный капитал</w:t>
            </w:r>
          </w:p>
        </w:tc>
        <w:tc>
          <w:tcPr>
            <w:tcW w:w="1860" w:type="dxa"/>
            <w:tcBorders>
              <w:right w:val="single" w:sz="8" w:space="0" w:color="auto"/>
            </w:tcBorders>
            <w:vAlign w:val="bottom"/>
          </w:tcPr>
          <w:p w:rsidR="003405F9" w:rsidRPr="00296288" w:rsidRDefault="00AC3F28" w:rsidP="00296288">
            <w:pPr>
              <w:rPr>
                <w:sz w:val="24"/>
                <w:szCs w:val="24"/>
              </w:rPr>
            </w:pPr>
            <w:r w:rsidRPr="00296288">
              <w:rPr>
                <w:sz w:val="24"/>
                <w:szCs w:val="24"/>
              </w:rPr>
              <w:t>2385000</w:t>
            </w:r>
          </w:p>
        </w:tc>
      </w:tr>
      <w:tr w:rsidR="003405F9" w:rsidRPr="00296288" w:rsidTr="00296288">
        <w:trPr>
          <w:trHeight w:val="89"/>
        </w:trPr>
        <w:tc>
          <w:tcPr>
            <w:tcW w:w="1080" w:type="dxa"/>
            <w:tcBorders>
              <w:left w:val="single" w:sz="8" w:space="0" w:color="auto"/>
              <w:bottom w:val="single" w:sz="8" w:space="0" w:color="auto"/>
            </w:tcBorders>
            <w:vAlign w:val="bottom"/>
          </w:tcPr>
          <w:p w:rsidR="003405F9" w:rsidRPr="00296288" w:rsidRDefault="003405F9" w:rsidP="00296288">
            <w:pPr>
              <w:rPr>
                <w:sz w:val="24"/>
                <w:szCs w:val="24"/>
              </w:rPr>
            </w:pPr>
          </w:p>
        </w:tc>
        <w:tc>
          <w:tcPr>
            <w:tcW w:w="4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6820" w:type="dxa"/>
            <w:tcBorders>
              <w:bottom w:val="single" w:sz="8" w:space="0" w:color="auto"/>
              <w:right w:val="single" w:sz="8" w:space="0" w:color="auto"/>
            </w:tcBorders>
            <w:vAlign w:val="bottom"/>
          </w:tcPr>
          <w:p w:rsidR="003405F9" w:rsidRPr="00296288" w:rsidRDefault="003405F9" w:rsidP="00296288">
            <w:pPr>
              <w:rPr>
                <w:sz w:val="24"/>
                <w:szCs w:val="24"/>
              </w:rPr>
            </w:pPr>
          </w:p>
        </w:tc>
        <w:tc>
          <w:tcPr>
            <w:tcW w:w="1860" w:type="dxa"/>
            <w:tcBorders>
              <w:bottom w:val="single" w:sz="8" w:space="0" w:color="auto"/>
              <w:right w:val="single" w:sz="8" w:space="0" w:color="auto"/>
            </w:tcBorders>
            <w:vAlign w:val="bottom"/>
          </w:tcPr>
          <w:p w:rsidR="003405F9" w:rsidRPr="00296288" w:rsidRDefault="003405F9" w:rsidP="00296288">
            <w:pPr>
              <w:rPr>
                <w:sz w:val="24"/>
                <w:szCs w:val="24"/>
              </w:rPr>
            </w:pPr>
          </w:p>
        </w:tc>
      </w:tr>
    </w:tbl>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6804"/>
        <w:gridCol w:w="1857"/>
      </w:tblGrid>
      <w:tr w:rsidR="00296288" w:rsidTr="00296288">
        <w:trPr>
          <w:trHeight w:val="375"/>
        </w:trPr>
        <w:tc>
          <w:tcPr>
            <w:tcW w:w="1139" w:type="dxa"/>
          </w:tcPr>
          <w:p w:rsidR="00296288" w:rsidRDefault="00296288" w:rsidP="00296288">
            <w:pPr>
              <w:ind w:right="80"/>
              <w:rPr>
                <w:sz w:val="20"/>
                <w:szCs w:val="20"/>
              </w:rPr>
            </w:pPr>
            <w:r>
              <w:rPr>
                <w:rFonts w:eastAsia="Times New Roman"/>
                <w:sz w:val="24"/>
                <w:szCs w:val="24"/>
              </w:rPr>
              <w:t>83</w:t>
            </w:r>
          </w:p>
        </w:tc>
        <w:tc>
          <w:tcPr>
            <w:tcW w:w="6804" w:type="dxa"/>
            <w:vAlign w:val="bottom"/>
          </w:tcPr>
          <w:p w:rsidR="00296288" w:rsidRDefault="00296288" w:rsidP="00296288">
            <w:pPr>
              <w:ind w:left="220"/>
              <w:rPr>
                <w:sz w:val="20"/>
                <w:szCs w:val="20"/>
              </w:rPr>
            </w:pPr>
            <w:r>
              <w:rPr>
                <w:rFonts w:eastAsia="Times New Roman"/>
                <w:sz w:val="24"/>
                <w:szCs w:val="24"/>
              </w:rPr>
              <w:t>Добавочный капитал</w:t>
            </w:r>
          </w:p>
        </w:tc>
        <w:tc>
          <w:tcPr>
            <w:tcW w:w="1857" w:type="dxa"/>
            <w:vAlign w:val="bottom"/>
          </w:tcPr>
          <w:p w:rsidR="00296288" w:rsidRPr="00296288" w:rsidRDefault="00296288" w:rsidP="00296288">
            <w:r w:rsidRPr="00296288">
              <w:t>2650600</w:t>
            </w:r>
          </w:p>
        </w:tc>
      </w:tr>
      <w:tr w:rsidR="00296288" w:rsidTr="00296288">
        <w:trPr>
          <w:trHeight w:val="360"/>
        </w:trPr>
        <w:tc>
          <w:tcPr>
            <w:tcW w:w="1139" w:type="dxa"/>
          </w:tcPr>
          <w:p w:rsidR="00296288" w:rsidRDefault="00296288" w:rsidP="00296288">
            <w:pPr>
              <w:spacing w:line="260" w:lineRule="exact"/>
              <w:ind w:right="80"/>
              <w:rPr>
                <w:sz w:val="20"/>
                <w:szCs w:val="20"/>
              </w:rPr>
            </w:pPr>
            <w:r>
              <w:rPr>
                <w:rFonts w:eastAsia="Times New Roman"/>
                <w:sz w:val="24"/>
                <w:szCs w:val="24"/>
              </w:rPr>
              <w:t>84</w:t>
            </w:r>
          </w:p>
        </w:tc>
        <w:tc>
          <w:tcPr>
            <w:tcW w:w="6804" w:type="dxa"/>
            <w:vAlign w:val="bottom"/>
          </w:tcPr>
          <w:p w:rsidR="00296288" w:rsidRDefault="00296288" w:rsidP="00296288">
            <w:pPr>
              <w:spacing w:line="260" w:lineRule="exact"/>
              <w:ind w:left="220"/>
              <w:rPr>
                <w:sz w:val="20"/>
                <w:szCs w:val="20"/>
              </w:rPr>
            </w:pPr>
            <w:r>
              <w:rPr>
                <w:rFonts w:eastAsia="Times New Roman"/>
                <w:sz w:val="24"/>
                <w:szCs w:val="24"/>
              </w:rPr>
              <w:t>Нераспределенная прибыль (непокрытый убыток)</w:t>
            </w:r>
          </w:p>
        </w:tc>
        <w:tc>
          <w:tcPr>
            <w:tcW w:w="1857" w:type="dxa"/>
            <w:vAlign w:val="bottom"/>
          </w:tcPr>
          <w:p w:rsidR="00296288" w:rsidRPr="00296288" w:rsidRDefault="00296288" w:rsidP="00296288">
            <w:r w:rsidRPr="00296288">
              <w:t>1980000</w:t>
            </w:r>
          </w:p>
        </w:tc>
      </w:tr>
      <w:tr w:rsidR="00296288" w:rsidTr="00296288">
        <w:trPr>
          <w:trHeight w:val="359"/>
        </w:trPr>
        <w:tc>
          <w:tcPr>
            <w:tcW w:w="1139" w:type="dxa"/>
          </w:tcPr>
          <w:p w:rsidR="00296288" w:rsidRDefault="00296288" w:rsidP="00296288">
            <w:pPr>
              <w:spacing w:line="260" w:lineRule="exact"/>
              <w:ind w:right="80"/>
              <w:rPr>
                <w:sz w:val="20"/>
                <w:szCs w:val="20"/>
              </w:rPr>
            </w:pPr>
            <w:r>
              <w:rPr>
                <w:rFonts w:eastAsia="Times New Roman"/>
                <w:sz w:val="24"/>
                <w:szCs w:val="24"/>
              </w:rPr>
              <w:t>96</w:t>
            </w:r>
          </w:p>
        </w:tc>
        <w:tc>
          <w:tcPr>
            <w:tcW w:w="6804" w:type="dxa"/>
            <w:vAlign w:val="bottom"/>
          </w:tcPr>
          <w:p w:rsidR="00296288" w:rsidRDefault="00296288" w:rsidP="00296288">
            <w:pPr>
              <w:spacing w:line="260" w:lineRule="exact"/>
              <w:ind w:left="220"/>
              <w:rPr>
                <w:sz w:val="20"/>
                <w:szCs w:val="20"/>
              </w:rPr>
            </w:pPr>
            <w:r>
              <w:rPr>
                <w:rFonts w:eastAsia="Times New Roman"/>
                <w:sz w:val="24"/>
                <w:szCs w:val="24"/>
              </w:rPr>
              <w:t>Резервы предстоящих расходов</w:t>
            </w:r>
          </w:p>
        </w:tc>
        <w:tc>
          <w:tcPr>
            <w:tcW w:w="1857" w:type="dxa"/>
            <w:vAlign w:val="bottom"/>
          </w:tcPr>
          <w:p w:rsidR="00296288" w:rsidRPr="00296288" w:rsidRDefault="00296288" w:rsidP="00296288">
            <w:r w:rsidRPr="00296288">
              <w:t>101256</w:t>
            </w:r>
          </w:p>
        </w:tc>
      </w:tr>
      <w:tr w:rsidR="00296288" w:rsidTr="00296288">
        <w:trPr>
          <w:trHeight w:val="359"/>
        </w:trPr>
        <w:tc>
          <w:tcPr>
            <w:tcW w:w="1139" w:type="dxa"/>
          </w:tcPr>
          <w:p w:rsidR="00296288" w:rsidRDefault="00296288" w:rsidP="00296288">
            <w:pPr>
              <w:spacing w:line="260" w:lineRule="exact"/>
              <w:ind w:right="80"/>
              <w:rPr>
                <w:sz w:val="20"/>
                <w:szCs w:val="20"/>
              </w:rPr>
            </w:pPr>
            <w:r>
              <w:rPr>
                <w:rFonts w:eastAsia="Times New Roman"/>
                <w:sz w:val="24"/>
                <w:szCs w:val="24"/>
              </w:rPr>
              <w:t>97</w:t>
            </w:r>
          </w:p>
        </w:tc>
        <w:tc>
          <w:tcPr>
            <w:tcW w:w="6804" w:type="dxa"/>
            <w:vAlign w:val="bottom"/>
          </w:tcPr>
          <w:p w:rsidR="00296288" w:rsidRDefault="00296288" w:rsidP="00296288">
            <w:pPr>
              <w:spacing w:line="260" w:lineRule="exact"/>
              <w:ind w:left="220"/>
              <w:rPr>
                <w:sz w:val="20"/>
                <w:szCs w:val="20"/>
              </w:rPr>
            </w:pPr>
            <w:r>
              <w:rPr>
                <w:rFonts w:eastAsia="Times New Roman"/>
                <w:sz w:val="24"/>
                <w:szCs w:val="24"/>
              </w:rPr>
              <w:t>Расходы будущих периодов</w:t>
            </w:r>
          </w:p>
        </w:tc>
        <w:tc>
          <w:tcPr>
            <w:tcW w:w="1857" w:type="dxa"/>
            <w:vAlign w:val="bottom"/>
          </w:tcPr>
          <w:p w:rsidR="00296288" w:rsidRPr="00296288" w:rsidRDefault="00296288" w:rsidP="00296288">
            <w:r w:rsidRPr="00296288">
              <w:t>193890</w:t>
            </w:r>
          </w:p>
        </w:tc>
      </w:tr>
      <w:tr w:rsidR="00296288" w:rsidTr="00296288">
        <w:trPr>
          <w:trHeight w:val="260"/>
        </w:trPr>
        <w:tc>
          <w:tcPr>
            <w:tcW w:w="1139" w:type="dxa"/>
          </w:tcPr>
          <w:p w:rsidR="00296288" w:rsidRDefault="00296288" w:rsidP="00296288">
            <w:pPr>
              <w:spacing w:line="260" w:lineRule="exact"/>
              <w:ind w:right="80"/>
              <w:rPr>
                <w:sz w:val="20"/>
                <w:szCs w:val="20"/>
              </w:rPr>
            </w:pPr>
            <w:r>
              <w:rPr>
                <w:rFonts w:eastAsia="Times New Roman"/>
                <w:sz w:val="24"/>
                <w:szCs w:val="24"/>
              </w:rPr>
              <w:t>98</w:t>
            </w:r>
          </w:p>
        </w:tc>
        <w:tc>
          <w:tcPr>
            <w:tcW w:w="6804" w:type="dxa"/>
            <w:vAlign w:val="bottom"/>
          </w:tcPr>
          <w:p w:rsidR="00296288" w:rsidRDefault="00296288" w:rsidP="00296288">
            <w:pPr>
              <w:spacing w:line="260" w:lineRule="exact"/>
              <w:ind w:left="220"/>
              <w:rPr>
                <w:sz w:val="20"/>
                <w:szCs w:val="20"/>
              </w:rPr>
            </w:pPr>
            <w:r>
              <w:rPr>
                <w:rFonts w:eastAsia="Times New Roman"/>
                <w:sz w:val="24"/>
                <w:szCs w:val="24"/>
              </w:rPr>
              <w:t>Доходы будущих периодов</w:t>
            </w:r>
          </w:p>
        </w:tc>
        <w:tc>
          <w:tcPr>
            <w:tcW w:w="1857" w:type="dxa"/>
            <w:vAlign w:val="bottom"/>
          </w:tcPr>
          <w:p w:rsidR="00296288" w:rsidRPr="00296288" w:rsidRDefault="00296288" w:rsidP="00296288">
            <w:r w:rsidRPr="00296288">
              <w:t>106370</w:t>
            </w:r>
          </w:p>
        </w:tc>
      </w:tr>
    </w:tbl>
    <w:p w:rsidR="003405F9" w:rsidRDefault="003405F9">
      <w:pPr>
        <w:spacing w:line="200" w:lineRule="exact"/>
        <w:rPr>
          <w:sz w:val="20"/>
          <w:szCs w:val="20"/>
        </w:rPr>
      </w:pPr>
    </w:p>
    <w:p w:rsidR="003405F9" w:rsidRDefault="003405F9">
      <w:pPr>
        <w:spacing w:line="123" w:lineRule="exact"/>
        <w:rPr>
          <w:sz w:val="20"/>
          <w:szCs w:val="20"/>
        </w:rPr>
      </w:pPr>
    </w:p>
    <w:p w:rsidR="003405F9" w:rsidRDefault="00AC3F28">
      <w:pPr>
        <w:spacing w:line="96"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simplePos x="0" y="0"/>
                <wp:positionH relativeFrom="page">
                  <wp:posOffset>714375</wp:posOffset>
                </wp:positionH>
                <wp:positionV relativeFrom="page">
                  <wp:posOffset>723265</wp:posOffset>
                </wp:positionV>
                <wp:extent cx="622109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10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25pt,56.95pt" to="546.1pt,56.95pt" o:allowincell="f" strokecolor="#000000" strokeweight="0.72pt">
                <w10:wrap anchorx="page" anchory="page"/>
              </v:line>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page">
                  <wp:posOffset>714375</wp:posOffset>
                </wp:positionH>
                <wp:positionV relativeFrom="page">
                  <wp:posOffset>1898650</wp:posOffset>
                </wp:positionV>
                <wp:extent cx="622109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109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25pt,149.5pt" to="546.1pt,149.5pt" o:allowincell="f" strokecolor="#000000" strokeweight="0.7199pt">
                <w10:wrap anchorx="page" anchory="page"/>
              </v:line>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page">
                  <wp:posOffset>718820</wp:posOffset>
                </wp:positionH>
                <wp:positionV relativeFrom="page">
                  <wp:posOffset>718820</wp:posOffset>
                </wp:positionV>
                <wp:extent cx="0" cy="135509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50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6pt,56.6pt" to="56.6pt,163.3pt" o:allowincell="f" strokecolor="#000000" strokeweight="0.72pt">
                <w10:wrap anchorx="page" anchory="page"/>
              </v:line>
            </w:pict>
          </mc:Fallback>
        </mc:AlternateContent>
      </w:r>
      <w:r>
        <w:rPr>
          <w:noProof/>
          <w:sz w:val="20"/>
          <w:szCs w:val="20"/>
        </w:rPr>
        <mc:AlternateContent>
          <mc:Choice Requires="wps">
            <w:drawing>
              <wp:anchor distT="0" distB="0" distL="114300" distR="114300" simplePos="0" relativeHeight="251699712" behindDoc="1" locked="0" layoutInCell="0" allowOverlap="1">
                <wp:simplePos x="0" y="0"/>
                <wp:positionH relativeFrom="page">
                  <wp:posOffset>1405255</wp:posOffset>
                </wp:positionH>
                <wp:positionV relativeFrom="page">
                  <wp:posOffset>718820</wp:posOffset>
                </wp:positionV>
                <wp:extent cx="0" cy="135509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50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0.65pt,56.6pt" to="110.65pt,163.3pt" o:allowincell="f" strokecolor="#000000" strokeweight="0.7199pt">
                <w10:wrap anchorx="page" anchory="page"/>
              </v:line>
            </w:pict>
          </mc:Fallback>
        </mc:AlternateContent>
      </w:r>
      <w:r>
        <w:rPr>
          <w:noProof/>
          <w:sz w:val="20"/>
          <w:szCs w:val="20"/>
        </w:rPr>
        <mc:AlternateContent>
          <mc:Choice Requires="wps">
            <w:drawing>
              <wp:anchor distT="0" distB="0" distL="114300" distR="114300" simplePos="0" relativeHeight="251700736" behindDoc="1" locked="0" layoutInCell="0" allowOverlap="1">
                <wp:simplePos x="0" y="0"/>
                <wp:positionH relativeFrom="page">
                  <wp:posOffset>714375</wp:posOffset>
                </wp:positionH>
                <wp:positionV relativeFrom="page">
                  <wp:posOffset>2069465</wp:posOffset>
                </wp:positionV>
                <wp:extent cx="622109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109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25pt,162.95pt" to="546.1pt,162.95pt" o:allowincell="f" strokecolor="#000000" strokeweight="0.7199pt">
                <w10:wrap anchorx="page" anchory="page"/>
              </v:line>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page">
                  <wp:posOffset>5748020</wp:posOffset>
                </wp:positionH>
                <wp:positionV relativeFrom="page">
                  <wp:posOffset>718820</wp:posOffset>
                </wp:positionV>
                <wp:extent cx="0" cy="135509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50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2.6pt,56.6pt" to="452.6pt,163.3pt" o:allowincell="f" strokecolor="#000000" strokeweight="0.72pt">
                <w10:wrap anchorx="page" anchory="page"/>
              </v:line>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page">
                  <wp:posOffset>6931025</wp:posOffset>
                </wp:positionH>
                <wp:positionV relativeFrom="page">
                  <wp:posOffset>718820</wp:posOffset>
                </wp:positionV>
                <wp:extent cx="0" cy="135509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50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75pt,56.6pt" to="545.75pt,163.3pt" o:allowincell="f" strokecolor="#000000" strokeweight="0.7199pt">
                <w10:wrap anchorx="page" anchory="page"/>
              </v:line>
            </w:pict>
          </mc:Fallback>
        </mc:AlternateContent>
      </w:r>
    </w:p>
    <w:p w:rsidR="00296288" w:rsidRDefault="00296288">
      <w:pPr>
        <w:ind w:left="220"/>
        <w:rPr>
          <w:rFonts w:eastAsia="Times New Roman"/>
          <w:sz w:val="24"/>
          <w:szCs w:val="24"/>
        </w:rPr>
      </w:pPr>
    </w:p>
    <w:p w:rsidR="003405F9" w:rsidRDefault="003405F9">
      <w:pPr>
        <w:spacing w:line="367" w:lineRule="exact"/>
        <w:rPr>
          <w:sz w:val="20"/>
          <w:szCs w:val="20"/>
        </w:rPr>
      </w:pPr>
    </w:p>
    <w:p w:rsidR="003405F9" w:rsidRDefault="00AC3F28">
      <w:pPr>
        <w:spacing w:line="234" w:lineRule="auto"/>
        <w:ind w:left="20"/>
        <w:rPr>
          <w:sz w:val="20"/>
          <w:szCs w:val="20"/>
        </w:rPr>
      </w:pPr>
      <w:r>
        <w:rPr>
          <w:rFonts w:eastAsia="Times New Roman"/>
          <w:sz w:val="28"/>
          <w:szCs w:val="28"/>
        </w:rPr>
        <w:t>Таблица 2 - Бухгалтерская справка «Расшифровка состава себестоимости незавершенного производства и окончательного брака»</w:t>
      </w:r>
    </w:p>
    <w:p w:rsidR="003405F9" w:rsidRDefault="003405F9">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4240"/>
        <w:gridCol w:w="1420"/>
        <w:gridCol w:w="1440"/>
        <w:gridCol w:w="1880"/>
      </w:tblGrid>
      <w:tr w:rsidR="003405F9">
        <w:trPr>
          <w:trHeight w:val="271"/>
        </w:trPr>
        <w:tc>
          <w:tcPr>
            <w:tcW w:w="940" w:type="dxa"/>
            <w:tcBorders>
              <w:top w:val="single" w:sz="8" w:space="0" w:color="auto"/>
              <w:left w:val="single" w:sz="8" w:space="0" w:color="auto"/>
              <w:right w:val="single" w:sz="8" w:space="0" w:color="auto"/>
            </w:tcBorders>
            <w:vAlign w:val="bottom"/>
          </w:tcPr>
          <w:p w:rsidR="003405F9" w:rsidRDefault="00AC3F28">
            <w:pPr>
              <w:spacing w:line="271" w:lineRule="exact"/>
              <w:jc w:val="center"/>
              <w:rPr>
                <w:sz w:val="20"/>
                <w:szCs w:val="20"/>
              </w:rPr>
            </w:pPr>
            <w:r>
              <w:rPr>
                <w:rFonts w:eastAsia="Times New Roman"/>
                <w:sz w:val="24"/>
                <w:szCs w:val="24"/>
              </w:rPr>
              <w:t>№ п/п</w:t>
            </w:r>
          </w:p>
        </w:tc>
        <w:tc>
          <w:tcPr>
            <w:tcW w:w="4240" w:type="dxa"/>
            <w:tcBorders>
              <w:top w:val="single" w:sz="8" w:space="0" w:color="auto"/>
              <w:right w:val="single" w:sz="8" w:space="0" w:color="auto"/>
            </w:tcBorders>
            <w:vAlign w:val="bottom"/>
          </w:tcPr>
          <w:p w:rsidR="003405F9" w:rsidRDefault="003405F9">
            <w:pPr>
              <w:rPr>
                <w:sz w:val="23"/>
                <w:szCs w:val="23"/>
              </w:rPr>
            </w:pPr>
          </w:p>
        </w:tc>
        <w:tc>
          <w:tcPr>
            <w:tcW w:w="2860" w:type="dxa"/>
            <w:gridSpan w:val="2"/>
            <w:tcBorders>
              <w:top w:val="single" w:sz="8" w:space="0" w:color="auto"/>
              <w:right w:val="single" w:sz="8" w:space="0" w:color="auto"/>
            </w:tcBorders>
            <w:vAlign w:val="bottom"/>
          </w:tcPr>
          <w:p w:rsidR="003405F9" w:rsidRDefault="00AC3F28">
            <w:pPr>
              <w:spacing w:line="271" w:lineRule="exact"/>
              <w:jc w:val="center"/>
              <w:rPr>
                <w:sz w:val="20"/>
                <w:szCs w:val="20"/>
              </w:rPr>
            </w:pPr>
            <w:r>
              <w:rPr>
                <w:rFonts w:eastAsia="Times New Roman"/>
                <w:sz w:val="24"/>
                <w:szCs w:val="24"/>
              </w:rPr>
              <w:t>Незавершенное</w:t>
            </w:r>
          </w:p>
        </w:tc>
        <w:tc>
          <w:tcPr>
            <w:tcW w:w="1880" w:type="dxa"/>
            <w:tcBorders>
              <w:top w:val="single" w:sz="8" w:space="0" w:color="auto"/>
              <w:right w:val="single" w:sz="8" w:space="0" w:color="auto"/>
            </w:tcBorders>
            <w:vAlign w:val="bottom"/>
          </w:tcPr>
          <w:p w:rsidR="003405F9" w:rsidRDefault="00AC3F28">
            <w:pPr>
              <w:spacing w:line="271" w:lineRule="exact"/>
              <w:jc w:val="center"/>
              <w:rPr>
                <w:sz w:val="20"/>
                <w:szCs w:val="20"/>
              </w:rPr>
            </w:pPr>
            <w:r>
              <w:rPr>
                <w:rFonts w:eastAsia="Times New Roman"/>
                <w:sz w:val="24"/>
                <w:szCs w:val="24"/>
              </w:rPr>
              <w:t>Окончательно</w:t>
            </w:r>
          </w:p>
        </w:tc>
      </w:tr>
      <w:tr w:rsidR="003405F9">
        <w:trPr>
          <w:trHeight w:val="285"/>
        </w:trPr>
        <w:tc>
          <w:tcPr>
            <w:tcW w:w="940" w:type="dxa"/>
            <w:tcBorders>
              <w:left w:val="single" w:sz="8" w:space="0" w:color="auto"/>
              <w:right w:val="single" w:sz="8" w:space="0" w:color="auto"/>
            </w:tcBorders>
            <w:vAlign w:val="bottom"/>
          </w:tcPr>
          <w:p w:rsidR="003405F9" w:rsidRDefault="003405F9">
            <w:pPr>
              <w:rPr>
                <w:sz w:val="24"/>
                <w:szCs w:val="24"/>
              </w:rPr>
            </w:pPr>
          </w:p>
        </w:tc>
        <w:tc>
          <w:tcPr>
            <w:tcW w:w="4240" w:type="dxa"/>
            <w:tcBorders>
              <w:right w:val="single" w:sz="8" w:space="0" w:color="auto"/>
            </w:tcBorders>
            <w:vAlign w:val="bottom"/>
          </w:tcPr>
          <w:p w:rsidR="003405F9" w:rsidRDefault="00AC3F28">
            <w:pPr>
              <w:rPr>
                <w:sz w:val="20"/>
                <w:szCs w:val="20"/>
              </w:rPr>
            </w:pPr>
            <w:r>
              <w:rPr>
                <w:rFonts w:eastAsia="Times New Roman"/>
                <w:sz w:val="24"/>
                <w:szCs w:val="24"/>
              </w:rPr>
              <w:t>Название статей расхода</w:t>
            </w:r>
          </w:p>
        </w:tc>
        <w:tc>
          <w:tcPr>
            <w:tcW w:w="2860" w:type="dxa"/>
            <w:gridSpan w:val="2"/>
            <w:tcBorders>
              <w:bottom w:val="single" w:sz="8" w:space="0" w:color="auto"/>
              <w:right w:val="single" w:sz="8" w:space="0" w:color="auto"/>
            </w:tcBorders>
            <w:vAlign w:val="bottom"/>
          </w:tcPr>
          <w:p w:rsidR="003405F9" w:rsidRDefault="00AC3F28">
            <w:pPr>
              <w:jc w:val="center"/>
              <w:rPr>
                <w:sz w:val="20"/>
                <w:szCs w:val="20"/>
              </w:rPr>
            </w:pPr>
            <w:r>
              <w:rPr>
                <w:rFonts w:eastAsia="Times New Roman"/>
                <w:sz w:val="24"/>
                <w:szCs w:val="24"/>
              </w:rPr>
              <w:t>производство</w:t>
            </w:r>
          </w:p>
        </w:tc>
        <w:tc>
          <w:tcPr>
            <w:tcW w:w="1880" w:type="dxa"/>
            <w:tcBorders>
              <w:right w:val="single" w:sz="8" w:space="0" w:color="auto"/>
            </w:tcBorders>
            <w:vAlign w:val="bottom"/>
          </w:tcPr>
          <w:p w:rsidR="003405F9" w:rsidRDefault="00AC3F28">
            <w:pPr>
              <w:jc w:val="center"/>
              <w:rPr>
                <w:sz w:val="20"/>
                <w:szCs w:val="20"/>
              </w:rPr>
            </w:pPr>
            <w:r>
              <w:rPr>
                <w:rFonts w:eastAsia="Times New Roman"/>
                <w:w w:val="99"/>
                <w:sz w:val="24"/>
                <w:szCs w:val="24"/>
              </w:rPr>
              <w:t>забракованная</w:t>
            </w:r>
          </w:p>
        </w:tc>
      </w:tr>
      <w:tr w:rsidR="003405F9">
        <w:trPr>
          <w:trHeight w:val="268"/>
        </w:trPr>
        <w:tc>
          <w:tcPr>
            <w:tcW w:w="940" w:type="dxa"/>
            <w:tcBorders>
              <w:left w:val="single" w:sz="8" w:space="0" w:color="auto"/>
              <w:right w:val="single" w:sz="8" w:space="0" w:color="auto"/>
            </w:tcBorders>
            <w:vAlign w:val="bottom"/>
          </w:tcPr>
          <w:p w:rsidR="003405F9" w:rsidRDefault="003405F9">
            <w:pPr>
              <w:rPr>
                <w:sz w:val="23"/>
                <w:szCs w:val="23"/>
              </w:rPr>
            </w:pPr>
          </w:p>
        </w:tc>
        <w:tc>
          <w:tcPr>
            <w:tcW w:w="4240" w:type="dxa"/>
            <w:tcBorders>
              <w:right w:val="single" w:sz="8" w:space="0" w:color="auto"/>
            </w:tcBorders>
            <w:vAlign w:val="bottom"/>
          </w:tcPr>
          <w:p w:rsidR="003405F9" w:rsidRDefault="003405F9">
            <w:pPr>
              <w:rPr>
                <w:sz w:val="23"/>
                <w:szCs w:val="23"/>
              </w:rPr>
            </w:pPr>
          </w:p>
        </w:tc>
        <w:tc>
          <w:tcPr>
            <w:tcW w:w="1420" w:type="dxa"/>
            <w:tcBorders>
              <w:right w:val="single" w:sz="8" w:space="0" w:color="auto"/>
            </w:tcBorders>
            <w:vAlign w:val="bottom"/>
          </w:tcPr>
          <w:p w:rsidR="003405F9" w:rsidRDefault="00AC3F28">
            <w:pPr>
              <w:spacing w:line="268" w:lineRule="exact"/>
              <w:jc w:val="center"/>
              <w:rPr>
                <w:sz w:val="20"/>
                <w:szCs w:val="20"/>
              </w:rPr>
            </w:pPr>
            <w:r>
              <w:rPr>
                <w:rFonts w:eastAsia="Times New Roman"/>
                <w:w w:val="98"/>
                <w:sz w:val="24"/>
                <w:szCs w:val="24"/>
              </w:rPr>
              <w:t>на начало</w:t>
            </w:r>
          </w:p>
        </w:tc>
        <w:tc>
          <w:tcPr>
            <w:tcW w:w="1440" w:type="dxa"/>
            <w:tcBorders>
              <w:right w:val="single" w:sz="8" w:space="0" w:color="auto"/>
            </w:tcBorders>
            <w:vAlign w:val="bottom"/>
          </w:tcPr>
          <w:p w:rsidR="003405F9" w:rsidRDefault="00AC3F28">
            <w:pPr>
              <w:spacing w:line="268" w:lineRule="exact"/>
              <w:jc w:val="center"/>
              <w:rPr>
                <w:sz w:val="20"/>
                <w:szCs w:val="20"/>
              </w:rPr>
            </w:pPr>
            <w:r>
              <w:rPr>
                <w:rFonts w:eastAsia="Times New Roman"/>
                <w:w w:val="98"/>
                <w:sz w:val="24"/>
                <w:szCs w:val="24"/>
              </w:rPr>
              <w:t>на конец</w:t>
            </w:r>
          </w:p>
        </w:tc>
        <w:tc>
          <w:tcPr>
            <w:tcW w:w="1880" w:type="dxa"/>
            <w:tcBorders>
              <w:right w:val="single" w:sz="8" w:space="0" w:color="auto"/>
            </w:tcBorders>
            <w:vAlign w:val="bottom"/>
          </w:tcPr>
          <w:p w:rsidR="003405F9" w:rsidRDefault="00AC3F28">
            <w:pPr>
              <w:spacing w:line="247" w:lineRule="exact"/>
              <w:jc w:val="center"/>
              <w:rPr>
                <w:sz w:val="20"/>
                <w:szCs w:val="20"/>
              </w:rPr>
            </w:pPr>
            <w:r>
              <w:rPr>
                <w:rFonts w:eastAsia="Times New Roman"/>
                <w:sz w:val="24"/>
                <w:szCs w:val="24"/>
              </w:rPr>
              <w:t>продукция</w:t>
            </w:r>
          </w:p>
        </w:tc>
      </w:tr>
      <w:tr w:rsidR="003405F9">
        <w:trPr>
          <w:trHeight w:val="276"/>
        </w:trPr>
        <w:tc>
          <w:tcPr>
            <w:tcW w:w="940" w:type="dxa"/>
            <w:tcBorders>
              <w:left w:val="single" w:sz="8" w:space="0" w:color="auto"/>
              <w:right w:val="single" w:sz="8" w:space="0" w:color="auto"/>
            </w:tcBorders>
            <w:vAlign w:val="bottom"/>
          </w:tcPr>
          <w:p w:rsidR="003405F9" w:rsidRDefault="003405F9">
            <w:pPr>
              <w:rPr>
                <w:sz w:val="24"/>
                <w:szCs w:val="24"/>
              </w:rPr>
            </w:pPr>
          </w:p>
        </w:tc>
        <w:tc>
          <w:tcPr>
            <w:tcW w:w="424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AC3F28">
            <w:pPr>
              <w:jc w:val="center"/>
              <w:rPr>
                <w:sz w:val="20"/>
                <w:szCs w:val="20"/>
              </w:rPr>
            </w:pPr>
            <w:r>
              <w:rPr>
                <w:rFonts w:eastAsia="Times New Roman"/>
                <w:w w:val="98"/>
                <w:sz w:val="24"/>
                <w:szCs w:val="24"/>
              </w:rPr>
              <w:t>месяца</w:t>
            </w:r>
          </w:p>
        </w:tc>
        <w:tc>
          <w:tcPr>
            <w:tcW w:w="1440" w:type="dxa"/>
            <w:tcBorders>
              <w:right w:val="single" w:sz="8" w:space="0" w:color="auto"/>
            </w:tcBorders>
            <w:vAlign w:val="bottom"/>
          </w:tcPr>
          <w:p w:rsidR="003405F9" w:rsidRDefault="00AC3F28">
            <w:pPr>
              <w:jc w:val="center"/>
              <w:rPr>
                <w:sz w:val="20"/>
                <w:szCs w:val="20"/>
              </w:rPr>
            </w:pPr>
            <w:r>
              <w:rPr>
                <w:rFonts w:eastAsia="Times New Roman"/>
                <w:sz w:val="24"/>
                <w:szCs w:val="24"/>
              </w:rPr>
              <w:t>месяца</w:t>
            </w:r>
          </w:p>
        </w:tc>
        <w:tc>
          <w:tcPr>
            <w:tcW w:w="1880" w:type="dxa"/>
            <w:tcBorders>
              <w:right w:val="single" w:sz="8" w:space="0" w:color="auto"/>
            </w:tcBorders>
            <w:vAlign w:val="bottom"/>
          </w:tcPr>
          <w:p w:rsidR="003405F9" w:rsidRDefault="003405F9">
            <w:pPr>
              <w:rPr>
                <w:sz w:val="24"/>
                <w:szCs w:val="24"/>
              </w:rPr>
            </w:pPr>
          </w:p>
        </w:tc>
      </w:tr>
      <w:tr w:rsidR="003405F9">
        <w:trPr>
          <w:trHeight w:val="39"/>
        </w:trPr>
        <w:tc>
          <w:tcPr>
            <w:tcW w:w="940" w:type="dxa"/>
            <w:tcBorders>
              <w:left w:val="single" w:sz="8" w:space="0" w:color="auto"/>
              <w:bottom w:val="single" w:sz="8" w:space="0" w:color="auto"/>
              <w:right w:val="single" w:sz="8" w:space="0" w:color="auto"/>
            </w:tcBorders>
            <w:vAlign w:val="bottom"/>
          </w:tcPr>
          <w:p w:rsidR="003405F9" w:rsidRDefault="003405F9">
            <w:pPr>
              <w:rPr>
                <w:sz w:val="3"/>
                <w:szCs w:val="3"/>
              </w:rPr>
            </w:pPr>
          </w:p>
        </w:tc>
        <w:tc>
          <w:tcPr>
            <w:tcW w:w="4240" w:type="dxa"/>
            <w:tcBorders>
              <w:bottom w:val="single" w:sz="8" w:space="0" w:color="auto"/>
              <w:right w:val="single" w:sz="8" w:space="0" w:color="auto"/>
            </w:tcBorders>
            <w:vAlign w:val="bottom"/>
          </w:tcPr>
          <w:p w:rsidR="003405F9" w:rsidRDefault="003405F9">
            <w:pPr>
              <w:rPr>
                <w:sz w:val="3"/>
                <w:szCs w:val="3"/>
              </w:rPr>
            </w:pPr>
          </w:p>
        </w:tc>
        <w:tc>
          <w:tcPr>
            <w:tcW w:w="1420" w:type="dxa"/>
            <w:tcBorders>
              <w:bottom w:val="single" w:sz="8" w:space="0" w:color="auto"/>
              <w:right w:val="single" w:sz="8" w:space="0" w:color="auto"/>
            </w:tcBorders>
            <w:vAlign w:val="bottom"/>
          </w:tcPr>
          <w:p w:rsidR="003405F9" w:rsidRDefault="003405F9">
            <w:pPr>
              <w:rPr>
                <w:sz w:val="3"/>
                <w:szCs w:val="3"/>
              </w:rPr>
            </w:pPr>
          </w:p>
        </w:tc>
        <w:tc>
          <w:tcPr>
            <w:tcW w:w="1440" w:type="dxa"/>
            <w:tcBorders>
              <w:bottom w:val="single" w:sz="8" w:space="0" w:color="auto"/>
              <w:right w:val="single" w:sz="8" w:space="0" w:color="auto"/>
            </w:tcBorders>
            <w:vAlign w:val="bottom"/>
          </w:tcPr>
          <w:p w:rsidR="003405F9" w:rsidRDefault="003405F9">
            <w:pPr>
              <w:rPr>
                <w:sz w:val="3"/>
                <w:szCs w:val="3"/>
              </w:rPr>
            </w:pPr>
          </w:p>
        </w:tc>
        <w:tc>
          <w:tcPr>
            <w:tcW w:w="1880" w:type="dxa"/>
            <w:tcBorders>
              <w:bottom w:val="single" w:sz="8" w:space="0" w:color="auto"/>
              <w:right w:val="single" w:sz="8" w:space="0" w:color="auto"/>
            </w:tcBorders>
            <w:vAlign w:val="bottom"/>
          </w:tcPr>
          <w:p w:rsidR="003405F9" w:rsidRDefault="003405F9">
            <w:pPr>
              <w:rPr>
                <w:sz w:val="3"/>
                <w:szCs w:val="3"/>
              </w:rPr>
            </w:pPr>
          </w:p>
        </w:tc>
      </w:tr>
      <w:tr w:rsidR="003405F9">
        <w:trPr>
          <w:trHeight w:val="260"/>
        </w:trPr>
        <w:tc>
          <w:tcPr>
            <w:tcW w:w="940" w:type="dxa"/>
            <w:tcBorders>
              <w:left w:val="single" w:sz="8" w:space="0" w:color="auto"/>
              <w:right w:val="single" w:sz="8" w:space="0" w:color="auto"/>
            </w:tcBorders>
            <w:vAlign w:val="bottom"/>
          </w:tcPr>
          <w:p w:rsidR="003405F9" w:rsidRDefault="00AC3F28">
            <w:pPr>
              <w:spacing w:line="260" w:lineRule="exact"/>
              <w:jc w:val="center"/>
              <w:rPr>
                <w:sz w:val="20"/>
                <w:szCs w:val="20"/>
              </w:rPr>
            </w:pPr>
            <w:r>
              <w:rPr>
                <w:rFonts w:eastAsia="Times New Roman"/>
                <w:w w:val="99"/>
                <w:sz w:val="24"/>
                <w:szCs w:val="24"/>
              </w:rPr>
              <w:t>1</w:t>
            </w:r>
          </w:p>
        </w:tc>
        <w:tc>
          <w:tcPr>
            <w:tcW w:w="4240" w:type="dxa"/>
            <w:tcBorders>
              <w:right w:val="single" w:sz="8" w:space="0" w:color="auto"/>
            </w:tcBorders>
            <w:vAlign w:val="bottom"/>
          </w:tcPr>
          <w:p w:rsidR="003405F9" w:rsidRDefault="00AC3F28">
            <w:pPr>
              <w:spacing w:line="260" w:lineRule="exact"/>
              <w:rPr>
                <w:sz w:val="20"/>
                <w:szCs w:val="20"/>
              </w:rPr>
            </w:pPr>
            <w:r>
              <w:rPr>
                <w:rFonts w:eastAsia="Times New Roman"/>
                <w:sz w:val="24"/>
                <w:szCs w:val="24"/>
              </w:rPr>
              <w:t>Материалы</w:t>
            </w:r>
          </w:p>
        </w:tc>
        <w:tc>
          <w:tcPr>
            <w:tcW w:w="1420" w:type="dxa"/>
            <w:tcBorders>
              <w:right w:val="single" w:sz="8" w:space="0" w:color="auto"/>
            </w:tcBorders>
            <w:vAlign w:val="bottom"/>
          </w:tcPr>
          <w:p w:rsidR="003405F9" w:rsidRDefault="00AC3F28">
            <w:pPr>
              <w:spacing w:line="260" w:lineRule="exact"/>
              <w:jc w:val="center"/>
              <w:rPr>
                <w:sz w:val="20"/>
                <w:szCs w:val="20"/>
              </w:rPr>
            </w:pPr>
            <w:r>
              <w:rPr>
                <w:rFonts w:eastAsia="Times New Roman"/>
                <w:w w:val="99"/>
                <w:sz w:val="24"/>
                <w:szCs w:val="24"/>
              </w:rPr>
              <w:t>865748</w:t>
            </w:r>
          </w:p>
        </w:tc>
        <w:tc>
          <w:tcPr>
            <w:tcW w:w="1440" w:type="dxa"/>
            <w:tcBorders>
              <w:right w:val="single" w:sz="8" w:space="0" w:color="auto"/>
            </w:tcBorders>
            <w:vAlign w:val="bottom"/>
          </w:tcPr>
          <w:p w:rsidR="003405F9" w:rsidRDefault="00AC3F28">
            <w:pPr>
              <w:spacing w:line="260" w:lineRule="exact"/>
              <w:jc w:val="center"/>
              <w:rPr>
                <w:sz w:val="20"/>
                <w:szCs w:val="20"/>
              </w:rPr>
            </w:pPr>
            <w:r>
              <w:rPr>
                <w:rFonts w:eastAsia="Times New Roman"/>
                <w:w w:val="99"/>
                <w:sz w:val="24"/>
                <w:szCs w:val="24"/>
              </w:rPr>
              <w:t>452774</w:t>
            </w:r>
          </w:p>
        </w:tc>
        <w:tc>
          <w:tcPr>
            <w:tcW w:w="1880" w:type="dxa"/>
            <w:tcBorders>
              <w:right w:val="single" w:sz="8" w:space="0" w:color="auto"/>
            </w:tcBorders>
            <w:vAlign w:val="bottom"/>
          </w:tcPr>
          <w:p w:rsidR="003405F9" w:rsidRDefault="00AC3F28">
            <w:pPr>
              <w:spacing w:line="260" w:lineRule="exact"/>
              <w:jc w:val="center"/>
              <w:rPr>
                <w:sz w:val="20"/>
                <w:szCs w:val="20"/>
              </w:rPr>
            </w:pPr>
            <w:r>
              <w:rPr>
                <w:rFonts w:eastAsia="Times New Roman"/>
                <w:w w:val="99"/>
                <w:sz w:val="24"/>
                <w:szCs w:val="24"/>
              </w:rPr>
              <w:t>1050</w:t>
            </w:r>
          </w:p>
        </w:tc>
      </w:tr>
      <w:tr w:rsidR="003405F9">
        <w:trPr>
          <w:trHeight w:val="70"/>
        </w:trPr>
        <w:tc>
          <w:tcPr>
            <w:tcW w:w="940" w:type="dxa"/>
            <w:tcBorders>
              <w:left w:val="single" w:sz="8" w:space="0" w:color="auto"/>
              <w:bottom w:val="single" w:sz="8" w:space="0" w:color="auto"/>
              <w:right w:val="single" w:sz="8" w:space="0" w:color="auto"/>
            </w:tcBorders>
            <w:vAlign w:val="bottom"/>
          </w:tcPr>
          <w:p w:rsidR="003405F9" w:rsidRDefault="003405F9">
            <w:pPr>
              <w:rPr>
                <w:sz w:val="6"/>
                <w:szCs w:val="6"/>
              </w:rPr>
            </w:pPr>
          </w:p>
        </w:tc>
        <w:tc>
          <w:tcPr>
            <w:tcW w:w="4240" w:type="dxa"/>
            <w:tcBorders>
              <w:bottom w:val="single" w:sz="8" w:space="0" w:color="auto"/>
              <w:right w:val="single" w:sz="8" w:space="0" w:color="auto"/>
            </w:tcBorders>
            <w:vAlign w:val="bottom"/>
          </w:tcPr>
          <w:p w:rsidR="003405F9" w:rsidRDefault="003405F9">
            <w:pPr>
              <w:rPr>
                <w:sz w:val="6"/>
                <w:szCs w:val="6"/>
              </w:rPr>
            </w:pPr>
          </w:p>
        </w:tc>
        <w:tc>
          <w:tcPr>
            <w:tcW w:w="1420" w:type="dxa"/>
            <w:tcBorders>
              <w:bottom w:val="single" w:sz="8" w:space="0" w:color="auto"/>
              <w:right w:val="single" w:sz="8" w:space="0" w:color="auto"/>
            </w:tcBorders>
            <w:vAlign w:val="bottom"/>
          </w:tcPr>
          <w:p w:rsidR="003405F9" w:rsidRDefault="003405F9">
            <w:pPr>
              <w:rPr>
                <w:sz w:val="6"/>
                <w:szCs w:val="6"/>
              </w:rPr>
            </w:pPr>
          </w:p>
        </w:tc>
        <w:tc>
          <w:tcPr>
            <w:tcW w:w="1440" w:type="dxa"/>
            <w:tcBorders>
              <w:bottom w:val="single" w:sz="8" w:space="0" w:color="auto"/>
              <w:right w:val="single" w:sz="8" w:space="0" w:color="auto"/>
            </w:tcBorders>
            <w:vAlign w:val="bottom"/>
          </w:tcPr>
          <w:p w:rsidR="003405F9" w:rsidRDefault="003405F9">
            <w:pPr>
              <w:rPr>
                <w:sz w:val="6"/>
                <w:szCs w:val="6"/>
              </w:rPr>
            </w:pPr>
          </w:p>
        </w:tc>
        <w:tc>
          <w:tcPr>
            <w:tcW w:w="1880" w:type="dxa"/>
            <w:tcBorders>
              <w:bottom w:val="single" w:sz="8" w:space="0" w:color="auto"/>
              <w:right w:val="single" w:sz="8" w:space="0" w:color="auto"/>
            </w:tcBorders>
            <w:vAlign w:val="bottom"/>
          </w:tcPr>
          <w:p w:rsidR="003405F9" w:rsidRDefault="003405F9">
            <w:pPr>
              <w:rPr>
                <w:sz w:val="6"/>
                <w:szCs w:val="6"/>
              </w:rPr>
            </w:pPr>
          </w:p>
        </w:tc>
      </w:tr>
      <w:tr w:rsidR="003405F9">
        <w:trPr>
          <w:trHeight w:val="273"/>
        </w:trPr>
        <w:tc>
          <w:tcPr>
            <w:tcW w:w="940" w:type="dxa"/>
            <w:tcBorders>
              <w:left w:val="single" w:sz="8" w:space="0" w:color="auto"/>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2</w:t>
            </w:r>
          </w:p>
        </w:tc>
        <w:tc>
          <w:tcPr>
            <w:tcW w:w="4240" w:type="dxa"/>
            <w:tcBorders>
              <w:right w:val="single" w:sz="8" w:space="0" w:color="auto"/>
            </w:tcBorders>
            <w:vAlign w:val="bottom"/>
          </w:tcPr>
          <w:p w:rsidR="003405F9" w:rsidRDefault="00AC3F28">
            <w:pPr>
              <w:spacing w:line="264" w:lineRule="exact"/>
              <w:rPr>
                <w:sz w:val="20"/>
                <w:szCs w:val="20"/>
              </w:rPr>
            </w:pPr>
            <w:r>
              <w:rPr>
                <w:rFonts w:eastAsia="Times New Roman"/>
                <w:sz w:val="24"/>
                <w:szCs w:val="24"/>
              </w:rPr>
              <w:t>Основная и дополнительная заработная</w:t>
            </w:r>
          </w:p>
        </w:tc>
        <w:tc>
          <w:tcPr>
            <w:tcW w:w="1420" w:type="dxa"/>
            <w:tcBorders>
              <w:right w:val="single" w:sz="8" w:space="0" w:color="auto"/>
            </w:tcBorders>
            <w:vAlign w:val="bottom"/>
          </w:tcPr>
          <w:p w:rsidR="003405F9" w:rsidRDefault="00AC3F28">
            <w:pPr>
              <w:spacing w:line="273" w:lineRule="exact"/>
              <w:jc w:val="center"/>
              <w:rPr>
                <w:sz w:val="20"/>
                <w:szCs w:val="20"/>
              </w:rPr>
            </w:pPr>
            <w:r>
              <w:rPr>
                <w:rFonts w:eastAsia="Times New Roman"/>
                <w:w w:val="99"/>
                <w:sz w:val="24"/>
                <w:szCs w:val="24"/>
              </w:rPr>
              <w:t>374900</w:t>
            </w:r>
          </w:p>
        </w:tc>
        <w:tc>
          <w:tcPr>
            <w:tcW w:w="1440" w:type="dxa"/>
            <w:tcBorders>
              <w:right w:val="single" w:sz="8" w:space="0" w:color="auto"/>
            </w:tcBorders>
            <w:vAlign w:val="bottom"/>
          </w:tcPr>
          <w:p w:rsidR="003405F9" w:rsidRDefault="00AC3F28">
            <w:pPr>
              <w:spacing w:line="273" w:lineRule="exact"/>
              <w:jc w:val="center"/>
              <w:rPr>
                <w:sz w:val="20"/>
                <w:szCs w:val="20"/>
              </w:rPr>
            </w:pPr>
            <w:r>
              <w:rPr>
                <w:rFonts w:eastAsia="Times New Roman"/>
                <w:w w:val="99"/>
                <w:sz w:val="24"/>
                <w:szCs w:val="24"/>
              </w:rPr>
              <w:t>170400</w:t>
            </w:r>
          </w:p>
        </w:tc>
        <w:tc>
          <w:tcPr>
            <w:tcW w:w="1880" w:type="dxa"/>
            <w:tcBorders>
              <w:right w:val="single" w:sz="8" w:space="0" w:color="auto"/>
            </w:tcBorders>
            <w:vAlign w:val="bottom"/>
          </w:tcPr>
          <w:p w:rsidR="003405F9" w:rsidRDefault="00AC3F28">
            <w:pPr>
              <w:spacing w:line="273" w:lineRule="exact"/>
              <w:jc w:val="center"/>
              <w:rPr>
                <w:sz w:val="20"/>
                <w:szCs w:val="20"/>
              </w:rPr>
            </w:pPr>
            <w:r>
              <w:rPr>
                <w:rFonts w:eastAsia="Times New Roman"/>
                <w:w w:val="99"/>
                <w:sz w:val="24"/>
                <w:szCs w:val="24"/>
              </w:rPr>
              <w:t>670</w:t>
            </w:r>
          </w:p>
        </w:tc>
      </w:tr>
      <w:tr w:rsidR="003405F9">
        <w:trPr>
          <w:trHeight w:val="264"/>
        </w:trPr>
        <w:tc>
          <w:tcPr>
            <w:tcW w:w="940" w:type="dxa"/>
            <w:tcBorders>
              <w:left w:val="single" w:sz="8" w:space="0" w:color="auto"/>
              <w:right w:val="single" w:sz="8" w:space="0" w:color="auto"/>
            </w:tcBorders>
            <w:vAlign w:val="bottom"/>
          </w:tcPr>
          <w:p w:rsidR="003405F9" w:rsidRDefault="003405F9"/>
        </w:tc>
        <w:tc>
          <w:tcPr>
            <w:tcW w:w="4240" w:type="dxa"/>
            <w:tcBorders>
              <w:right w:val="single" w:sz="8" w:space="0" w:color="auto"/>
            </w:tcBorders>
            <w:vAlign w:val="bottom"/>
          </w:tcPr>
          <w:p w:rsidR="003405F9" w:rsidRDefault="00AC3F28">
            <w:pPr>
              <w:spacing w:line="264" w:lineRule="exact"/>
              <w:rPr>
                <w:sz w:val="20"/>
                <w:szCs w:val="20"/>
              </w:rPr>
            </w:pPr>
            <w:r>
              <w:rPr>
                <w:rFonts w:eastAsia="Times New Roman"/>
                <w:sz w:val="24"/>
                <w:szCs w:val="24"/>
              </w:rPr>
              <w:t>плата</w:t>
            </w:r>
          </w:p>
        </w:tc>
        <w:tc>
          <w:tcPr>
            <w:tcW w:w="1420" w:type="dxa"/>
            <w:tcBorders>
              <w:right w:val="single" w:sz="8" w:space="0" w:color="auto"/>
            </w:tcBorders>
            <w:vAlign w:val="bottom"/>
          </w:tcPr>
          <w:p w:rsidR="003405F9" w:rsidRDefault="003405F9"/>
        </w:tc>
        <w:tc>
          <w:tcPr>
            <w:tcW w:w="1440" w:type="dxa"/>
            <w:tcBorders>
              <w:right w:val="single" w:sz="8" w:space="0" w:color="auto"/>
            </w:tcBorders>
            <w:vAlign w:val="bottom"/>
          </w:tcPr>
          <w:p w:rsidR="003405F9" w:rsidRDefault="003405F9"/>
        </w:tc>
        <w:tc>
          <w:tcPr>
            <w:tcW w:w="1880" w:type="dxa"/>
            <w:tcBorders>
              <w:right w:val="single" w:sz="8" w:space="0" w:color="auto"/>
            </w:tcBorders>
            <w:vAlign w:val="bottom"/>
          </w:tcPr>
          <w:p w:rsidR="003405F9" w:rsidRDefault="003405F9"/>
        </w:tc>
      </w:tr>
      <w:tr w:rsidR="003405F9">
        <w:trPr>
          <w:trHeight w:val="65"/>
        </w:trPr>
        <w:tc>
          <w:tcPr>
            <w:tcW w:w="940" w:type="dxa"/>
            <w:tcBorders>
              <w:left w:val="single" w:sz="8" w:space="0" w:color="auto"/>
              <w:bottom w:val="single" w:sz="8" w:space="0" w:color="auto"/>
              <w:right w:val="single" w:sz="8" w:space="0" w:color="auto"/>
            </w:tcBorders>
            <w:vAlign w:val="bottom"/>
          </w:tcPr>
          <w:p w:rsidR="003405F9" w:rsidRDefault="003405F9">
            <w:pPr>
              <w:rPr>
                <w:sz w:val="5"/>
                <w:szCs w:val="5"/>
              </w:rPr>
            </w:pPr>
          </w:p>
        </w:tc>
        <w:tc>
          <w:tcPr>
            <w:tcW w:w="4240" w:type="dxa"/>
            <w:tcBorders>
              <w:bottom w:val="single" w:sz="8" w:space="0" w:color="auto"/>
              <w:right w:val="single" w:sz="8" w:space="0" w:color="auto"/>
            </w:tcBorders>
            <w:vAlign w:val="bottom"/>
          </w:tcPr>
          <w:p w:rsidR="003405F9" w:rsidRDefault="003405F9">
            <w:pPr>
              <w:rPr>
                <w:sz w:val="5"/>
                <w:szCs w:val="5"/>
              </w:rPr>
            </w:pPr>
          </w:p>
        </w:tc>
        <w:tc>
          <w:tcPr>
            <w:tcW w:w="1420" w:type="dxa"/>
            <w:tcBorders>
              <w:bottom w:val="single" w:sz="8" w:space="0" w:color="auto"/>
              <w:right w:val="single" w:sz="8" w:space="0" w:color="auto"/>
            </w:tcBorders>
            <w:vAlign w:val="bottom"/>
          </w:tcPr>
          <w:p w:rsidR="003405F9" w:rsidRDefault="003405F9">
            <w:pPr>
              <w:rPr>
                <w:sz w:val="5"/>
                <w:szCs w:val="5"/>
              </w:rPr>
            </w:pPr>
          </w:p>
        </w:tc>
        <w:tc>
          <w:tcPr>
            <w:tcW w:w="1440" w:type="dxa"/>
            <w:tcBorders>
              <w:bottom w:val="single" w:sz="8" w:space="0" w:color="auto"/>
              <w:right w:val="single" w:sz="8" w:space="0" w:color="auto"/>
            </w:tcBorders>
            <w:vAlign w:val="bottom"/>
          </w:tcPr>
          <w:p w:rsidR="003405F9" w:rsidRDefault="003405F9">
            <w:pPr>
              <w:rPr>
                <w:sz w:val="5"/>
                <w:szCs w:val="5"/>
              </w:rPr>
            </w:pPr>
          </w:p>
        </w:tc>
        <w:tc>
          <w:tcPr>
            <w:tcW w:w="1880" w:type="dxa"/>
            <w:tcBorders>
              <w:bottom w:val="single" w:sz="8" w:space="0" w:color="auto"/>
              <w:right w:val="single" w:sz="8" w:space="0" w:color="auto"/>
            </w:tcBorders>
            <w:vAlign w:val="bottom"/>
          </w:tcPr>
          <w:p w:rsidR="003405F9" w:rsidRDefault="003405F9">
            <w:pPr>
              <w:rPr>
                <w:sz w:val="5"/>
                <w:szCs w:val="5"/>
              </w:rPr>
            </w:pPr>
          </w:p>
        </w:tc>
      </w:tr>
      <w:tr w:rsidR="003405F9">
        <w:trPr>
          <w:trHeight w:val="267"/>
        </w:trPr>
        <w:tc>
          <w:tcPr>
            <w:tcW w:w="940" w:type="dxa"/>
            <w:tcBorders>
              <w:left w:val="single" w:sz="8" w:space="0" w:color="auto"/>
              <w:bottom w:val="single" w:sz="8" w:space="0" w:color="auto"/>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3</w:t>
            </w:r>
          </w:p>
        </w:tc>
        <w:tc>
          <w:tcPr>
            <w:tcW w:w="4240" w:type="dxa"/>
            <w:tcBorders>
              <w:bottom w:val="single" w:sz="8" w:space="0" w:color="auto"/>
              <w:right w:val="single" w:sz="8" w:space="0" w:color="auto"/>
            </w:tcBorders>
            <w:vAlign w:val="bottom"/>
          </w:tcPr>
          <w:p w:rsidR="003405F9" w:rsidRDefault="00AC3F28">
            <w:pPr>
              <w:spacing w:line="264" w:lineRule="exact"/>
              <w:rPr>
                <w:sz w:val="20"/>
                <w:szCs w:val="20"/>
              </w:rPr>
            </w:pPr>
            <w:r>
              <w:rPr>
                <w:rFonts w:eastAsia="Times New Roman"/>
                <w:sz w:val="24"/>
                <w:szCs w:val="24"/>
              </w:rPr>
              <w:t>Отчисления на социальные нужды</w:t>
            </w:r>
          </w:p>
        </w:tc>
        <w:tc>
          <w:tcPr>
            <w:tcW w:w="1420" w:type="dxa"/>
            <w:tcBorders>
              <w:bottom w:val="single" w:sz="8" w:space="0" w:color="auto"/>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134964</w:t>
            </w:r>
          </w:p>
        </w:tc>
        <w:tc>
          <w:tcPr>
            <w:tcW w:w="1440" w:type="dxa"/>
            <w:tcBorders>
              <w:bottom w:val="single" w:sz="8" w:space="0" w:color="auto"/>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61344</w:t>
            </w:r>
          </w:p>
        </w:tc>
        <w:tc>
          <w:tcPr>
            <w:tcW w:w="1880" w:type="dxa"/>
            <w:tcBorders>
              <w:bottom w:val="single" w:sz="8" w:space="0" w:color="auto"/>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251</w:t>
            </w:r>
          </w:p>
        </w:tc>
      </w:tr>
      <w:tr w:rsidR="003405F9">
        <w:trPr>
          <w:trHeight w:val="267"/>
        </w:trPr>
        <w:tc>
          <w:tcPr>
            <w:tcW w:w="940" w:type="dxa"/>
            <w:tcBorders>
              <w:left w:val="single" w:sz="8" w:space="0" w:color="auto"/>
              <w:bottom w:val="single" w:sz="8" w:space="0" w:color="auto"/>
              <w:right w:val="single" w:sz="8" w:space="0" w:color="auto"/>
            </w:tcBorders>
            <w:vAlign w:val="bottom"/>
          </w:tcPr>
          <w:p w:rsidR="003405F9" w:rsidRDefault="00AC3F28">
            <w:pPr>
              <w:spacing w:line="266" w:lineRule="exact"/>
              <w:jc w:val="center"/>
              <w:rPr>
                <w:sz w:val="20"/>
                <w:szCs w:val="20"/>
              </w:rPr>
            </w:pPr>
            <w:r>
              <w:rPr>
                <w:rFonts w:eastAsia="Times New Roman"/>
                <w:w w:val="99"/>
                <w:sz w:val="24"/>
                <w:szCs w:val="24"/>
              </w:rPr>
              <w:t>4</w:t>
            </w:r>
          </w:p>
        </w:tc>
        <w:tc>
          <w:tcPr>
            <w:tcW w:w="4240" w:type="dxa"/>
            <w:tcBorders>
              <w:bottom w:val="single" w:sz="8" w:space="0" w:color="auto"/>
              <w:right w:val="single" w:sz="8" w:space="0" w:color="auto"/>
            </w:tcBorders>
            <w:vAlign w:val="bottom"/>
          </w:tcPr>
          <w:p w:rsidR="003405F9" w:rsidRDefault="00AC3F28">
            <w:pPr>
              <w:spacing w:line="266" w:lineRule="exact"/>
              <w:rPr>
                <w:sz w:val="20"/>
                <w:szCs w:val="20"/>
              </w:rPr>
            </w:pPr>
            <w:r>
              <w:rPr>
                <w:rFonts w:eastAsia="Times New Roman"/>
                <w:sz w:val="24"/>
                <w:szCs w:val="24"/>
              </w:rPr>
              <w:t>Общепроизводственные расходы</w:t>
            </w:r>
          </w:p>
        </w:tc>
        <w:tc>
          <w:tcPr>
            <w:tcW w:w="1420" w:type="dxa"/>
            <w:tcBorders>
              <w:bottom w:val="single" w:sz="8" w:space="0" w:color="auto"/>
              <w:right w:val="single" w:sz="8" w:space="0" w:color="auto"/>
            </w:tcBorders>
            <w:vAlign w:val="bottom"/>
          </w:tcPr>
          <w:p w:rsidR="003405F9" w:rsidRDefault="00AC3F28">
            <w:pPr>
              <w:spacing w:line="266" w:lineRule="exact"/>
              <w:jc w:val="center"/>
              <w:rPr>
                <w:sz w:val="20"/>
                <w:szCs w:val="20"/>
              </w:rPr>
            </w:pPr>
            <w:r>
              <w:rPr>
                <w:rFonts w:eastAsia="Times New Roman"/>
                <w:w w:val="99"/>
                <w:sz w:val="24"/>
                <w:szCs w:val="24"/>
              </w:rPr>
              <w:t>597897</w:t>
            </w:r>
          </w:p>
        </w:tc>
        <w:tc>
          <w:tcPr>
            <w:tcW w:w="1440" w:type="dxa"/>
            <w:tcBorders>
              <w:bottom w:val="single" w:sz="8" w:space="0" w:color="auto"/>
              <w:right w:val="single" w:sz="8" w:space="0" w:color="auto"/>
            </w:tcBorders>
            <w:vAlign w:val="bottom"/>
          </w:tcPr>
          <w:p w:rsidR="003405F9" w:rsidRDefault="00AC3F28">
            <w:pPr>
              <w:spacing w:line="266" w:lineRule="exact"/>
              <w:jc w:val="center"/>
              <w:rPr>
                <w:sz w:val="20"/>
                <w:szCs w:val="20"/>
              </w:rPr>
            </w:pPr>
            <w:r>
              <w:rPr>
                <w:rFonts w:eastAsia="Times New Roman"/>
                <w:w w:val="99"/>
                <w:sz w:val="24"/>
                <w:szCs w:val="24"/>
              </w:rPr>
              <w:t>231992</w:t>
            </w:r>
          </w:p>
        </w:tc>
        <w:tc>
          <w:tcPr>
            <w:tcW w:w="1880" w:type="dxa"/>
            <w:tcBorders>
              <w:bottom w:val="single" w:sz="8" w:space="0" w:color="auto"/>
              <w:right w:val="single" w:sz="8" w:space="0" w:color="auto"/>
            </w:tcBorders>
            <w:vAlign w:val="bottom"/>
          </w:tcPr>
          <w:p w:rsidR="003405F9" w:rsidRDefault="00AC3F28">
            <w:pPr>
              <w:spacing w:line="266" w:lineRule="exact"/>
              <w:jc w:val="center"/>
              <w:rPr>
                <w:sz w:val="20"/>
                <w:szCs w:val="20"/>
              </w:rPr>
            </w:pPr>
            <w:r>
              <w:rPr>
                <w:rFonts w:eastAsia="Times New Roman"/>
                <w:w w:val="99"/>
                <w:sz w:val="24"/>
                <w:szCs w:val="24"/>
              </w:rPr>
              <w:t>1001</w:t>
            </w:r>
          </w:p>
        </w:tc>
      </w:tr>
      <w:tr w:rsidR="003405F9">
        <w:trPr>
          <w:trHeight w:val="264"/>
        </w:trPr>
        <w:tc>
          <w:tcPr>
            <w:tcW w:w="940" w:type="dxa"/>
            <w:tcBorders>
              <w:left w:val="single" w:sz="8" w:space="0" w:color="auto"/>
              <w:right w:val="single" w:sz="8" w:space="0" w:color="auto"/>
            </w:tcBorders>
            <w:vAlign w:val="bottom"/>
          </w:tcPr>
          <w:p w:rsidR="003405F9" w:rsidRDefault="003405F9"/>
        </w:tc>
        <w:tc>
          <w:tcPr>
            <w:tcW w:w="4240" w:type="dxa"/>
            <w:tcBorders>
              <w:right w:val="single" w:sz="8" w:space="0" w:color="auto"/>
            </w:tcBorders>
            <w:vAlign w:val="bottom"/>
          </w:tcPr>
          <w:p w:rsidR="003405F9" w:rsidRDefault="00AC3F28">
            <w:pPr>
              <w:spacing w:line="264" w:lineRule="exact"/>
              <w:rPr>
                <w:sz w:val="20"/>
                <w:szCs w:val="20"/>
              </w:rPr>
            </w:pPr>
            <w:r>
              <w:rPr>
                <w:rFonts w:eastAsia="Times New Roman"/>
                <w:sz w:val="24"/>
                <w:szCs w:val="24"/>
              </w:rPr>
              <w:t>Итого: плановая (нормативная)</w:t>
            </w:r>
          </w:p>
        </w:tc>
        <w:tc>
          <w:tcPr>
            <w:tcW w:w="1420" w:type="dxa"/>
            <w:tcBorders>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1973509</w:t>
            </w:r>
          </w:p>
        </w:tc>
        <w:tc>
          <w:tcPr>
            <w:tcW w:w="1440" w:type="dxa"/>
            <w:tcBorders>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916510</w:t>
            </w:r>
          </w:p>
        </w:tc>
        <w:tc>
          <w:tcPr>
            <w:tcW w:w="1880" w:type="dxa"/>
            <w:tcBorders>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2972</w:t>
            </w:r>
          </w:p>
        </w:tc>
      </w:tr>
      <w:tr w:rsidR="003405F9">
        <w:trPr>
          <w:trHeight w:val="283"/>
        </w:trPr>
        <w:tc>
          <w:tcPr>
            <w:tcW w:w="94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4240" w:type="dxa"/>
            <w:tcBorders>
              <w:bottom w:val="single" w:sz="8" w:space="0" w:color="auto"/>
              <w:right w:val="single" w:sz="8" w:space="0" w:color="auto"/>
            </w:tcBorders>
            <w:vAlign w:val="bottom"/>
          </w:tcPr>
          <w:p w:rsidR="003405F9" w:rsidRDefault="00AC3F28">
            <w:pPr>
              <w:spacing w:line="274" w:lineRule="exact"/>
              <w:rPr>
                <w:sz w:val="20"/>
                <w:szCs w:val="20"/>
              </w:rPr>
            </w:pPr>
            <w:r>
              <w:rPr>
                <w:rFonts w:eastAsia="Times New Roman"/>
                <w:sz w:val="24"/>
                <w:szCs w:val="24"/>
              </w:rPr>
              <w:t>ограниченная себестоимость</w:t>
            </w: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440" w:type="dxa"/>
            <w:tcBorders>
              <w:bottom w:val="single" w:sz="8" w:space="0" w:color="auto"/>
              <w:right w:val="single" w:sz="8" w:space="0" w:color="auto"/>
            </w:tcBorders>
            <w:vAlign w:val="bottom"/>
          </w:tcPr>
          <w:p w:rsidR="003405F9" w:rsidRDefault="003405F9">
            <w:pPr>
              <w:rPr>
                <w:sz w:val="24"/>
                <w:szCs w:val="24"/>
              </w:rPr>
            </w:pPr>
          </w:p>
        </w:tc>
        <w:tc>
          <w:tcPr>
            <w:tcW w:w="1880" w:type="dxa"/>
            <w:tcBorders>
              <w:bottom w:val="single" w:sz="8" w:space="0" w:color="auto"/>
              <w:right w:val="single" w:sz="8" w:space="0" w:color="auto"/>
            </w:tcBorders>
            <w:vAlign w:val="bottom"/>
          </w:tcPr>
          <w:p w:rsidR="003405F9" w:rsidRDefault="003405F9">
            <w:pPr>
              <w:rPr>
                <w:sz w:val="24"/>
                <w:szCs w:val="24"/>
              </w:rPr>
            </w:pPr>
          </w:p>
        </w:tc>
      </w:tr>
    </w:tbl>
    <w:p w:rsidR="003405F9" w:rsidRDefault="003405F9">
      <w:pPr>
        <w:sectPr w:rsidR="003405F9">
          <w:pgSz w:w="11900" w:h="16838"/>
          <w:pgMar w:top="1139" w:right="566" w:bottom="881" w:left="1120" w:header="0" w:footer="0" w:gutter="0"/>
          <w:cols w:space="720" w:equalWidth="0">
            <w:col w:w="10220"/>
          </w:cols>
        </w:sect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AC3F28">
      <w:pPr>
        <w:spacing w:line="235" w:lineRule="auto"/>
        <w:ind w:left="160"/>
        <w:rPr>
          <w:sz w:val="20"/>
          <w:szCs w:val="20"/>
        </w:rPr>
      </w:pPr>
      <w:r>
        <w:rPr>
          <w:rFonts w:eastAsia="Times New Roman"/>
          <w:sz w:val="28"/>
          <w:szCs w:val="28"/>
        </w:rPr>
        <w:t>Таблица 3- Журнал регистрации хозяйственных операций с кор</w:t>
      </w:r>
      <w:r w:rsidR="00027303">
        <w:rPr>
          <w:rFonts w:eastAsia="Times New Roman"/>
          <w:sz w:val="28"/>
          <w:szCs w:val="28"/>
        </w:rPr>
        <w:t>респонденцией счетов за март 2018</w:t>
      </w:r>
      <w:r>
        <w:rPr>
          <w:rFonts w:eastAsia="Times New Roman"/>
          <w:sz w:val="28"/>
          <w:szCs w:val="28"/>
        </w:rPr>
        <w:t xml:space="preserve"> год.</w:t>
      </w:r>
    </w:p>
    <w:p w:rsidR="003405F9" w:rsidRDefault="003405F9">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40"/>
        <w:gridCol w:w="1420"/>
        <w:gridCol w:w="1000"/>
        <w:gridCol w:w="1080"/>
        <w:gridCol w:w="30"/>
      </w:tblGrid>
      <w:tr w:rsidR="003405F9">
        <w:trPr>
          <w:trHeight w:val="347"/>
        </w:trPr>
        <w:tc>
          <w:tcPr>
            <w:tcW w:w="700" w:type="dxa"/>
            <w:vMerge w:val="restart"/>
            <w:tcBorders>
              <w:top w:val="single" w:sz="8" w:space="0" w:color="auto"/>
              <w:left w:val="single" w:sz="8" w:space="0" w:color="auto"/>
              <w:bottom w:val="single" w:sz="8" w:space="0" w:color="auto"/>
              <w:right w:val="single" w:sz="8" w:space="0" w:color="auto"/>
            </w:tcBorders>
            <w:vAlign w:val="bottom"/>
          </w:tcPr>
          <w:p w:rsidR="003405F9" w:rsidRDefault="00AC3F28">
            <w:pPr>
              <w:jc w:val="center"/>
              <w:rPr>
                <w:sz w:val="20"/>
                <w:szCs w:val="20"/>
              </w:rPr>
            </w:pPr>
            <w:r>
              <w:rPr>
                <w:rFonts w:eastAsia="Times New Roman"/>
                <w:w w:val="95"/>
                <w:sz w:val="24"/>
                <w:szCs w:val="24"/>
              </w:rPr>
              <w:t>№</w:t>
            </w:r>
          </w:p>
        </w:tc>
        <w:tc>
          <w:tcPr>
            <w:tcW w:w="5840" w:type="dxa"/>
            <w:tcBorders>
              <w:top w:val="single" w:sz="8" w:space="0" w:color="auto"/>
              <w:right w:val="single" w:sz="8" w:space="0" w:color="auto"/>
            </w:tcBorders>
            <w:vAlign w:val="bottom"/>
          </w:tcPr>
          <w:p w:rsidR="003405F9" w:rsidRDefault="003405F9">
            <w:pPr>
              <w:rPr>
                <w:sz w:val="24"/>
                <w:szCs w:val="24"/>
              </w:rPr>
            </w:pPr>
          </w:p>
        </w:tc>
        <w:tc>
          <w:tcPr>
            <w:tcW w:w="1420" w:type="dxa"/>
            <w:vMerge w:val="restart"/>
            <w:tcBorders>
              <w:top w:val="single" w:sz="8" w:space="0" w:color="auto"/>
              <w:bottom w:val="single" w:sz="8" w:space="0" w:color="auto"/>
              <w:right w:val="single" w:sz="8" w:space="0" w:color="auto"/>
            </w:tcBorders>
            <w:vAlign w:val="bottom"/>
          </w:tcPr>
          <w:p w:rsidR="003405F9" w:rsidRDefault="00AC3F28">
            <w:pPr>
              <w:jc w:val="center"/>
              <w:rPr>
                <w:sz w:val="20"/>
                <w:szCs w:val="20"/>
              </w:rPr>
            </w:pPr>
            <w:r>
              <w:rPr>
                <w:rFonts w:eastAsia="Times New Roman"/>
                <w:w w:val="98"/>
                <w:sz w:val="24"/>
                <w:szCs w:val="24"/>
              </w:rPr>
              <w:t>Сумма</w:t>
            </w:r>
          </w:p>
        </w:tc>
        <w:tc>
          <w:tcPr>
            <w:tcW w:w="2080" w:type="dxa"/>
            <w:gridSpan w:val="2"/>
            <w:tcBorders>
              <w:top w:val="single" w:sz="8" w:space="0" w:color="auto"/>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Корреспонденция</w:t>
            </w:r>
          </w:p>
        </w:tc>
        <w:tc>
          <w:tcPr>
            <w:tcW w:w="0" w:type="dxa"/>
            <w:vAlign w:val="bottom"/>
          </w:tcPr>
          <w:p w:rsidR="003405F9" w:rsidRDefault="003405F9">
            <w:pPr>
              <w:rPr>
                <w:sz w:val="1"/>
                <w:szCs w:val="1"/>
              </w:rPr>
            </w:pPr>
          </w:p>
        </w:tc>
      </w:tr>
      <w:tr w:rsidR="003405F9">
        <w:trPr>
          <w:trHeight w:val="74"/>
        </w:trPr>
        <w:tc>
          <w:tcPr>
            <w:tcW w:w="700" w:type="dxa"/>
            <w:vMerge/>
            <w:tcBorders>
              <w:left w:val="single" w:sz="8" w:space="0" w:color="auto"/>
              <w:right w:val="single" w:sz="8" w:space="0" w:color="auto"/>
            </w:tcBorders>
            <w:vAlign w:val="bottom"/>
          </w:tcPr>
          <w:p w:rsidR="003405F9" w:rsidRDefault="003405F9">
            <w:pPr>
              <w:rPr>
                <w:sz w:val="6"/>
                <w:szCs w:val="6"/>
              </w:rPr>
            </w:pPr>
          </w:p>
        </w:tc>
        <w:tc>
          <w:tcPr>
            <w:tcW w:w="5840" w:type="dxa"/>
            <w:tcBorders>
              <w:right w:val="single" w:sz="8" w:space="0" w:color="auto"/>
            </w:tcBorders>
            <w:vAlign w:val="bottom"/>
          </w:tcPr>
          <w:p w:rsidR="003405F9" w:rsidRDefault="003405F9">
            <w:pPr>
              <w:rPr>
                <w:sz w:val="6"/>
                <w:szCs w:val="6"/>
              </w:rPr>
            </w:pPr>
          </w:p>
        </w:tc>
        <w:tc>
          <w:tcPr>
            <w:tcW w:w="1420" w:type="dxa"/>
            <w:vMerge/>
            <w:tcBorders>
              <w:right w:val="single" w:sz="8" w:space="0" w:color="auto"/>
            </w:tcBorders>
            <w:vAlign w:val="bottom"/>
          </w:tcPr>
          <w:p w:rsidR="003405F9" w:rsidRDefault="003405F9">
            <w:pPr>
              <w:rPr>
                <w:sz w:val="6"/>
                <w:szCs w:val="6"/>
              </w:rPr>
            </w:pPr>
          </w:p>
        </w:tc>
        <w:tc>
          <w:tcPr>
            <w:tcW w:w="1000" w:type="dxa"/>
            <w:tcBorders>
              <w:right w:val="single" w:sz="8" w:space="0" w:color="auto"/>
            </w:tcBorders>
            <w:vAlign w:val="bottom"/>
          </w:tcPr>
          <w:p w:rsidR="003405F9" w:rsidRDefault="003405F9">
            <w:pPr>
              <w:rPr>
                <w:sz w:val="6"/>
                <w:szCs w:val="6"/>
              </w:rPr>
            </w:pPr>
          </w:p>
        </w:tc>
        <w:tc>
          <w:tcPr>
            <w:tcW w:w="1080" w:type="dxa"/>
            <w:tcBorders>
              <w:right w:val="single" w:sz="8" w:space="0" w:color="auto"/>
            </w:tcBorders>
            <w:vAlign w:val="bottom"/>
          </w:tcPr>
          <w:p w:rsidR="003405F9" w:rsidRDefault="003405F9">
            <w:pPr>
              <w:rPr>
                <w:sz w:val="6"/>
                <w:szCs w:val="6"/>
              </w:rPr>
            </w:pPr>
          </w:p>
        </w:tc>
        <w:tc>
          <w:tcPr>
            <w:tcW w:w="0" w:type="dxa"/>
            <w:vAlign w:val="bottom"/>
          </w:tcPr>
          <w:p w:rsidR="003405F9" w:rsidRDefault="003405F9">
            <w:pPr>
              <w:rPr>
                <w:sz w:val="1"/>
                <w:szCs w:val="1"/>
              </w:rPr>
            </w:pPr>
          </w:p>
        </w:tc>
      </w:tr>
      <w:tr w:rsidR="003405F9">
        <w:trPr>
          <w:trHeight w:val="281"/>
        </w:trPr>
        <w:tc>
          <w:tcPr>
            <w:tcW w:w="700" w:type="dxa"/>
            <w:tcBorders>
              <w:left w:val="single" w:sz="8" w:space="0" w:color="auto"/>
              <w:bottom w:val="single" w:sz="8" w:space="0" w:color="auto"/>
              <w:right w:val="single" w:sz="8" w:space="0" w:color="auto"/>
            </w:tcBorders>
            <w:vAlign w:val="bottom"/>
          </w:tcPr>
          <w:p w:rsidR="003405F9" w:rsidRDefault="00AC3F28">
            <w:pPr>
              <w:jc w:val="center"/>
              <w:rPr>
                <w:sz w:val="20"/>
                <w:szCs w:val="20"/>
              </w:rPr>
            </w:pPr>
            <w:r>
              <w:rPr>
                <w:rFonts w:eastAsia="Times New Roman"/>
                <w:sz w:val="24"/>
                <w:szCs w:val="24"/>
              </w:rPr>
              <w:t>п/п</w:t>
            </w:r>
          </w:p>
        </w:tc>
        <w:tc>
          <w:tcPr>
            <w:tcW w:w="5840" w:type="dxa"/>
            <w:tcBorders>
              <w:bottom w:val="single" w:sz="8" w:space="0" w:color="auto"/>
              <w:right w:val="single" w:sz="8" w:space="0" w:color="auto"/>
            </w:tcBorders>
            <w:vAlign w:val="bottom"/>
          </w:tcPr>
          <w:p w:rsidR="003405F9" w:rsidRDefault="00AC3F28">
            <w:pPr>
              <w:jc w:val="center"/>
              <w:rPr>
                <w:sz w:val="20"/>
                <w:szCs w:val="20"/>
              </w:rPr>
            </w:pPr>
            <w:r>
              <w:rPr>
                <w:rFonts w:eastAsia="Times New Roman"/>
                <w:w w:val="99"/>
                <w:sz w:val="24"/>
                <w:szCs w:val="24"/>
              </w:rPr>
              <w:t>Факты хозяйственной деятельности</w:t>
            </w:r>
          </w:p>
        </w:tc>
        <w:tc>
          <w:tcPr>
            <w:tcW w:w="1420" w:type="dxa"/>
            <w:tcBorders>
              <w:bottom w:val="single" w:sz="8" w:space="0" w:color="auto"/>
              <w:right w:val="single" w:sz="8" w:space="0" w:color="auto"/>
            </w:tcBorders>
            <w:vAlign w:val="bottom"/>
          </w:tcPr>
          <w:p w:rsidR="003405F9" w:rsidRDefault="00AC3F28">
            <w:pPr>
              <w:jc w:val="center"/>
              <w:rPr>
                <w:sz w:val="20"/>
                <w:szCs w:val="20"/>
              </w:rPr>
            </w:pPr>
            <w:r>
              <w:rPr>
                <w:rFonts w:eastAsia="Times New Roman"/>
                <w:w w:val="96"/>
                <w:sz w:val="24"/>
                <w:szCs w:val="24"/>
              </w:rPr>
              <w:t>(руб.)</w:t>
            </w:r>
          </w:p>
        </w:tc>
        <w:tc>
          <w:tcPr>
            <w:tcW w:w="1000" w:type="dxa"/>
            <w:tcBorders>
              <w:bottom w:val="single" w:sz="8" w:space="0" w:color="auto"/>
              <w:right w:val="single" w:sz="8" w:space="0" w:color="auto"/>
            </w:tcBorders>
            <w:vAlign w:val="bottom"/>
          </w:tcPr>
          <w:p w:rsidR="003405F9" w:rsidRDefault="00AC3F28">
            <w:pPr>
              <w:jc w:val="center"/>
              <w:rPr>
                <w:sz w:val="20"/>
                <w:szCs w:val="20"/>
              </w:rPr>
            </w:pPr>
            <w:r>
              <w:rPr>
                <w:rFonts w:eastAsia="Times New Roman"/>
                <w:w w:val="99"/>
                <w:sz w:val="24"/>
                <w:szCs w:val="24"/>
              </w:rPr>
              <w:t>Дебет</w:t>
            </w:r>
          </w:p>
        </w:tc>
        <w:tc>
          <w:tcPr>
            <w:tcW w:w="1080" w:type="dxa"/>
            <w:tcBorders>
              <w:bottom w:val="single" w:sz="8" w:space="0" w:color="auto"/>
              <w:right w:val="single" w:sz="8" w:space="0" w:color="auto"/>
            </w:tcBorders>
            <w:vAlign w:val="bottom"/>
          </w:tcPr>
          <w:p w:rsidR="003405F9" w:rsidRDefault="00AC3F28">
            <w:pPr>
              <w:jc w:val="center"/>
              <w:rPr>
                <w:sz w:val="20"/>
                <w:szCs w:val="20"/>
              </w:rPr>
            </w:pPr>
            <w:r>
              <w:rPr>
                <w:rFonts w:eastAsia="Times New Roman"/>
                <w:w w:val="99"/>
                <w:sz w:val="24"/>
                <w:szCs w:val="24"/>
              </w:rPr>
              <w:t>Кредит</w:t>
            </w:r>
          </w:p>
        </w:tc>
        <w:tc>
          <w:tcPr>
            <w:tcW w:w="0" w:type="dxa"/>
            <w:vAlign w:val="bottom"/>
          </w:tcPr>
          <w:p w:rsidR="003405F9" w:rsidRDefault="003405F9">
            <w:pPr>
              <w:rPr>
                <w:sz w:val="1"/>
                <w:szCs w:val="1"/>
              </w:rPr>
            </w:pPr>
          </w:p>
        </w:tc>
      </w:tr>
      <w:tr w:rsidR="003405F9">
        <w:trPr>
          <w:trHeight w:val="266"/>
        </w:trPr>
        <w:tc>
          <w:tcPr>
            <w:tcW w:w="700" w:type="dxa"/>
            <w:tcBorders>
              <w:left w:val="single" w:sz="8" w:space="0" w:color="auto"/>
              <w:bottom w:val="single" w:sz="8" w:space="0" w:color="auto"/>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1</w:t>
            </w:r>
          </w:p>
        </w:tc>
        <w:tc>
          <w:tcPr>
            <w:tcW w:w="5840" w:type="dxa"/>
            <w:tcBorders>
              <w:bottom w:val="single" w:sz="8" w:space="0" w:color="auto"/>
              <w:right w:val="single" w:sz="8" w:space="0" w:color="auto"/>
            </w:tcBorders>
            <w:vAlign w:val="bottom"/>
          </w:tcPr>
          <w:p w:rsidR="003405F9" w:rsidRDefault="00AC3F28">
            <w:pPr>
              <w:spacing w:line="264" w:lineRule="exact"/>
              <w:ind w:right="2740"/>
              <w:jc w:val="right"/>
              <w:rPr>
                <w:sz w:val="20"/>
                <w:szCs w:val="20"/>
              </w:rPr>
            </w:pPr>
            <w:r>
              <w:rPr>
                <w:rFonts w:eastAsia="Times New Roman"/>
                <w:sz w:val="24"/>
                <w:szCs w:val="24"/>
              </w:rPr>
              <w:t>2</w:t>
            </w:r>
          </w:p>
        </w:tc>
        <w:tc>
          <w:tcPr>
            <w:tcW w:w="1420" w:type="dxa"/>
            <w:tcBorders>
              <w:bottom w:val="single" w:sz="8" w:space="0" w:color="auto"/>
              <w:right w:val="single" w:sz="8" w:space="0" w:color="auto"/>
            </w:tcBorders>
            <w:vAlign w:val="bottom"/>
          </w:tcPr>
          <w:p w:rsidR="003405F9" w:rsidRDefault="00AC3F28">
            <w:pPr>
              <w:spacing w:line="264" w:lineRule="exact"/>
              <w:jc w:val="center"/>
              <w:rPr>
                <w:sz w:val="20"/>
                <w:szCs w:val="20"/>
              </w:rPr>
            </w:pPr>
            <w:r>
              <w:rPr>
                <w:rFonts w:eastAsia="Times New Roman"/>
                <w:w w:val="99"/>
                <w:sz w:val="24"/>
                <w:szCs w:val="24"/>
              </w:rPr>
              <w:t>3</w:t>
            </w:r>
          </w:p>
        </w:tc>
        <w:tc>
          <w:tcPr>
            <w:tcW w:w="1000" w:type="dxa"/>
            <w:tcBorders>
              <w:bottom w:val="single" w:sz="8" w:space="0" w:color="auto"/>
              <w:right w:val="single" w:sz="8" w:space="0" w:color="auto"/>
            </w:tcBorders>
            <w:vAlign w:val="bottom"/>
          </w:tcPr>
          <w:p w:rsidR="003405F9" w:rsidRDefault="00AC3F28">
            <w:pPr>
              <w:spacing w:line="264" w:lineRule="exact"/>
              <w:ind w:right="340"/>
              <w:jc w:val="right"/>
              <w:rPr>
                <w:sz w:val="20"/>
                <w:szCs w:val="20"/>
              </w:rPr>
            </w:pPr>
            <w:r>
              <w:rPr>
                <w:rFonts w:eastAsia="Times New Roman"/>
                <w:sz w:val="24"/>
                <w:szCs w:val="24"/>
              </w:rPr>
              <w:t>4</w:t>
            </w:r>
          </w:p>
        </w:tc>
        <w:tc>
          <w:tcPr>
            <w:tcW w:w="1080" w:type="dxa"/>
            <w:tcBorders>
              <w:bottom w:val="single" w:sz="8" w:space="0" w:color="auto"/>
              <w:right w:val="single" w:sz="8" w:space="0" w:color="auto"/>
            </w:tcBorders>
            <w:vAlign w:val="bottom"/>
          </w:tcPr>
          <w:p w:rsidR="003405F9" w:rsidRDefault="00AC3F28">
            <w:pPr>
              <w:spacing w:line="264" w:lineRule="exact"/>
              <w:ind w:right="380"/>
              <w:jc w:val="right"/>
              <w:rPr>
                <w:sz w:val="20"/>
                <w:szCs w:val="20"/>
              </w:rPr>
            </w:pPr>
            <w:r>
              <w:rPr>
                <w:rFonts w:eastAsia="Times New Roman"/>
                <w:sz w:val="24"/>
                <w:szCs w:val="24"/>
              </w:rPr>
              <w:t>5</w:t>
            </w:r>
          </w:p>
        </w:tc>
        <w:tc>
          <w:tcPr>
            <w:tcW w:w="0" w:type="dxa"/>
            <w:vAlign w:val="bottom"/>
          </w:tcPr>
          <w:p w:rsidR="003405F9" w:rsidRDefault="003405F9">
            <w:pPr>
              <w:rPr>
                <w:sz w:val="1"/>
                <w:szCs w:val="1"/>
              </w:rPr>
            </w:pPr>
          </w:p>
        </w:tc>
      </w:tr>
      <w:tr w:rsidR="003405F9">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Приняты к оплате счета - фактуры поставщиков по</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приобретенным объектам основных средств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vMerge w:val="restart"/>
            <w:tcBorders>
              <w:left w:val="single" w:sz="8" w:space="0" w:color="auto"/>
              <w:right w:val="single" w:sz="8" w:space="0" w:color="auto"/>
            </w:tcBorders>
            <w:vAlign w:val="bottom"/>
          </w:tcPr>
          <w:p w:rsidR="003405F9" w:rsidRDefault="00AC3F28">
            <w:pPr>
              <w:ind w:right="340"/>
              <w:jc w:val="right"/>
              <w:rPr>
                <w:sz w:val="20"/>
                <w:szCs w:val="20"/>
              </w:rPr>
            </w:pPr>
            <w:r>
              <w:rPr>
                <w:rFonts w:eastAsia="Times New Roman"/>
                <w:sz w:val="24"/>
                <w:szCs w:val="24"/>
              </w:rPr>
              <w:t>1</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(котельное оборудование):</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94"/>
        </w:trPr>
        <w:tc>
          <w:tcPr>
            <w:tcW w:w="700" w:type="dxa"/>
            <w:vMerge/>
            <w:tcBorders>
              <w:left w:val="single" w:sz="8" w:space="0" w:color="auto"/>
              <w:right w:val="single" w:sz="8" w:space="0" w:color="auto"/>
            </w:tcBorders>
            <w:vAlign w:val="bottom"/>
          </w:tcPr>
          <w:p w:rsidR="003405F9" w:rsidRDefault="003405F9">
            <w:pPr>
              <w:rPr>
                <w:sz w:val="16"/>
                <w:szCs w:val="16"/>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покупная цена</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103 400+</w:t>
            </w:r>
          </w:p>
        </w:tc>
        <w:tc>
          <w:tcPr>
            <w:tcW w:w="1000" w:type="dxa"/>
            <w:tcBorders>
              <w:right w:val="single" w:sz="8" w:space="0" w:color="auto"/>
            </w:tcBorders>
            <w:vAlign w:val="bottom"/>
          </w:tcPr>
          <w:p w:rsidR="003405F9" w:rsidRDefault="003405F9">
            <w:pPr>
              <w:rPr>
                <w:sz w:val="16"/>
                <w:szCs w:val="16"/>
              </w:rPr>
            </w:pPr>
          </w:p>
        </w:tc>
        <w:tc>
          <w:tcPr>
            <w:tcW w:w="1080" w:type="dxa"/>
            <w:tcBorders>
              <w:right w:val="single" w:sz="8" w:space="0" w:color="auto"/>
            </w:tcBorders>
            <w:vAlign w:val="bottom"/>
          </w:tcPr>
          <w:p w:rsidR="003405F9" w:rsidRDefault="003405F9">
            <w:pPr>
              <w:rPr>
                <w:sz w:val="16"/>
                <w:szCs w:val="16"/>
              </w:rPr>
            </w:pPr>
          </w:p>
        </w:tc>
        <w:tc>
          <w:tcPr>
            <w:tcW w:w="0" w:type="dxa"/>
            <w:vAlign w:val="bottom"/>
          </w:tcPr>
          <w:p w:rsidR="003405F9" w:rsidRDefault="003405F9">
            <w:pPr>
              <w:rPr>
                <w:sz w:val="1"/>
                <w:szCs w:val="1"/>
              </w:rPr>
            </w:pPr>
          </w:p>
        </w:tc>
      </w:tr>
      <w:tr w:rsidR="003405F9">
        <w:trPr>
          <w:trHeight w:val="82"/>
        </w:trPr>
        <w:tc>
          <w:tcPr>
            <w:tcW w:w="700" w:type="dxa"/>
            <w:tcBorders>
              <w:left w:val="single" w:sz="8" w:space="0" w:color="auto"/>
              <w:right w:val="single" w:sz="8" w:space="0" w:color="auto"/>
            </w:tcBorders>
            <w:vAlign w:val="bottom"/>
          </w:tcPr>
          <w:p w:rsidR="003405F9" w:rsidRDefault="003405F9">
            <w:pPr>
              <w:rPr>
                <w:sz w:val="7"/>
                <w:szCs w:val="7"/>
              </w:rPr>
            </w:pPr>
          </w:p>
        </w:tc>
        <w:tc>
          <w:tcPr>
            <w:tcW w:w="5840" w:type="dxa"/>
            <w:vMerge/>
            <w:tcBorders>
              <w:right w:val="single" w:sz="8" w:space="0" w:color="auto"/>
            </w:tcBorders>
            <w:vAlign w:val="bottom"/>
          </w:tcPr>
          <w:p w:rsidR="003405F9" w:rsidRDefault="003405F9">
            <w:pPr>
              <w:rPr>
                <w:sz w:val="7"/>
                <w:szCs w:val="7"/>
              </w:rPr>
            </w:pPr>
          </w:p>
        </w:tc>
        <w:tc>
          <w:tcPr>
            <w:tcW w:w="1420" w:type="dxa"/>
            <w:vMerge/>
            <w:tcBorders>
              <w:right w:val="single" w:sz="8" w:space="0" w:color="auto"/>
            </w:tcBorders>
            <w:vAlign w:val="bottom"/>
          </w:tcPr>
          <w:p w:rsidR="003405F9" w:rsidRDefault="003405F9">
            <w:pPr>
              <w:rPr>
                <w:sz w:val="7"/>
                <w:szCs w:val="7"/>
              </w:rPr>
            </w:pPr>
          </w:p>
        </w:tc>
        <w:tc>
          <w:tcPr>
            <w:tcW w:w="1000" w:type="dxa"/>
            <w:tcBorders>
              <w:right w:val="single" w:sz="8" w:space="0" w:color="auto"/>
            </w:tcBorders>
            <w:vAlign w:val="bottom"/>
          </w:tcPr>
          <w:p w:rsidR="003405F9" w:rsidRDefault="003405F9">
            <w:pPr>
              <w:rPr>
                <w:sz w:val="7"/>
                <w:szCs w:val="7"/>
              </w:rPr>
            </w:pPr>
          </w:p>
        </w:tc>
        <w:tc>
          <w:tcPr>
            <w:tcW w:w="1080" w:type="dxa"/>
            <w:tcBorders>
              <w:right w:val="single" w:sz="8" w:space="0" w:color="auto"/>
            </w:tcBorders>
            <w:vAlign w:val="bottom"/>
          </w:tcPr>
          <w:p w:rsidR="003405F9" w:rsidRDefault="003405F9">
            <w:pPr>
              <w:rPr>
                <w:sz w:val="7"/>
                <w:szCs w:val="7"/>
              </w:rPr>
            </w:pPr>
          </w:p>
        </w:tc>
        <w:tc>
          <w:tcPr>
            <w:tcW w:w="0" w:type="dxa"/>
            <w:vAlign w:val="bottom"/>
          </w:tcPr>
          <w:p w:rsidR="003405F9" w:rsidRDefault="003405F9">
            <w:pPr>
              <w:rPr>
                <w:sz w:val="1"/>
                <w:szCs w:val="1"/>
              </w:rPr>
            </w:pPr>
          </w:p>
        </w:tc>
      </w:tr>
      <w:tr w:rsidR="003405F9">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НДС</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66"/>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2" w:lineRule="exact"/>
              <w:ind w:left="100"/>
              <w:rPr>
                <w:sz w:val="20"/>
                <w:szCs w:val="20"/>
              </w:rPr>
            </w:pPr>
            <w:r>
              <w:rPr>
                <w:rFonts w:eastAsia="Times New Roman"/>
                <w:sz w:val="24"/>
                <w:szCs w:val="24"/>
              </w:rPr>
              <w:t>Приняты к оплате расчетные документы поставщиков</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 приобретенным нематериальным активам:</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vMerge w:val="restart"/>
            <w:tcBorders>
              <w:left w:val="single" w:sz="8" w:space="0" w:color="auto"/>
              <w:right w:val="single" w:sz="8" w:space="0" w:color="auto"/>
            </w:tcBorders>
            <w:vAlign w:val="bottom"/>
          </w:tcPr>
          <w:p w:rsidR="003405F9" w:rsidRDefault="00AC3F28">
            <w:pPr>
              <w:ind w:right="340"/>
              <w:jc w:val="right"/>
              <w:rPr>
                <w:sz w:val="20"/>
                <w:szCs w:val="20"/>
              </w:rPr>
            </w:pPr>
            <w:r>
              <w:rPr>
                <w:rFonts w:eastAsia="Times New Roman"/>
                <w:sz w:val="24"/>
                <w:szCs w:val="24"/>
              </w:rPr>
              <w:t>2</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покупная цена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11 300+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72"/>
        </w:trPr>
        <w:tc>
          <w:tcPr>
            <w:tcW w:w="700" w:type="dxa"/>
            <w:vMerge/>
            <w:tcBorders>
              <w:left w:val="single" w:sz="8" w:space="0" w:color="auto"/>
              <w:right w:val="single" w:sz="8" w:space="0" w:color="auto"/>
            </w:tcBorders>
            <w:vAlign w:val="bottom"/>
          </w:tcPr>
          <w:p w:rsidR="003405F9" w:rsidRDefault="003405F9">
            <w:pPr>
              <w:rPr>
                <w:sz w:val="6"/>
                <w:szCs w:val="6"/>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-НДС</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6"/>
                <w:szCs w:val="6"/>
              </w:rPr>
            </w:pPr>
          </w:p>
        </w:tc>
        <w:tc>
          <w:tcPr>
            <w:tcW w:w="1080" w:type="dxa"/>
            <w:tcBorders>
              <w:right w:val="single" w:sz="8" w:space="0" w:color="auto"/>
            </w:tcBorders>
            <w:vAlign w:val="bottom"/>
          </w:tcPr>
          <w:p w:rsidR="003405F9" w:rsidRDefault="003405F9">
            <w:pPr>
              <w:rPr>
                <w:sz w:val="6"/>
                <w:szCs w:val="6"/>
              </w:rPr>
            </w:pPr>
          </w:p>
        </w:tc>
        <w:tc>
          <w:tcPr>
            <w:tcW w:w="0" w:type="dxa"/>
            <w:vAlign w:val="bottom"/>
          </w:tcPr>
          <w:p w:rsidR="003405F9" w:rsidRDefault="003405F9">
            <w:pPr>
              <w:rPr>
                <w:sz w:val="1"/>
                <w:szCs w:val="1"/>
              </w:rPr>
            </w:pPr>
          </w:p>
        </w:tc>
      </w:tr>
      <w:tr w:rsidR="003405F9">
        <w:trPr>
          <w:trHeight w:val="209"/>
        </w:trPr>
        <w:tc>
          <w:tcPr>
            <w:tcW w:w="700" w:type="dxa"/>
            <w:tcBorders>
              <w:left w:val="single" w:sz="8" w:space="0" w:color="auto"/>
              <w:right w:val="single" w:sz="8" w:space="0" w:color="auto"/>
            </w:tcBorders>
            <w:vAlign w:val="bottom"/>
          </w:tcPr>
          <w:p w:rsidR="003405F9" w:rsidRDefault="003405F9">
            <w:pPr>
              <w:rPr>
                <w:sz w:val="18"/>
                <w:szCs w:val="18"/>
              </w:rPr>
            </w:pPr>
          </w:p>
        </w:tc>
        <w:tc>
          <w:tcPr>
            <w:tcW w:w="5840" w:type="dxa"/>
            <w:vMerge/>
            <w:tcBorders>
              <w:bottom w:val="single" w:sz="8" w:space="0" w:color="auto"/>
              <w:right w:val="single" w:sz="8" w:space="0" w:color="auto"/>
            </w:tcBorders>
            <w:vAlign w:val="bottom"/>
          </w:tcPr>
          <w:p w:rsidR="003405F9" w:rsidRDefault="003405F9">
            <w:pPr>
              <w:rPr>
                <w:sz w:val="18"/>
                <w:szCs w:val="18"/>
              </w:rPr>
            </w:pPr>
          </w:p>
        </w:tc>
        <w:tc>
          <w:tcPr>
            <w:tcW w:w="1420" w:type="dxa"/>
            <w:vMerge/>
            <w:tcBorders>
              <w:bottom w:val="single" w:sz="8" w:space="0" w:color="auto"/>
              <w:right w:val="single" w:sz="8" w:space="0" w:color="auto"/>
            </w:tcBorders>
            <w:vAlign w:val="bottom"/>
          </w:tcPr>
          <w:p w:rsidR="003405F9" w:rsidRDefault="003405F9">
            <w:pPr>
              <w:rPr>
                <w:sz w:val="18"/>
                <w:szCs w:val="18"/>
              </w:rPr>
            </w:pPr>
          </w:p>
        </w:tc>
        <w:tc>
          <w:tcPr>
            <w:tcW w:w="1000" w:type="dxa"/>
            <w:tcBorders>
              <w:bottom w:val="single" w:sz="8" w:space="0" w:color="auto"/>
              <w:right w:val="single" w:sz="8" w:space="0" w:color="auto"/>
            </w:tcBorders>
            <w:vAlign w:val="bottom"/>
          </w:tcPr>
          <w:p w:rsidR="003405F9" w:rsidRDefault="003405F9">
            <w:pPr>
              <w:rPr>
                <w:sz w:val="18"/>
                <w:szCs w:val="18"/>
              </w:rPr>
            </w:pPr>
          </w:p>
        </w:tc>
        <w:tc>
          <w:tcPr>
            <w:tcW w:w="1080" w:type="dxa"/>
            <w:tcBorders>
              <w:bottom w:val="single" w:sz="8" w:space="0" w:color="auto"/>
              <w:right w:val="single" w:sz="8" w:space="0" w:color="auto"/>
            </w:tcBorders>
            <w:vAlign w:val="bottom"/>
          </w:tcPr>
          <w:p w:rsidR="003405F9" w:rsidRDefault="003405F9">
            <w:pPr>
              <w:rPr>
                <w:sz w:val="18"/>
                <w:szCs w:val="18"/>
              </w:rPr>
            </w:pPr>
          </w:p>
        </w:tc>
        <w:tc>
          <w:tcPr>
            <w:tcW w:w="0" w:type="dxa"/>
            <w:vAlign w:val="bottom"/>
          </w:tcPr>
          <w:p w:rsidR="003405F9" w:rsidRDefault="003405F9">
            <w:pPr>
              <w:rPr>
                <w:sz w:val="1"/>
                <w:szCs w:val="1"/>
              </w:rPr>
            </w:pPr>
          </w:p>
        </w:tc>
      </w:tr>
      <w:tr w:rsidR="003405F9">
        <w:trPr>
          <w:trHeight w:val="402"/>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Приняты к оплате счета за консультационные услуги,</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связанные с приобретением объектов: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котельного оборудования:</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8 300+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88"/>
        </w:trPr>
        <w:tc>
          <w:tcPr>
            <w:tcW w:w="700" w:type="dxa"/>
            <w:tcBorders>
              <w:left w:val="single" w:sz="8" w:space="0" w:color="auto"/>
              <w:right w:val="single" w:sz="8" w:space="0" w:color="auto"/>
            </w:tcBorders>
            <w:vAlign w:val="bottom"/>
          </w:tcPr>
          <w:p w:rsidR="003405F9" w:rsidRDefault="00AC3F28">
            <w:pPr>
              <w:ind w:right="340"/>
              <w:jc w:val="right"/>
              <w:rPr>
                <w:sz w:val="20"/>
                <w:szCs w:val="20"/>
              </w:rPr>
            </w:pPr>
            <w:r>
              <w:rPr>
                <w:rFonts w:eastAsia="Times New Roman"/>
                <w:sz w:val="24"/>
                <w:szCs w:val="24"/>
              </w:rPr>
              <w:t>3</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НДС</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4"/>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 нематериальных активов</w:t>
            </w:r>
          </w:p>
        </w:tc>
        <w:tc>
          <w:tcPr>
            <w:tcW w:w="1420" w:type="dxa"/>
            <w:tcBorders>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1 100+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НДС</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9"/>
        </w:trPr>
        <w:tc>
          <w:tcPr>
            <w:tcW w:w="700" w:type="dxa"/>
            <w:tcBorders>
              <w:left w:val="single" w:sz="8" w:space="0" w:color="auto"/>
              <w:right w:val="single" w:sz="8" w:space="0" w:color="auto"/>
            </w:tcBorders>
            <w:vAlign w:val="bottom"/>
          </w:tcPr>
          <w:p w:rsidR="003405F9" w:rsidRDefault="003405F9">
            <w:pPr>
              <w:rPr>
                <w:sz w:val="2"/>
                <w:szCs w:val="2"/>
              </w:rPr>
            </w:pPr>
          </w:p>
        </w:tc>
        <w:tc>
          <w:tcPr>
            <w:tcW w:w="5840" w:type="dxa"/>
            <w:tcBorders>
              <w:bottom w:val="single" w:sz="8" w:space="0" w:color="auto"/>
              <w:right w:val="single" w:sz="8" w:space="0" w:color="auto"/>
            </w:tcBorders>
            <w:vAlign w:val="bottom"/>
          </w:tcPr>
          <w:p w:rsidR="003405F9" w:rsidRDefault="003405F9">
            <w:pPr>
              <w:rPr>
                <w:sz w:val="2"/>
                <w:szCs w:val="2"/>
              </w:rPr>
            </w:pPr>
          </w:p>
        </w:tc>
        <w:tc>
          <w:tcPr>
            <w:tcW w:w="1420" w:type="dxa"/>
            <w:tcBorders>
              <w:bottom w:val="single" w:sz="8" w:space="0" w:color="auto"/>
              <w:right w:val="single" w:sz="8" w:space="0" w:color="auto"/>
            </w:tcBorders>
            <w:vAlign w:val="bottom"/>
          </w:tcPr>
          <w:p w:rsidR="003405F9" w:rsidRDefault="003405F9">
            <w:pPr>
              <w:rPr>
                <w:sz w:val="2"/>
                <w:szCs w:val="2"/>
              </w:rPr>
            </w:pPr>
          </w:p>
        </w:tc>
        <w:tc>
          <w:tcPr>
            <w:tcW w:w="1000" w:type="dxa"/>
            <w:tcBorders>
              <w:bottom w:val="single" w:sz="8" w:space="0" w:color="auto"/>
              <w:right w:val="single" w:sz="8" w:space="0" w:color="auto"/>
            </w:tcBorders>
            <w:vAlign w:val="bottom"/>
          </w:tcPr>
          <w:p w:rsidR="003405F9" w:rsidRDefault="003405F9">
            <w:pPr>
              <w:rPr>
                <w:sz w:val="2"/>
                <w:szCs w:val="2"/>
              </w:rPr>
            </w:pPr>
          </w:p>
        </w:tc>
        <w:tc>
          <w:tcPr>
            <w:tcW w:w="1080" w:type="dxa"/>
            <w:tcBorders>
              <w:bottom w:val="single" w:sz="8" w:space="0" w:color="auto"/>
              <w:right w:val="single" w:sz="8" w:space="0" w:color="auto"/>
            </w:tcBorders>
            <w:vAlign w:val="bottom"/>
          </w:tcPr>
          <w:p w:rsidR="003405F9" w:rsidRDefault="003405F9">
            <w:pPr>
              <w:rPr>
                <w:sz w:val="2"/>
                <w:szCs w:val="2"/>
              </w:rPr>
            </w:pPr>
          </w:p>
        </w:tc>
        <w:tc>
          <w:tcPr>
            <w:tcW w:w="0" w:type="dxa"/>
            <w:vAlign w:val="bottom"/>
          </w:tcPr>
          <w:p w:rsidR="003405F9" w:rsidRDefault="003405F9">
            <w:pPr>
              <w:rPr>
                <w:sz w:val="1"/>
                <w:szCs w:val="1"/>
              </w:rPr>
            </w:pPr>
          </w:p>
        </w:tc>
      </w:tr>
      <w:tr w:rsidR="003405F9">
        <w:trPr>
          <w:trHeight w:val="261"/>
        </w:trPr>
        <w:tc>
          <w:tcPr>
            <w:tcW w:w="700" w:type="dxa"/>
            <w:tcBorders>
              <w:left w:val="single" w:sz="8" w:space="0" w:color="auto"/>
              <w:bottom w:val="single" w:sz="8" w:space="0" w:color="auto"/>
              <w:right w:val="single" w:sz="8" w:space="0" w:color="auto"/>
            </w:tcBorders>
            <w:vAlign w:val="bottom"/>
          </w:tcPr>
          <w:p w:rsidR="003405F9" w:rsidRDefault="003405F9"/>
        </w:tc>
        <w:tc>
          <w:tcPr>
            <w:tcW w:w="5840" w:type="dxa"/>
            <w:tcBorders>
              <w:bottom w:val="single" w:sz="8" w:space="0" w:color="auto"/>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tc>
        <w:tc>
          <w:tcPr>
            <w:tcW w:w="1080" w:type="dxa"/>
            <w:tcBorders>
              <w:bottom w:val="single" w:sz="8" w:space="0" w:color="auto"/>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Отнесена в затраты на капитальное строительство</w:t>
            </w:r>
          </w:p>
        </w:tc>
        <w:tc>
          <w:tcPr>
            <w:tcW w:w="142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135 762+</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81"/>
        </w:trPr>
        <w:tc>
          <w:tcPr>
            <w:tcW w:w="700" w:type="dxa"/>
            <w:tcBorders>
              <w:left w:val="single" w:sz="8" w:space="0" w:color="auto"/>
              <w:right w:val="single" w:sz="8" w:space="0" w:color="auto"/>
            </w:tcBorders>
            <w:vAlign w:val="bottom"/>
          </w:tcPr>
          <w:p w:rsidR="003405F9" w:rsidRDefault="00AC3F28">
            <w:pPr>
              <w:ind w:right="340"/>
              <w:jc w:val="right"/>
              <w:rPr>
                <w:sz w:val="20"/>
                <w:szCs w:val="20"/>
              </w:rPr>
            </w:pPr>
            <w:r>
              <w:rPr>
                <w:rFonts w:eastAsia="Times New Roman"/>
                <w:sz w:val="24"/>
                <w:szCs w:val="24"/>
              </w:rPr>
              <w:t>4</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здания сумма процентов за полученные на эти цели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1"/>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right w:val="single" w:sz="8" w:space="0" w:color="auto"/>
            </w:tcBorders>
            <w:vAlign w:val="bottom"/>
          </w:tcPr>
          <w:p w:rsidR="003405F9" w:rsidRDefault="00AC3F28">
            <w:pPr>
              <w:spacing w:line="271" w:lineRule="exact"/>
              <w:ind w:left="100"/>
              <w:rPr>
                <w:sz w:val="20"/>
                <w:szCs w:val="20"/>
              </w:rPr>
            </w:pPr>
            <w:r>
              <w:rPr>
                <w:rFonts w:eastAsia="Times New Roman"/>
                <w:sz w:val="24"/>
                <w:szCs w:val="24"/>
              </w:rPr>
              <w:t>кредиты (объекты в эксплуатацию не введены)</w:t>
            </w:r>
          </w:p>
        </w:tc>
        <w:tc>
          <w:tcPr>
            <w:tcW w:w="1420" w:type="dxa"/>
            <w:tcBorders>
              <w:right w:val="single" w:sz="8" w:space="0" w:color="auto"/>
            </w:tcBorders>
            <w:vAlign w:val="bottom"/>
          </w:tcPr>
          <w:p w:rsidR="003405F9" w:rsidRDefault="003405F9">
            <w:pPr>
              <w:rPr>
                <w:sz w:val="23"/>
                <w:szCs w:val="23"/>
              </w:rPr>
            </w:pP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0" w:type="dxa"/>
            <w:vAlign w:val="bottom"/>
          </w:tcPr>
          <w:p w:rsidR="003405F9" w:rsidRDefault="003405F9">
            <w:pPr>
              <w:rPr>
                <w:sz w:val="1"/>
                <w:szCs w:val="1"/>
              </w:rPr>
            </w:pPr>
          </w:p>
        </w:tc>
      </w:tr>
      <w:tr w:rsidR="003405F9">
        <w:trPr>
          <w:trHeight w:val="22"/>
        </w:trPr>
        <w:tc>
          <w:tcPr>
            <w:tcW w:w="700" w:type="dxa"/>
            <w:tcBorders>
              <w:left w:val="single" w:sz="8" w:space="0" w:color="auto"/>
              <w:bottom w:val="single" w:sz="8" w:space="0" w:color="auto"/>
              <w:right w:val="single" w:sz="8" w:space="0" w:color="auto"/>
            </w:tcBorders>
            <w:vAlign w:val="bottom"/>
          </w:tcPr>
          <w:p w:rsidR="003405F9" w:rsidRDefault="003405F9">
            <w:pPr>
              <w:spacing w:line="20" w:lineRule="exact"/>
              <w:rPr>
                <w:sz w:val="1"/>
                <w:szCs w:val="1"/>
              </w:rPr>
            </w:pPr>
          </w:p>
        </w:tc>
        <w:tc>
          <w:tcPr>
            <w:tcW w:w="5840" w:type="dxa"/>
            <w:tcBorders>
              <w:bottom w:val="single" w:sz="8" w:space="0" w:color="auto"/>
              <w:right w:val="single" w:sz="8" w:space="0" w:color="auto"/>
            </w:tcBorders>
            <w:vAlign w:val="bottom"/>
          </w:tcPr>
          <w:p w:rsidR="003405F9" w:rsidRDefault="003405F9">
            <w:pPr>
              <w:spacing w:line="20" w:lineRule="exact"/>
              <w:rPr>
                <w:sz w:val="1"/>
                <w:szCs w:val="1"/>
              </w:rPr>
            </w:pPr>
          </w:p>
        </w:tc>
        <w:tc>
          <w:tcPr>
            <w:tcW w:w="1420" w:type="dxa"/>
            <w:tcBorders>
              <w:bottom w:val="single" w:sz="8" w:space="0" w:color="auto"/>
              <w:right w:val="single" w:sz="8" w:space="0" w:color="auto"/>
            </w:tcBorders>
            <w:vAlign w:val="bottom"/>
          </w:tcPr>
          <w:p w:rsidR="003405F9" w:rsidRDefault="003405F9">
            <w:pPr>
              <w:spacing w:line="20" w:lineRule="exact"/>
              <w:rPr>
                <w:sz w:val="1"/>
                <w:szCs w:val="1"/>
              </w:rPr>
            </w:pPr>
          </w:p>
        </w:tc>
        <w:tc>
          <w:tcPr>
            <w:tcW w:w="1000" w:type="dxa"/>
            <w:tcBorders>
              <w:bottom w:val="single" w:sz="8" w:space="0" w:color="auto"/>
              <w:right w:val="single" w:sz="8" w:space="0" w:color="auto"/>
            </w:tcBorders>
            <w:vAlign w:val="bottom"/>
          </w:tcPr>
          <w:p w:rsidR="003405F9" w:rsidRDefault="003405F9">
            <w:pPr>
              <w:spacing w:line="20" w:lineRule="exact"/>
              <w:rPr>
                <w:sz w:val="1"/>
                <w:szCs w:val="1"/>
              </w:rPr>
            </w:pPr>
          </w:p>
        </w:tc>
        <w:tc>
          <w:tcPr>
            <w:tcW w:w="1080" w:type="dxa"/>
            <w:tcBorders>
              <w:bottom w:val="single" w:sz="8" w:space="0" w:color="auto"/>
              <w:right w:val="single" w:sz="8" w:space="0" w:color="auto"/>
            </w:tcBorders>
            <w:vAlign w:val="bottom"/>
          </w:tcPr>
          <w:p w:rsidR="003405F9" w:rsidRDefault="003405F9">
            <w:pPr>
              <w:spacing w:line="20" w:lineRule="exact"/>
              <w:rPr>
                <w:sz w:val="1"/>
                <w:szCs w:val="1"/>
              </w:rPr>
            </w:pPr>
          </w:p>
        </w:tc>
        <w:tc>
          <w:tcPr>
            <w:tcW w:w="0" w:type="dxa"/>
            <w:vAlign w:val="bottom"/>
          </w:tcPr>
          <w:p w:rsidR="003405F9" w:rsidRDefault="003405F9">
            <w:pPr>
              <w:rPr>
                <w:sz w:val="1"/>
                <w:szCs w:val="1"/>
              </w:rPr>
            </w:pPr>
          </w:p>
        </w:tc>
      </w:tr>
      <w:tr w:rsidR="003405F9">
        <w:trPr>
          <w:trHeight w:val="256"/>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Приняты к оплате расчетные документы</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транспортных организаций за доставку</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vMerge w:val="restart"/>
            <w:tcBorders>
              <w:left w:val="single" w:sz="8" w:space="0" w:color="auto"/>
              <w:right w:val="single" w:sz="8" w:space="0" w:color="auto"/>
            </w:tcBorders>
            <w:vAlign w:val="bottom"/>
          </w:tcPr>
          <w:p w:rsidR="003405F9" w:rsidRDefault="00AC3F28">
            <w:pPr>
              <w:ind w:right="340"/>
              <w:jc w:val="right"/>
              <w:rPr>
                <w:sz w:val="20"/>
                <w:szCs w:val="20"/>
              </w:rPr>
            </w:pPr>
            <w:r>
              <w:rPr>
                <w:rFonts w:eastAsia="Times New Roman"/>
                <w:sz w:val="24"/>
                <w:szCs w:val="24"/>
              </w:rPr>
              <w:t>5</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приобретенного котельного оборудования:</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70"/>
        </w:trPr>
        <w:tc>
          <w:tcPr>
            <w:tcW w:w="700" w:type="dxa"/>
            <w:vMerge/>
            <w:tcBorders>
              <w:left w:val="single" w:sz="8" w:space="0" w:color="auto"/>
              <w:right w:val="single" w:sz="8" w:space="0" w:color="auto"/>
            </w:tcBorders>
            <w:vAlign w:val="bottom"/>
          </w:tcPr>
          <w:p w:rsidR="003405F9" w:rsidRDefault="003405F9">
            <w:pPr>
              <w:rPr>
                <w:sz w:val="14"/>
                <w:szCs w:val="14"/>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по тарифу</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4 300 +</w:t>
            </w:r>
          </w:p>
        </w:tc>
        <w:tc>
          <w:tcPr>
            <w:tcW w:w="1000" w:type="dxa"/>
            <w:tcBorders>
              <w:right w:val="single" w:sz="8" w:space="0" w:color="auto"/>
            </w:tcBorders>
            <w:vAlign w:val="bottom"/>
          </w:tcPr>
          <w:p w:rsidR="003405F9" w:rsidRDefault="003405F9">
            <w:pPr>
              <w:rPr>
                <w:sz w:val="14"/>
                <w:szCs w:val="14"/>
              </w:rPr>
            </w:pPr>
          </w:p>
        </w:tc>
        <w:tc>
          <w:tcPr>
            <w:tcW w:w="1080" w:type="dxa"/>
            <w:tcBorders>
              <w:right w:val="single" w:sz="8" w:space="0" w:color="auto"/>
            </w:tcBorders>
            <w:vAlign w:val="bottom"/>
          </w:tcPr>
          <w:p w:rsidR="003405F9" w:rsidRDefault="003405F9">
            <w:pPr>
              <w:rPr>
                <w:sz w:val="14"/>
                <w:szCs w:val="14"/>
              </w:rPr>
            </w:pPr>
          </w:p>
        </w:tc>
        <w:tc>
          <w:tcPr>
            <w:tcW w:w="0" w:type="dxa"/>
            <w:vAlign w:val="bottom"/>
          </w:tcPr>
          <w:p w:rsidR="003405F9" w:rsidRDefault="003405F9">
            <w:pPr>
              <w:rPr>
                <w:sz w:val="1"/>
                <w:szCs w:val="1"/>
              </w:rPr>
            </w:pPr>
          </w:p>
        </w:tc>
      </w:tr>
      <w:tr w:rsidR="003405F9">
        <w:trPr>
          <w:trHeight w:val="106"/>
        </w:trPr>
        <w:tc>
          <w:tcPr>
            <w:tcW w:w="700" w:type="dxa"/>
            <w:tcBorders>
              <w:left w:val="single" w:sz="8" w:space="0" w:color="auto"/>
              <w:right w:val="single" w:sz="8" w:space="0" w:color="auto"/>
            </w:tcBorders>
            <w:vAlign w:val="bottom"/>
          </w:tcPr>
          <w:p w:rsidR="003405F9" w:rsidRDefault="003405F9">
            <w:pPr>
              <w:rPr>
                <w:sz w:val="9"/>
                <w:szCs w:val="9"/>
              </w:rPr>
            </w:pPr>
          </w:p>
        </w:tc>
        <w:tc>
          <w:tcPr>
            <w:tcW w:w="5840" w:type="dxa"/>
            <w:vMerge/>
            <w:tcBorders>
              <w:right w:val="single" w:sz="8" w:space="0" w:color="auto"/>
            </w:tcBorders>
            <w:vAlign w:val="bottom"/>
          </w:tcPr>
          <w:p w:rsidR="003405F9" w:rsidRDefault="003405F9">
            <w:pPr>
              <w:rPr>
                <w:sz w:val="9"/>
                <w:szCs w:val="9"/>
              </w:rPr>
            </w:pPr>
          </w:p>
        </w:tc>
        <w:tc>
          <w:tcPr>
            <w:tcW w:w="1420" w:type="dxa"/>
            <w:vMerge/>
            <w:tcBorders>
              <w:right w:val="single" w:sz="8" w:space="0" w:color="auto"/>
            </w:tcBorders>
            <w:vAlign w:val="bottom"/>
          </w:tcPr>
          <w:p w:rsidR="003405F9" w:rsidRDefault="003405F9">
            <w:pPr>
              <w:rPr>
                <w:sz w:val="9"/>
                <w:szCs w:val="9"/>
              </w:rPr>
            </w:pPr>
          </w:p>
        </w:tc>
        <w:tc>
          <w:tcPr>
            <w:tcW w:w="1000" w:type="dxa"/>
            <w:tcBorders>
              <w:right w:val="single" w:sz="8" w:space="0" w:color="auto"/>
            </w:tcBorders>
            <w:vAlign w:val="bottom"/>
          </w:tcPr>
          <w:p w:rsidR="003405F9" w:rsidRDefault="003405F9">
            <w:pPr>
              <w:rPr>
                <w:sz w:val="9"/>
                <w:szCs w:val="9"/>
              </w:rPr>
            </w:pPr>
          </w:p>
        </w:tc>
        <w:tc>
          <w:tcPr>
            <w:tcW w:w="1080" w:type="dxa"/>
            <w:tcBorders>
              <w:right w:val="single" w:sz="8" w:space="0" w:color="auto"/>
            </w:tcBorders>
            <w:vAlign w:val="bottom"/>
          </w:tcPr>
          <w:p w:rsidR="003405F9" w:rsidRDefault="003405F9">
            <w:pPr>
              <w:rPr>
                <w:sz w:val="9"/>
                <w:szCs w:val="9"/>
              </w:rPr>
            </w:pPr>
          </w:p>
        </w:tc>
        <w:tc>
          <w:tcPr>
            <w:tcW w:w="0" w:type="dxa"/>
            <w:vAlign w:val="bottom"/>
          </w:tcPr>
          <w:p w:rsidR="003405F9" w:rsidRDefault="003405F9">
            <w:pPr>
              <w:rPr>
                <w:sz w:val="1"/>
                <w:szCs w:val="1"/>
              </w:rPr>
            </w:pPr>
          </w:p>
        </w:tc>
      </w:tr>
      <w:tr w:rsidR="003405F9">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НДС</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Приняты по окончательному акту выполненные</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7"/>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строительно-монтажные работы по договору подряда: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vMerge w:val="restart"/>
            <w:tcBorders>
              <w:left w:val="single" w:sz="8" w:space="0" w:color="auto"/>
              <w:right w:val="single" w:sz="8" w:space="0" w:color="auto"/>
            </w:tcBorders>
            <w:vAlign w:val="bottom"/>
          </w:tcPr>
          <w:p w:rsidR="003405F9" w:rsidRDefault="00AC3F28">
            <w:pPr>
              <w:ind w:right="340"/>
              <w:jc w:val="right"/>
              <w:rPr>
                <w:sz w:val="20"/>
                <w:szCs w:val="20"/>
              </w:rPr>
            </w:pPr>
            <w:r>
              <w:rPr>
                <w:rFonts w:eastAsia="Times New Roman"/>
                <w:sz w:val="24"/>
                <w:szCs w:val="24"/>
              </w:rPr>
              <w:t>6</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сметная стоимость окончательного этапа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4 980 000+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vMerge/>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строительно-монтажных работ по возведению здания</w:t>
            </w:r>
          </w:p>
        </w:tc>
        <w:tc>
          <w:tcPr>
            <w:tcW w:w="1420" w:type="dxa"/>
            <w:tcBorders>
              <w:right w:val="single" w:sz="8" w:space="0" w:color="auto"/>
            </w:tcBorders>
            <w:vAlign w:val="bottom"/>
          </w:tcPr>
          <w:p w:rsidR="003405F9" w:rsidRDefault="00AC3F28">
            <w:pPr>
              <w:ind w:left="16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83"/>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-НДС</w:t>
            </w: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426"/>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Приняты от подрядчика по акту монтажные работы по</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котельному оборудованию, предназначенному для</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vMerge w:val="restart"/>
            <w:tcBorders>
              <w:left w:val="single" w:sz="8" w:space="0" w:color="auto"/>
              <w:right w:val="single" w:sz="8" w:space="0" w:color="auto"/>
            </w:tcBorders>
            <w:vAlign w:val="bottom"/>
          </w:tcPr>
          <w:p w:rsidR="003405F9" w:rsidRDefault="00AC3F28">
            <w:pPr>
              <w:ind w:right="340"/>
              <w:jc w:val="right"/>
              <w:rPr>
                <w:sz w:val="20"/>
                <w:szCs w:val="20"/>
              </w:rPr>
            </w:pPr>
            <w:r>
              <w:rPr>
                <w:rFonts w:eastAsia="Times New Roman"/>
                <w:sz w:val="24"/>
                <w:szCs w:val="24"/>
              </w:rPr>
              <w:t>7</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использования в цехах вспомогательных производств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02"/>
        </w:trPr>
        <w:tc>
          <w:tcPr>
            <w:tcW w:w="700" w:type="dxa"/>
            <w:vMerge/>
            <w:tcBorders>
              <w:left w:val="single" w:sz="8" w:space="0" w:color="auto"/>
              <w:right w:val="single" w:sz="8" w:space="0" w:color="auto"/>
            </w:tcBorders>
            <w:vAlign w:val="bottom"/>
          </w:tcPr>
          <w:p w:rsidR="003405F9" w:rsidRDefault="003405F9">
            <w:pPr>
              <w:rPr>
                <w:sz w:val="17"/>
                <w:szCs w:val="17"/>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сметная стоимость</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4 000+</w:t>
            </w:r>
          </w:p>
        </w:tc>
        <w:tc>
          <w:tcPr>
            <w:tcW w:w="1000" w:type="dxa"/>
            <w:tcBorders>
              <w:right w:val="single" w:sz="8" w:space="0" w:color="auto"/>
            </w:tcBorders>
            <w:vAlign w:val="bottom"/>
          </w:tcPr>
          <w:p w:rsidR="003405F9" w:rsidRDefault="003405F9">
            <w:pPr>
              <w:rPr>
                <w:sz w:val="17"/>
                <w:szCs w:val="17"/>
              </w:rPr>
            </w:pPr>
          </w:p>
        </w:tc>
        <w:tc>
          <w:tcPr>
            <w:tcW w:w="1080" w:type="dxa"/>
            <w:tcBorders>
              <w:right w:val="single" w:sz="8" w:space="0" w:color="auto"/>
            </w:tcBorders>
            <w:vAlign w:val="bottom"/>
          </w:tcPr>
          <w:p w:rsidR="003405F9" w:rsidRDefault="003405F9">
            <w:pPr>
              <w:rPr>
                <w:sz w:val="17"/>
                <w:szCs w:val="17"/>
              </w:rPr>
            </w:pPr>
          </w:p>
        </w:tc>
        <w:tc>
          <w:tcPr>
            <w:tcW w:w="0" w:type="dxa"/>
            <w:vAlign w:val="bottom"/>
          </w:tcPr>
          <w:p w:rsidR="003405F9" w:rsidRDefault="003405F9">
            <w:pPr>
              <w:rPr>
                <w:sz w:val="1"/>
                <w:szCs w:val="1"/>
              </w:rPr>
            </w:pPr>
          </w:p>
        </w:tc>
      </w:tr>
      <w:tr w:rsidR="003405F9">
        <w:trPr>
          <w:trHeight w:val="74"/>
        </w:trPr>
        <w:tc>
          <w:tcPr>
            <w:tcW w:w="700" w:type="dxa"/>
            <w:tcBorders>
              <w:left w:val="single" w:sz="8" w:space="0" w:color="auto"/>
              <w:right w:val="single" w:sz="8" w:space="0" w:color="auto"/>
            </w:tcBorders>
            <w:vAlign w:val="bottom"/>
          </w:tcPr>
          <w:p w:rsidR="003405F9" w:rsidRDefault="003405F9">
            <w:pPr>
              <w:rPr>
                <w:sz w:val="6"/>
                <w:szCs w:val="6"/>
              </w:rPr>
            </w:pPr>
          </w:p>
        </w:tc>
        <w:tc>
          <w:tcPr>
            <w:tcW w:w="5840" w:type="dxa"/>
            <w:vMerge/>
            <w:tcBorders>
              <w:right w:val="single" w:sz="8" w:space="0" w:color="auto"/>
            </w:tcBorders>
            <w:vAlign w:val="bottom"/>
          </w:tcPr>
          <w:p w:rsidR="003405F9" w:rsidRDefault="003405F9">
            <w:pPr>
              <w:rPr>
                <w:sz w:val="6"/>
                <w:szCs w:val="6"/>
              </w:rPr>
            </w:pPr>
          </w:p>
        </w:tc>
        <w:tc>
          <w:tcPr>
            <w:tcW w:w="1420" w:type="dxa"/>
            <w:vMerge/>
            <w:tcBorders>
              <w:right w:val="single" w:sz="8" w:space="0" w:color="auto"/>
            </w:tcBorders>
            <w:vAlign w:val="bottom"/>
          </w:tcPr>
          <w:p w:rsidR="003405F9" w:rsidRDefault="003405F9">
            <w:pPr>
              <w:rPr>
                <w:sz w:val="6"/>
                <w:szCs w:val="6"/>
              </w:rPr>
            </w:pPr>
          </w:p>
        </w:tc>
        <w:tc>
          <w:tcPr>
            <w:tcW w:w="1000" w:type="dxa"/>
            <w:tcBorders>
              <w:right w:val="single" w:sz="8" w:space="0" w:color="auto"/>
            </w:tcBorders>
            <w:vAlign w:val="bottom"/>
          </w:tcPr>
          <w:p w:rsidR="003405F9" w:rsidRDefault="003405F9">
            <w:pPr>
              <w:rPr>
                <w:sz w:val="6"/>
                <w:szCs w:val="6"/>
              </w:rPr>
            </w:pPr>
          </w:p>
        </w:tc>
        <w:tc>
          <w:tcPr>
            <w:tcW w:w="1080" w:type="dxa"/>
            <w:tcBorders>
              <w:right w:val="single" w:sz="8" w:space="0" w:color="auto"/>
            </w:tcBorders>
            <w:vAlign w:val="bottom"/>
          </w:tcPr>
          <w:p w:rsidR="003405F9" w:rsidRDefault="003405F9">
            <w:pPr>
              <w:rPr>
                <w:sz w:val="6"/>
                <w:szCs w:val="6"/>
              </w:rPr>
            </w:pPr>
          </w:p>
        </w:tc>
        <w:tc>
          <w:tcPr>
            <w:tcW w:w="0" w:type="dxa"/>
            <w:vAlign w:val="bottom"/>
          </w:tcPr>
          <w:p w:rsidR="003405F9" w:rsidRDefault="003405F9">
            <w:pPr>
              <w:rPr>
                <w:sz w:val="1"/>
                <w:szCs w:val="1"/>
              </w:rPr>
            </w:pPr>
          </w:p>
        </w:tc>
      </w:tr>
      <w:tr w:rsidR="003405F9">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НДС</w:t>
            </w:r>
          </w:p>
        </w:tc>
        <w:tc>
          <w:tcPr>
            <w:tcW w:w="1420" w:type="dxa"/>
            <w:tcBorders>
              <w:bottom w:val="single" w:sz="8" w:space="0" w:color="auto"/>
              <w:right w:val="single" w:sz="8" w:space="0" w:color="auto"/>
            </w:tcBorders>
            <w:vAlign w:val="bottom"/>
          </w:tcPr>
          <w:p w:rsidR="003405F9" w:rsidRDefault="00AC3F28">
            <w:pPr>
              <w:ind w:left="16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bl>
    <w:p w:rsidR="003405F9" w:rsidRDefault="003405F9">
      <w:pPr>
        <w:spacing w:line="200" w:lineRule="exact"/>
        <w:rPr>
          <w:sz w:val="20"/>
          <w:szCs w:val="20"/>
        </w:rPr>
      </w:pPr>
    </w:p>
    <w:p w:rsidR="003405F9" w:rsidRDefault="003405F9">
      <w:pPr>
        <w:sectPr w:rsidR="003405F9">
          <w:pgSz w:w="11900" w:h="16838"/>
          <w:pgMar w:top="1138" w:right="566" w:bottom="881" w:left="980" w:header="0" w:footer="0" w:gutter="0"/>
          <w:cols w:space="720" w:equalWidth="0">
            <w:col w:w="10360"/>
          </w:cols>
        </w:sect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5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40"/>
        <w:gridCol w:w="1420"/>
        <w:gridCol w:w="1000"/>
        <w:gridCol w:w="1080"/>
        <w:gridCol w:w="30"/>
      </w:tblGrid>
      <w:tr w:rsidR="003405F9" w:rsidTr="00027303">
        <w:trPr>
          <w:trHeight w:val="279"/>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xml:space="preserve">Акцептован счет Регистрационной палаты </w:t>
            </w:r>
            <w:proofErr w:type="gramStart"/>
            <w:r>
              <w:rPr>
                <w:rFonts w:eastAsia="Times New Roman"/>
                <w:sz w:val="24"/>
                <w:szCs w:val="24"/>
              </w:rPr>
              <w:t>за</w:t>
            </w:r>
            <w:proofErr w:type="gramEnd"/>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4"/>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регистрацию права собственности на законченное</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left="120"/>
              <w:rPr>
                <w:sz w:val="20"/>
                <w:szCs w:val="20"/>
              </w:rPr>
            </w:pPr>
            <w:r>
              <w:rPr>
                <w:rFonts w:eastAsia="Times New Roman"/>
                <w:sz w:val="24"/>
                <w:szCs w:val="24"/>
              </w:rPr>
              <w:t>8</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строительством здание цеха: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стоимость услуг</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25 200+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НДС</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9"/>
        </w:trPr>
        <w:tc>
          <w:tcPr>
            <w:tcW w:w="700" w:type="dxa"/>
            <w:tcBorders>
              <w:left w:val="single" w:sz="8" w:space="0" w:color="auto"/>
              <w:right w:val="single" w:sz="8" w:space="0" w:color="auto"/>
            </w:tcBorders>
            <w:vAlign w:val="bottom"/>
          </w:tcPr>
          <w:p w:rsidR="003405F9" w:rsidRDefault="003405F9">
            <w:pPr>
              <w:rPr>
                <w:sz w:val="3"/>
                <w:szCs w:val="3"/>
              </w:rPr>
            </w:pPr>
          </w:p>
        </w:tc>
        <w:tc>
          <w:tcPr>
            <w:tcW w:w="5840" w:type="dxa"/>
            <w:tcBorders>
              <w:bottom w:val="single" w:sz="8" w:space="0" w:color="auto"/>
              <w:right w:val="single" w:sz="8" w:space="0" w:color="auto"/>
            </w:tcBorders>
            <w:vAlign w:val="bottom"/>
          </w:tcPr>
          <w:p w:rsidR="003405F9" w:rsidRDefault="003405F9">
            <w:pPr>
              <w:rPr>
                <w:sz w:val="3"/>
                <w:szCs w:val="3"/>
              </w:rPr>
            </w:pPr>
          </w:p>
        </w:tc>
        <w:tc>
          <w:tcPr>
            <w:tcW w:w="1420" w:type="dxa"/>
            <w:tcBorders>
              <w:bottom w:val="single" w:sz="8" w:space="0" w:color="auto"/>
              <w:right w:val="single" w:sz="8" w:space="0" w:color="auto"/>
            </w:tcBorders>
            <w:vAlign w:val="bottom"/>
          </w:tcPr>
          <w:p w:rsidR="003405F9" w:rsidRDefault="003405F9">
            <w:pPr>
              <w:rPr>
                <w:sz w:val="3"/>
                <w:szCs w:val="3"/>
              </w:rPr>
            </w:pPr>
          </w:p>
        </w:tc>
        <w:tc>
          <w:tcPr>
            <w:tcW w:w="1000" w:type="dxa"/>
            <w:tcBorders>
              <w:bottom w:val="single" w:sz="8" w:space="0" w:color="auto"/>
              <w:right w:val="single" w:sz="8" w:space="0" w:color="auto"/>
            </w:tcBorders>
            <w:vAlign w:val="bottom"/>
          </w:tcPr>
          <w:p w:rsidR="003405F9" w:rsidRDefault="003405F9">
            <w:pPr>
              <w:rPr>
                <w:sz w:val="3"/>
                <w:szCs w:val="3"/>
              </w:rPr>
            </w:pPr>
          </w:p>
        </w:tc>
        <w:tc>
          <w:tcPr>
            <w:tcW w:w="1080" w:type="dxa"/>
            <w:tcBorders>
              <w:bottom w:val="single" w:sz="8" w:space="0" w:color="auto"/>
              <w:right w:val="single" w:sz="8" w:space="0" w:color="auto"/>
            </w:tcBorders>
            <w:vAlign w:val="bottom"/>
          </w:tcPr>
          <w:p w:rsidR="003405F9" w:rsidRDefault="003405F9">
            <w:pPr>
              <w:rPr>
                <w:sz w:val="3"/>
                <w:szCs w:val="3"/>
              </w:rPr>
            </w:pPr>
          </w:p>
        </w:tc>
        <w:tc>
          <w:tcPr>
            <w:tcW w:w="30" w:type="dxa"/>
            <w:vAlign w:val="bottom"/>
          </w:tcPr>
          <w:p w:rsidR="003405F9" w:rsidRDefault="003405F9">
            <w:pPr>
              <w:rPr>
                <w:sz w:val="1"/>
                <w:szCs w:val="1"/>
              </w:rPr>
            </w:pPr>
          </w:p>
        </w:tc>
      </w:tr>
      <w:tr w:rsidR="003405F9" w:rsidTr="00027303">
        <w:trPr>
          <w:trHeight w:val="37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Приняты к бухгалтерскому учету объекты основных</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средств по первоначальной стоимости, всего (сумму</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left="120"/>
              <w:rPr>
                <w:sz w:val="20"/>
                <w:szCs w:val="20"/>
              </w:rPr>
            </w:pPr>
            <w:r>
              <w:rPr>
                <w:rFonts w:eastAsia="Times New Roman"/>
                <w:sz w:val="24"/>
                <w:szCs w:val="24"/>
              </w:rPr>
              <w:t>9</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определить)</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75"/>
        </w:trPr>
        <w:tc>
          <w:tcPr>
            <w:tcW w:w="700" w:type="dxa"/>
            <w:vMerge/>
            <w:tcBorders>
              <w:left w:val="single" w:sz="8" w:space="0" w:color="auto"/>
              <w:right w:val="single" w:sz="8" w:space="0" w:color="auto"/>
            </w:tcBorders>
            <w:vAlign w:val="bottom"/>
          </w:tcPr>
          <w:p w:rsidR="003405F9" w:rsidRDefault="003405F9">
            <w:pPr>
              <w:rPr>
                <w:sz w:val="15"/>
                <w:szCs w:val="15"/>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здание цеха</w:t>
            </w:r>
          </w:p>
        </w:tc>
        <w:tc>
          <w:tcPr>
            <w:tcW w:w="1420" w:type="dxa"/>
            <w:tcBorders>
              <w:right w:val="single" w:sz="8" w:space="0" w:color="auto"/>
            </w:tcBorders>
            <w:vAlign w:val="bottom"/>
          </w:tcPr>
          <w:p w:rsidR="003405F9" w:rsidRDefault="003405F9">
            <w:pPr>
              <w:rPr>
                <w:sz w:val="15"/>
                <w:szCs w:val="15"/>
              </w:rPr>
            </w:pPr>
          </w:p>
        </w:tc>
        <w:tc>
          <w:tcPr>
            <w:tcW w:w="1000" w:type="dxa"/>
            <w:tcBorders>
              <w:right w:val="single" w:sz="8" w:space="0" w:color="auto"/>
            </w:tcBorders>
            <w:vAlign w:val="bottom"/>
          </w:tcPr>
          <w:p w:rsidR="003405F9" w:rsidRDefault="003405F9">
            <w:pPr>
              <w:rPr>
                <w:sz w:val="15"/>
                <w:szCs w:val="15"/>
              </w:rPr>
            </w:pPr>
          </w:p>
        </w:tc>
        <w:tc>
          <w:tcPr>
            <w:tcW w:w="1080" w:type="dxa"/>
            <w:tcBorders>
              <w:right w:val="single" w:sz="8" w:space="0" w:color="auto"/>
            </w:tcBorders>
            <w:vAlign w:val="bottom"/>
          </w:tcPr>
          <w:p w:rsidR="003405F9" w:rsidRDefault="003405F9">
            <w:pPr>
              <w:rPr>
                <w:sz w:val="15"/>
                <w:szCs w:val="15"/>
              </w:rPr>
            </w:pPr>
          </w:p>
        </w:tc>
        <w:tc>
          <w:tcPr>
            <w:tcW w:w="30" w:type="dxa"/>
            <w:vAlign w:val="bottom"/>
          </w:tcPr>
          <w:p w:rsidR="003405F9" w:rsidRDefault="003405F9">
            <w:pPr>
              <w:rPr>
                <w:sz w:val="1"/>
                <w:szCs w:val="1"/>
              </w:rPr>
            </w:pPr>
          </w:p>
        </w:tc>
      </w:tr>
      <w:tr w:rsidR="003405F9" w:rsidTr="00027303">
        <w:trPr>
          <w:trHeight w:val="101"/>
        </w:trPr>
        <w:tc>
          <w:tcPr>
            <w:tcW w:w="700" w:type="dxa"/>
            <w:tcBorders>
              <w:left w:val="single" w:sz="8" w:space="0" w:color="auto"/>
              <w:right w:val="single" w:sz="8" w:space="0" w:color="auto"/>
            </w:tcBorders>
            <w:vAlign w:val="bottom"/>
          </w:tcPr>
          <w:p w:rsidR="003405F9" w:rsidRDefault="003405F9">
            <w:pPr>
              <w:rPr>
                <w:sz w:val="8"/>
                <w:szCs w:val="8"/>
              </w:rPr>
            </w:pPr>
          </w:p>
        </w:tc>
        <w:tc>
          <w:tcPr>
            <w:tcW w:w="5840" w:type="dxa"/>
            <w:vMerge/>
            <w:tcBorders>
              <w:right w:val="single" w:sz="8" w:space="0" w:color="auto"/>
            </w:tcBorders>
            <w:vAlign w:val="bottom"/>
          </w:tcPr>
          <w:p w:rsidR="003405F9" w:rsidRDefault="003405F9">
            <w:pPr>
              <w:rPr>
                <w:sz w:val="8"/>
                <w:szCs w:val="8"/>
              </w:rPr>
            </w:pPr>
          </w:p>
        </w:tc>
        <w:tc>
          <w:tcPr>
            <w:tcW w:w="1420" w:type="dxa"/>
            <w:tcBorders>
              <w:right w:val="single" w:sz="8" w:space="0" w:color="auto"/>
            </w:tcBorders>
            <w:vAlign w:val="bottom"/>
          </w:tcPr>
          <w:p w:rsidR="003405F9" w:rsidRDefault="003405F9">
            <w:pPr>
              <w:rPr>
                <w:sz w:val="8"/>
                <w:szCs w:val="8"/>
              </w:rPr>
            </w:pPr>
          </w:p>
        </w:tc>
        <w:tc>
          <w:tcPr>
            <w:tcW w:w="1000" w:type="dxa"/>
            <w:tcBorders>
              <w:right w:val="single" w:sz="8" w:space="0" w:color="auto"/>
            </w:tcBorders>
            <w:vAlign w:val="bottom"/>
          </w:tcPr>
          <w:p w:rsidR="003405F9" w:rsidRDefault="003405F9">
            <w:pPr>
              <w:rPr>
                <w:sz w:val="8"/>
                <w:szCs w:val="8"/>
              </w:rPr>
            </w:pPr>
          </w:p>
        </w:tc>
        <w:tc>
          <w:tcPr>
            <w:tcW w:w="1080" w:type="dxa"/>
            <w:tcBorders>
              <w:right w:val="single" w:sz="8" w:space="0" w:color="auto"/>
            </w:tcBorders>
            <w:vAlign w:val="bottom"/>
          </w:tcPr>
          <w:p w:rsidR="003405F9" w:rsidRDefault="003405F9">
            <w:pPr>
              <w:rPr>
                <w:sz w:val="8"/>
                <w:szCs w:val="8"/>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котельное оборудование</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см. Приложение №2</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84"/>
        </w:trPr>
        <w:tc>
          <w:tcPr>
            <w:tcW w:w="700" w:type="dxa"/>
            <w:tcBorders>
              <w:left w:val="single" w:sz="8" w:space="0" w:color="auto"/>
              <w:bottom w:val="single" w:sz="8" w:space="0" w:color="auto"/>
              <w:right w:val="single" w:sz="8" w:space="0" w:color="auto"/>
            </w:tcBorders>
            <w:vAlign w:val="bottom"/>
          </w:tcPr>
          <w:p w:rsidR="003405F9" w:rsidRDefault="003405F9">
            <w:pPr>
              <w:rPr>
                <w:sz w:val="7"/>
                <w:szCs w:val="7"/>
              </w:rPr>
            </w:pPr>
          </w:p>
        </w:tc>
        <w:tc>
          <w:tcPr>
            <w:tcW w:w="5840" w:type="dxa"/>
            <w:tcBorders>
              <w:bottom w:val="single" w:sz="8" w:space="0" w:color="auto"/>
              <w:right w:val="single" w:sz="8" w:space="0" w:color="auto"/>
            </w:tcBorders>
            <w:vAlign w:val="bottom"/>
          </w:tcPr>
          <w:p w:rsidR="003405F9" w:rsidRDefault="003405F9">
            <w:pPr>
              <w:rPr>
                <w:sz w:val="7"/>
                <w:szCs w:val="7"/>
              </w:rPr>
            </w:pPr>
          </w:p>
        </w:tc>
        <w:tc>
          <w:tcPr>
            <w:tcW w:w="1420" w:type="dxa"/>
            <w:tcBorders>
              <w:bottom w:val="single" w:sz="8" w:space="0" w:color="auto"/>
              <w:right w:val="single" w:sz="8" w:space="0" w:color="auto"/>
            </w:tcBorders>
            <w:vAlign w:val="bottom"/>
          </w:tcPr>
          <w:p w:rsidR="003405F9" w:rsidRDefault="003405F9">
            <w:pPr>
              <w:rPr>
                <w:sz w:val="7"/>
                <w:szCs w:val="7"/>
              </w:rPr>
            </w:pPr>
          </w:p>
        </w:tc>
        <w:tc>
          <w:tcPr>
            <w:tcW w:w="1000" w:type="dxa"/>
            <w:tcBorders>
              <w:bottom w:val="single" w:sz="8" w:space="0" w:color="auto"/>
              <w:right w:val="single" w:sz="8" w:space="0" w:color="auto"/>
            </w:tcBorders>
            <w:vAlign w:val="bottom"/>
          </w:tcPr>
          <w:p w:rsidR="003405F9" w:rsidRDefault="003405F9">
            <w:pPr>
              <w:rPr>
                <w:sz w:val="7"/>
                <w:szCs w:val="7"/>
              </w:rPr>
            </w:pPr>
          </w:p>
        </w:tc>
        <w:tc>
          <w:tcPr>
            <w:tcW w:w="1080" w:type="dxa"/>
            <w:tcBorders>
              <w:bottom w:val="single" w:sz="8" w:space="0" w:color="auto"/>
              <w:right w:val="single" w:sz="8" w:space="0" w:color="auto"/>
            </w:tcBorders>
            <w:vAlign w:val="bottom"/>
          </w:tcPr>
          <w:p w:rsidR="003405F9" w:rsidRDefault="003405F9">
            <w:pPr>
              <w:rPr>
                <w:sz w:val="7"/>
                <w:szCs w:val="7"/>
              </w:rPr>
            </w:pPr>
          </w:p>
        </w:tc>
        <w:tc>
          <w:tcPr>
            <w:tcW w:w="30" w:type="dxa"/>
            <w:vAlign w:val="bottom"/>
          </w:tcPr>
          <w:p w:rsidR="003405F9" w:rsidRDefault="003405F9">
            <w:pPr>
              <w:rPr>
                <w:sz w:val="1"/>
                <w:szCs w:val="1"/>
              </w:rPr>
            </w:pPr>
          </w:p>
        </w:tc>
      </w:tr>
      <w:tr w:rsidR="003405F9" w:rsidTr="00027303">
        <w:trPr>
          <w:trHeight w:val="256"/>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Начислена линейным способом амортизация</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основных средств, находящихся в эксплуатации к</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началу текущего месяца: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60"/>
              <w:rPr>
                <w:sz w:val="20"/>
                <w:szCs w:val="20"/>
              </w:rPr>
            </w:pPr>
            <w:r>
              <w:rPr>
                <w:rFonts w:eastAsia="Times New Roman"/>
                <w:sz w:val="24"/>
                <w:szCs w:val="24"/>
              </w:rPr>
              <w:t>- оборудования и других объектов основных средств,</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51 200+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left="120"/>
              <w:rPr>
                <w:sz w:val="20"/>
                <w:szCs w:val="20"/>
              </w:rPr>
            </w:pPr>
            <w:r>
              <w:rPr>
                <w:rFonts w:eastAsia="Times New Roman"/>
                <w:sz w:val="24"/>
                <w:szCs w:val="24"/>
              </w:rPr>
              <w:t>10</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находящихся в основном производстве</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70"/>
        </w:trPr>
        <w:tc>
          <w:tcPr>
            <w:tcW w:w="700" w:type="dxa"/>
            <w:vMerge/>
            <w:tcBorders>
              <w:left w:val="single" w:sz="8" w:space="0" w:color="auto"/>
              <w:right w:val="single" w:sz="8" w:space="0" w:color="auto"/>
            </w:tcBorders>
            <w:vAlign w:val="bottom"/>
          </w:tcPr>
          <w:p w:rsidR="003405F9" w:rsidRDefault="003405F9">
            <w:pPr>
              <w:rPr>
                <w:sz w:val="14"/>
                <w:szCs w:val="14"/>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объектов основных средств, используемых во</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18 100+</w:t>
            </w:r>
          </w:p>
        </w:tc>
        <w:tc>
          <w:tcPr>
            <w:tcW w:w="1000" w:type="dxa"/>
            <w:tcBorders>
              <w:right w:val="single" w:sz="8" w:space="0" w:color="auto"/>
            </w:tcBorders>
            <w:vAlign w:val="bottom"/>
          </w:tcPr>
          <w:p w:rsidR="003405F9" w:rsidRDefault="003405F9">
            <w:pPr>
              <w:rPr>
                <w:sz w:val="14"/>
                <w:szCs w:val="14"/>
              </w:rPr>
            </w:pPr>
          </w:p>
        </w:tc>
        <w:tc>
          <w:tcPr>
            <w:tcW w:w="1080" w:type="dxa"/>
            <w:tcBorders>
              <w:right w:val="single" w:sz="8" w:space="0" w:color="auto"/>
            </w:tcBorders>
            <w:vAlign w:val="bottom"/>
          </w:tcPr>
          <w:p w:rsidR="003405F9" w:rsidRDefault="003405F9">
            <w:pPr>
              <w:rPr>
                <w:sz w:val="14"/>
                <w:szCs w:val="14"/>
              </w:rPr>
            </w:pPr>
          </w:p>
        </w:tc>
        <w:tc>
          <w:tcPr>
            <w:tcW w:w="30" w:type="dxa"/>
            <w:vAlign w:val="bottom"/>
          </w:tcPr>
          <w:p w:rsidR="003405F9" w:rsidRDefault="003405F9">
            <w:pPr>
              <w:rPr>
                <w:sz w:val="1"/>
                <w:szCs w:val="1"/>
              </w:rPr>
            </w:pPr>
          </w:p>
        </w:tc>
      </w:tr>
      <w:tr w:rsidR="003405F9" w:rsidTr="00027303">
        <w:trPr>
          <w:trHeight w:val="106"/>
        </w:trPr>
        <w:tc>
          <w:tcPr>
            <w:tcW w:w="700" w:type="dxa"/>
            <w:tcBorders>
              <w:left w:val="single" w:sz="8" w:space="0" w:color="auto"/>
              <w:right w:val="single" w:sz="8" w:space="0" w:color="auto"/>
            </w:tcBorders>
            <w:vAlign w:val="bottom"/>
          </w:tcPr>
          <w:p w:rsidR="003405F9" w:rsidRDefault="003405F9">
            <w:pPr>
              <w:rPr>
                <w:sz w:val="9"/>
                <w:szCs w:val="9"/>
              </w:rPr>
            </w:pPr>
          </w:p>
        </w:tc>
        <w:tc>
          <w:tcPr>
            <w:tcW w:w="5840" w:type="dxa"/>
            <w:vMerge/>
            <w:tcBorders>
              <w:right w:val="single" w:sz="8" w:space="0" w:color="auto"/>
            </w:tcBorders>
            <w:vAlign w:val="bottom"/>
          </w:tcPr>
          <w:p w:rsidR="003405F9" w:rsidRDefault="003405F9">
            <w:pPr>
              <w:rPr>
                <w:sz w:val="9"/>
                <w:szCs w:val="9"/>
              </w:rPr>
            </w:pPr>
          </w:p>
        </w:tc>
        <w:tc>
          <w:tcPr>
            <w:tcW w:w="1420" w:type="dxa"/>
            <w:vMerge/>
            <w:tcBorders>
              <w:right w:val="single" w:sz="8" w:space="0" w:color="auto"/>
            </w:tcBorders>
            <w:vAlign w:val="bottom"/>
          </w:tcPr>
          <w:p w:rsidR="003405F9" w:rsidRDefault="003405F9">
            <w:pPr>
              <w:rPr>
                <w:sz w:val="9"/>
                <w:szCs w:val="9"/>
              </w:rPr>
            </w:pPr>
          </w:p>
        </w:tc>
        <w:tc>
          <w:tcPr>
            <w:tcW w:w="1000" w:type="dxa"/>
            <w:tcBorders>
              <w:right w:val="single" w:sz="8" w:space="0" w:color="auto"/>
            </w:tcBorders>
            <w:vAlign w:val="bottom"/>
          </w:tcPr>
          <w:p w:rsidR="003405F9" w:rsidRDefault="003405F9">
            <w:pPr>
              <w:rPr>
                <w:sz w:val="9"/>
                <w:szCs w:val="9"/>
              </w:rPr>
            </w:pPr>
          </w:p>
        </w:tc>
        <w:tc>
          <w:tcPr>
            <w:tcW w:w="1080" w:type="dxa"/>
            <w:tcBorders>
              <w:right w:val="single" w:sz="8" w:space="0" w:color="auto"/>
            </w:tcBorders>
            <w:vAlign w:val="bottom"/>
          </w:tcPr>
          <w:p w:rsidR="003405F9" w:rsidRDefault="003405F9">
            <w:pPr>
              <w:rPr>
                <w:sz w:val="9"/>
                <w:szCs w:val="9"/>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вспомогательных производствах</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объектов административно-хозяйственной сферы</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18 300+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65"/>
        </w:trPr>
        <w:tc>
          <w:tcPr>
            <w:tcW w:w="700" w:type="dxa"/>
            <w:tcBorders>
              <w:left w:val="single" w:sz="8" w:space="0" w:color="auto"/>
              <w:right w:val="single" w:sz="8" w:space="0" w:color="auto"/>
            </w:tcBorders>
            <w:vAlign w:val="bottom"/>
          </w:tcPr>
          <w:p w:rsidR="003405F9" w:rsidRDefault="003405F9">
            <w:pPr>
              <w:rPr>
                <w:sz w:val="5"/>
                <w:szCs w:val="5"/>
              </w:rPr>
            </w:pPr>
          </w:p>
        </w:tc>
        <w:tc>
          <w:tcPr>
            <w:tcW w:w="5840" w:type="dxa"/>
            <w:tcBorders>
              <w:bottom w:val="single" w:sz="8" w:space="0" w:color="auto"/>
              <w:right w:val="single" w:sz="8" w:space="0" w:color="auto"/>
            </w:tcBorders>
            <w:vAlign w:val="bottom"/>
          </w:tcPr>
          <w:p w:rsidR="003405F9" w:rsidRDefault="003405F9">
            <w:pPr>
              <w:rPr>
                <w:sz w:val="5"/>
                <w:szCs w:val="5"/>
              </w:rPr>
            </w:pPr>
          </w:p>
        </w:tc>
        <w:tc>
          <w:tcPr>
            <w:tcW w:w="1420" w:type="dxa"/>
            <w:tcBorders>
              <w:bottom w:val="single" w:sz="8" w:space="0" w:color="auto"/>
              <w:right w:val="single" w:sz="8" w:space="0" w:color="auto"/>
            </w:tcBorders>
            <w:vAlign w:val="bottom"/>
          </w:tcPr>
          <w:p w:rsidR="003405F9" w:rsidRDefault="003405F9">
            <w:pPr>
              <w:rPr>
                <w:sz w:val="5"/>
                <w:szCs w:val="5"/>
              </w:rPr>
            </w:pPr>
          </w:p>
        </w:tc>
        <w:tc>
          <w:tcPr>
            <w:tcW w:w="1000" w:type="dxa"/>
            <w:tcBorders>
              <w:bottom w:val="single" w:sz="8" w:space="0" w:color="auto"/>
              <w:right w:val="single" w:sz="8" w:space="0" w:color="auto"/>
            </w:tcBorders>
            <w:vAlign w:val="bottom"/>
          </w:tcPr>
          <w:p w:rsidR="003405F9" w:rsidRDefault="003405F9">
            <w:pPr>
              <w:rPr>
                <w:sz w:val="5"/>
                <w:szCs w:val="5"/>
              </w:rPr>
            </w:pPr>
          </w:p>
        </w:tc>
        <w:tc>
          <w:tcPr>
            <w:tcW w:w="1080" w:type="dxa"/>
            <w:tcBorders>
              <w:bottom w:val="single" w:sz="8" w:space="0" w:color="auto"/>
              <w:right w:val="single" w:sz="8" w:space="0" w:color="auto"/>
            </w:tcBorders>
            <w:vAlign w:val="bottom"/>
          </w:tcPr>
          <w:p w:rsidR="003405F9" w:rsidRDefault="003405F9">
            <w:pPr>
              <w:rPr>
                <w:sz w:val="5"/>
                <w:szCs w:val="5"/>
              </w:rPr>
            </w:pPr>
          </w:p>
        </w:tc>
        <w:tc>
          <w:tcPr>
            <w:tcW w:w="30" w:type="dxa"/>
            <w:vAlign w:val="bottom"/>
          </w:tcPr>
          <w:p w:rsidR="003405F9" w:rsidRDefault="003405F9">
            <w:pPr>
              <w:rPr>
                <w:sz w:val="1"/>
                <w:szCs w:val="1"/>
              </w:rPr>
            </w:pPr>
          </w:p>
        </w:tc>
      </w:tr>
      <w:tr w:rsidR="003405F9" w:rsidTr="00027303">
        <w:trPr>
          <w:trHeight w:val="256"/>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Итого:</w:t>
            </w:r>
          </w:p>
        </w:tc>
        <w:tc>
          <w:tcPr>
            <w:tcW w:w="142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Для целей налогооблажения</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90 000</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539"/>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Списать с баланса проданные объекты ОС:</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60"/>
              <w:rPr>
                <w:sz w:val="20"/>
                <w:szCs w:val="20"/>
              </w:rPr>
            </w:pPr>
            <w:r>
              <w:rPr>
                <w:rFonts w:eastAsia="Times New Roman"/>
                <w:sz w:val="24"/>
                <w:szCs w:val="24"/>
              </w:rPr>
              <w:t>Если,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AC3F28">
            <w:pPr>
              <w:ind w:left="120"/>
              <w:rPr>
                <w:sz w:val="20"/>
                <w:szCs w:val="20"/>
              </w:rPr>
            </w:pPr>
            <w:r>
              <w:rPr>
                <w:rFonts w:eastAsia="Times New Roman"/>
                <w:sz w:val="24"/>
                <w:szCs w:val="24"/>
              </w:rPr>
              <w:t>11</w:t>
            </w:r>
          </w:p>
        </w:tc>
        <w:tc>
          <w:tcPr>
            <w:tcW w:w="5840" w:type="dxa"/>
            <w:tcBorders>
              <w:right w:val="single" w:sz="8" w:space="0" w:color="auto"/>
            </w:tcBorders>
            <w:vAlign w:val="bottom"/>
          </w:tcPr>
          <w:p w:rsidR="003405F9" w:rsidRDefault="00AC3F28">
            <w:pPr>
              <w:ind w:left="160"/>
              <w:rPr>
                <w:sz w:val="20"/>
                <w:szCs w:val="20"/>
              </w:rPr>
            </w:pPr>
            <w:r>
              <w:rPr>
                <w:rFonts w:eastAsia="Times New Roman"/>
                <w:sz w:val="24"/>
                <w:szCs w:val="24"/>
              </w:rPr>
              <w:t>-первоначальная стоимость проданных объектов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основных средств</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45 770+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сумма начисленной амортизации по объектам</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0"/>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основных средств на момент продажи.</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9 150</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2"/>
        </w:trPr>
        <w:tc>
          <w:tcPr>
            <w:tcW w:w="700" w:type="dxa"/>
            <w:vMerge w:val="restart"/>
            <w:tcBorders>
              <w:left w:val="single" w:sz="8" w:space="0" w:color="auto"/>
              <w:right w:val="single" w:sz="8" w:space="0" w:color="auto"/>
            </w:tcBorders>
            <w:vAlign w:val="bottom"/>
          </w:tcPr>
          <w:p w:rsidR="003405F9" w:rsidRDefault="00AC3F28">
            <w:pPr>
              <w:ind w:left="120"/>
              <w:rPr>
                <w:sz w:val="20"/>
                <w:szCs w:val="20"/>
              </w:rPr>
            </w:pPr>
            <w:r>
              <w:rPr>
                <w:rFonts w:eastAsia="Times New Roman"/>
                <w:sz w:val="24"/>
                <w:szCs w:val="24"/>
              </w:rPr>
              <w:t>12</w:t>
            </w:r>
          </w:p>
        </w:tc>
        <w:tc>
          <w:tcPr>
            <w:tcW w:w="5840" w:type="dxa"/>
            <w:tcBorders>
              <w:right w:val="single" w:sz="8" w:space="0" w:color="auto"/>
            </w:tcBorders>
            <w:vAlign w:val="bottom"/>
          </w:tcPr>
          <w:p w:rsidR="003405F9" w:rsidRDefault="00AC3F28">
            <w:pPr>
              <w:spacing w:line="262" w:lineRule="exact"/>
              <w:ind w:left="100"/>
              <w:rPr>
                <w:sz w:val="20"/>
                <w:szCs w:val="20"/>
              </w:rPr>
            </w:pPr>
            <w:r>
              <w:rPr>
                <w:rFonts w:eastAsia="Times New Roman"/>
                <w:sz w:val="24"/>
                <w:szCs w:val="24"/>
              </w:rPr>
              <w:t>Списана остаточная стоимость объектов основных</w:t>
            </w:r>
          </w:p>
        </w:tc>
        <w:tc>
          <w:tcPr>
            <w:tcW w:w="1420" w:type="dxa"/>
            <w:tcBorders>
              <w:right w:val="single" w:sz="8" w:space="0" w:color="auto"/>
            </w:tcBorders>
            <w:vAlign w:val="bottom"/>
          </w:tcPr>
          <w:p w:rsidR="003405F9" w:rsidRDefault="00AC3F28">
            <w:pPr>
              <w:spacing w:line="262" w:lineRule="exact"/>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137"/>
        </w:trPr>
        <w:tc>
          <w:tcPr>
            <w:tcW w:w="700" w:type="dxa"/>
            <w:vMerge/>
            <w:tcBorders>
              <w:left w:val="single" w:sz="8" w:space="0" w:color="auto"/>
              <w:right w:val="single" w:sz="8" w:space="0" w:color="auto"/>
            </w:tcBorders>
            <w:vAlign w:val="bottom"/>
          </w:tcPr>
          <w:p w:rsidR="003405F9" w:rsidRDefault="003405F9">
            <w:pPr>
              <w:rPr>
                <w:sz w:val="11"/>
                <w:szCs w:val="11"/>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средств в связи с их продажей (сумму определить)</w:t>
            </w: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144"/>
        </w:trPr>
        <w:tc>
          <w:tcPr>
            <w:tcW w:w="700" w:type="dxa"/>
            <w:tcBorders>
              <w:left w:val="single" w:sz="8" w:space="0" w:color="auto"/>
              <w:bottom w:val="single" w:sz="8" w:space="0" w:color="auto"/>
              <w:right w:val="single" w:sz="8" w:space="0" w:color="auto"/>
            </w:tcBorders>
            <w:vAlign w:val="bottom"/>
          </w:tcPr>
          <w:p w:rsidR="003405F9" w:rsidRDefault="003405F9">
            <w:pPr>
              <w:rPr>
                <w:sz w:val="12"/>
                <w:szCs w:val="12"/>
              </w:rPr>
            </w:pPr>
          </w:p>
        </w:tc>
        <w:tc>
          <w:tcPr>
            <w:tcW w:w="5840" w:type="dxa"/>
            <w:vMerge/>
            <w:tcBorders>
              <w:bottom w:val="single" w:sz="8" w:space="0" w:color="auto"/>
              <w:right w:val="single" w:sz="8" w:space="0" w:color="auto"/>
            </w:tcBorders>
            <w:vAlign w:val="bottom"/>
          </w:tcPr>
          <w:p w:rsidR="003405F9" w:rsidRDefault="003405F9">
            <w:pPr>
              <w:rPr>
                <w:sz w:val="12"/>
                <w:szCs w:val="12"/>
              </w:rPr>
            </w:pPr>
          </w:p>
        </w:tc>
        <w:tc>
          <w:tcPr>
            <w:tcW w:w="1420" w:type="dxa"/>
            <w:tcBorders>
              <w:bottom w:val="single" w:sz="8" w:space="0" w:color="auto"/>
              <w:right w:val="single" w:sz="8" w:space="0" w:color="auto"/>
            </w:tcBorders>
            <w:vAlign w:val="bottom"/>
          </w:tcPr>
          <w:p w:rsidR="003405F9" w:rsidRDefault="003405F9">
            <w:pPr>
              <w:rPr>
                <w:sz w:val="12"/>
                <w:szCs w:val="12"/>
              </w:rPr>
            </w:pPr>
          </w:p>
        </w:tc>
        <w:tc>
          <w:tcPr>
            <w:tcW w:w="1000" w:type="dxa"/>
            <w:tcBorders>
              <w:bottom w:val="single" w:sz="8" w:space="0" w:color="auto"/>
              <w:right w:val="single" w:sz="8" w:space="0" w:color="auto"/>
            </w:tcBorders>
            <w:vAlign w:val="bottom"/>
          </w:tcPr>
          <w:p w:rsidR="003405F9" w:rsidRDefault="003405F9">
            <w:pPr>
              <w:rPr>
                <w:sz w:val="12"/>
                <w:szCs w:val="12"/>
              </w:rPr>
            </w:pPr>
          </w:p>
        </w:tc>
        <w:tc>
          <w:tcPr>
            <w:tcW w:w="1080" w:type="dxa"/>
            <w:tcBorders>
              <w:bottom w:val="single" w:sz="8" w:space="0" w:color="auto"/>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366"/>
        </w:trPr>
        <w:tc>
          <w:tcPr>
            <w:tcW w:w="700" w:type="dxa"/>
            <w:vMerge w:val="restart"/>
            <w:tcBorders>
              <w:left w:val="single" w:sz="8" w:space="0" w:color="auto"/>
              <w:right w:val="single" w:sz="8" w:space="0" w:color="auto"/>
            </w:tcBorders>
            <w:vAlign w:val="bottom"/>
          </w:tcPr>
          <w:p w:rsidR="003405F9" w:rsidRDefault="00AC3F28">
            <w:pPr>
              <w:ind w:left="120"/>
              <w:rPr>
                <w:sz w:val="20"/>
                <w:szCs w:val="20"/>
              </w:rPr>
            </w:pPr>
            <w:r>
              <w:rPr>
                <w:rFonts w:eastAsia="Times New Roman"/>
                <w:sz w:val="24"/>
                <w:szCs w:val="24"/>
              </w:rPr>
              <w:t>13</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Отражена сумма выручки за проданные объекты</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84"/>
        </w:trPr>
        <w:tc>
          <w:tcPr>
            <w:tcW w:w="700" w:type="dxa"/>
            <w:vMerge/>
            <w:tcBorders>
              <w:left w:val="single" w:sz="8" w:space="0" w:color="auto"/>
              <w:right w:val="single" w:sz="8" w:space="0" w:color="auto"/>
            </w:tcBorders>
            <w:vAlign w:val="bottom"/>
          </w:tcPr>
          <w:p w:rsidR="003405F9" w:rsidRDefault="003405F9">
            <w:pPr>
              <w:rPr>
                <w:sz w:val="7"/>
                <w:szCs w:val="7"/>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основных средств (включая НДС)</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67 378+</w:t>
            </w:r>
          </w:p>
        </w:tc>
        <w:tc>
          <w:tcPr>
            <w:tcW w:w="1000" w:type="dxa"/>
            <w:tcBorders>
              <w:right w:val="single" w:sz="8" w:space="0" w:color="auto"/>
            </w:tcBorders>
            <w:vAlign w:val="bottom"/>
          </w:tcPr>
          <w:p w:rsidR="003405F9" w:rsidRDefault="003405F9">
            <w:pPr>
              <w:rPr>
                <w:sz w:val="7"/>
                <w:szCs w:val="7"/>
              </w:rPr>
            </w:pPr>
          </w:p>
        </w:tc>
        <w:tc>
          <w:tcPr>
            <w:tcW w:w="1080" w:type="dxa"/>
            <w:tcBorders>
              <w:right w:val="single" w:sz="8" w:space="0" w:color="auto"/>
            </w:tcBorders>
            <w:vAlign w:val="bottom"/>
          </w:tcPr>
          <w:p w:rsidR="003405F9" w:rsidRDefault="003405F9">
            <w:pPr>
              <w:rPr>
                <w:sz w:val="7"/>
                <w:szCs w:val="7"/>
              </w:rPr>
            </w:pPr>
          </w:p>
        </w:tc>
        <w:tc>
          <w:tcPr>
            <w:tcW w:w="30" w:type="dxa"/>
            <w:vAlign w:val="bottom"/>
          </w:tcPr>
          <w:p w:rsidR="003405F9" w:rsidRDefault="003405F9">
            <w:pPr>
              <w:rPr>
                <w:sz w:val="1"/>
                <w:szCs w:val="1"/>
              </w:rPr>
            </w:pPr>
          </w:p>
        </w:tc>
      </w:tr>
      <w:tr w:rsidR="003405F9" w:rsidTr="00027303">
        <w:trPr>
          <w:trHeight w:val="197"/>
        </w:trPr>
        <w:tc>
          <w:tcPr>
            <w:tcW w:w="700" w:type="dxa"/>
            <w:tcBorders>
              <w:left w:val="single" w:sz="8" w:space="0" w:color="auto"/>
              <w:bottom w:val="single" w:sz="8" w:space="0" w:color="auto"/>
              <w:right w:val="single" w:sz="8" w:space="0" w:color="auto"/>
            </w:tcBorders>
            <w:vAlign w:val="bottom"/>
          </w:tcPr>
          <w:p w:rsidR="003405F9" w:rsidRDefault="003405F9">
            <w:pPr>
              <w:rPr>
                <w:sz w:val="17"/>
                <w:szCs w:val="17"/>
              </w:rPr>
            </w:pPr>
          </w:p>
        </w:tc>
        <w:tc>
          <w:tcPr>
            <w:tcW w:w="5840" w:type="dxa"/>
            <w:vMerge/>
            <w:tcBorders>
              <w:bottom w:val="single" w:sz="8" w:space="0" w:color="auto"/>
              <w:right w:val="single" w:sz="8" w:space="0" w:color="auto"/>
            </w:tcBorders>
            <w:vAlign w:val="bottom"/>
          </w:tcPr>
          <w:p w:rsidR="003405F9" w:rsidRDefault="003405F9">
            <w:pPr>
              <w:rPr>
                <w:sz w:val="17"/>
                <w:szCs w:val="17"/>
              </w:rPr>
            </w:pPr>
          </w:p>
        </w:tc>
        <w:tc>
          <w:tcPr>
            <w:tcW w:w="1420" w:type="dxa"/>
            <w:vMerge/>
            <w:tcBorders>
              <w:bottom w:val="single" w:sz="8" w:space="0" w:color="auto"/>
              <w:right w:val="single" w:sz="8" w:space="0" w:color="auto"/>
            </w:tcBorders>
            <w:vAlign w:val="bottom"/>
          </w:tcPr>
          <w:p w:rsidR="003405F9" w:rsidRDefault="003405F9">
            <w:pPr>
              <w:rPr>
                <w:sz w:val="17"/>
                <w:szCs w:val="17"/>
              </w:rPr>
            </w:pPr>
          </w:p>
        </w:tc>
        <w:tc>
          <w:tcPr>
            <w:tcW w:w="1000" w:type="dxa"/>
            <w:tcBorders>
              <w:bottom w:val="single" w:sz="8" w:space="0" w:color="auto"/>
              <w:right w:val="single" w:sz="8" w:space="0" w:color="auto"/>
            </w:tcBorders>
            <w:vAlign w:val="bottom"/>
          </w:tcPr>
          <w:p w:rsidR="003405F9" w:rsidRDefault="003405F9">
            <w:pPr>
              <w:rPr>
                <w:sz w:val="17"/>
                <w:szCs w:val="17"/>
              </w:rPr>
            </w:pPr>
          </w:p>
        </w:tc>
        <w:tc>
          <w:tcPr>
            <w:tcW w:w="1080" w:type="dxa"/>
            <w:tcBorders>
              <w:bottom w:val="single" w:sz="8" w:space="0" w:color="auto"/>
              <w:right w:val="single" w:sz="8" w:space="0" w:color="auto"/>
            </w:tcBorders>
            <w:vAlign w:val="bottom"/>
          </w:tcPr>
          <w:p w:rsidR="003405F9" w:rsidRDefault="003405F9">
            <w:pPr>
              <w:rPr>
                <w:sz w:val="17"/>
                <w:szCs w:val="17"/>
              </w:rPr>
            </w:pPr>
          </w:p>
        </w:tc>
        <w:tc>
          <w:tcPr>
            <w:tcW w:w="30" w:type="dxa"/>
            <w:vAlign w:val="bottom"/>
          </w:tcPr>
          <w:p w:rsidR="003405F9" w:rsidRDefault="003405F9">
            <w:pPr>
              <w:rPr>
                <w:sz w:val="1"/>
                <w:szCs w:val="1"/>
              </w:rPr>
            </w:pPr>
          </w:p>
        </w:tc>
      </w:tr>
      <w:tr w:rsidR="003405F9" w:rsidTr="00027303">
        <w:trPr>
          <w:trHeight w:val="261"/>
        </w:trPr>
        <w:tc>
          <w:tcPr>
            <w:tcW w:w="700" w:type="dxa"/>
            <w:vMerge w:val="restart"/>
            <w:tcBorders>
              <w:left w:val="single" w:sz="8" w:space="0" w:color="auto"/>
              <w:right w:val="single" w:sz="8" w:space="0" w:color="auto"/>
            </w:tcBorders>
            <w:vAlign w:val="bottom"/>
          </w:tcPr>
          <w:p w:rsidR="003405F9" w:rsidRDefault="00AC3F28">
            <w:pPr>
              <w:ind w:left="120"/>
              <w:rPr>
                <w:sz w:val="20"/>
                <w:szCs w:val="20"/>
              </w:rPr>
            </w:pPr>
            <w:r>
              <w:rPr>
                <w:rFonts w:eastAsia="Times New Roman"/>
                <w:sz w:val="24"/>
                <w:szCs w:val="24"/>
              </w:rPr>
              <w:t>14</w:t>
            </w:r>
          </w:p>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Начислен НДС за проданные объекты основных</w:t>
            </w:r>
          </w:p>
        </w:tc>
        <w:tc>
          <w:tcPr>
            <w:tcW w:w="142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188"/>
        </w:trPr>
        <w:tc>
          <w:tcPr>
            <w:tcW w:w="700" w:type="dxa"/>
            <w:vMerge/>
            <w:tcBorders>
              <w:left w:val="single" w:sz="8" w:space="0" w:color="auto"/>
              <w:right w:val="single" w:sz="8" w:space="0" w:color="auto"/>
            </w:tcBorders>
            <w:vAlign w:val="bottom"/>
          </w:tcPr>
          <w:p w:rsidR="003405F9" w:rsidRDefault="003405F9">
            <w:pPr>
              <w:rPr>
                <w:sz w:val="16"/>
                <w:szCs w:val="16"/>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средств (сумму определить с точностью до 1 рубля)</w:t>
            </w:r>
          </w:p>
        </w:tc>
        <w:tc>
          <w:tcPr>
            <w:tcW w:w="1420" w:type="dxa"/>
            <w:tcBorders>
              <w:right w:val="single" w:sz="8" w:space="0" w:color="auto"/>
            </w:tcBorders>
            <w:vAlign w:val="bottom"/>
          </w:tcPr>
          <w:p w:rsidR="003405F9" w:rsidRDefault="003405F9">
            <w:pPr>
              <w:rPr>
                <w:sz w:val="16"/>
                <w:szCs w:val="16"/>
              </w:rPr>
            </w:pPr>
          </w:p>
        </w:tc>
        <w:tc>
          <w:tcPr>
            <w:tcW w:w="1000" w:type="dxa"/>
            <w:tcBorders>
              <w:right w:val="single" w:sz="8" w:space="0" w:color="auto"/>
            </w:tcBorders>
            <w:vAlign w:val="bottom"/>
          </w:tcPr>
          <w:p w:rsidR="003405F9" w:rsidRDefault="003405F9">
            <w:pPr>
              <w:rPr>
                <w:sz w:val="16"/>
                <w:szCs w:val="16"/>
              </w:rPr>
            </w:pPr>
          </w:p>
        </w:tc>
        <w:tc>
          <w:tcPr>
            <w:tcW w:w="1080" w:type="dxa"/>
            <w:tcBorders>
              <w:right w:val="single" w:sz="8" w:space="0" w:color="auto"/>
            </w:tcBorders>
            <w:vAlign w:val="bottom"/>
          </w:tcPr>
          <w:p w:rsidR="003405F9" w:rsidRDefault="003405F9">
            <w:pPr>
              <w:rPr>
                <w:sz w:val="16"/>
                <w:szCs w:val="16"/>
              </w:rPr>
            </w:pPr>
          </w:p>
        </w:tc>
        <w:tc>
          <w:tcPr>
            <w:tcW w:w="30" w:type="dxa"/>
            <w:vAlign w:val="bottom"/>
          </w:tcPr>
          <w:p w:rsidR="003405F9" w:rsidRDefault="003405F9">
            <w:pPr>
              <w:rPr>
                <w:sz w:val="1"/>
                <w:szCs w:val="1"/>
              </w:rPr>
            </w:pPr>
          </w:p>
        </w:tc>
      </w:tr>
      <w:tr w:rsidR="003405F9" w:rsidTr="00027303">
        <w:trPr>
          <w:trHeight w:val="89"/>
        </w:trPr>
        <w:tc>
          <w:tcPr>
            <w:tcW w:w="700" w:type="dxa"/>
            <w:tcBorders>
              <w:left w:val="single" w:sz="8" w:space="0" w:color="auto"/>
              <w:right w:val="single" w:sz="8" w:space="0" w:color="auto"/>
            </w:tcBorders>
            <w:vAlign w:val="bottom"/>
          </w:tcPr>
          <w:p w:rsidR="003405F9" w:rsidRDefault="003405F9">
            <w:pPr>
              <w:rPr>
                <w:sz w:val="7"/>
                <w:szCs w:val="7"/>
              </w:rPr>
            </w:pPr>
          </w:p>
        </w:tc>
        <w:tc>
          <w:tcPr>
            <w:tcW w:w="5840" w:type="dxa"/>
            <w:vMerge/>
            <w:tcBorders>
              <w:right w:val="single" w:sz="8" w:space="0" w:color="auto"/>
            </w:tcBorders>
            <w:vAlign w:val="bottom"/>
          </w:tcPr>
          <w:p w:rsidR="003405F9" w:rsidRDefault="003405F9">
            <w:pPr>
              <w:rPr>
                <w:sz w:val="7"/>
                <w:szCs w:val="7"/>
              </w:rPr>
            </w:pPr>
          </w:p>
        </w:tc>
        <w:tc>
          <w:tcPr>
            <w:tcW w:w="1420" w:type="dxa"/>
            <w:tcBorders>
              <w:right w:val="single" w:sz="8" w:space="0" w:color="auto"/>
            </w:tcBorders>
            <w:vAlign w:val="bottom"/>
          </w:tcPr>
          <w:p w:rsidR="003405F9" w:rsidRDefault="003405F9">
            <w:pPr>
              <w:rPr>
                <w:sz w:val="7"/>
                <w:szCs w:val="7"/>
              </w:rPr>
            </w:pPr>
          </w:p>
        </w:tc>
        <w:tc>
          <w:tcPr>
            <w:tcW w:w="1000" w:type="dxa"/>
            <w:tcBorders>
              <w:right w:val="single" w:sz="8" w:space="0" w:color="auto"/>
            </w:tcBorders>
            <w:vAlign w:val="bottom"/>
          </w:tcPr>
          <w:p w:rsidR="003405F9" w:rsidRDefault="003405F9">
            <w:pPr>
              <w:rPr>
                <w:sz w:val="7"/>
                <w:szCs w:val="7"/>
              </w:rPr>
            </w:pPr>
          </w:p>
        </w:tc>
        <w:tc>
          <w:tcPr>
            <w:tcW w:w="1080" w:type="dxa"/>
            <w:tcBorders>
              <w:right w:val="single" w:sz="8" w:space="0" w:color="auto"/>
            </w:tcBorders>
            <w:vAlign w:val="bottom"/>
          </w:tcPr>
          <w:p w:rsidR="003405F9" w:rsidRDefault="003405F9">
            <w:pPr>
              <w:rPr>
                <w:sz w:val="7"/>
                <w:szCs w:val="7"/>
              </w:rPr>
            </w:pPr>
          </w:p>
        </w:tc>
        <w:tc>
          <w:tcPr>
            <w:tcW w:w="30" w:type="dxa"/>
            <w:vAlign w:val="bottom"/>
          </w:tcPr>
          <w:p w:rsidR="003405F9" w:rsidRDefault="003405F9">
            <w:pPr>
              <w:rPr>
                <w:sz w:val="1"/>
                <w:szCs w:val="1"/>
              </w:rPr>
            </w:pPr>
          </w:p>
        </w:tc>
      </w:tr>
      <w:tr w:rsidR="003405F9" w:rsidTr="00027303">
        <w:trPr>
          <w:trHeight w:val="108"/>
        </w:trPr>
        <w:tc>
          <w:tcPr>
            <w:tcW w:w="700" w:type="dxa"/>
            <w:tcBorders>
              <w:left w:val="single" w:sz="8" w:space="0" w:color="auto"/>
              <w:bottom w:val="single" w:sz="8" w:space="0" w:color="auto"/>
              <w:right w:val="single" w:sz="8" w:space="0" w:color="auto"/>
            </w:tcBorders>
            <w:vAlign w:val="bottom"/>
          </w:tcPr>
          <w:p w:rsidR="003405F9" w:rsidRDefault="003405F9">
            <w:pPr>
              <w:rPr>
                <w:sz w:val="9"/>
                <w:szCs w:val="9"/>
              </w:rPr>
            </w:pPr>
          </w:p>
        </w:tc>
        <w:tc>
          <w:tcPr>
            <w:tcW w:w="5840" w:type="dxa"/>
            <w:tcBorders>
              <w:bottom w:val="single" w:sz="8" w:space="0" w:color="auto"/>
              <w:right w:val="single" w:sz="8" w:space="0" w:color="auto"/>
            </w:tcBorders>
            <w:vAlign w:val="bottom"/>
          </w:tcPr>
          <w:p w:rsidR="003405F9" w:rsidRDefault="003405F9">
            <w:pPr>
              <w:rPr>
                <w:sz w:val="9"/>
                <w:szCs w:val="9"/>
              </w:rPr>
            </w:pPr>
          </w:p>
        </w:tc>
        <w:tc>
          <w:tcPr>
            <w:tcW w:w="1420" w:type="dxa"/>
            <w:tcBorders>
              <w:bottom w:val="single" w:sz="8" w:space="0" w:color="auto"/>
              <w:right w:val="single" w:sz="8" w:space="0" w:color="auto"/>
            </w:tcBorders>
            <w:vAlign w:val="bottom"/>
          </w:tcPr>
          <w:p w:rsidR="003405F9" w:rsidRDefault="003405F9">
            <w:pPr>
              <w:rPr>
                <w:sz w:val="9"/>
                <w:szCs w:val="9"/>
              </w:rPr>
            </w:pPr>
          </w:p>
        </w:tc>
        <w:tc>
          <w:tcPr>
            <w:tcW w:w="1000" w:type="dxa"/>
            <w:tcBorders>
              <w:bottom w:val="single" w:sz="8" w:space="0" w:color="auto"/>
              <w:right w:val="single" w:sz="8" w:space="0" w:color="auto"/>
            </w:tcBorders>
            <w:vAlign w:val="bottom"/>
          </w:tcPr>
          <w:p w:rsidR="003405F9" w:rsidRDefault="003405F9">
            <w:pPr>
              <w:rPr>
                <w:sz w:val="9"/>
                <w:szCs w:val="9"/>
              </w:rPr>
            </w:pPr>
          </w:p>
        </w:tc>
        <w:tc>
          <w:tcPr>
            <w:tcW w:w="1080" w:type="dxa"/>
            <w:tcBorders>
              <w:bottom w:val="single" w:sz="8" w:space="0" w:color="auto"/>
              <w:right w:val="single" w:sz="8" w:space="0" w:color="auto"/>
            </w:tcBorders>
            <w:vAlign w:val="bottom"/>
          </w:tcPr>
          <w:p w:rsidR="003405F9" w:rsidRDefault="003405F9">
            <w:pPr>
              <w:rPr>
                <w:sz w:val="9"/>
                <w:szCs w:val="9"/>
              </w:rPr>
            </w:pPr>
          </w:p>
        </w:tc>
        <w:tc>
          <w:tcPr>
            <w:tcW w:w="30" w:type="dxa"/>
            <w:vAlign w:val="bottom"/>
          </w:tcPr>
          <w:p w:rsidR="003405F9" w:rsidRDefault="003405F9">
            <w:pPr>
              <w:rPr>
                <w:sz w:val="1"/>
                <w:szCs w:val="1"/>
              </w:rPr>
            </w:pPr>
          </w:p>
        </w:tc>
      </w:tr>
      <w:tr w:rsidR="003405F9" w:rsidTr="00027303">
        <w:trPr>
          <w:trHeight w:val="30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Приняты к оплате счета организаций за услуги,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связанные с оценкой проданных объектов основных</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left="120"/>
              <w:rPr>
                <w:sz w:val="20"/>
                <w:szCs w:val="20"/>
              </w:rPr>
            </w:pPr>
            <w:r>
              <w:rPr>
                <w:rFonts w:eastAsia="Times New Roman"/>
                <w:sz w:val="24"/>
                <w:szCs w:val="24"/>
              </w:rPr>
              <w:t>15</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средств: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66"/>
        </w:trPr>
        <w:tc>
          <w:tcPr>
            <w:tcW w:w="700" w:type="dxa"/>
            <w:vMerge/>
            <w:tcBorders>
              <w:left w:val="single" w:sz="8" w:space="0" w:color="auto"/>
              <w:right w:val="single" w:sz="8" w:space="0" w:color="auto"/>
            </w:tcBorders>
            <w:vAlign w:val="bottom"/>
          </w:tcPr>
          <w:p w:rsidR="003405F9" w:rsidRDefault="003405F9">
            <w:pPr>
              <w:rPr>
                <w:sz w:val="14"/>
                <w:szCs w:val="14"/>
              </w:rPr>
            </w:pPr>
          </w:p>
        </w:tc>
        <w:tc>
          <w:tcPr>
            <w:tcW w:w="5840" w:type="dxa"/>
            <w:vMerge w:val="restart"/>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 стоимость услуг по оценке</w:t>
            </w:r>
          </w:p>
        </w:tc>
        <w:tc>
          <w:tcPr>
            <w:tcW w:w="1420" w:type="dxa"/>
            <w:vMerge w:val="restart"/>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550+</w:t>
            </w:r>
          </w:p>
        </w:tc>
        <w:tc>
          <w:tcPr>
            <w:tcW w:w="1000" w:type="dxa"/>
            <w:tcBorders>
              <w:right w:val="single" w:sz="8" w:space="0" w:color="auto"/>
            </w:tcBorders>
            <w:vAlign w:val="bottom"/>
          </w:tcPr>
          <w:p w:rsidR="003405F9" w:rsidRDefault="003405F9">
            <w:pPr>
              <w:rPr>
                <w:sz w:val="14"/>
                <w:szCs w:val="14"/>
              </w:rPr>
            </w:pPr>
          </w:p>
        </w:tc>
        <w:tc>
          <w:tcPr>
            <w:tcW w:w="1080" w:type="dxa"/>
            <w:tcBorders>
              <w:right w:val="single" w:sz="8" w:space="0" w:color="auto"/>
            </w:tcBorders>
            <w:vAlign w:val="bottom"/>
          </w:tcPr>
          <w:p w:rsidR="003405F9" w:rsidRDefault="003405F9">
            <w:pPr>
              <w:rPr>
                <w:sz w:val="14"/>
                <w:szCs w:val="14"/>
              </w:rPr>
            </w:pPr>
          </w:p>
        </w:tc>
        <w:tc>
          <w:tcPr>
            <w:tcW w:w="30" w:type="dxa"/>
            <w:vAlign w:val="bottom"/>
          </w:tcPr>
          <w:p w:rsidR="003405F9" w:rsidRDefault="003405F9">
            <w:pPr>
              <w:rPr>
                <w:sz w:val="1"/>
                <w:szCs w:val="1"/>
              </w:rPr>
            </w:pPr>
          </w:p>
        </w:tc>
      </w:tr>
      <w:tr w:rsidR="003405F9" w:rsidTr="00027303">
        <w:trPr>
          <w:trHeight w:val="108"/>
        </w:trPr>
        <w:tc>
          <w:tcPr>
            <w:tcW w:w="700" w:type="dxa"/>
            <w:tcBorders>
              <w:left w:val="single" w:sz="8" w:space="0" w:color="auto"/>
              <w:right w:val="single" w:sz="8" w:space="0" w:color="auto"/>
            </w:tcBorders>
            <w:vAlign w:val="bottom"/>
          </w:tcPr>
          <w:p w:rsidR="003405F9" w:rsidRDefault="003405F9">
            <w:pPr>
              <w:rPr>
                <w:sz w:val="9"/>
                <w:szCs w:val="9"/>
              </w:rPr>
            </w:pPr>
          </w:p>
        </w:tc>
        <w:tc>
          <w:tcPr>
            <w:tcW w:w="5840" w:type="dxa"/>
            <w:vMerge/>
            <w:tcBorders>
              <w:right w:val="single" w:sz="8" w:space="0" w:color="auto"/>
            </w:tcBorders>
            <w:vAlign w:val="bottom"/>
          </w:tcPr>
          <w:p w:rsidR="003405F9" w:rsidRDefault="003405F9">
            <w:pPr>
              <w:rPr>
                <w:sz w:val="9"/>
                <w:szCs w:val="9"/>
              </w:rPr>
            </w:pPr>
          </w:p>
        </w:tc>
        <w:tc>
          <w:tcPr>
            <w:tcW w:w="1420" w:type="dxa"/>
            <w:vMerge/>
            <w:tcBorders>
              <w:right w:val="single" w:sz="8" w:space="0" w:color="auto"/>
            </w:tcBorders>
            <w:vAlign w:val="bottom"/>
          </w:tcPr>
          <w:p w:rsidR="003405F9" w:rsidRDefault="003405F9">
            <w:pPr>
              <w:rPr>
                <w:sz w:val="9"/>
                <w:szCs w:val="9"/>
              </w:rPr>
            </w:pPr>
          </w:p>
        </w:tc>
        <w:tc>
          <w:tcPr>
            <w:tcW w:w="1000" w:type="dxa"/>
            <w:tcBorders>
              <w:right w:val="single" w:sz="8" w:space="0" w:color="auto"/>
            </w:tcBorders>
            <w:vAlign w:val="bottom"/>
          </w:tcPr>
          <w:p w:rsidR="003405F9" w:rsidRDefault="003405F9">
            <w:pPr>
              <w:rPr>
                <w:sz w:val="9"/>
                <w:szCs w:val="9"/>
              </w:rPr>
            </w:pPr>
          </w:p>
        </w:tc>
        <w:tc>
          <w:tcPr>
            <w:tcW w:w="1080" w:type="dxa"/>
            <w:tcBorders>
              <w:right w:val="single" w:sz="8" w:space="0" w:color="auto"/>
            </w:tcBorders>
            <w:vAlign w:val="bottom"/>
          </w:tcPr>
          <w:p w:rsidR="003405F9" w:rsidRDefault="003405F9">
            <w:pPr>
              <w:rPr>
                <w:sz w:val="9"/>
                <w:szCs w:val="9"/>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НДС</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62"/>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Отражена сумма отчислений, производимых в</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установленном порядке на образование резерва на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капитальный и текущий ремонт объектов основных</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AC3F28">
            <w:pPr>
              <w:ind w:left="120"/>
              <w:rPr>
                <w:sz w:val="20"/>
                <w:szCs w:val="20"/>
              </w:rPr>
            </w:pPr>
            <w:r>
              <w:rPr>
                <w:rFonts w:eastAsia="Times New Roman"/>
                <w:sz w:val="24"/>
                <w:szCs w:val="24"/>
              </w:rPr>
              <w:t>16</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средств, находящихся в эксплуатации 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цехах основного производства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63 320+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цехах вспомогательных производств</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73 000+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общехозяйственных подразделениях</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21 580+</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bl>
    <w:p w:rsidR="003405F9" w:rsidRDefault="003405F9">
      <w:pPr>
        <w:spacing w:line="50" w:lineRule="exact"/>
        <w:rPr>
          <w:sz w:val="20"/>
          <w:szCs w:val="20"/>
        </w:rPr>
      </w:pPr>
    </w:p>
    <w:p w:rsidR="003405F9" w:rsidRDefault="003405F9">
      <w:pPr>
        <w:sectPr w:rsidR="003405F9">
          <w:pgSz w:w="11900" w:h="16838"/>
          <w:pgMar w:top="1132" w:right="566" w:bottom="881" w:left="98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40"/>
        <w:gridCol w:w="1420"/>
        <w:gridCol w:w="1000"/>
        <w:gridCol w:w="1080"/>
        <w:gridCol w:w="30"/>
      </w:tblGrid>
      <w:tr w:rsidR="003405F9" w:rsidTr="00027303">
        <w:trPr>
          <w:trHeight w:val="356"/>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2"/>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3" w:lineRule="exact"/>
              <w:ind w:left="100"/>
              <w:rPr>
                <w:sz w:val="20"/>
                <w:szCs w:val="20"/>
              </w:rPr>
            </w:pPr>
            <w:r>
              <w:rPr>
                <w:rFonts w:eastAsia="Times New Roman"/>
                <w:sz w:val="24"/>
                <w:szCs w:val="24"/>
              </w:rPr>
              <w:t>Приняты к бухгалтерскому учету нематериальные</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17</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активы (НМА), приобретенные за плату, по</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первоначальной стоимости (сумму определить)</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Начислена амортизация по нематериальным активам:</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60"/>
              <w:rPr>
                <w:sz w:val="20"/>
                <w:szCs w:val="20"/>
              </w:rPr>
            </w:pPr>
            <w:r>
              <w:rPr>
                <w:rFonts w:eastAsia="Times New Roman"/>
                <w:sz w:val="24"/>
                <w:szCs w:val="24"/>
              </w:rPr>
              <w:t>- применяемым в основном производстве</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10 400+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8"/>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18</w:t>
            </w:r>
          </w:p>
        </w:tc>
        <w:tc>
          <w:tcPr>
            <w:tcW w:w="5840" w:type="dxa"/>
            <w:tcBorders>
              <w:right w:val="single" w:sz="8" w:space="0" w:color="auto"/>
            </w:tcBorders>
            <w:vAlign w:val="bottom"/>
          </w:tcPr>
          <w:p w:rsidR="003405F9" w:rsidRDefault="00AC3F28">
            <w:pPr>
              <w:ind w:left="160"/>
              <w:rPr>
                <w:sz w:val="20"/>
                <w:szCs w:val="20"/>
              </w:rPr>
            </w:pPr>
            <w:r>
              <w:rPr>
                <w:rFonts w:eastAsia="Times New Roman"/>
                <w:sz w:val="24"/>
                <w:szCs w:val="24"/>
              </w:rPr>
              <w:t>- используемым в административно-  хозяйственной</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4"/>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сфере</w:t>
            </w:r>
          </w:p>
        </w:tc>
        <w:tc>
          <w:tcPr>
            <w:tcW w:w="1420" w:type="dxa"/>
            <w:tcBorders>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7 450+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101"/>
        </w:trPr>
        <w:tc>
          <w:tcPr>
            <w:tcW w:w="700" w:type="dxa"/>
            <w:tcBorders>
              <w:left w:val="single" w:sz="8" w:space="0" w:color="auto"/>
              <w:right w:val="single" w:sz="8" w:space="0" w:color="auto"/>
            </w:tcBorders>
            <w:vAlign w:val="bottom"/>
          </w:tcPr>
          <w:p w:rsidR="003405F9" w:rsidRDefault="003405F9">
            <w:pPr>
              <w:rPr>
                <w:sz w:val="8"/>
                <w:szCs w:val="8"/>
              </w:rPr>
            </w:pPr>
          </w:p>
        </w:tc>
        <w:tc>
          <w:tcPr>
            <w:tcW w:w="5840" w:type="dxa"/>
            <w:tcBorders>
              <w:bottom w:val="single" w:sz="8" w:space="0" w:color="auto"/>
              <w:right w:val="single" w:sz="8" w:space="0" w:color="auto"/>
            </w:tcBorders>
            <w:vAlign w:val="bottom"/>
          </w:tcPr>
          <w:p w:rsidR="003405F9" w:rsidRDefault="003405F9">
            <w:pPr>
              <w:rPr>
                <w:sz w:val="8"/>
                <w:szCs w:val="8"/>
              </w:rPr>
            </w:pPr>
          </w:p>
        </w:tc>
        <w:tc>
          <w:tcPr>
            <w:tcW w:w="1420" w:type="dxa"/>
            <w:tcBorders>
              <w:bottom w:val="single" w:sz="8" w:space="0" w:color="auto"/>
              <w:right w:val="single" w:sz="8" w:space="0" w:color="auto"/>
            </w:tcBorders>
            <w:vAlign w:val="bottom"/>
          </w:tcPr>
          <w:p w:rsidR="003405F9" w:rsidRDefault="003405F9">
            <w:pPr>
              <w:rPr>
                <w:sz w:val="8"/>
                <w:szCs w:val="8"/>
              </w:rPr>
            </w:pPr>
          </w:p>
        </w:tc>
        <w:tc>
          <w:tcPr>
            <w:tcW w:w="1000" w:type="dxa"/>
            <w:tcBorders>
              <w:bottom w:val="single" w:sz="8" w:space="0" w:color="auto"/>
              <w:right w:val="single" w:sz="8" w:space="0" w:color="auto"/>
            </w:tcBorders>
            <w:vAlign w:val="bottom"/>
          </w:tcPr>
          <w:p w:rsidR="003405F9" w:rsidRDefault="003405F9">
            <w:pPr>
              <w:rPr>
                <w:sz w:val="8"/>
                <w:szCs w:val="8"/>
              </w:rPr>
            </w:pPr>
          </w:p>
        </w:tc>
        <w:tc>
          <w:tcPr>
            <w:tcW w:w="1080" w:type="dxa"/>
            <w:tcBorders>
              <w:bottom w:val="single" w:sz="8" w:space="0" w:color="auto"/>
              <w:right w:val="single" w:sz="8" w:space="0" w:color="auto"/>
            </w:tcBorders>
            <w:vAlign w:val="bottom"/>
          </w:tcPr>
          <w:p w:rsidR="003405F9" w:rsidRDefault="003405F9">
            <w:pPr>
              <w:rPr>
                <w:sz w:val="8"/>
                <w:szCs w:val="8"/>
              </w:rPr>
            </w:pPr>
          </w:p>
        </w:tc>
        <w:tc>
          <w:tcPr>
            <w:tcW w:w="30" w:type="dxa"/>
            <w:vAlign w:val="bottom"/>
          </w:tcPr>
          <w:p w:rsidR="003405F9" w:rsidRDefault="003405F9">
            <w:pPr>
              <w:rPr>
                <w:sz w:val="1"/>
                <w:szCs w:val="1"/>
              </w:rPr>
            </w:pPr>
          </w:p>
        </w:tc>
      </w:tr>
      <w:tr w:rsidR="003405F9" w:rsidTr="00027303">
        <w:trPr>
          <w:trHeight w:val="263"/>
        </w:trPr>
        <w:tc>
          <w:tcPr>
            <w:tcW w:w="700" w:type="dxa"/>
            <w:tcBorders>
              <w:left w:val="single" w:sz="8" w:space="0" w:color="auto"/>
              <w:bottom w:val="single" w:sz="8" w:space="0" w:color="auto"/>
              <w:right w:val="single" w:sz="8" w:space="0" w:color="auto"/>
            </w:tcBorders>
            <w:vAlign w:val="bottom"/>
          </w:tcPr>
          <w:p w:rsidR="003405F9" w:rsidRDefault="003405F9"/>
        </w:tc>
        <w:tc>
          <w:tcPr>
            <w:tcW w:w="5840" w:type="dxa"/>
            <w:tcBorders>
              <w:bottom w:val="single" w:sz="8" w:space="0" w:color="auto"/>
              <w:right w:val="single" w:sz="8" w:space="0" w:color="auto"/>
            </w:tcBorders>
            <w:vAlign w:val="bottom"/>
          </w:tcPr>
          <w:p w:rsidR="003405F9" w:rsidRDefault="00AC3F28">
            <w:pPr>
              <w:spacing w:line="263" w:lineRule="exact"/>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spacing w:line="263"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tc>
        <w:tc>
          <w:tcPr>
            <w:tcW w:w="1080" w:type="dxa"/>
            <w:tcBorders>
              <w:bottom w:val="single" w:sz="8" w:space="0" w:color="auto"/>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5"/>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Начислена амортизация объектов НМА, находящихся</w:t>
            </w:r>
          </w:p>
        </w:tc>
        <w:tc>
          <w:tcPr>
            <w:tcW w:w="1420" w:type="dxa"/>
            <w:tcBorders>
              <w:right w:val="single" w:sz="8" w:space="0" w:color="auto"/>
            </w:tcBorders>
            <w:vAlign w:val="bottom"/>
          </w:tcPr>
          <w:p w:rsidR="003405F9" w:rsidRDefault="003405F9">
            <w:pPr>
              <w:rPr>
                <w:sz w:val="23"/>
                <w:szCs w:val="23"/>
              </w:rPr>
            </w:pP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19</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в основном производстве, по которым (согласно</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970+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2"/>
        </w:trPr>
        <w:tc>
          <w:tcPr>
            <w:tcW w:w="700" w:type="dxa"/>
            <w:vMerge/>
            <w:tcBorders>
              <w:left w:val="single" w:sz="8" w:space="0" w:color="auto"/>
              <w:right w:val="single" w:sz="8" w:space="0" w:color="auto"/>
            </w:tcBorders>
            <w:vAlign w:val="bottom"/>
          </w:tcPr>
          <w:p w:rsidR="003405F9" w:rsidRDefault="003405F9">
            <w:pPr>
              <w:rPr>
                <w:sz w:val="11"/>
                <w:szCs w:val="11"/>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учетной политике) отчисления производятся путем</w:t>
            </w:r>
          </w:p>
        </w:tc>
        <w:tc>
          <w:tcPr>
            <w:tcW w:w="1420" w:type="dxa"/>
            <w:vMerge/>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144"/>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tcBorders>
              <w:right w:val="single" w:sz="8" w:space="0" w:color="auto"/>
            </w:tcBorders>
            <w:vAlign w:val="bottom"/>
          </w:tcPr>
          <w:p w:rsidR="003405F9" w:rsidRDefault="003405F9">
            <w:pPr>
              <w:rPr>
                <w:sz w:val="12"/>
                <w:szCs w:val="12"/>
              </w:rPr>
            </w:pPr>
          </w:p>
        </w:tc>
        <w:tc>
          <w:tcPr>
            <w:tcW w:w="1420" w:type="dxa"/>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282"/>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уменьшения первоначальной стоимости объекта</w:t>
            </w: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Списать с баланса проданные объекты НМА:</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60"/>
              <w:rPr>
                <w:sz w:val="20"/>
                <w:szCs w:val="20"/>
              </w:rPr>
            </w:pPr>
            <w:r>
              <w:rPr>
                <w:rFonts w:eastAsia="Times New Roman"/>
                <w:sz w:val="24"/>
                <w:szCs w:val="24"/>
              </w:rPr>
              <w:t>Если - первоначальная стоимость проданных</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объектов НМА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60 650+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8"/>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20</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сумма начисленной амортизации по объектам НМА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4"/>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на момент продажи-</w:t>
            </w:r>
          </w:p>
        </w:tc>
        <w:tc>
          <w:tcPr>
            <w:tcW w:w="1420" w:type="dxa"/>
            <w:tcBorders>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12 130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-остаточная стоимость НМА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(сумму определить)</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63"/>
        </w:trPr>
        <w:tc>
          <w:tcPr>
            <w:tcW w:w="700" w:type="dxa"/>
            <w:tcBorders>
              <w:left w:val="single" w:sz="8" w:space="0" w:color="auto"/>
              <w:bottom w:val="single" w:sz="8" w:space="0" w:color="auto"/>
              <w:right w:val="single" w:sz="8" w:space="0" w:color="auto"/>
            </w:tcBorders>
            <w:vAlign w:val="bottom"/>
          </w:tcPr>
          <w:p w:rsidR="003405F9" w:rsidRDefault="003405F9">
            <w:pPr>
              <w:rPr>
                <w:sz w:val="5"/>
                <w:szCs w:val="5"/>
              </w:rPr>
            </w:pPr>
          </w:p>
        </w:tc>
        <w:tc>
          <w:tcPr>
            <w:tcW w:w="5840" w:type="dxa"/>
            <w:tcBorders>
              <w:bottom w:val="single" w:sz="8" w:space="0" w:color="auto"/>
              <w:right w:val="single" w:sz="8" w:space="0" w:color="auto"/>
            </w:tcBorders>
            <w:vAlign w:val="bottom"/>
          </w:tcPr>
          <w:p w:rsidR="003405F9" w:rsidRDefault="003405F9">
            <w:pPr>
              <w:rPr>
                <w:sz w:val="5"/>
                <w:szCs w:val="5"/>
              </w:rPr>
            </w:pPr>
          </w:p>
        </w:tc>
        <w:tc>
          <w:tcPr>
            <w:tcW w:w="1420" w:type="dxa"/>
            <w:tcBorders>
              <w:bottom w:val="single" w:sz="8" w:space="0" w:color="auto"/>
              <w:right w:val="single" w:sz="8" w:space="0" w:color="auto"/>
            </w:tcBorders>
            <w:vAlign w:val="bottom"/>
          </w:tcPr>
          <w:p w:rsidR="003405F9" w:rsidRDefault="003405F9">
            <w:pPr>
              <w:rPr>
                <w:sz w:val="5"/>
                <w:szCs w:val="5"/>
              </w:rPr>
            </w:pPr>
          </w:p>
        </w:tc>
        <w:tc>
          <w:tcPr>
            <w:tcW w:w="1000" w:type="dxa"/>
            <w:tcBorders>
              <w:bottom w:val="single" w:sz="8" w:space="0" w:color="auto"/>
              <w:right w:val="single" w:sz="8" w:space="0" w:color="auto"/>
            </w:tcBorders>
            <w:vAlign w:val="bottom"/>
          </w:tcPr>
          <w:p w:rsidR="003405F9" w:rsidRDefault="003405F9">
            <w:pPr>
              <w:rPr>
                <w:sz w:val="5"/>
                <w:szCs w:val="5"/>
              </w:rPr>
            </w:pPr>
          </w:p>
        </w:tc>
        <w:tc>
          <w:tcPr>
            <w:tcW w:w="1080" w:type="dxa"/>
            <w:tcBorders>
              <w:bottom w:val="single" w:sz="8" w:space="0" w:color="auto"/>
              <w:right w:val="single" w:sz="8" w:space="0" w:color="auto"/>
            </w:tcBorders>
            <w:vAlign w:val="bottom"/>
          </w:tcPr>
          <w:p w:rsidR="003405F9" w:rsidRDefault="003405F9">
            <w:pPr>
              <w:rPr>
                <w:sz w:val="5"/>
                <w:szCs w:val="5"/>
              </w:rPr>
            </w:pPr>
          </w:p>
        </w:tc>
        <w:tc>
          <w:tcPr>
            <w:tcW w:w="30" w:type="dxa"/>
            <w:vAlign w:val="bottom"/>
          </w:tcPr>
          <w:p w:rsidR="003405F9" w:rsidRDefault="003405F9">
            <w:pPr>
              <w:rPr>
                <w:sz w:val="1"/>
                <w:szCs w:val="1"/>
              </w:rPr>
            </w:pPr>
          </w:p>
        </w:tc>
      </w:tr>
      <w:tr w:rsidR="003405F9" w:rsidTr="00027303">
        <w:trPr>
          <w:trHeight w:val="256"/>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Выставлен покупателям счет</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стоимость проданных НМА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54 800+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21</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НДС по проданным нематериальным активам</w:t>
            </w:r>
          </w:p>
        </w:tc>
        <w:tc>
          <w:tcPr>
            <w:tcW w:w="1420" w:type="dxa"/>
            <w:tcBorders>
              <w:right w:val="single" w:sz="8" w:space="0" w:color="auto"/>
            </w:tcBorders>
            <w:vAlign w:val="bottom"/>
          </w:tcPr>
          <w:p w:rsidR="003405F9" w:rsidRDefault="00AC3F28">
            <w:pPr>
              <w:ind w:left="22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2"/>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right w:val="single" w:sz="8" w:space="0" w:color="auto"/>
            </w:tcBorders>
            <w:vAlign w:val="bottom"/>
          </w:tcPr>
          <w:p w:rsidR="003405F9" w:rsidRDefault="00AC3F28">
            <w:pPr>
              <w:spacing w:line="272" w:lineRule="exact"/>
              <w:ind w:left="100"/>
              <w:rPr>
                <w:sz w:val="20"/>
                <w:szCs w:val="20"/>
              </w:rPr>
            </w:pPr>
            <w:r>
              <w:rPr>
                <w:rFonts w:eastAsia="Times New Roman"/>
                <w:sz w:val="24"/>
                <w:szCs w:val="24"/>
              </w:rPr>
              <w:t>(сумму определить)</w:t>
            </w:r>
          </w:p>
        </w:tc>
        <w:tc>
          <w:tcPr>
            <w:tcW w:w="1420" w:type="dxa"/>
            <w:tcBorders>
              <w:right w:val="single" w:sz="8" w:space="0" w:color="auto"/>
            </w:tcBorders>
            <w:vAlign w:val="bottom"/>
          </w:tcPr>
          <w:p w:rsidR="003405F9" w:rsidRDefault="00AC3F28">
            <w:pPr>
              <w:spacing w:line="272" w:lineRule="exact"/>
              <w:ind w:left="22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86"/>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к оплате-</w:t>
            </w: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54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Поступили на расчетный счет суммы за: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3"/>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22</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проданные НМА (операция 21)</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4"/>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bottom w:val="single" w:sz="8" w:space="0" w:color="auto"/>
              <w:right w:val="single" w:sz="8" w:space="0" w:color="auto"/>
            </w:tcBorders>
            <w:vAlign w:val="bottom"/>
          </w:tcPr>
          <w:p w:rsidR="003405F9" w:rsidRDefault="00AC3F28">
            <w:pPr>
              <w:spacing w:line="268" w:lineRule="exact"/>
              <w:ind w:left="100"/>
              <w:rPr>
                <w:sz w:val="20"/>
                <w:szCs w:val="20"/>
              </w:rPr>
            </w:pPr>
            <w:r>
              <w:rPr>
                <w:rFonts w:eastAsia="Times New Roman"/>
                <w:sz w:val="24"/>
                <w:szCs w:val="24"/>
              </w:rPr>
              <w:t>- проданные объекты основных средств (операция 13)</w:t>
            </w:r>
          </w:p>
        </w:tc>
        <w:tc>
          <w:tcPr>
            <w:tcW w:w="1420" w:type="dxa"/>
            <w:tcBorders>
              <w:bottom w:val="single" w:sz="8" w:space="0" w:color="auto"/>
              <w:right w:val="single" w:sz="8" w:space="0" w:color="auto"/>
            </w:tcBorders>
            <w:vAlign w:val="bottom"/>
          </w:tcPr>
          <w:p w:rsidR="003405F9" w:rsidRDefault="00AC3F28">
            <w:pPr>
              <w:spacing w:line="268"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3"/>
                <w:szCs w:val="23"/>
              </w:rPr>
            </w:pPr>
          </w:p>
        </w:tc>
        <w:tc>
          <w:tcPr>
            <w:tcW w:w="1080" w:type="dxa"/>
            <w:tcBorders>
              <w:bottom w:val="single" w:sz="8" w:space="0" w:color="auto"/>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68"/>
        </w:trPr>
        <w:tc>
          <w:tcPr>
            <w:tcW w:w="700" w:type="dxa"/>
            <w:tcBorders>
              <w:left w:val="single" w:sz="8" w:space="0" w:color="auto"/>
              <w:bottom w:val="single" w:sz="8" w:space="0" w:color="auto"/>
              <w:right w:val="single" w:sz="8" w:space="0" w:color="auto"/>
            </w:tcBorders>
            <w:vAlign w:val="bottom"/>
          </w:tcPr>
          <w:p w:rsidR="003405F9" w:rsidRDefault="003405F9">
            <w:pPr>
              <w:rPr>
                <w:sz w:val="23"/>
                <w:szCs w:val="23"/>
              </w:rPr>
            </w:pPr>
          </w:p>
        </w:tc>
        <w:tc>
          <w:tcPr>
            <w:tcW w:w="584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3"/>
                <w:szCs w:val="23"/>
              </w:rPr>
            </w:pPr>
          </w:p>
        </w:tc>
        <w:tc>
          <w:tcPr>
            <w:tcW w:w="1080" w:type="dxa"/>
            <w:tcBorders>
              <w:bottom w:val="single" w:sz="8" w:space="0" w:color="auto"/>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75"/>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23</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Получен краткосрочный кредит банка, деньги</w:t>
            </w:r>
          </w:p>
        </w:tc>
        <w:tc>
          <w:tcPr>
            <w:tcW w:w="1420" w:type="dxa"/>
            <w:tcBorders>
              <w:right w:val="single" w:sz="8" w:space="0" w:color="auto"/>
            </w:tcBorders>
            <w:vAlign w:val="bottom"/>
          </w:tcPr>
          <w:p w:rsidR="003405F9" w:rsidRDefault="003405F9">
            <w:pPr>
              <w:rPr>
                <w:sz w:val="23"/>
                <w:szCs w:val="23"/>
              </w:rPr>
            </w:pP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132"/>
        </w:trPr>
        <w:tc>
          <w:tcPr>
            <w:tcW w:w="700" w:type="dxa"/>
            <w:vMerge/>
            <w:tcBorders>
              <w:left w:val="single" w:sz="8" w:space="0" w:color="auto"/>
              <w:right w:val="single" w:sz="8" w:space="0" w:color="auto"/>
            </w:tcBorders>
            <w:vAlign w:val="bottom"/>
          </w:tcPr>
          <w:p w:rsidR="003405F9" w:rsidRDefault="003405F9">
            <w:pPr>
              <w:rPr>
                <w:sz w:val="11"/>
                <w:szCs w:val="11"/>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зачислены на расчетный счет</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251 000+</w:t>
            </w: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149"/>
        </w:trPr>
        <w:tc>
          <w:tcPr>
            <w:tcW w:w="700" w:type="dxa"/>
            <w:tcBorders>
              <w:left w:val="single" w:sz="8" w:space="0" w:color="auto"/>
              <w:bottom w:val="single" w:sz="8" w:space="0" w:color="auto"/>
              <w:right w:val="single" w:sz="8" w:space="0" w:color="auto"/>
            </w:tcBorders>
            <w:vAlign w:val="bottom"/>
          </w:tcPr>
          <w:p w:rsidR="003405F9" w:rsidRDefault="003405F9">
            <w:pPr>
              <w:rPr>
                <w:sz w:val="12"/>
                <w:szCs w:val="12"/>
              </w:rPr>
            </w:pPr>
          </w:p>
        </w:tc>
        <w:tc>
          <w:tcPr>
            <w:tcW w:w="5840" w:type="dxa"/>
            <w:vMerge/>
            <w:tcBorders>
              <w:bottom w:val="single" w:sz="8" w:space="0" w:color="auto"/>
              <w:right w:val="single" w:sz="8" w:space="0" w:color="auto"/>
            </w:tcBorders>
            <w:vAlign w:val="bottom"/>
          </w:tcPr>
          <w:p w:rsidR="003405F9" w:rsidRDefault="003405F9">
            <w:pPr>
              <w:rPr>
                <w:sz w:val="12"/>
                <w:szCs w:val="12"/>
              </w:rPr>
            </w:pPr>
          </w:p>
        </w:tc>
        <w:tc>
          <w:tcPr>
            <w:tcW w:w="1420" w:type="dxa"/>
            <w:vMerge/>
            <w:tcBorders>
              <w:bottom w:val="single" w:sz="8" w:space="0" w:color="auto"/>
              <w:right w:val="single" w:sz="8" w:space="0" w:color="auto"/>
            </w:tcBorders>
            <w:vAlign w:val="bottom"/>
          </w:tcPr>
          <w:p w:rsidR="003405F9" w:rsidRDefault="003405F9">
            <w:pPr>
              <w:rPr>
                <w:sz w:val="12"/>
                <w:szCs w:val="12"/>
              </w:rPr>
            </w:pPr>
          </w:p>
        </w:tc>
        <w:tc>
          <w:tcPr>
            <w:tcW w:w="1000" w:type="dxa"/>
            <w:tcBorders>
              <w:bottom w:val="single" w:sz="8" w:space="0" w:color="auto"/>
              <w:right w:val="single" w:sz="8" w:space="0" w:color="auto"/>
            </w:tcBorders>
            <w:vAlign w:val="bottom"/>
          </w:tcPr>
          <w:p w:rsidR="003405F9" w:rsidRDefault="003405F9">
            <w:pPr>
              <w:rPr>
                <w:sz w:val="12"/>
                <w:szCs w:val="12"/>
              </w:rPr>
            </w:pPr>
          </w:p>
        </w:tc>
        <w:tc>
          <w:tcPr>
            <w:tcW w:w="1080" w:type="dxa"/>
            <w:tcBorders>
              <w:bottom w:val="single" w:sz="8" w:space="0" w:color="auto"/>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539"/>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Оплачено с расчетного счета в погашение</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7"/>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задолженности поставщикам и подрядчикам,</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возникшей за: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приобретенные объекты О.С.</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24</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приобретенные нематериальные активы</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85"/>
        </w:trPr>
        <w:tc>
          <w:tcPr>
            <w:tcW w:w="700" w:type="dxa"/>
            <w:vMerge/>
            <w:tcBorders>
              <w:left w:val="single" w:sz="8" w:space="0" w:color="auto"/>
              <w:right w:val="single" w:sz="8" w:space="0" w:color="auto"/>
            </w:tcBorders>
            <w:vAlign w:val="bottom"/>
          </w:tcPr>
          <w:p w:rsidR="003405F9" w:rsidRDefault="003405F9">
            <w:pPr>
              <w:rPr>
                <w:sz w:val="16"/>
                <w:szCs w:val="16"/>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консультационные услуги</w:t>
            </w:r>
          </w:p>
        </w:tc>
        <w:tc>
          <w:tcPr>
            <w:tcW w:w="1420" w:type="dxa"/>
            <w:tcBorders>
              <w:right w:val="single" w:sz="8" w:space="0" w:color="auto"/>
            </w:tcBorders>
            <w:vAlign w:val="bottom"/>
          </w:tcPr>
          <w:p w:rsidR="003405F9" w:rsidRDefault="003405F9">
            <w:pPr>
              <w:rPr>
                <w:sz w:val="16"/>
                <w:szCs w:val="16"/>
              </w:rPr>
            </w:pPr>
          </w:p>
        </w:tc>
        <w:tc>
          <w:tcPr>
            <w:tcW w:w="1000" w:type="dxa"/>
            <w:tcBorders>
              <w:right w:val="single" w:sz="8" w:space="0" w:color="auto"/>
            </w:tcBorders>
            <w:vAlign w:val="bottom"/>
          </w:tcPr>
          <w:p w:rsidR="003405F9" w:rsidRDefault="003405F9">
            <w:pPr>
              <w:rPr>
                <w:sz w:val="16"/>
                <w:szCs w:val="16"/>
              </w:rPr>
            </w:pPr>
          </w:p>
        </w:tc>
        <w:tc>
          <w:tcPr>
            <w:tcW w:w="1080" w:type="dxa"/>
            <w:tcBorders>
              <w:right w:val="single" w:sz="8" w:space="0" w:color="auto"/>
            </w:tcBorders>
            <w:vAlign w:val="bottom"/>
          </w:tcPr>
          <w:p w:rsidR="003405F9" w:rsidRDefault="003405F9">
            <w:pPr>
              <w:rPr>
                <w:sz w:val="16"/>
                <w:szCs w:val="16"/>
              </w:rPr>
            </w:pPr>
          </w:p>
        </w:tc>
        <w:tc>
          <w:tcPr>
            <w:tcW w:w="30" w:type="dxa"/>
            <w:vAlign w:val="bottom"/>
          </w:tcPr>
          <w:p w:rsidR="003405F9" w:rsidRDefault="003405F9">
            <w:pPr>
              <w:rPr>
                <w:sz w:val="1"/>
                <w:szCs w:val="1"/>
              </w:rPr>
            </w:pPr>
          </w:p>
        </w:tc>
      </w:tr>
      <w:tr w:rsidR="003405F9" w:rsidTr="00027303">
        <w:trPr>
          <w:trHeight w:val="91"/>
        </w:trPr>
        <w:tc>
          <w:tcPr>
            <w:tcW w:w="700" w:type="dxa"/>
            <w:tcBorders>
              <w:left w:val="single" w:sz="8" w:space="0" w:color="auto"/>
              <w:right w:val="single" w:sz="8" w:space="0" w:color="auto"/>
            </w:tcBorders>
            <w:vAlign w:val="bottom"/>
          </w:tcPr>
          <w:p w:rsidR="003405F9" w:rsidRDefault="003405F9">
            <w:pPr>
              <w:rPr>
                <w:sz w:val="7"/>
                <w:szCs w:val="7"/>
              </w:rPr>
            </w:pPr>
          </w:p>
        </w:tc>
        <w:tc>
          <w:tcPr>
            <w:tcW w:w="5840" w:type="dxa"/>
            <w:vMerge/>
            <w:tcBorders>
              <w:right w:val="single" w:sz="8" w:space="0" w:color="auto"/>
            </w:tcBorders>
            <w:vAlign w:val="bottom"/>
          </w:tcPr>
          <w:p w:rsidR="003405F9" w:rsidRDefault="003405F9">
            <w:pPr>
              <w:rPr>
                <w:sz w:val="7"/>
                <w:szCs w:val="7"/>
              </w:rPr>
            </w:pPr>
          </w:p>
        </w:tc>
        <w:tc>
          <w:tcPr>
            <w:tcW w:w="1420" w:type="dxa"/>
            <w:tcBorders>
              <w:right w:val="single" w:sz="8" w:space="0" w:color="auto"/>
            </w:tcBorders>
            <w:vAlign w:val="bottom"/>
          </w:tcPr>
          <w:p w:rsidR="003405F9" w:rsidRDefault="003405F9">
            <w:pPr>
              <w:rPr>
                <w:sz w:val="7"/>
                <w:szCs w:val="7"/>
              </w:rPr>
            </w:pPr>
          </w:p>
        </w:tc>
        <w:tc>
          <w:tcPr>
            <w:tcW w:w="1000" w:type="dxa"/>
            <w:tcBorders>
              <w:right w:val="single" w:sz="8" w:space="0" w:color="auto"/>
            </w:tcBorders>
            <w:vAlign w:val="bottom"/>
          </w:tcPr>
          <w:p w:rsidR="003405F9" w:rsidRDefault="003405F9">
            <w:pPr>
              <w:rPr>
                <w:sz w:val="7"/>
                <w:szCs w:val="7"/>
              </w:rPr>
            </w:pPr>
          </w:p>
        </w:tc>
        <w:tc>
          <w:tcPr>
            <w:tcW w:w="1080" w:type="dxa"/>
            <w:tcBorders>
              <w:right w:val="single" w:sz="8" w:space="0" w:color="auto"/>
            </w:tcBorders>
            <w:vAlign w:val="bottom"/>
          </w:tcPr>
          <w:p w:rsidR="003405F9" w:rsidRDefault="003405F9">
            <w:pPr>
              <w:rPr>
                <w:sz w:val="7"/>
                <w:szCs w:val="7"/>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транспортные услуги</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строительно-монтажные работы</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4"/>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-монтажные работы</w:t>
            </w:r>
          </w:p>
        </w:tc>
        <w:tc>
          <w:tcPr>
            <w:tcW w:w="1420" w:type="dxa"/>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см. предыдущие операции</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52"/>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Акцептованы счета поставщиков за приобретенные</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25</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материалы:</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7"/>
        </w:trPr>
        <w:tc>
          <w:tcPr>
            <w:tcW w:w="700" w:type="dxa"/>
            <w:vMerge/>
            <w:tcBorders>
              <w:left w:val="single" w:sz="8" w:space="0" w:color="auto"/>
              <w:right w:val="single" w:sz="8" w:space="0" w:color="auto"/>
            </w:tcBorders>
            <w:vAlign w:val="bottom"/>
          </w:tcPr>
          <w:p w:rsidR="003405F9" w:rsidRDefault="003405F9">
            <w:pPr>
              <w:rPr>
                <w:sz w:val="11"/>
                <w:szCs w:val="11"/>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по оптовым ценам</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1 071 000+</w:t>
            </w: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139"/>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tcBorders>
              <w:right w:val="single" w:sz="8" w:space="0" w:color="auto"/>
            </w:tcBorders>
            <w:vAlign w:val="bottom"/>
          </w:tcPr>
          <w:p w:rsidR="003405F9" w:rsidRDefault="003405F9">
            <w:pPr>
              <w:rPr>
                <w:sz w:val="12"/>
                <w:szCs w:val="12"/>
              </w:rPr>
            </w:pP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НДС</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bl>
    <w:p w:rsidR="003405F9" w:rsidRDefault="003405F9">
      <w:pPr>
        <w:spacing w:line="200" w:lineRule="exact"/>
        <w:rPr>
          <w:sz w:val="20"/>
          <w:szCs w:val="20"/>
        </w:rPr>
      </w:pPr>
    </w:p>
    <w:p w:rsidR="003405F9" w:rsidRDefault="003405F9">
      <w:pPr>
        <w:sectPr w:rsidR="003405F9">
          <w:pgSz w:w="11900" w:h="16838"/>
          <w:pgMar w:top="1132" w:right="566" w:bottom="881" w:left="980" w:header="0" w:footer="0" w:gutter="0"/>
          <w:cols w:space="720" w:equalWidth="0">
            <w:col w:w="10360"/>
          </w:cols>
        </w:sectPr>
      </w:pPr>
    </w:p>
    <w:p w:rsidR="003405F9" w:rsidRDefault="003405F9">
      <w:pPr>
        <w:spacing w:line="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40"/>
        <w:gridCol w:w="1420"/>
        <w:gridCol w:w="1000"/>
        <w:gridCol w:w="1080"/>
        <w:gridCol w:w="30"/>
      </w:tblGrid>
      <w:tr w:rsidR="003405F9" w:rsidTr="00027303">
        <w:trPr>
          <w:trHeight w:val="430"/>
        </w:trPr>
        <w:tc>
          <w:tcPr>
            <w:tcW w:w="700" w:type="dxa"/>
            <w:tcBorders>
              <w:top w:val="single" w:sz="8" w:space="0" w:color="auto"/>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90"/>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26</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Учтена сумма процентов, причитающихся по</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полученным кредитам, до принятия к бухгалтерскому</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учету запасов</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5 220+</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Отражены расходы по транспортировке, выгрузке и</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другим услугам подрядных организаций, возникших 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27</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процессе заготовления материалов: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85"/>
        </w:trPr>
        <w:tc>
          <w:tcPr>
            <w:tcW w:w="700" w:type="dxa"/>
            <w:vMerge/>
            <w:tcBorders>
              <w:left w:val="single" w:sz="8" w:space="0" w:color="auto"/>
              <w:right w:val="single" w:sz="8" w:space="0" w:color="auto"/>
            </w:tcBorders>
            <w:vAlign w:val="bottom"/>
          </w:tcPr>
          <w:p w:rsidR="003405F9" w:rsidRDefault="003405F9">
            <w:pPr>
              <w:rPr>
                <w:sz w:val="16"/>
                <w:szCs w:val="16"/>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по тарифам</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53 550+</w:t>
            </w:r>
          </w:p>
        </w:tc>
        <w:tc>
          <w:tcPr>
            <w:tcW w:w="1000" w:type="dxa"/>
            <w:tcBorders>
              <w:right w:val="single" w:sz="8" w:space="0" w:color="auto"/>
            </w:tcBorders>
            <w:vAlign w:val="bottom"/>
          </w:tcPr>
          <w:p w:rsidR="003405F9" w:rsidRDefault="003405F9">
            <w:pPr>
              <w:rPr>
                <w:sz w:val="16"/>
                <w:szCs w:val="16"/>
              </w:rPr>
            </w:pPr>
          </w:p>
        </w:tc>
        <w:tc>
          <w:tcPr>
            <w:tcW w:w="1080" w:type="dxa"/>
            <w:tcBorders>
              <w:right w:val="single" w:sz="8" w:space="0" w:color="auto"/>
            </w:tcBorders>
            <w:vAlign w:val="bottom"/>
          </w:tcPr>
          <w:p w:rsidR="003405F9" w:rsidRDefault="003405F9">
            <w:pPr>
              <w:rPr>
                <w:sz w:val="16"/>
                <w:szCs w:val="16"/>
              </w:rPr>
            </w:pPr>
          </w:p>
        </w:tc>
        <w:tc>
          <w:tcPr>
            <w:tcW w:w="30" w:type="dxa"/>
            <w:vAlign w:val="bottom"/>
          </w:tcPr>
          <w:p w:rsidR="003405F9" w:rsidRDefault="003405F9">
            <w:pPr>
              <w:rPr>
                <w:sz w:val="1"/>
                <w:szCs w:val="1"/>
              </w:rPr>
            </w:pPr>
          </w:p>
        </w:tc>
      </w:tr>
      <w:tr w:rsidR="003405F9" w:rsidTr="00027303">
        <w:trPr>
          <w:trHeight w:val="91"/>
        </w:trPr>
        <w:tc>
          <w:tcPr>
            <w:tcW w:w="700" w:type="dxa"/>
            <w:tcBorders>
              <w:left w:val="single" w:sz="8" w:space="0" w:color="auto"/>
              <w:right w:val="single" w:sz="8" w:space="0" w:color="auto"/>
            </w:tcBorders>
            <w:vAlign w:val="bottom"/>
          </w:tcPr>
          <w:p w:rsidR="003405F9" w:rsidRDefault="003405F9">
            <w:pPr>
              <w:rPr>
                <w:sz w:val="7"/>
                <w:szCs w:val="7"/>
              </w:rPr>
            </w:pPr>
          </w:p>
        </w:tc>
        <w:tc>
          <w:tcPr>
            <w:tcW w:w="5840" w:type="dxa"/>
            <w:vMerge/>
            <w:tcBorders>
              <w:right w:val="single" w:sz="8" w:space="0" w:color="auto"/>
            </w:tcBorders>
            <w:vAlign w:val="bottom"/>
          </w:tcPr>
          <w:p w:rsidR="003405F9" w:rsidRDefault="003405F9">
            <w:pPr>
              <w:rPr>
                <w:sz w:val="7"/>
                <w:szCs w:val="7"/>
              </w:rPr>
            </w:pPr>
          </w:p>
        </w:tc>
        <w:tc>
          <w:tcPr>
            <w:tcW w:w="1420" w:type="dxa"/>
            <w:vMerge/>
            <w:tcBorders>
              <w:right w:val="single" w:sz="8" w:space="0" w:color="auto"/>
            </w:tcBorders>
            <w:vAlign w:val="bottom"/>
          </w:tcPr>
          <w:p w:rsidR="003405F9" w:rsidRDefault="003405F9">
            <w:pPr>
              <w:rPr>
                <w:sz w:val="7"/>
                <w:szCs w:val="7"/>
              </w:rPr>
            </w:pPr>
          </w:p>
        </w:tc>
        <w:tc>
          <w:tcPr>
            <w:tcW w:w="1000" w:type="dxa"/>
            <w:tcBorders>
              <w:right w:val="single" w:sz="8" w:space="0" w:color="auto"/>
            </w:tcBorders>
            <w:vAlign w:val="bottom"/>
          </w:tcPr>
          <w:p w:rsidR="003405F9" w:rsidRDefault="003405F9">
            <w:pPr>
              <w:rPr>
                <w:sz w:val="7"/>
                <w:szCs w:val="7"/>
              </w:rPr>
            </w:pPr>
          </w:p>
        </w:tc>
        <w:tc>
          <w:tcPr>
            <w:tcW w:w="1080" w:type="dxa"/>
            <w:tcBorders>
              <w:right w:val="single" w:sz="8" w:space="0" w:color="auto"/>
            </w:tcBorders>
            <w:vAlign w:val="bottom"/>
          </w:tcPr>
          <w:p w:rsidR="003405F9" w:rsidRDefault="003405F9">
            <w:pPr>
              <w:rPr>
                <w:sz w:val="7"/>
                <w:szCs w:val="7"/>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НДС</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52"/>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35"/>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28</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Оприходованы приобретенные в течение месяца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01"/>
        </w:trPr>
        <w:tc>
          <w:tcPr>
            <w:tcW w:w="700" w:type="dxa"/>
            <w:vMerge/>
            <w:tcBorders>
              <w:left w:val="single" w:sz="8" w:space="0" w:color="auto"/>
              <w:right w:val="single" w:sz="8" w:space="0" w:color="auto"/>
            </w:tcBorders>
            <w:vAlign w:val="bottom"/>
          </w:tcPr>
          <w:p w:rsidR="003405F9" w:rsidRDefault="003405F9">
            <w:pPr>
              <w:rPr>
                <w:sz w:val="8"/>
                <w:szCs w:val="8"/>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материалы по учетным ценам</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981 015+</w:t>
            </w:r>
          </w:p>
        </w:tc>
        <w:tc>
          <w:tcPr>
            <w:tcW w:w="1000" w:type="dxa"/>
            <w:tcBorders>
              <w:right w:val="single" w:sz="8" w:space="0" w:color="auto"/>
            </w:tcBorders>
            <w:vAlign w:val="bottom"/>
          </w:tcPr>
          <w:p w:rsidR="003405F9" w:rsidRDefault="003405F9">
            <w:pPr>
              <w:rPr>
                <w:sz w:val="8"/>
                <w:szCs w:val="8"/>
              </w:rPr>
            </w:pPr>
          </w:p>
        </w:tc>
        <w:tc>
          <w:tcPr>
            <w:tcW w:w="1080" w:type="dxa"/>
            <w:tcBorders>
              <w:right w:val="single" w:sz="8" w:space="0" w:color="auto"/>
            </w:tcBorders>
            <w:vAlign w:val="bottom"/>
          </w:tcPr>
          <w:p w:rsidR="003405F9" w:rsidRDefault="003405F9">
            <w:pPr>
              <w:rPr>
                <w:sz w:val="8"/>
                <w:szCs w:val="8"/>
              </w:rPr>
            </w:pPr>
          </w:p>
        </w:tc>
        <w:tc>
          <w:tcPr>
            <w:tcW w:w="30" w:type="dxa"/>
            <w:vAlign w:val="bottom"/>
          </w:tcPr>
          <w:p w:rsidR="003405F9" w:rsidRDefault="003405F9">
            <w:pPr>
              <w:rPr>
                <w:sz w:val="1"/>
                <w:szCs w:val="1"/>
              </w:rPr>
            </w:pPr>
          </w:p>
        </w:tc>
      </w:tr>
      <w:tr w:rsidR="003405F9" w:rsidTr="00027303">
        <w:trPr>
          <w:trHeight w:val="180"/>
        </w:trPr>
        <w:tc>
          <w:tcPr>
            <w:tcW w:w="700" w:type="dxa"/>
            <w:tcBorders>
              <w:left w:val="single" w:sz="8" w:space="0" w:color="auto"/>
              <w:bottom w:val="single" w:sz="8" w:space="0" w:color="auto"/>
              <w:right w:val="single" w:sz="8" w:space="0" w:color="auto"/>
            </w:tcBorders>
            <w:vAlign w:val="bottom"/>
          </w:tcPr>
          <w:p w:rsidR="003405F9" w:rsidRDefault="003405F9">
            <w:pPr>
              <w:rPr>
                <w:sz w:val="15"/>
                <w:szCs w:val="15"/>
              </w:rPr>
            </w:pPr>
          </w:p>
        </w:tc>
        <w:tc>
          <w:tcPr>
            <w:tcW w:w="5840" w:type="dxa"/>
            <w:vMerge/>
            <w:tcBorders>
              <w:bottom w:val="single" w:sz="8" w:space="0" w:color="auto"/>
              <w:right w:val="single" w:sz="8" w:space="0" w:color="auto"/>
            </w:tcBorders>
            <w:vAlign w:val="bottom"/>
          </w:tcPr>
          <w:p w:rsidR="003405F9" w:rsidRDefault="003405F9">
            <w:pPr>
              <w:rPr>
                <w:sz w:val="15"/>
                <w:szCs w:val="15"/>
              </w:rPr>
            </w:pPr>
          </w:p>
        </w:tc>
        <w:tc>
          <w:tcPr>
            <w:tcW w:w="1420" w:type="dxa"/>
            <w:vMerge/>
            <w:tcBorders>
              <w:bottom w:val="single" w:sz="8" w:space="0" w:color="auto"/>
              <w:right w:val="single" w:sz="8" w:space="0" w:color="auto"/>
            </w:tcBorders>
            <w:vAlign w:val="bottom"/>
          </w:tcPr>
          <w:p w:rsidR="003405F9" w:rsidRDefault="003405F9">
            <w:pPr>
              <w:rPr>
                <w:sz w:val="15"/>
                <w:szCs w:val="15"/>
              </w:rPr>
            </w:pPr>
          </w:p>
        </w:tc>
        <w:tc>
          <w:tcPr>
            <w:tcW w:w="1000" w:type="dxa"/>
            <w:tcBorders>
              <w:bottom w:val="single" w:sz="8" w:space="0" w:color="auto"/>
              <w:right w:val="single" w:sz="8" w:space="0" w:color="auto"/>
            </w:tcBorders>
            <w:vAlign w:val="bottom"/>
          </w:tcPr>
          <w:p w:rsidR="003405F9" w:rsidRDefault="003405F9">
            <w:pPr>
              <w:rPr>
                <w:sz w:val="15"/>
                <w:szCs w:val="15"/>
              </w:rPr>
            </w:pPr>
          </w:p>
        </w:tc>
        <w:tc>
          <w:tcPr>
            <w:tcW w:w="1080" w:type="dxa"/>
            <w:tcBorders>
              <w:bottom w:val="single" w:sz="8" w:space="0" w:color="auto"/>
              <w:right w:val="single" w:sz="8" w:space="0" w:color="auto"/>
            </w:tcBorders>
            <w:vAlign w:val="bottom"/>
          </w:tcPr>
          <w:p w:rsidR="003405F9" w:rsidRDefault="003405F9">
            <w:pPr>
              <w:rPr>
                <w:sz w:val="15"/>
                <w:szCs w:val="15"/>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Выявлены суммы отклонения фактической</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29</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себестоимости приобретенных материалов от учѐтных</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09"/>
        </w:trPr>
        <w:tc>
          <w:tcPr>
            <w:tcW w:w="700" w:type="dxa"/>
            <w:vMerge/>
            <w:tcBorders>
              <w:left w:val="single" w:sz="8" w:space="0" w:color="auto"/>
              <w:right w:val="single" w:sz="8" w:space="0" w:color="auto"/>
            </w:tcBorders>
            <w:vAlign w:val="bottom"/>
          </w:tcPr>
          <w:p w:rsidR="003405F9" w:rsidRDefault="003405F9">
            <w:pPr>
              <w:rPr>
                <w:sz w:val="18"/>
                <w:szCs w:val="18"/>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цен.</w:t>
            </w:r>
          </w:p>
        </w:tc>
        <w:tc>
          <w:tcPr>
            <w:tcW w:w="1420" w:type="dxa"/>
            <w:tcBorders>
              <w:right w:val="single" w:sz="8" w:space="0" w:color="auto"/>
            </w:tcBorders>
            <w:vAlign w:val="bottom"/>
          </w:tcPr>
          <w:p w:rsidR="003405F9" w:rsidRDefault="003405F9">
            <w:pPr>
              <w:rPr>
                <w:sz w:val="18"/>
                <w:szCs w:val="18"/>
              </w:rPr>
            </w:pPr>
          </w:p>
        </w:tc>
        <w:tc>
          <w:tcPr>
            <w:tcW w:w="1000" w:type="dxa"/>
            <w:tcBorders>
              <w:right w:val="single" w:sz="8" w:space="0" w:color="auto"/>
            </w:tcBorders>
            <w:vAlign w:val="bottom"/>
          </w:tcPr>
          <w:p w:rsidR="003405F9" w:rsidRDefault="003405F9">
            <w:pPr>
              <w:rPr>
                <w:sz w:val="18"/>
                <w:szCs w:val="18"/>
              </w:rPr>
            </w:pPr>
          </w:p>
        </w:tc>
        <w:tc>
          <w:tcPr>
            <w:tcW w:w="1080" w:type="dxa"/>
            <w:tcBorders>
              <w:right w:val="single" w:sz="8" w:space="0" w:color="auto"/>
            </w:tcBorders>
            <w:vAlign w:val="bottom"/>
          </w:tcPr>
          <w:p w:rsidR="003405F9" w:rsidRDefault="003405F9">
            <w:pPr>
              <w:rPr>
                <w:sz w:val="18"/>
                <w:szCs w:val="18"/>
              </w:rPr>
            </w:pPr>
          </w:p>
        </w:tc>
        <w:tc>
          <w:tcPr>
            <w:tcW w:w="30" w:type="dxa"/>
            <w:vAlign w:val="bottom"/>
          </w:tcPr>
          <w:p w:rsidR="003405F9" w:rsidRDefault="003405F9">
            <w:pPr>
              <w:rPr>
                <w:sz w:val="1"/>
                <w:szCs w:val="1"/>
              </w:rPr>
            </w:pPr>
          </w:p>
        </w:tc>
      </w:tr>
      <w:tr w:rsidR="003405F9" w:rsidTr="00027303">
        <w:trPr>
          <w:trHeight w:val="67"/>
        </w:trPr>
        <w:tc>
          <w:tcPr>
            <w:tcW w:w="700" w:type="dxa"/>
            <w:tcBorders>
              <w:left w:val="single" w:sz="8" w:space="0" w:color="auto"/>
              <w:right w:val="single" w:sz="8" w:space="0" w:color="auto"/>
            </w:tcBorders>
            <w:vAlign w:val="bottom"/>
          </w:tcPr>
          <w:p w:rsidR="003405F9" w:rsidRDefault="003405F9">
            <w:pPr>
              <w:rPr>
                <w:sz w:val="5"/>
                <w:szCs w:val="5"/>
              </w:rPr>
            </w:pPr>
          </w:p>
        </w:tc>
        <w:tc>
          <w:tcPr>
            <w:tcW w:w="5840" w:type="dxa"/>
            <w:vMerge/>
            <w:tcBorders>
              <w:right w:val="single" w:sz="8" w:space="0" w:color="auto"/>
            </w:tcBorders>
            <w:vAlign w:val="bottom"/>
          </w:tcPr>
          <w:p w:rsidR="003405F9" w:rsidRDefault="003405F9">
            <w:pPr>
              <w:rPr>
                <w:sz w:val="5"/>
                <w:szCs w:val="5"/>
              </w:rPr>
            </w:pPr>
          </w:p>
        </w:tc>
        <w:tc>
          <w:tcPr>
            <w:tcW w:w="1420" w:type="dxa"/>
            <w:tcBorders>
              <w:right w:val="single" w:sz="8" w:space="0" w:color="auto"/>
            </w:tcBorders>
            <w:vAlign w:val="bottom"/>
          </w:tcPr>
          <w:p w:rsidR="003405F9" w:rsidRDefault="003405F9">
            <w:pPr>
              <w:rPr>
                <w:sz w:val="5"/>
                <w:szCs w:val="5"/>
              </w:rPr>
            </w:pPr>
          </w:p>
        </w:tc>
        <w:tc>
          <w:tcPr>
            <w:tcW w:w="1000" w:type="dxa"/>
            <w:tcBorders>
              <w:right w:val="single" w:sz="8" w:space="0" w:color="auto"/>
            </w:tcBorders>
            <w:vAlign w:val="bottom"/>
          </w:tcPr>
          <w:p w:rsidR="003405F9" w:rsidRDefault="003405F9">
            <w:pPr>
              <w:rPr>
                <w:sz w:val="5"/>
                <w:szCs w:val="5"/>
              </w:rPr>
            </w:pPr>
          </w:p>
        </w:tc>
        <w:tc>
          <w:tcPr>
            <w:tcW w:w="1080" w:type="dxa"/>
            <w:tcBorders>
              <w:right w:val="single" w:sz="8" w:space="0" w:color="auto"/>
            </w:tcBorders>
            <w:vAlign w:val="bottom"/>
          </w:tcPr>
          <w:p w:rsidR="003405F9" w:rsidRDefault="003405F9">
            <w:pPr>
              <w:rPr>
                <w:sz w:val="5"/>
                <w:szCs w:val="5"/>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(закрытие сч.15, сальдо по счету нет )</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52"/>
        </w:trPr>
        <w:tc>
          <w:tcPr>
            <w:tcW w:w="700" w:type="dxa"/>
            <w:tcBorders>
              <w:left w:val="single" w:sz="8" w:space="0" w:color="auto"/>
              <w:bottom w:val="single" w:sz="8" w:space="0" w:color="auto"/>
              <w:right w:val="single" w:sz="8" w:space="0" w:color="auto"/>
            </w:tcBorders>
            <w:vAlign w:val="bottom"/>
          </w:tcPr>
          <w:p w:rsidR="003405F9" w:rsidRDefault="003405F9">
            <w:pPr>
              <w:rPr>
                <w:sz w:val="13"/>
                <w:szCs w:val="13"/>
              </w:rPr>
            </w:pPr>
          </w:p>
        </w:tc>
        <w:tc>
          <w:tcPr>
            <w:tcW w:w="5840" w:type="dxa"/>
            <w:tcBorders>
              <w:bottom w:val="single" w:sz="8" w:space="0" w:color="auto"/>
              <w:right w:val="single" w:sz="8" w:space="0" w:color="auto"/>
            </w:tcBorders>
            <w:vAlign w:val="bottom"/>
          </w:tcPr>
          <w:p w:rsidR="003405F9" w:rsidRDefault="003405F9">
            <w:pPr>
              <w:rPr>
                <w:sz w:val="13"/>
                <w:szCs w:val="13"/>
              </w:rPr>
            </w:pPr>
          </w:p>
        </w:tc>
        <w:tc>
          <w:tcPr>
            <w:tcW w:w="1420" w:type="dxa"/>
            <w:tcBorders>
              <w:bottom w:val="single" w:sz="8" w:space="0" w:color="auto"/>
              <w:right w:val="single" w:sz="8" w:space="0" w:color="auto"/>
            </w:tcBorders>
            <w:vAlign w:val="bottom"/>
          </w:tcPr>
          <w:p w:rsidR="003405F9" w:rsidRDefault="003405F9">
            <w:pPr>
              <w:rPr>
                <w:sz w:val="13"/>
                <w:szCs w:val="13"/>
              </w:rPr>
            </w:pPr>
          </w:p>
        </w:tc>
        <w:tc>
          <w:tcPr>
            <w:tcW w:w="1000" w:type="dxa"/>
            <w:tcBorders>
              <w:bottom w:val="single" w:sz="8" w:space="0" w:color="auto"/>
              <w:right w:val="single" w:sz="8" w:space="0" w:color="auto"/>
            </w:tcBorders>
            <w:vAlign w:val="bottom"/>
          </w:tcPr>
          <w:p w:rsidR="003405F9" w:rsidRDefault="003405F9">
            <w:pPr>
              <w:rPr>
                <w:sz w:val="13"/>
                <w:szCs w:val="13"/>
              </w:rPr>
            </w:pPr>
          </w:p>
        </w:tc>
        <w:tc>
          <w:tcPr>
            <w:tcW w:w="1080" w:type="dxa"/>
            <w:tcBorders>
              <w:bottom w:val="single" w:sz="8" w:space="0" w:color="auto"/>
              <w:right w:val="single" w:sz="8" w:space="0" w:color="auto"/>
            </w:tcBorders>
            <w:vAlign w:val="bottom"/>
          </w:tcPr>
          <w:p w:rsidR="003405F9" w:rsidRDefault="003405F9">
            <w:pPr>
              <w:rPr>
                <w:sz w:val="13"/>
                <w:szCs w:val="13"/>
              </w:rPr>
            </w:pPr>
          </w:p>
        </w:tc>
        <w:tc>
          <w:tcPr>
            <w:tcW w:w="30" w:type="dxa"/>
            <w:vAlign w:val="bottom"/>
          </w:tcPr>
          <w:p w:rsidR="003405F9" w:rsidRDefault="003405F9">
            <w:pPr>
              <w:rPr>
                <w:sz w:val="1"/>
                <w:szCs w:val="1"/>
              </w:rPr>
            </w:pPr>
          </w:p>
        </w:tc>
      </w:tr>
      <w:tr w:rsidR="003405F9" w:rsidTr="00027303">
        <w:trPr>
          <w:trHeight w:val="256"/>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Отпущены со склада материалы по учѐтным ценам на</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нужды:</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основного производства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511 920+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вспомогательного производства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185 872+</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30</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общепроизводственных подразделений</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294 354+</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1"/>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right w:val="single" w:sz="8" w:space="0" w:color="auto"/>
            </w:tcBorders>
            <w:vAlign w:val="bottom"/>
          </w:tcPr>
          <w:p w:rsidR="003405F9" w:rsidRDefault="00AC3F28">
            <w:pPr>
              <w:spacing w:line="271" w:lineRule="exact"/>
              <w:ind w:left="100"/>
              <w:rPr>
                <w:sz w:val="20"/>
                <w:szCs w:val="20"/>
              </w:rPr>
            </w:pPr>
            <w:r>
              <w:rPr>
                <w:rFonts w:eastAsia="Times New Roman"/>
                <w:sz w:val="24"/>
                <w:szCs w:val="24"/>
              </w:rPr>
              <w:t>- общехозяйственных подразделений</w:t>
            </w:r>
          </w:p>
        </w:tc>
        <w:tc>
          <w:tcPr>
            <w:tcW w:w="1420" w:type="dxa"/>
            <w:tcBorders>
              <w:right w:val="single" w:sz="8" w:space="0" w:color="auto"/>
            </w:tcBorders>
            <w:vAlign w:val="bottom"/>
          </w:tcPr>
          <w:p w:rsidR="003405F9" w:rsidRDefault="00AC3F28">
            <w:pPr>
              <w:spacing w:line="271" w:lineRule="exact"/>
              <w:ind w:left="100"/>
              <w:rPr>
                <w:sz w:val="20"/>
                <w:szCs w:val="20"/>
              </w:rPr>
            </w:pPr>
            <w:r>
              <w:rPr>
                <w:rFonts w:eastAsia="Times New Roman"/>
                <w:sz w:val="24"/>
                <w:szCs w:val="24"/>
              </w:rPr>
              <w:t>146 374+</w:t>
            </w: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операций, связанных с продажей продукции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(изготовление тары, упаковка)</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82 380+</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6"/>
        </w:trPr>
        <w:tc>
          <w:tcPr>
            <w:tcW w:w="700" w:type="dxa"/>
            <w:tcBorders>
              <w:left w:val="single" w:sz="8" w:space="0" w:color="auto"/>
              <w:bottom w:val="single" w:sz="8" w:space="0" w:color="auto"/>
              <w:right w:val="single" w:sz="8" w:space="0" w:color="auto"/>
            </w:tcBorders>
            <w:vAlign w:val="bottom"/>
          </w:tcPr>
          <w:p w:rsidR="003405F9" w:rsidRDefault="003405F9">
            <w:pPr>
              <w:rPr>
                <w:sz w:val="23"/>
                <w:szCs w:val="23"/>
              </w:rPr>
            </w:pPr>
          </w:p>
        </w:tc>
        <w:tc>
          <w:tcPr>
            <w:tcW w:w="584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3"/>
                <w:szCs w:val="23"/>
              </w:rPr>
            </w:pPr>
          </w:p>
        </w:tc>
        <w:tc>
          <w:tcPr>
            <w:tcW w:w="1080" w:type="dxa"/>
            <w:tcBorders>
              <w:bottom w:val="single" w:sz="8" w:space="0" w:color="auto"/>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537"/>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Списаны суммы отклонений фактической</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себестоимости приобретения материалов от их</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учетной оценки на увеличение затрат:</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31</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основного производства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9"/>
        </w:trPr>
        <w:tc>
          <w:tcPr>
            <w:tcW w:w="700" w:type="dxa"/>
            <w:vMerge/>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вспомогательных производств</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37"/>
        </w:trPr>
        <w:tc>
          <w:tcPr>
            <w:tcW w:w="700" w:type="dxa"/>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vMerge/>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общепроизводственных подразделений</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общехозяйственных подразделений по упаковке</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7"/>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продукции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(суммы определить по Приложению 3)</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6"/>
        </w:trPr>
        <w:tc>
          <w:tcPr>
            <w:tcW w:w="700" w:type="dxa"/>
            <w:tcBorders>
              <w:left w:val="single" w:sz="8" w:space="0" w:color="auto"/>
              <w:bottom w:val="single" w:sz="8" w:space="0" w:color="auto"/>
              <w:right w:val="single" w:sz="8" w:space="0" w:color="auto"/>
            </w:tcBorders>
            <w:vAlign w:val="bottom"/>
          </w:tcPr>
          <w:p w:rsidR="003405F9" w:rsidRDefault="003405F9">
            <w:pPr>
              <w:rPr>
                <w:sz w:val="23"/>
                <w:szCs w:val="23"/>
              </w:rPr>
            </w:pPr>
          </w:p>
        </w:tc>
        <w:tc>
          <w:tcPr>
            <w:tcW w:w="584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3"/>
                <w:szCs w:val="23"/>
              </w:rPr>
            </w:pPr>
          </w:p>
        </w:tc>
        <w:tc>
          <w:tcPr>
            <w:tcW w:w="1080" w:type="dxa"/>
            <w:tcBorders>
              <w:bottom w:val="single" w:sz="8" w:space="0" w:color="auto"/>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63"/>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3" w:lineRule="exact"/>
              <w:ind w:left="100"/>
              <w:rPr>
                <w:sz w:val="20"/>
                <w:szCs w:val="20"/>
              </w:rPr>
            </w:pPr>
            <w:r>
              <w:rPr>
                <w:rFonts w:eastAsia="Times New Roman"/>
                <w:sz w:val="24"/>
                <w:szCs w:val="24"/>
              </w:rPr>
              <w:t>Списаны:</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4"/>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 стоимость проданных материалов по рыночным</w:t>
            </w:r>
          </w:p>
        </w:tc>
        <w:tc>
          <w:tcPr>
            <w:tcW w:w="1420" w:type="dxa"/>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80 055+</w:t>
            </w: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ценам (НДС в т.ч)</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32</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стоимость проданных материалов по учетным ценам</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58 900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9"/>
        </w:trPr>
        <w:tc>
          <w:tcPr>
            <w:tcW w:w="700" w:type="dxa"/>
            <w:vMerge/>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отклонения фактической себестоимости от учетной</w:t>
            </w:r>
          </w:p>
        </w:tc>
        <w:tc>
          <w:tcPr>
            <w:tcW w:w="1420" w:type="dxa"/>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37"/>
        </w:trPr>
        <w:tc>
          <w:tcPr>
            <w:tcW w:w="700" w:type="dxa"/>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цены</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(сумму определить по Приложению 3)</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-начислен НДС по проданным материалам</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14"/>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33</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Поступили на расчетный счет суммы за проданные</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80 055+</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9"/>
        </w:trPr>
        <w:tc>
          <w:tcPr>
            <w:tcW w:w="700" w:type="dxa"/>
            <w:vMerge/>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материалы</w:t>
            </w: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37"/>
        </w:trPr>
        <w:tc>
          <w:tcPr>
            <w:tcW w:w="700" w:type="dxa"/>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63"/>
        </w:trPr>
        <w:tc>
          <w:tcPr>
            <w:tcW w:w="700" w:type="dxa"/>
            <w:tcBorders>
              <w:left w:val="single" w:sz="8" w:space="0" w:color="auto"/>
              <w:bottom w:val="single" w:sz="8" w:space="0" w:color="auto"/>
              <w:right w:val="single" w:sz="8" w:space="0" w:color="auto"/>
            </w:tcBorders>
            <w:vAlign w:val="bottom"/>
          </w:tcPr>
          <w:p w:rsidR="003405F9" w:rsidRDefault="003405F9">
            <w:pPr>
              <w:rPr>
                <w:sz w:val="5"/>
                <w:szCs w:val="5"/>
              </w:rPr>
            </w:pPr>
          </w:p>
        </w:tc>
        <w:tc>
          <w:tcPr>
            <w:tcW w:w="5840" w:type="dxa"/>
            <w:tcBorders>
              <w:bottom w:val="single" w:sz="8" w:space="0" w:color="auto"/>
              <w:right w:val="single" w:sz="8" w:space="0" w:color="auto"/>
            </w:tcBorders>
            <w:vAlign w:val="bottom"/>
          </w:tcPr>
          <w:p w:rsidR="003405F9" w:rsidRDefault="003405F9">
            <w:pPr>
              <w:rPr>
                <w:sz w:val="5"/>
                <w:szCs w:val="5"/>
              </w:rPr>
            </w:pPr>
          </w:p>
        </w:tc>
        <w:tc>
          <w:tcPr>
            <w:tcW w:w="1420" w:type="dxa"/>
            <w:tcBorders>
              <w:bottom w:val="single" w:sz="8" w:space="0" w:color="auto"/>
              <w:right w:val="single" w:sz="8" w:space="0" w:color="auto"/>
            </w:tcBorders>
            <w:vAlign w:val="bottom"/>
          </w:tcPr>
          <w:p w:rsidR="003405F9" w:rsidRDefault="003405F9">
            <w:pPr>
              <w:rPr>
                <w:sz w:val="5"/>
                <w:szCs w:val="5"/>
              </w:rPr>
            </w:pPr>
          </w:p>
        </w:tc>
        <w:tc>
          <w:tcPr>
            <w:tcW w:w="1000" w:type="dxa"/>
            <w:tcBorders>
              <w:bottom w:val="single" w:sz="8" w:space="0" w:color="auto"/>
              <w:right w:val="single" w:sz="8" w:space="0" w:color="auto"/>
            </w:tcBorders>
            <w:vAlign w:val="bottom"/>
          </w:tcPr>
          <w:p w:rsidR="003405F9" w:rsidRDefault="003405F9">
            <w:pPr>
              <w:rPr>
                <w:sz w:val="5"/>
                <w:szCs w:val="5"/>
              </w:rPr>
            </w:pPr>
          </w:p>
        </w:tc>
        <w:tc>
          <w:tcPr>
            <w:tcW w:w="1080" w:type="dxa"/>
            <w:tcBorders>
              <w:bottom w:val="single" w:sz="8" w:space="0" w:color="auto"/>
              <w:right w:val="single" w:sz="8" w:space="0" w:color="auto"/>
            </w:tcBorders>
            <w:vAlign w:val="bottom"/>
          </w:tcPr>
          <w:p w:rsidR="003405F9" w:rsidRDefault="003405F9">
            <w:pPr>
              <w:rPr>
                <w:sz w:val="5"/>
                <w:szCs w:val="5"/>
              </w:rPr>
            </w:pPr>
          </w:p>
        </w:tc>
        <w:tc>
          <w:tcPr>
            <w:tcW w:w="30" w:type="dxa"/>
            <w:vAlign w:val="bottom"/>
          </w:tcPr>
          <w:p w:rsidR="003405F9" w:rsidRDefault="003405F9">
            <w:pPr>
              <w:rPr>
                <w:sz w:val="1"/>
                <w:szCs w:val="1"/>
              </w:rPr>
            </w:pPr>
          </w:p>
        </w:tc>
      </w:tr>
    </w:tbl>
    <w:p w:rsidR="003405F9" w:rsidRDefault="003405F9">
      <w:pPr>
        <w:spacing w:line="200" w:lineRule="exact"/>
        <w:rPr>
          <w:sz w:val="20"/>
          <w:szCs w:val="20"/>
        </w:rPr>
      </w:pPr>
    </w:p>
    <w:p w:rsidR="003405F9" w:rsidRDefault="003405F9">
      <w:pPr>
        <w:sectPr w:rsidR="003405F9">
          <w:pgSz w:w="11900" w:h="16838"/>
          <w:pgMar w:top="1112" w:right="566" w:bottom="881" w:left="980" w:header="0" w:footer="0" w:gutter="0"/>
          <w:cols w:space="720" w:equalWidth="0">
            <w:col w:w="10360"/>
          </w:cols>
        </w:sectPr>
      </w:pPr>
    </w:p>
    <w:p w:rsidR="003405F9" w:rsidRDefault="003405F9">
      <w:pPr>
        <w:spacing w:line="3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40"/>
        <w:gridCol w:w="1420"/>
        <w:gridCol w:w="1000"/>
        <w:gridCol w:w="1080"/>
        <w:gridCol w:w="30"/>
      </w:tblGrid>
      <w:tr w:rsidR="003405F9" w:rsidTr="00027303">
        <w:trPr>
          <w:trHeight w:val="340"/>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34</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Отражено образование резерва под снижение</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5 980+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7"/>
        </w:trPr>
        <w:tc>
          <w:tcPr>
            <w:tcW w:w="700" w:type="dxa"/>
            <w:vMerge/>
            <w:tcBorders>
              <w:left w:val="single" w:sz="8" w:space="0" w:color="auto"/>
              <w:right w:val="single" w:sz="8" w:space="0" w:color="auto"/>
            </w:tcBorders>
            <w:vAlign w:val="bottom"/>
          </w:tcPr>
          <w:p w:rsidR="003405F9" w:rsidRDefault="003405F9">
            <w:pPr>
              <w:rPr>
                <w:sz w:val="11"/>
                <w:szCs w:val="11"/>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стоимости материальных ценностей</w:t>
            </w:r>
          </w:p>
        </w:tc>
        <w:tc>
          <w:tcPr>
            <w:tcW w:w="1420" w:type="dxa"/>
            <w:vMerge/>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140"/>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tcBorders>
              <w:right w:val="single" w:sz="8" w:space="0" w:color="auto"/>
            </w:tcBorders>
            <w:vAlign w:val="bottom"/>
          </w:tcPr>
          <w:p w:rsidR="003405F9" w:rsidRDefault="003405F9">
            <w:pPr>
              <w:rPr>
                <w:sz w:val="12"/>
                <w:szCs w:val="12"/>
              </w:rPr>
            </w:pPr>
          </w:p>
        </w:tc>
        <w:tc>
          <w:tcPr>
            <w:tcW w:w="1420" w:type="dxa"/>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82"/>
        </w:trPr>
        <w:tc>
          <w:tcPr>
            <w:tcW w:w="700" w:type="dxa"/>
            <w:tcBorders>
              <w:left w:val="single" w:sz="8" w:space="0" w:color="auto"/>
              <w:bottom w:val="single" w:sz="8" w:space="0" w:color="auto"/>
              <w:right w:val="single" w:sz="8" w:space="0" w:color="auto"/>
            </w:tcBorders>
            <w:vAlign w:val="bottom"/>
          </w:tcPr>
          <w:p w:rsidR="003405F9" w:rsidRDefault="003405F9">
            <w:pPr>
              <w:rPr>
                <w:sz w:val="7"/>
                <w:szCs w:val="7"/>
              </w:rPr>
            </w:pPr>
          </w:p>
        </w:tc>
        <w:tc>
          <w:tcPr>
            <w:tcW w:w="5840" w:type="dxa"/>
            <w:tcBorders>
              <w:bottom w:val="single" w:sz="8" w:space="0" w:color="auto"/>
              <w:right w:val="single" w:sz="8" w:space="0" w:color="auto"/>
            </w:tcBorders>
            <w:vAlign w:val="bottom"/>
          </w:tcPr>
          <w:p w:rsidR="003405F9" w:rsidRDefault="003405F9">
            <w:pPr>
              <w:rPr>
                <w:sz w:val="7"/>
                <w:szCs w:val="7"/>
              </w:rPr>
            </w:pPr>
          </w:p>
        </w:tc>
        <w:tc>
          <w:tcPr>
            <w:tcW w:w="1420" w:type="dxa"/>
            <w:tcBorders>
              <w:bottom w:val="single" w:sz="8" w:space="0" w:color="auto"/>
              <w:right w:val="single" w:sz="8" w:space="0" w:color="auto"/>
            </w:tcBorders>
            <w:vAlign w:val="bottom"/>
          </w:tcPr>
          <w:p w:rsidR="003405F9" w:rsidRDefault="003405F9">
            <w:pPr>
              <w:rPr>
                <w:sz w:val="7"/>
                <w:szCs w:val="7"/>
              </w:rPr>
            </w:pPr>
          </w:p>
        </w:tc>
        <w:tc>
          <w:tcPr>
            <w:tcW w:w="1000" w:type="dxa"/>
            <w:tcBorders>
              <w:bottom w:val="single" w:sz="8" w:space="0" w:color="auto"/>
              <w:right w:val="single" w:sz="8" w:space="0" w:color="auto"/>
            </w:tcBorders>
            <w:vAlign w:val="bottom"/>
          </w:tcPr>
          <w:p w:rsidR="003405F9" w:rsidRDefault="003405F9">
            <w:pPr>
              <w:rPr>
                <w:sz w:val="7"/>
                <w:szCs w:val="7"/>
              </w:rPr>
            </w:pPr>
          </w:p>
        </w:tc>
        <w:tc>
          <w:tcPr>
            <w:tcW w:w="1080" w:type="dxa"/>
            <w:tcBorders>
              <w:bottom w:val="single" w:sz="8" w:space="0" w:color="auto"/>
              <w:right w:val="single" w:sz="8" w:space="0" w:color="auto"/>
            </w:tcBorders>
            <w:vAlign w:val="bottom"/>
          </w:tcPr>
          <w:p w:rsidR="003405F9" w:rsidRDefault="003405F9">
            <w:pPr>
              <w:rPr>
                <w:sz w:val="7"/>
                <w:szCs w:val="7"/>
              </w:rPr>
            </w:pPr>
          </w:p>
        </w:tc>
        <w:tc>
          <w:tcPr>
            <w:tcW w:w="30" w:type="dxa"/>
            <w:vAlign w:val="bottom"/>
          </w:tcPr>
          <w:p w:rsidR="003405F9" w:rsidRDefault="003405F9">
            <w:pPr>
              <w:rPr>
                <w:sz w:val="1"/>
                <w:szCs w:val="1"/>
              </w:rPr>
            </w:pPr>
          </w:p>
        </w:tc>
      </w:tr>
      <w:tr w:rsidR="003405F9" w:rsidTr="00027303">
        <w:trPr>
          <w:trHeight w:val="256"/>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Начислены суммы заработной платы персоналу в</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460 700+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139"/>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оплату труда:</w:t>
            </w: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37"/>
        </w:trPr>
        <w:tc>
          <w:tcPr>
            <w:tcW w:w="700" w:type="dxa"/>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рабочим основного производства,</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167 300+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9"/>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производственным рабочим, занятым в</w:t>
            </w: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37"/>
        </w:trPr>
        <w:tc>
          <w:tcPr>
            <w:tcW w:w="700" w:type="dxa"/>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подразделениях вспомогательных производств</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264 900+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9"/>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персоналу, включенному в сферу обслуживания</w:t>
            </w: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37"/>
        </w:trPr>
        <w:tc>
          <w:tcPr>
            <w:tcW w:w="700" w:type="dxa"/>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производства</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161 700+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9"/>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35</w:t>
            </w: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работникам административно-хозяйственных</w:t>
            </w: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37"/>
        </w:trPr>
        <w:tc>
          <w:tcPr>
            <w:tcW w:w="700" w:type="dxa"/>
            <w:vMerge/>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подразделений</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74 100+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9"/>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сотрудникам, обслуживающим процесс сбыта</w:t>
            </w: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37"/>
        </w:trPr>
        <w:tc>
          <w:tcPr>
            <w:tcW w:w="700" w:type="dxa"/>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77"/>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продукции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пособия по социальному страхованию и</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25 260+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9"/>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обеспечению начиная с 4-го дня заболевания</w:t>
            </w: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37"/>
        </w:trPr>
        <w:tc>
          <w:tcPr>
            <w:tcW w:w="700" w:type="dxa"/>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-пособие по б/листу за  первые 3 дня заболевания</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4 300+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9"/>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администрации предприятия.</w:t>
            </w: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42"/>
        </w:trPr>
        <w:tc>
          <w:tcPr>
            <w:tcW w:w="700" w:type="dxa"/>
            <w:tcBorders>
              <w:left w:val="single" w:sz="8" w:space="0" w:color="auto"/>
              <w:bottom w:val="single" w:sz="8" w:space="0" w:color="auto"/>
              <w:right w:val="single" w:sz="8" w:space="0" w:color="auto"/>
            </w:tcBorders>
            <w:vAlign w:val="bottom"/>
          </w:tcPr>
          <w:p w:rsidR="003405F9" w:rsidRDefault="003405F9">
            <w:pPr>
              <w:rPr>
                <w:sz w:val="12"/>
                <w:szCs w:val="12"/>
              </w:rPr>
            </w:pPr>
          </w:p>
        </w:tc>
        <w:tc>
          <w:tcPr>
            <w:tcW w:w="5840" w:type="dxa"/>
            <w:vMerge/>
            <w:tcBorders>
              <w:bottom w:val="single" w:sz="8" w:space="0" w:color="auto"/>
              <w:right w:val="single" w:sz="8" w:space="0" w:color="auto"/>
            </w:tcBorders>
            <w:vAlign w:val="bottom"/>
          </w:tcPr>
          <w:p w:rsidR="003405F9" w:rsidRDefault="003405F9">
            <w:pPr>
              <w:rPr>
                <w:sz w:val="12"/>
                <w:szCs w:val="12"/>
              </w:rPr>
            </w:pPr>
          </w:p>
        </w:tc>
        <w:tc>
          <w:tcPr>
            <w:tcW w:w="1420" w:type="dxa"/>
            <w:tcBorders>
              <w:bottom w:val="single" w:sz="8" w:space="0" w:color="auto"/>
              <w:right w:val="single" w:sz="8" w:space="0" w:color="auto"/>
            </w:tcBorders>
            <w:vAlign w:val="bottom"/>
          </w:tcPr>
          <w:p w:rsidR="003405F9" w:rsidRDefault="003405F9">
            <w:pPr>
              <w:rPr>
                <w:sz w:val="12"/>
                <w:szCs w:val="12"/>
              </w:rPr>
            </w:pPr>
          </w:p>
        </w:tc>
        <w:tc>
          <w:tcPr>
            <w:tcW w:w="1000" w:type="dxa"/>
            <w:tcBorders>
              <w:bottom w:val="single" w:sz="8" w:space="0" w:color="auto"/>
              <w:right w:val="single" w:sz="8" w:space="0" w:color="auto"/>
            </w:tcBorders>
            <w:vAlign w:val="bottom"/>
          </w:tcPr>
          <w:p w:rsidR="003405F9" w:rsidRDefault="003405F9">
            <w:pPr>
              <w:rPr>
                <w:sz w:val="12"/>
                <w:szCs w:val="12"/>
              </w:rPr>
            </w:pPr>
          </w:p>
        </w:tc>
        <w:tc>
          <w:tcPr>
            <w:tcW w:w="1080" w:type="dxa"/>
            <w:tcBorders>
              <w:bottom w:val="single" w:sz="8" w:space="0" w:color="auto"/>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352"/>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3"/>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3" w:lineRule="exact"/>
              <w:ind w:left="100"/>
              <w:rPr>
                <w:sz w:val="20"/>
                <w:szCs w:val="20"/>
              </w:rPr>
            </w:pPr>
            <w:r>
              <w:rPr>
                <w:rFonts w:eastAsia="Times New Roman"/>
                <w:sz w:val="24"/>
                <w:szCs w:val="24"/>
              </w:rPr>
              <w:t>Произведены удержания из заработной платы</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персонала: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НДФЛ</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106 730+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4"/>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36</w:t>
            </w:r>
          </w:p>
        </w:tc>
        <w:tc>
          <w:tcPr>
            <w:tcW w:w="5840" w:type="dxa"/>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 по исполнительным документам</w:t>
            </w:r>
          </w:p>
        </w:tc>
        <w:tc>
          <w:tcPr>
            <w:tcW w:w="1420" w:type="dxa"/>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15 186+</w:t>
            </w: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76"/>
        </w:trPr>
        <w:tc>
          <w:tcPr>
            <w:tcW w:w="700" w:type="dxa"/>
            <w:vMerge/>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в возмещение материального ущерба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1 400+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за окончательный брак</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1 971</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435"/>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3405F9">
            <w:pPr>
              <w:rPr>
                <w:sz w:val="24"/>
                <w:szCs w:val="24"/>
              </w:rPr>
            </w:pP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bottom w:val="single" w:sz="8" w:space="0" w:color="auto"/>
              <w:right w:val="single" w:sz="8" w:space="0" w:color="auto"/>
            </w:tcBorders>
            <w:vAlign w:val="bottom"/>
          </w:tcPr>
          <w:p w:rsidR="003405F9" w:rsidRDefault="003405F9"/>
        </w:tc>
        <w:tc>
          <w:tcPr>
            <w:tcW w:w="5840" w:type="dxa"/>
            <w:tcBorders>
              <w:bottom w:val="single" w:sz="8" w:space="0" w:color="auto"/>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tc>
        <w:tc>
          <w:tcPr>
            <w:tcW w:w="1080" w:type="dxa"/>
            <w:tcBorders>
              <w:bottom w:val="single" w:sz="8" w:space="0" w:color="auto"/>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36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Отражена сумма отчислений на социальное</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страхование и обеспечение от сумм оплаты труда</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75"/>
        </w:trPr>
        <w:tc>
          <w:tcPr>
            <w:tcW w:w="700" w:type="dxa"/>
            <w:tcBorders>
              <w:left w:val="single" w:sz="8" w:space="0" w:color="auto"/>
              <w:right w:val="single" w:sz="8" w:space="0" w:color="auto"/>
            </w:tcBorders>
            <w:vAlign w:val="bottom"/>
          </w:tcPr>
          <w:p w:rsidR="003405F9" w:rsidRDefault="003405F9">
            <w:pPr>
              <w:rPr>
                <w:sz w:val="15"/>
                <w:szCs w:val="15"/>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работников, занятых (суммы определить):</w:t>
            </w:r>
          </w:p>
        </w:tc>
        <w:tc>
          <w:tcPr>
            <w:tcW w:w="1420" w:type="dxa"/>
            <w:vMerge/>
            <w:tcBorders>
              <w:right w:val="single" w:sz="8" w:space="0" w:color="auto"/>
            </w:tcBorders>
            <w:vAlign w:val="bottom"/>
          </w:tcPr>
          <w:p w:rsidR="003405F9" w:rsidRDefault="003405F9">
            <w:pPr>
              <w:rPr>
                <w:sz w:val="15"/>
                <w:szCs w:val="15"/>
              </w:rPr>
            </w:pPr>
          </w:p>
        </w:tc>
        <w:tc>
          <w:tcPr>
            <w:tcW w:w="1000" w:type="dxa"/>
            <w:tcBorders>
              <w:right w:val="single" w:sz="8" w:space="0" w:color="auto"/>
            </w:tcBorders>
            <w:vAlign w:val="bottom"/>
          </w:tcPr>
          <w:p w:rsidR="003405F9" w:rsidRDefault="003405F9">
            <w:pPr>
              <w:rPr>
                <w:sz w:val="15"/>
                <w:szCs w:val="15"/>
              </w:rPr>
            </w:pPr>
          </w:p>
        </w:tc>
        <w:tc>
          <w:tcPr>
            <w:tcW w:w="1080" w:type="dxa"/>
            <w:tcBorders>
              <w:right w:val="single" w:sz="8" w:space="0" w:color="auto"/>
            </w:tcBorders>
            <w:vAlign w:val="bottom"/>
          </w:tcPr>
          <w:p w:rsidR="003405F9" w:rsidRDefault="003405F9">
            <w:pPr>
              <w:rPr>
                <w:sz w:val="15"/>
                <w:szCs w:val="15"/>
              </w:rPr>
            </w:pPr>
          </w:p>
        </w:tc>
        <w:tc>
          <w:tcPr>
            <w:tcW w:w="30" w:type="dxa"/>
            <w:vAlign w:val="bottom"/>
          </w:tcPr>
          <w:p w:rsidR="003405F9" w:rsidRDefault="003405F9">
            <w:pPr>
              <w:rPr>
                <w:sz w:val="1"/>
                <w:szCs w:val="1"/>
              </w:rPr>
            </w:pPr>
          </w:p>
        </w:tc>
      </w:tr>
      <w:tr w:rsidR="003405F9" w:rsidTr="00027303">
        <w:trPr>
          <w:trHeight w:val="101"/>
        </w:trPr>
        <w:tc>
          <w:tcPr>
            <w:tcW w:w="700" w:type="dxa"/>
            <w:tcBorders>
              <w:left w:val="single" w:sz="8" w:space="0" w:color="auto"/>
              <w:right w:val="single" w:sz="8" w:space="0" w:color="auto"/>
            </w:tcBorders>
            <w:vAlign w:val="bottom"/>
          </w:tcPr>
          <w:p w:rsidR="003405F9" w:rsidRDefault="003405F9">
            <w:pPr>
              <w:rPr>
                <w:sz w:val="8"/>
                <w:szCs w:val="8"/>
              </w:rPr>
            </w:pPr>
          </w:p>
        </w:tc>
        <w:tc>
          <w:tcPr>
            <w:tcW w:w="5840" w:type="dxa"/>
            <w:vMerge/>
            <w:tcBorders>
              <w:right w:val="single" w:sz="8" w:space="0" w:color="auto"/>
            </w:tcBorders>
            <w:vAlign w:val="bottom"/>
          </w:tcPr>
          <w:p w:rsidR="003405F9" w:rsidRDefault="003405F9">
            <w:pPr>
              <w:rPr>
                <w:sz w:val="8"/>
                <w:szCs w:val="8"/>
              </w:rPr>
            </w:pPr>
          </w:p>
        </w:tc>
        <w:tc>
          <w:tcPr>
            <w:tcW w:w="1420" w:type="dxa"/>
            <w:tcBorders>
              <w:right w:val="single" w:sz="8" w:space="0" w:color="auto"/>
            </w:tcBorders>
            <w:vAlign w:val="bottom"/>
          </w:tcPr>
          <w:p w:rsidR="003405F9" w:rsidRDefault="003405F9">
            <w:pPr>
              <w:rPr>
                <w:sz w:val="8"/>
                <w:szCs w:val="8"/>
              </w:rPr>
            </w:pPr>
          </w:p>
        </w:tc>
        <w:tc>
          <w:tcPr>
            <w:tcW w:w="1000" w:type="dxa"/>
            <w:tcBorders>
              <w:right w:val="single" w:sz="8" w:space="0" w:color="auto"/>
            </w:tcBorders>
            <w:vAlign w:val="bottom"/>
          </w:tcPr>
          <w:p w:rsidR="003405F9" w:rsidRDefault="003405F9">
            <w:pPr>
              <w:rPr>
                <w:sz w:val="8"/>
                <w:szCs w:val="8"/>
              </w:rPr>
            </w:pPr>
          </w:p>
        </w:tc>
        <w:tc>
          <w:tcPr>
            <w:tcW w:w="1080" w:type="dxa"/>
            <w:tcBorders>
              <w:right w:val="single" w:sz="8" w:space="0" w:color="auto"/>
            </w:tcBorders>
            <w:vAlign w:val="bottom"/>
          </w:tcPr>
          <w:p w:rsidR="003405F9" w:rsidRDefault="003405F9">
            <w:pPr>
              <w:rPr>
                <w:sz w:val="8"/>
                <w:szCs w:val="8"/>
              </w:rPr>
            </w:pPr>
          </w:p>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37</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производством продукции</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vMerge/>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во вспомогательных производствах</w:t>
            </w:r>
          </w:p>
        </w:tc>
        <w:tc>
          <w:tcPr>
            <w:tcW w:w="1420" w:type="dxa"/>
            <w:vMerge/>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в сфере обслуживания цехов производства</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75"/>
        </w:trPr>
        <w:tc>
          <w:tcPr>
            <w:tcW w:w="700" w:type="dxa"/>
            <w:tcBorders>
              <w:left w:val="single" w:sz="8" w:space="0" w:color="auto"/>
              <w:right w:val="single" w:sz="8" w:space="0" w:color="auto"/>
            </w:tcBorders>
            <w:vAlign w:val="bottom"/>
          </w:tcPr>
          <w:p w:rsidR="003405F9" w:rsidRDefault="003405F9">
            <w:pPr>
              <w:rPr>
                <w:sz w:val="15"/>
                <w:szCs w:val="15"/>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в сфере управления и обслуживания организации</w:t>
            </w:r>
          </w:p>
        </w:tc>
        <w:tc>
          <w:tcPr>
            <w:tcW w:w="1420" w:type="dxa"/>
            <w:vMerge/>
            <w:tcBorders>
              <w:right w:val="single" w:sz="8" w:space="0" w:color="auto"/>
            </w:tcBorders>
            <w:vAlign w:val="bottom"/>
          </w:tcPr>
          <w:p w:rsidR="003405F9" w:rsidRDefault="003405F9">
            <w:pPr>
              <w:rPr>
                <w:sz w:val="15"/>
                <w:szCs w:val="15"/>
              </w:rPr>
            </w:pPr>
          </w:p>
        </w:tc>
        <w:tc>
          <w:tcPr>
            <w:tcW w:w="1000" w:type="dxa"/>
            <w:tcBorders>
              <w:right w:val="single" w:sz="8" w:space="0" w:color="auto"/>
            </w:tcBorders>
            <w:vAlign w:val="bottom"/>
          </w:tcPr>
          <w:p w:rsidR="003405F9" w:rsidRDefault="003405F9">
            <w:pPr>
              <w:rPr>
                <w:sz w:val="15"/>
                <w:szCs w:val="15"/>
              </w:rPr>
            </w:pPr>
          </w:p>
        </w:tc>
        <w:tc>
          <w:tcPr>
            <w:tcW w:w="1080" w:type="dxa"/>
            <w:tcBorders>
              <w:right w:val="single" w:sz="8" w:space="0" w:color="auto"/>
            </w:tcBorders>
            <w:vAlign w:val="bottom"/>
          </w:tcPr>
          <w:p w:rsidR="003405F9" w:rsidRDefault="003405F9">
            <w:pPr>
              <w:rPr>
                <w:sz w:val="15"/>
                <w:szCs w:val="15"/>
              </w:rPr>
            </w:pPr>
          </w:p>
        </w:tc>
        <w:tc>
          <w:tcPr>
            <w:tcW w:w="30" w:type="dxa"/>
            <w:vAlign w:val="bottom"/>
          </w:tcPr>
          <w:p w:rsidR="003405F9" w:rsidRDefault="003405F9">
            <w:pPr>
              <w:rPr>
                <w:sz w:val="1"/>
                <w:szCs w:val="1"/>
              </w:rPr>
            </w:pPr>
          </w:p>
        </w:tc>
      </w:tr>
      <w:tr w:rsidR="003405F9" w:rsidTr="00027303">
        <w:trPr>
          <w:trHeight w:val="101"/>
        </w:trPr>
        <w:tc>
          <w:tcPr>
            <w:tcW w:w="700" w:type="dxa"/>
            <w:tcBorders>
              <w:left w:val="single" w:sz="8" w:space="0" w:color="auto"/>
              <w:right w:val="single" w:sz="8" w:space="0" w:color="auto"/>
            </w:tcBorders>
            <w:vAlign w:val="bottom"/>
          </w:tcPr>
          <w:p w:rsidR="003405F9" w:rsidRDefault="003405F9">
            <w:pPr>
              <w:rPr>
                <w:sz w:val="8"/>
                <w:szCs w:val="8"/>
              </w:rPr>
            </w:pPr>
          </w:p>
        </w:tc>
        <w:tc>
          <w:tcPr>
            <w:tcW w:w="5840" w:type="dxa"/>
            <w:vMerge/>
            <w:tcBorders>
              <w:right w:val="single" w:sz="8" w:space="0" w:color="auto"/>
            </w:tcBorders>
            <w:vAlign w:val="bottom"/>
          </w:tcPr>
          <w:p w:rsidR="003405F9" w:rsidRDefault="003405F9">
            <w:pPr>
              <w:rPr>
                <w:sz w:val="8"/>
                <w:szCs w:val="8"/>
              </w:rPr>
            </w:pP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8"/>
                <w:szCs w:val="8"/>
              </w:rPr>
            </w:pPr>
          </w:p>
        </w:tc>
        <w:tc>
          <w:tcPr>
            <w:tcW w:w="1080" w:type="dxa"/>
            <w:tcBorders>
              <w:right w:val="single" w:sz="8" w:space="0" w:color="auto"/>
            </w:tcBorders>
            <w:vAlign w:val="bottom"/>
          </w:tcPr>
          <w:p w:rsidR="003405F9" w:rsidRDefault="003405F9">
            <w:pPr>
              <w:rPr>
                <w:sz w:val="8"/>
                <w:szCs w:val="8"/>
              </w:rPr>
            </w:pPr>
          </w:p>
        </w:tc>
        <w:tc>
          <w:tcPr>
            <w:tcW w:w="30" w:type="dxa"/>
            <w:vAlign w:val="bottom"/>
          </w:tcPr>
          <w:p w:rsidR="003405F9" w:rsidRDefault="003405F9">
            <w:pPr>
              <w:rPr>
                <w:sz w:val="1"/>
                <w:szCs w:val="1"/>
              </w:rPr>
            </w:pPr>
          </w:p>
        </w:tc>
      </w:tr>
      <w:tr w:rsidR="003405F9" w:rsidTr="00027303">
        <w:trPr>
          <w:trHeight w:val="175"/>
        </w:trPr>
        <w:tc>
          <w:tcPr>
            <w:tcW w:w="700" w:type="dxa"/>
            <w:tcBorders>
              <w:left w:val="single" w:sz="8" w:space="0" w:color="auto"/>
              <w:right w:val="single" w:sz="8" w:space="0" w:color="auto"/>
            </w:tcBorders>
            <w:vAlign w:val="bottom"/>
          </w:tcPr>
          <w:p w:rsidR="003405F9" w:rsidRDefault="003405F9">
            <w:pPr>
              <w:rPr>
                <w:sz w:val="15"/>
                <w:szCs w:val="15"/>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в процессе сбыта (продаж)</w:t>
            </w:r>
          </w:p>
        </w:tc>
        <w:tc>
          <w:tcPr>
            <w:tcW w:w="1420" w:type="dxa"/>
            <w:vMerge/>
            <w:tcBorders>
              <w:right w:val="single" w:sz="8" w:space="0" w:color="auto"/>
            </w:tcBorders>
            <w:vAlign w:val="bottom"/>
          </w:tcPr>
          <w:p w:rsidR="003405F9" w:rsidRDefault="003405F9">
            <w:pPr>
              <w:rPr>
                <w:sz w:val="15"/>
                <w:szCs w:val="15"/>
              </w:rPr>
            </w:pPr>
          </w:p>
        </w:tc>
        <w:tc>
          <w:tcPr>
            <w:tcW w:w="1000" w:type="dxa"/>
            <w:tcBorders>
              <w:right w:val="single" w:sz="8" w:space="0" w:color="auto"/>
            </w:tcBorders>
            <w:vAlign w:val="bottom"/>
          </w:tcPr>
          <w:p w:rsidR="003405F9" w:rsidRDefault="003405F9">
            <w:pPr>
              <w:rPr>
                <w:sz w:val="15"/>
                <w:szCs w:val="15"/>
              </w:rPr>
            </w:pPr>
          </w:p>
        </w:tc>
        <w:tc>
          <w:tcPr>
            <w:tcW w:w="1080" w:type="dxa"/>
            <w:tcBorders>
              <w:right w:val="single" w:sz="8" w:space="0" w:color="auto"/>
            </w:tcBorders>
            <w:vAlign w:val="bottom"/>
          </w:tcPr>
          <w:p w:rsidR="003405F9" w:rsidRDefault="003405F9">
            <w:pPr>
              <w:rPr>
                <w:sz w:val="15"/>
                <w:szCs w:val="15"/>
              </w:rPr>
            </w:pPr>
          </w:p>
        </w:tc>
        <w:tc>
          <w:tcPr>
            <w:tcW w:w="30" w:type="dxa"/>
            <w:vAlign w:val="bottom"/>
          </w:tcPr>
          <w:p w:rsidR="003405F9" w:rsidRDefault="003405F9">
            <w:pPr>
              <w:rPr>
                <w:sz w:val="1"/>
                <w:szCs w:val="1"/>
              </w:rPr>
            </w:pPr>
          </w:p>
        </w:tc>
      </w:tr>
      <w:tr w:rsidR="003405F9" w:rsidTr="00027303">
        <w:trPr>
          <w:trHeight w:val="106"/>
        </w:trPr>
        <w:tc>
          <w:tcPr>
            <w:tcW w:w="700" w:type="dxa"/>
            <w:tcBorders>
              <w:left w:val="single" w:sz="8" w:space="0" w:color="auto"/>
              <w:right w:val="single" w:sz="8" w:space="0" w:color="auto"/>
            </w:tcBorders>
            <w:vAlign w:val="bottom"/>
          </w:tcPr>
          <w:p w:rsidR="003405F9" w:rsidRDefault="003405F9">
            <w:pPr>
              <w:rPr>
                <w:sz w:val="9"/>
                <w:szCs w:val="9"/>
              </w:rPr>
            </w:pPr>
          </w:p>
        </w:tc>
        <w:tc>
          <w:tcPr>
            <w:tcW w:w="5840" w:type="dxa"/>
            <w:vMerge/>
            <w:tcBorders>
              <w:bottom w:val="single" w:sz="8" w:space="0" w:color="auto"/>
              <w:right w:val="single" w:sz="8" w:space="0" w:color="auto"/>
            </w:tcBorders>
            <w:vAlign w:val="bottom"/>
          </w:tcPr>
          <w:p w:rsidR="003405F9" w:rsidRDefault="003405F9">
            <w:pPr>
              <w:rPr>
                <w:sz w:val="9"/>
                <w:szCs w:val="9"/>
              </w:rPr>
            </w:pPr>
          </w:p>
        </w:tc>
        <w:tc>
          <w:tcPr>
            <w:tcW w:w="1420" w:type="dxa"/>
            <w:tcBorders>
              <w:bottom w:val="single" w:sz="8" w:space="0" w:color="auto"/>
              <w:right w:val="single" w:sz="8" w:space="0" w:color="auto"/>
            </w:tcBorders>
            <w:vAlign w:val="bottom"/>
          </w:tcPr>
          <w:p w:rsidR="003405F9" w:rsidRDefault="003405F9">
            <w:pPr>
              <w:rPr>
                <w:sz w:val="9"/>
                <w:szCs w:val="9"/>
              </w:rPr>
            </w:pPr>
          </w:p>
        </w:tc>
        <w:tc>
          <w:tcPr>
            <w:tcW w:w="1000" w:type="dxa"/>
            <w:tcBorders>
              <w:bottom w:val="single" w:sz="8" w:space="0" w:color="auto"/>
              <w:right w:val="single" w:sz="8" w:space="0" w:color="auto"/>
            </w:tcBorders>
            <w:vAlign w:val="bottom"/>
          </w:tcPr>
          <w:p w:rsidR="003405F9" w:rsidRDefault="003405F9">
            <w:pPr>
              <w:rPr>
                <w:sz w:val="9"/>
                <w:szCs w:val="9"/>
              </w:rPr>
            </w:pPr>
          </w:p>
        </w:tc>
        <w:tc>
          <w:tcPr>
            <w:tcW w:w="1080" w:type="dxa"/>
            <w:tcBorders>
              <w:bottom w:val="single" w:sz="8" w:space="0" w:color="auto"/>
              <w:right w:val="single" w:sz="8" w:space="0" w:color="auto"/>
            </w:tcBorders>
            <w:vAlign w:val="bottom"/>
          </w:tcPr>
          <w:p w:rsidR="003405F9" w:rsidRDefault="003405F9">
            <w:pPr>
              <w:rPr>
                <w:sz w:val="9"/>
                <w:szCs w:val="9"/>
              </w:rPr>
            </w:pPr>
          </w:p>
        </w:tc>
        <w:tc>
          <w:tcPr>
            <w:tcW w:w="30" w:type="dxa"/>
            <w:vAlign w:val="bottom"/>
          </w:tcPr>
          <w:p w:rsidR="003405F9" w:rsidRDefault="003405F9">
            <w:pPr>
              <w:rPr>
                <w:sz w:val="1"/>
                <w:szCs w:val="1"/>
              </w:rPr>
            </w:pPr>
          </w:p>
        </w:tc>
      </w:tr>
      <w:tr w:rsidR="003405F9" w:rsidTr="00027303">
        <w:trPr>
          <w:trHeight w:val="266"/>
        </w:trPr>
        <w:tc>
          <w:tcPr>
            <w:tcW w:w="700" w:type="dxa"/>
            <w:tcBorders>
              <w:left w:val="single" w:sz="8" w:space="0" w:color="auto"/>
              <w:bottom w:val="single" w:sz="8" w:space="0" w:color="auto"/>
              <w:right w:val="single" w:sz="8" w:space="0" w:color="auto"/>
            </w:tcBorders>
            <w:vAlign w:val="bottom"/>
          </w:tcPr>
          <w:p w:rsidR="003405F9" w:rsidRDefault="003405F9">
            <w:pPr>
              <w:rPr>
                <w:sz w:val="23"/>
                <w:szCs w:val="23"/>
              </w:rPr>
            </w:pPr>
          </w:p>
        </w:tc>
        <w:tc>
          <w:tcPr>
            <w:tcW w:w="584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3"/>
                <w:szCs w:val="23"/>
              </w:rPr>
            </w:pPr>
          </w:p>
        </w:tc>
        <w:tc>
          <w:tcPr>
            <w:tcW w:w="1080" w:type="dxa"/>
            <w:tcBorders>
              <w:bottom w:val="single" w:sz="8" w:space="0" w:color="auto"/>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537"/>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Получены по чеку наличные денежные средства 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8"/>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38</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кассу предприятия для выдачи:</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580 000+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4"/>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4" w:lineRule="exact"/>
              <w:ind w:left="160"/>
              <w:rPr>
                <w:sz w:val="20"/>
                <w:szCs w:val="20"/>
              </w:rPr>
            </w:pPr>
            <w:r>
              <w:rPr>
                <w:rFonts w:eastAsia="Times New Roman"/>
                <w:sz w:val="24"/>
                <w:szCs w:val="24"/>
              </w:rPr>
              <w:t>- заработной платы персоналу</w:t>
            </w:r>
          </w:p>
        </w:tc>
        <w:tc>
          <w:tcPr>
            <w:tcW w:w="1420" w:type="dxa"/>
            <w:tcBorders>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20 000+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60"/>
              <w:rPr>
                <w:sz w:val="20"/>
                <w:szCs w:val="20"/>
              </w:rPr>
            </w:pPr>
            <w:r>
              <w:rPr>
                <w:rFonts w:eastAsia="Times New Roman"/>
                <w:sz w:val="24"/>
                <w:szCs w:val="24"/>
              </w:rPr>
              <w:t>- под отчет на хозяйственные нужды</w:t>
            </w: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52"/>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477"/>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39</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Выдана персоналу предприятия заработная плата за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9"/>
        </w:trPr>
        <w:tc>
          <w:tcPr>
            <w:tcW w:w="700" w:type="dxa"/>
            <w:tcBorders>
              <w:left w:val="single" w:sz="8" w:space="0" w:color="auto"/>
              <w:bottom w:val="single" w:sz="8" w:space="0" w:color="auto"/>
              <w:right w:val="single" w:sz="8" w:space="0" w:color="auto"/>
            </w:tcBorders>
            <w:vAlign w:val="bottom"/>
          </w:tcPr>
          <w:p w:rsidR="003405F9" w:rsidRDefault="003405F9">
            <w:pPr>
              <w:rPr>
                <w:sz w:val="23"/>
                <w:szCs w:val="23"/>
              </w:rPr>
            </w:pPr>
          </w:p>
        </w:tc>
        <w:tc>
          <w:tcPr>
            <w:tcW w:w="584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февраль 20__ г.</w:t>
            </w:r>
          </w:p>
        </w:tc>
        <w:tc>
          <w:tcPr>
            <w:tcW w:w="142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523 473+</w:t>
            </w:r>
          </w:p>
        </w:tc>
        <w:tc>
          <w:tcPr>
            <w:tcW w:w="1000" w:type="dxa"/>
            <w:tcBorders>
              <w:bottom w:val="single" w:sz="8" w:space="0" w:color="auto"/>
              <w:right w:val="single" w:sz="8" w:space="0" w:color="auto"/>
            </w:tcBorders>
            <w:vAlign w:val="bottom"/>
          </w:tcPr>
          <w:p w:rsidR="003405F9" w:rsidRDefault="003405F9">
            <w:pPr>
              <w:rPr>
                <w:sz w:val="23"/>
                <w:szCs w:val="23"/>
              </w:rPr>
            </w:pPr>
          </w:p>
        </w:tc>
        <w:tc>
          <w:tcPr>
            <w:tcW w:w="1080" w:type="dxa"/>
            <w:tcBorders>
              <w:bottom w:val="single" w:sz="8" w:space="0" w:color="auto"/>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532"/>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40</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Депонированы невыплаченные суммы заработной</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spacing w:line="271" w:lineRule="exact"/>
              <w:ind w:left="100"/>
              <w:rPr>
                <w:sz w:val="20"/>
                <w:szCs w:val="20"/>
              </w:rPr>
            </w:pPr>
            <w:r>
              <w:rPr>
                <w:rFonts w:eastAsia="Times New Roman"/>
                <w:sz w:val="24"/>
                <w:szCs w:val="24"/>
              </w:rPr>
              <w:t>платы (сумму определить)</w:t>
            </w:r>
          </w:p>
        </w:tc>
        <w:tc>
          <w:tcPr>
            <w:tcW w:w="1420" w:type="dxa"/>
            <w:tcBorders>
              <w:bottom w:val="single" w:sz="8" w:space="0" w:color="auto"/>
              <w:right w:val="single" w:sz="8" w:space="0" w:color="auto"/>
            </w:tcBorders>
            <w:vAlign w:val="bottom"/>
          </w:tcPr>
          <w:p w:rsidR="003405F9" w:rsidRDefault="00AC3F28">
            <w:pPr>
              <w:spacing w:line="271"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bl>
    <w:p w:rsidR="003405F9" w:rsidRDefault="003405F9">
      <w:pPr>
        <w:spacing w:line="200" w:lineRule="exact"/>
        <w:rPr>
          <w:sz w:val="20"/>
          <w:szCs w:val="20"/>
        </w:rPr>
      </w:pPr>
    </w:p>
    <w:p w:rsidR="003405F9" w:rsidRDefault="003405F9">
      <w:pPr>
        <w:sectPr w:rsidR="003405F9">
          <w:pgSz w:w="11900" w:h="16838"/>
          <w:pgMar w:top="1132" w:right="566" w:bottom="881" w:left="980" w:header="0" w:footer="0" w:gutter="0"/>
          <w:cols w:space="720" w:equalWidth="0">
            <w:col w:w="10360"/>
          </w:cols>
        </w:sectPr>
      </w:pPr>
    </w:p>
    <w:p w:rsidR="003405F9" w:rsidRDefault="003405F9">
      <w:pPr>
        <w:spacing w:line="262" w:lineRule="exact"/>
        <w:rPr>
          <w:sz w:val="20"/>
          <w:szCs w:val="20"/>
        </w:rPr>
      </w:pPr>
    </w:p>
    <w:p w:rsidR="003405F9" w:rsidRDefault="003405F9">
      <w:pPr>
        <w:sectPr w:rsidR="003405F9">
          <w:type w:val="continuous"/>
          <w:pgSz w:w="11900" w:h="16838"/>
          <w:pgMar w:top="1132" w:right="566" w:bottom="881" w:left="98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40"/>
        <w:gridCol w:w="1420"/>
        <w:gridCol w:w="1000"/>
        <w:gridCol w:w="1080"/>
        <w:gridCol w:w="30"/>
      </w:tblGrid>
      <w:tr w:rsidR="003405F9">
        <w:trPr>
          <w:trHeight w:val="312"/>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lastRenderedPageBreak/>
              <w:t>41</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Выдано под отчет работникам сферы</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15"/>
        </w:trPr>
        <w:tc>
          <w:tcPr>
            <w:tcW w:w="700" w:type="dxa"/>
            <w:vMerge/>
            <w:tcBorders>
              <w:left w:val="single" w:sz="8" w:space="0" w:color="auto"/>
              <w:right w:val="single" w:sz="8" w:space="0" w:color="auto"/>
            </w:tcBorders>
            <w:vAlign w:val="bottom"/>
          </w:tcPr>
          <w:p w:rsidR="003405F9" w:rsidRDefault="003405F9">
            <w:pPr>
              <w:rPr>
                <w:sz w:val="10"/>
                <w:szCs w:val="10"/>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административно-хозяйственного управления</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23 000+</w:t>
            </w:r>
          </w:p>
        </w:tc>
        <w:tc>
          <w:tcPr>
            <w:tcW w:w="1000" w:type="dxa"/>
            <w:tcBorders>
              <w:right w:val="single" w:sz="8" w:space="0" w:color="auto"/>
            </w:tcBorders>
            <w:vAlign w:val="bottom"/>
          </w:tcPr>
          <w:p w:rsidR="003405F9" w:rsidRDefault="003405F9">
            <w:pPr>
              <w:rPr>
                <w:sz w:val="10"/>
                <w:szCs w:val="10"/>
              </w:rPr>
            </w:pPr>
          </w:p>
        </w:tc>
        <w:tc>
          <w:tcPr>
            <w:tcW w:w="1080" w:type="dxa"/>
            <w:tcBorders>
              <w:right w:val="single" w:sz="8" w:space="0" w:color="auto"/>
            </w:tcBorders>
            <w:vAlign w:val="bottom"/>
          </w:tcPr>
          <w:p w:rsidR="003405F9" w:rsidRDefault="003405F9">
            <w:pPr>
              <w:rPr>
                <w:sz w:val="10"/>
                <w:szCs w:val="10"/>
              </w:rPr>
            </w:pPr>
          </w:p>
        </w:tc>
        <w:tc>
          <w:tcPr>
            <w:tcW w:w="0" w:type="dxa"/>
            <w:vAlign w:val="bottom"/>
          </w:tcPr>
          <w:p w:rsidR="003405F9" w:rsidRDefault="003405F9">
            <w:pPr>
              <w:rPr>
                <w:sz w:val="1"/>
                <w:szCs w:val="1"/>
              </w:rPr>
            </w:pPr>
          </w:p>
        </w:tc>
      </w:tr>
      <w:tr w:rsidR="003405F9">
        <w:trPr>
          <w:trHeight w:val="166"/>
        </w:trPr>
        <w:tc>
          <w:tcPr>
            <w:tcW w:w="700" w:type="dxa"/>
            <w:tcBorders>
              <w:left w:val="single" w:sz="8" w:space="0" w:color="auto"/>
              <w:bottom w:val="single" w:sz="8" w:space="0" w:color="auto"/>
              <w:right w:val="single" w:sz="8" w:space="0" w:color="auto"/>
            </w:tcBorders>
            <w:vAlign w:val="bottom"/>
          </w:tcPr>
          <w:p w:rsidR="003405F9" w:rsidRDefault="003405F9">
            <w:pPr>
              <w:rPr>
                <w:sz w:val="14"/>
                <w:szCs w:val="14"/>
              </w:rPr>
            </w:pPr>
          </w:p>
        </w:tc>
        <w:tc>
          <w:tcPr>
            <w:tcW w:w="5840" w:type="dxa"/>
            <w:vMerge/>
            <w:tcBorders>
              <w:bottom w:val="single" w:sz="8" w:space="0" w:color="auto"/>
              <w:right w:val="single" w:sz="8" w:space="0" w:color="auto"/>
            </w:tcBorders>
            <w:vAlign w:val="bottom"/>
          </w:tcPr>
          <w:p w:rsidR="003405F9" w:rsidRDefault="003405F9">
            <w:pPr>
              <w:rPr>
                <w:sz w:val="14"/>
                <w:szCs w:val="14"/>
              </w:rPr>
            </w:pPr>
          </w:p>
        </w:tc>
        <w:tc>
          <w:tcPr>
            <w:tcW w:w="1420" w:type="dxa"/>
            <w:vMerge/>
            <w:tcBorders>
              <w:bottom w:val="single" w:sz="8" w:space="0" w:color="auto"/>
              <w:right w:val="single" w:sz="8" w:space="0" w:color="auto"/>
            </w:tcBorders>
            <w:vAlign w:val="bottom"/>
          </w:tcPr>
          <w:p w:rsidR="003405F9" w:rsidRDefault="003405F9">
            <w:pPr>
              <w:rPr>
                <w:sz w:val="14"/>
                <w:szCs w:val="14"/>
              </w:rPr>
            </w:pPr>
          </w:p>
        </w:tc>
        <w:tc>
          <w:tcPr>
            <w:tcW w:w="1000" w:type="dxa"/>
            <w:tcBorders>
              <w:bottom w:val="single" w:sz="8" w:space="0" w:color="auto"/>
              <w:right w:val="single" w:sz="8" w:space="0" w:color="auto"/>
            </w:tcBorders>
            <w:vAlign w:val="bottom"/>
          </w:tcPr>
          <w:p w:rsidR="003405F9" w:rsidRDefault="003405F9">
            <w:pPr>
              <w:rPr>
                <w:sz w:val="14"/>
                <w:szCs w:val="14"/>
              </w:rPr>
            </w:pPr>
          </w:p>
        </w:tc>
        <w:tc>
          <w:tcPr>
            <w:tcW w:w="1080" w:type="dxa"/>
            <w:tcBorders>
              <w:bottom w:val="single" w:sz="8" w:space="0" w:color="auto"/>
              <w:right w:val="single" w:sz="8" w:space="0" w:color="auto"/>
            </w:tcBorders>
            <w:vAlign w:val="bottom"/>
          </w:tcPr>
          <w:p w:rsidR="003405F9" w:rsidRDefault="003405F9">
            <w:pPr>
              <w:rPr>
                <w:sz w:val="14"/>
                <w:szCs w:val="14"/>
              </w:rPr>
            </w:pPr>
          </w:p>
        </w:tc>
        <w:tc>
          <w:tcPr>
            <w:tcW w:w="0" w:type="dxa"/>
            <w:vAlign w:val="bottom"/>
          </w:tcPr>
          <w:p w:rsidR="003405F9" w:rsidRDefault="003405F9">
            <w:pPr>
              <w:rPr>
                <w:sz w:val="1"/>
                <w:szCs w:val="1"/>
              </w:rPr>
            </w:pPr>
          </w:p>
        </w:tc>
      </w:tr>
      <w:tr w:rsidR="003405F9">
        <w:trPr>
          <w:trHeight w:val="397"/>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42</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Получены наличные денежные средства в виде</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70"/>
        </w:trPr>
        <w:tc>
          <w:tcPr>
            <w:tcW w:w="700" w:type="dxa"/>
            <w:vMerge/>
            <w:tcBorders>
              <w:left w:val="single" w:sz="8" w:space="0" w:color="auto"/>
              <w:right w:val="single" w:sz="8" w:space="0" w:color="auto"/>
            </w:tcBorders>
            <w:vAlign w:val="bottom"/>
          </w:tcPr>
          <w:p w:rsidR="003405F9" w:rsidRDefault="003405F9">
            <w:pPr>
              <w:rPr>
                <w:sz w:val="6"/>
                <w:szCs w:val="6"/>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авансов и предоплата от покупателей и заказчиков</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783 940+</w:t>
            </w:r>
          </w:p>
        </w:tc>
        <w:tc>
          <w:tcPr>
            <w:tcW w:w="1000" w:type="dxa"/>
            <w:tcBorders>
              <w:right w:val="single" w:sz="8" w:space="0" w:color="auto"/>
            </w:tcBorders>
            <w:vAlign w:val="bottom"/>
          </w:tcPr>
          <w:p w:rsidR="003405F9" w:rsidRDefault="003405F9">
            <w:pPr>
              <w:rPr>
                <w:sz w:val="6"/>
                <w:szCs w:val="6"/>
              </w:rPr>
            </w:pPr>
          </w:p>
        </w:tc>
        <w:tc>
          <w:tcPr>
            <w:tcW w:w="1080" w:type="dxa"/>
            <w:tcBorders>
              <w:right w:val="single" w:sz="8" w:space="0" w:color="auto"/>
            </w:tcBorders>
            <w:vAlign w:val="bottom"/>
          </w:tcPr>
          <w:p w:rsidR="003405F9" w:rsidRDefault="003405F9">
            <w:pPr>
              <w:rPr>
                <w:sz w:val="6"/>
                <w:szCs w:val="6"/>
              </w:rPr>
            </w:pPr>
          </w:p>
        </w:tc>
        <w:tc>
          <w:tcPr>
            <w:tcW w:w="0" w:type="dxa"/>
            <w:vAlign w:val="bottom"/>
          </w:tcPr>
          <w:p w:rsidR="003405F9" w:rsidRDefault="003405F9">
            <w:pPr>
              <w:rPr>
                <w:sz w:val="1"/>
                <w:szCs w:val="1"/>
              </w:rPr>
            </w:pPr>
          </w:p>
        </w:tc>
      </w:tr>
      <w:tr w:rsidR="003405F9">
        <w:trPr>
          <w:trHeight w:val="211"/>
        </w:trPr>
        <w:tc>
          <w:tcPr>
            <w:tcW w:w="700" w:type="dxa"/>
            <w:tcBorders>
              <w:left w:val="single" w:sz="8" w:space="0" w:color="auto"/>
              <w:bottom w:val="single" w:sz="8" w:space="0" w:color="auto"/>
              <w:right w:val="single" w:sz="8" w:space="0" w:color="auto"/>
            </w:tcBorders>
            <w:vAlign w:val="bottom"/>
          </w:tcPr>
          <w:p w:rsidR="003405F9" w:rsidRDefault="003405F9">
            <w:pPr>
              <w:rPr>
                <w:sz w:val="18"/>
                <w:szCs w:val="18"/>
              </w:rPr>
            </w:pPr>
          </w:p>
        </w:tc>
        <w:tc>
          <w:tcPr>
            <w:tcW w:w="5840" w:type="dxa"/>
            <w:vMerge/>
            <w:tcBorders>
              <w:bottom w:val="single" w:sz="8" w:space="0" w:color="auto"/>
              <w:right w:val="single" w:sz="8" w:space="0" w:color="auto"/>
            </w:tcBorders>
            <w:vAlign w:val="bottom"/>
          </w:tcPr>
          <w:p w:rsidR="003405F9" w:rsidRDefault="003405F9">
            <w:pPr>
              <w:rPr>
                <w:sz w:val="18"/>
                <w:szCs w:val="18"/>
              </w:rPr>
            </w:pPr>
          </w:p>
        </w:tc>
        <w:tc>
          <w:tcPr>
            <w:tcW w:w="1420" w:type="dxa"/>
            <w:vMerge/>
            <w:tcBorders>
              <w:bottom w:val="single" w:sz="8" w:space="0" w:color="auto"/>
              <w:right w:val="single" w:sz="8" w:space="0" w:color="auto"/>
            </w:tcBorders>
            <w:vAlign w:val="bottom"/>
          </w:tcPr>
          <w:p w:rsidR="003405F9" w:rsidRDefault="003405F9">
            <w:pPr>
              <w:rPr>
                <w:sz w:val="18"/>
                <w:szCs w:val="18"/>
              </w:rPr>
            </w:pPr>
          </w:p>
        </w:tc>
        <w:tc>
          <w:tcPr>
            <w:tcW w:w="1000" w:type="dxa"/>
            <w:tcBorders>
              <w:bottom w:val="single" w:sz="8" w:space="0" w:color="auto"/>
              <w:right w:val="single" w:sz="8" w:space="0" w:color="auto"/>
            </w:tcBorders>
            <w:vAlign w:val="bottom"/>
          </w:tcPr>
          <w:p w:rsidR="003405F9" w:rsidRDefault="003405F9">
            <w:pPr>
              <w:rPr>
                <w:sz w:val="18"/>
                <w:szCs w:val="18"/>
              </w:rPr>
            </w:pPr>
          </w:p>
        </w:tc>
        <w:tc>
          <w:tcPr>
            <w:tcW w:w="1080" w:type="dxa"/>
            <w:tcBorders>
              <w:bottom w:val="single" w:sz="8" w:space="0" w:color="auto"/>
              <w:right w:val="single" w:sz="8" w:space="0" w:color="auto"/>
            </w:tcBorders>
            <w:vAlign w:val="bottom"/>
          </w:tcPr>
          <w:p w:rsidR="003405F9" w:rsidRDefault="003405F9">
            <w:pPr>
              <w:rPr>
                <w:sz w:val="18"/>
                <w:szCs w:val="18"/>
              </w:rPr>
            </w:pPr>
          </w:p>
        </w:tc>
        <w:tc>
          <w:tcPr>
            <w:tcW w:w="0" w:type="dxa"/>
            <w:vAlign w:val="bottom"/>
          </w:tcPr>
          <w:p w:rsidR="003405F9" w:rsidRDefault="003405F9">
            <w:pPr>
              <w:rPr>
                <w:sz w:val="1"/>
                <w:szCs w:val="1"/>
              </w:rPr>
            </w:pPr>
          </w:p>
        </w:tc>
      </w:tr>
      <w:tr w:rsidR="003405F9">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Сданы из кассы и зачислены на расчетный счет</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денежные суммы:</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88"/>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43</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выручка от продаж</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784 000+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9"/>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 депонентские суммы (операция 40)</w:t>
            </w:r>
          </w:p>
        </w:tc>
        <w:tc>
          <w:tcPr>
            <w:tcW w:w="142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3"/>
                <w:szCs w:val="23"/>
              </w:rPr>
            </w:pPr>
          </w:p>
        </w:tc>
        <w:tc>
          <w:tcPr>
            <w:tcW w:w="1080" w:type="dxa"/>
            <w:tcBorders>
              <w:bottom w:val="single" w:sz="8" w:space="0" w:color="auto"/>
              <w:right w:val="single" w:sz="8" w:space="0" w:color="auto"/>
            </w:tcBorders>
            <w:vAlign w:val="bottom"/>
          </w:tcPr>
          <w:p w:rsidR="003405F9" w:rsidRDefault="003405F9">
            <w:pPr>
              <w:rPr>
                <w:sz w:val="23"/>
                <w:szCs w:val="23"/>
              </w:rPr>
            </w:pPr>
          </w:p>
        </w:tc>
        <w:tc>
          <w:tcPr>
            <w:tcW w:w="0" w:type="dxa"/>
            <w:vAlign w:val="bottom"/>
          </w:tcPr>
          <w:p w:rsidR="003405F9" w:rsidRDefault="003405F9">
            <w:pPr>
              <w:rPr>
                <w:sz w:val="1"/>
                <w:szCs w:val="1"/>
              </w:rPr>
            </w:pPr>
          </w:p>
        </w:tc>
      </w:tr>
      <w:tr w:rsidR="003405F9">
        <w:trPr>
          <w:trHeight w:val="350"/>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 (сумму определить)</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3"/>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3" w:lineRule="exact"/>
              <w:ind w:left="100"/>
              <w:rPr>
                <w:sz w:val="20"/>
                <w:szCs w:val="20"/>
              </w:rPr>
            </w:pPr>
            <w:r>
              <w:rPr>
                <w:rFonts w:eastAsia="Times New Roman"/>
                <w:sz w:val="24"/>
                <w:szCs w:val="24"/>
              </w:rPr>
              <w:t>Списаны подотчетные суммы (включая расходы на</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командировки):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60"/>
              <w:rPr>
                <w:sz w:val="20"/>
                <w:szCs w:val="20"/>
              </w:rPr>
            </w:pPr>
            <w:r>
              <w:rPr>
                <w:rFonts w:eastAsia="Times New Roman"/>
                <w:sz w:val="24"/>
                <w:szCs w:val="24"/>
              </w:rPr>
              <w:t>- общепроизводственного назначения</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1 840+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7"/>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44</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-общехозяйственного назначения</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15 742+</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78"/>
        </w:trPr>
        <w:tc>
          <w:tcPr>
            <w:tcW w:w="700" w:type="dxa"/>
            <w:vMerge/>
            <w:tcBorders>
              <w:left w:val="single" w:sz="8" w:space="0" w:color="auto"/>
              <w:right w:val="single" w:sz="8" w:space="0" w:color="auto"/>
            </w:tcBorders>
            <w:vAlign w:val="bottom"/>
          </w:tcPr>
          <w:p w:rsidR="003405F9" w:rsidRDefault="003405F9">
            <w:pPr>
              <w:rPr>
                <w:sz w:val="15"/>
                <w:szCs w:val="15"/>
              </w:rPr>
            </w:pPr>
          </w:p>
        </w:tc>
        <w:tc>
          <w:tcPr>
            <w:tcW w:w="5840" w:type="dxa"/>
            <w:vMerge w:val="restart"/>
            <w:tcBorders>
              <w:right w:val="single" w:sz="8" w:space="0" w:color="auto"/>
            </w:tcBorders>
            <w:vAlign w:val="bottom"/>
          </w:tcPr>
          <w:p w:rsidR="003405F9" w:rsidRDefault="00AC3F28">
            <w:pPr>
              <w:ind w:left="220"/>
              <w:rPr>
                <w:sz w:val="20"/>
                <w:szCs w:val="20"/>
              </w:rPr>
            </w:pPr>
            <w:r>
              <w:rPr>
                <w:rFonts w:eastAsia="Times New Roman"/>
                <w:sz w:val="24"/>
                <w:szCs w:val="24"/>
              </w:rPr>
              <w:t>- по продаже продукции</w:t>
            </w:r>
          </w:p>
        </w:tc>
        <w:tc>
          <w:tcPr>
            <w:tcW w:w="1420" w:type="dxa"/>
            <w:vMerge w:val="restart"/>
            <w:tcBorders>
              <w:right w:val="single" w:sz="8" w:space="0" w:color="auto"/>
            </w:tcBorders>
            <w:vAlign w:val="bottom"/>
          </w:tcPr>
          <w:p w:rsidR="003405F9" w:rsidRDefault="00AC3F28">
            <w:pPr>
              <w:ind w:left="160"/>
              <w:rPr>
                <w:sz w:val="20"/>
                <w:szCs w:val="20"/>
              </w:rPr>
            </w:pPr>
            <w:r>
              <w:rPr>
                <w:rFonts w:eastAsia="Times New Roman"/>
                <w:sz w:val="24"/>
                <w:szCs w:val="24"/>
              </w:rPr>
              <w:t>7 158+</w:t>
            </w:r>
          </w:p>
        </w:tc>
        <w:tc>
          <w:tcPr>
            <w:tcW w:w="1000" w:type="dxa"/>
            <w:tcBorders>
              <w:right w:val="single" w:sz="8" w:space="0" w:color="auto"/>
            </w:tcBorders>
            <w:vAlign w:val="bottom"/>
          </w:tcPr>
          <w:p w:rsidR="003405F9" w:rsidRDefault="003405F9">
            <w:pPr>
              <w:rPr>
                <w:sz w:val="15"/>
                <w:szCs w:val="15"/>
              </w:rPr>
            </w:pPr>
          </w:p>
        </w:tc>
        <w:tc>
          <w:tcPr>
            <w:tcW w:w="1080" w:type="dxa"/>
            <w:tcBorders>
              <w:right w:val="single" w:sz="8" w:space="0" w:color="auto"/>
            </w:tcBorders>
            <w:vAlign w:val="bottom"/>
          </w:tcPr>
          <w:p w:rsidR="003405F9" w:rsidRDefault="003405F9">
            <w:pPr>
              <w:rPr>
                <w:sz w:val="15"/>
                <w:szCs w:val="15"/>
              </w:rPr>
            </w:pPr>
          </w:p>
        </w:tc>
        <w:tc>
          <w:tcPr>
            <w:tcW w:w="0" w:type="dxa"/>
            <w:vAlign w:val="bottom"/>
          </w:tcPr>
          <w:p w:rsidR="003405F9" w:rsidRDefault="003405F9">
            <w:pPr>
              <w:rPr>
                <w:sz w:val="1"/>
                <w:szCs w:val="1"/>
              </w:rPr>
            </w:pPr>
          </w:p>
        </w:tc>
      </w:tr>
      <w:tr w:rsidR="003405F9">
        <w:trPr>
          <w:trHeight w:val="102"/>
        </w:trPr>
        <w:tc>
          <w:tcPr>
            <w:tcW w:w="700" w:type="dxa"/>
            <w:tcBorders>
              <w:left w:val="single" w:sz="8" w:space="0" w:color="auto"/>
              <w:right w:val="single" w:sz="8" w:space="0" w:color="auto"/>
            </w:tcBorders>
            <w:vAlign w:val="bottom"/>
          </w:tcPr>
          <w:p w:rsidR="003405F9" w:rsidRDefault="003405F9">
            <w:pPr>
              <w:rPr>
                <w:sz w:val="8"/>
                <w:szCs w:val="8"/>
              </w:rPr>
            </w:pPr>
          </w:p>
        </w:tc>
        <w:tc>
          <w:tcPr>
            <w:tcW w:w="5840" w:type="dxa"/>
            <w:vMerge/>
            <w:tcBorders>
              <w:bottom w:val="single" w:sz="8" w:space="0" w:color="auto"/>
              <w:right w:val="single" w:sz="8" w:space="0" w:color="auto"/>
            </w:tcBorders>
            <w:vAlign w:val="bottom"/>
          </w:tcPr>
          <w:p w:rsidR="003405F9" w:rsidRDefault="003405F9">
            <w:pPr>
              <w:rPr>
                <w:sz w:val="8"/>
                <w:szCs w:val="8"/>
              </w:rPr>
            </w:pPr>
          </w:p>
        </w:tc>
        <w:tc>
          <w:tcPr>
            <w:tcW w:w="1420" w:type="dxa"/>
            <w:vMerge/>
            <w:tcBorders>
              <w:bottom w:val="single" w:sz="8" w:space="0" w:color="auto"/>
              <w:right w:val="single" w:sz="8" w:space="0" w:color="auto"/>
            </w:tcBorders>
            <w:vAlign w:val="bottom"/>
          </w:tcPr>
          <w:p w:rsidR="003405F9" w:rsidRDefault="003405F9">
            <w:pPr>
              <w:rPr>
                <w:sz w:val="8"/>
                <w:szCs w:val="8"/>
              </w:rPr>
            </w:pPr>
          </w:p>
        </w:tc>
        <w:tc>
          <w:tcPr>
            <w:tcW w:w="1000" w:type="dxa"/>
            <w:tcBorders>
              <w:bottom w:val="single" w:sz="8" w:space="0" w:color="auto"/>
              <w:right w:val="single" w:sz="8" w:space="0" w:color="auto"/>
            </w:tcBorders>
            <w:vAlign w:val="bottom"/>
          </w:tcPr>
          <w:p w:rsidR="003405F9" w:rsidRDefault="003405F9">
            <w:pPr>
              <w:rPr>
                <w:sz w:val="8"/>
                <w:szCs w:val="8"/>
              </w:rPr>
            </w:pPr>
          </w:p>
        </w:tc>
        <w:tc>
          <w:tcPr>
            <w:tcW w:w="1080" w:type="dxa"/>
            <w:tcBorders>
              <w:bottom w:val="single" w:sz="8" w:space="0" w:color="auto"/>
              <w:right w:val="single" w:sz="8" w:space="0" w:color="auto"/>
            </w:tcBorders>
            <w:vAlign w:val="bottom"/>
          </w:tcPr>
          <w:p w:rsidR="003405F9" w:rsidRDefault="003405F9">
            <w:pPr>
              <w:rPr>
                <w:sz w:val="8"/>
                <w:szCs w:val="8"/>
              </w:rPr>
            </w:pPr>
          </w:p>
        </w:tc>
        <w:tc>
          <w:tcPr>
            <w:tcW w:w="0" w:type="dxa"/>
            <w:vAlign w:val="bottom"/>
          </w:tcPr>
          <w:p w:rsidR="003405F9" w:rsidRDefault="003405F9">
            <w:pPr>
              <w:rPr>
                <w:sz w:val="1"/>
                <w:szCs w:val="1"/>
              </w:rPr>
            </w:pPr>
          </w:p>
        </w:tc>
      </w:tr>
      <w:tr w:rsidR="003405F9">
        <w:trPr>
          <w:trHeight w:val="262"/>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2" w:lineRule="exact"/>
              <w:ind w:left="100"/>
              <w:rPr>
                <w:sz w:val="20"/>
                <w:szCs w:val="20"/>
              </w:rPr>
            </w:pPr>
            <w:r>
              <w:rPr>
                <w:rFonts w:eastAsia="Times New Roman"/>
                <w:sz w:val="24"/>
                <w:szCs w:val="24"/>
              </w:rPr>
              <w:t>Итого: (из них превышение фактических расходов над</w:t>
            </w:r>
          </w:p>
        </w:tc>
        <w:tc>
          <w:tcPr>
            <w:tcW w:w="1420" w:type="dxa"/>
            <w:tcBorders>
              <w:right w:val="single" w:sz="8" w:space="0" w:color="auto"/>
            </w:tcBorders>
            <w:vAlign w:val="bottom"/>
          </w:tcPr>
          <w:p w:rsidR="003405F9" w:rsidRDefault="00AC3F28">
            <w:pPr>
              <w:spacing w:line="262" w:lineRule="exact"/>
              <w:ind w:left="100"/>
              <w:rPr>
                <w:sz w:val="20"/>
                <w:szCs w:val="20"/>
              </w:rPr>
            </w:pPr>
            <w:r>
              <w:rPr>
                <w:rFonts w:eastAsia="Times New Roman"/>
                <w:sz w:val="24"/>
                <w:szCs w:val="24"/>
              </w:rPr>
              <w:t>24 740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принимаемыми для целей налогообложения</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составляет- 3000)</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82"/>
        </w:trPr>
        <w:tc>
          <w:tcPr>
            <w:tcW w:w="700" w:type="dxa"/>
            <w:tcBorders>
              <w:left w:val="single" w:sz="8" w:space="0" w:color="auto"/>
              <w:bottom w:val="single" w:sz="8" w:space="0" w:color="auto"/>
              <w:right w:val="single" w:sz="8" w:space="0" w:color="auto"/>
            </w:tcBorders>
            <w:vAlign w:val="bottom"/>
          </w:tcPr>
          <w:p w:rsidR="003405F9" w:rsidRDefault="003405F9">
            <w:pPr>
              <w:rPr>
                <w:sz w:val="7"/>
                <w:szCs w:val="7"/>
              </w:rPr>
            </w:pPr>
          </w:p>
        </w:tc>
        <w:tc>
          <w:tcPr>
            <w:tcW w:w="5840" w:type="dxa"/>
            <w:tcBorders>
              <w:bottom w:val="single" w:sz="8" w:space="0" w:color="auto"/>
              <w:right w:val="single" w:sz="8" w:space="0" w:color="auto"/>
            </w:tcBorders>
            <w:vAlign w:val="bottom"/>
          </w:tcPr>
          <w:p w:rsidR="003405F9" w:rsidRDefault="003405F9">
            <w:pPr>
              <w:rPr>
                <w:sz w:val="7"/>
                <w:szCs w:val="7"/>
              </w:rPr>
            </w:pPr>
          </w:p>
        </w:tc>
        <w:tc>
          <w:tcPr>
            <w:tcW w:w="1420" w:type="dxa"/>
            <w:tcBorders>
              <w:bottom w:val="single" w:sz="8" w:space="0" w:color="auto"/>
              <w:right w:val="single" w:sz="8" w:space="0" w:color="auto"/>
            </w:tcBorders>
            <w:vAlign w:val="bottom"/>
          </w:tcPr>
          <w:p w:rsidR="003405F9" w:rsidRDefault="003405F9">
            <w:pPr>
              <w:rPr>
                <w:sz w:val="7"/>
                <w:szCs w:val="7"/>
              </w:rPr>
            </w:pPr>
          </w:p>
        </w:tc>
        <w:tc>
          <w:tcPr>
            <w:tcW w:w="1000" w:type="dxa"/>
            <w:tcBorders>
              <w:bottom w:val="single" w:sz="8" w:space="0" w:color="auto"/>
              <w:right w:val="single" w:sz="8" w:space="0" w:color="auto"/>
            </w:tcBorders>
            <w:vAlign w:val="bottom"/>
          </w:tcPr>
          <w:p w:rsidR="003405F9" w:rsidRDefault="003405F9">
            <w:pPr>
              <w:rPr>
                <w:sz w:val="7"/>
                <w:szCs w:val="7"/>
              </w:rPr>
            </w:pPr>
          </w:p>
        </w:tc>
        <w:tc>
          <w:tcPr>
            <w:tcW w:w="1080" w:type="dxa"/>
            <w:tcBorders>
              <w:bottom w:val="single" w:sz="8" w:space="0" w:color="auto"/>
              <w:right w:val="single" w:sz="8" w:space="0" w:color="auto"/>
            </w:tcBorders>
            <w:vAlign w:val="bottom"/>
          </w:tcPr>
          <w:p w:rsidR="003405F9" w:rsidRDefault="003405F9">
            <w:pPr>
              <w:rPr>
                <w:sz w:val="7"/>
                <w:szCs w:val="7"/>
              </w:rPr>
            </w:pPr>
          </w:p>
        </w:tc>
        <w:tc>
          <w:tcPr>
            <w:tcW w:w="0" w:type="dxa"/>
            <w:vAlign w:val="bottom"/>
          </w:tcPr>
          <w:p w:rsidR="003405F9" w:rsidRDefault="003405F9">
            <w:pPr>
              <w:rPr>
                <w:sz w:val="1"/>
                <w:szCs w:val="1"/>
              </w:rPr>
            </w:pPr>
          </w:p>
        </w:tc>
      </w:tr>
      <w:tr w:rsidR="003405F9">
        <w:trPr>
          <w:trHeight w:val="25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45</w:t>
            </w:r>
          </w:p>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Возвращены в кассу предприятия остатки денежных</w:t>
            </w:r>
          </w:p>
        </w:tc>
        <w:tc>
          <w:tcPr>
            <w:tcW w:w="142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1 560+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168"/>
        </w:trPr>
        <w:tc>
          <w:tcPr>
            <w:tcW w:w="700" w:type="dxa"/>
            <w:vMerge/>
            <w:tcBorders>
              <w:left w:val="single" w:sz="8" w:space="0" w:color="auto"/>
              <w:right w:val="single" w:sz="8" w:space="0" w:color="auto"/>
            </w:tcBorders>
            <w:vAlign w:val="bottom"/>
          </w:tcPr>
          <w:p w:rsidR="003405F9" w:rsidRDefault="003405F9">
            <w:pPr>
              <w:rPr>
                <w:sz w:val="14"/>
                <w:szCs w:val="14"/>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средств, выданных под отчет в марте 20__ г.</w:t>
            </w:r>
          </w:p>
        </w:tc>
        <w:tc>
          <w:tcPr>
            <w:tcW w:w="1420" w:type="dxa"/>
            <w:tcBorders>
              <w:right w:val="single" w:sz="8" w:space="0" w:color="auto"/>
            </w:tcBorders>
            <w:vAlign w:val="bottom"/>
          </w:tcPr>
          <w:p w:rsidR="003405F9" w:rsidRDefault="003405F9">
            <w:pPr>
              <w:rPr>
                <w:sz w:val="14"/>
                <w:szCs w:val="14"/>
              </w:rPr>
            </w:pPr>
          </w:p>
        </w:tc>
        <w:tc>
          <w:tcPr>
            <w:tcW w:w="1000" w:type="dxa"/>
            <w:tcBorders>
              <w:right w:val="single" w:sz="8" w:space="0" w:color="auto"/>
            </w:tcBorders>
            <w:vAlign w:val="bottom"/>
          </w:tcPr>
          <w:p w:rsidR="003405F9" w:rsidRDefault="003405F9">
            <w:pPr>
              <w:rPr>
                <w:sz w:val="14"/>
                <w:szCs w:val="14"/>
              </w:rPr>
            </w:pPr>
          </w:p>
        </w:tc>
        <w:tc>
          <w:tcPr>
            <w:tcW w:w="1080" w:type="dxa"/>
            <w:tcBorders>
              <w:right w:val="single" w:sz="8" w:space="0" w:color="auto"/>
            </w:tcBorders>
            <w:vAlign w:val="bottom"/>
          </w:tcPr>
          <w:p w:rsidR="003405F9" w:rsidRDefault="003405F9">
            <w:pPr>
              <w:rPr>
                <w:sz w:val="14"/>
                <w:szCs w:val="14"/>
              </w:rPr>
            </w:pPr>
          </w:p>
        </w:tc>
        <w:tc>
          <w:tcPr>
            <w:tcW w:w="0" w:type="dxa"/>
            <w:vAlign w:val="bottom"/>
          </w:tcPr>
          <w:p w:rsidR="003405F9" w:rsidRDefault="003405F9">
            <w:pPr>
              <w:rPr>
                <w:sz w:val="1"/>
                <w:szCs w:val="1"/>
              </w:rPr>
            </w:pPr>
          </w:p>
        </w:tc>
      </w:tr>
      <w:tr w:rsidR="003405F9">
        <w:trPr>
          <w:trHeight w:val="108"/>
        </w:trPr>
        <w:tc>
          <w:tcPr>
            <w:tcW w:w="700" w:type="dxa"/>
            <w:tcBorders>
              <w:left w:val="single" w:sz="8" w:space="0" w:color="auto"/>
              <w:right w:val="single" w:sz="8" w:space="0" w:color="auto"/>
            </w:tcBorders>
            <w:vAlign w:val="bottom"/>
          </w:tcPr>
          <w:p w:rsidR="003405F9" w:rsidRDefault="003405F9">
            <w:pPr>
              <w:rPr>
                <w:sz w:val="9"/>
                <w:szCs w:val="9"/>
              </w:rPr>
            </w:pPr>
          </w:p>
        </w:tc>
        <w:tc>
          <w:tcPr>
            <w:tcW w:w="5840" w:type="dxa"/>
            <w:vMerge/>
            <w:tcBorders>
              <w:right w:val="single" w:sz="8" w:space="0" w:color="auto"/>
            </w:tcBorders>
            <w:vAlign w:val="bottom"/>
          </w:tcPr>
          <w:p w:rsidR="003405F9" w:rsidRDefault="003405F9">
            <w:pPr>
              <w:rPr>
                <w:sz w:val="9"/>
                <w:szCs w:val="9"/>
              </w:rPr>
            </w:pPr>
          </w:p>
        </w:tc>
        <w:tc>
          <w:tcPr>
            <w:tcW w:w="1420" w:type="dxa"/>
            <w:tcBorders>
              <w:right w:val="single" w:sz="8" w:space="0" w:color="auto"/>
            </w:tcBorders>
            <w:vAlign w:val="bottom"/>
          </w:tcPr>
          <w:p w:rsidR="003405F9" w:rsidRDefault="003405F9">
            <w:pPr>
              <w:rPr>
                <w:sz w:val="9"/>
                <w:szCs w:val="9"/>
              </w:rPr>
            </w:pPr>
          </w:p>
        </w:tc>
        <w:tc>
          <w:tcPr>
            <w:tcW w:w="1000" w:type="dxa"/>
            <w:tcBorders>
              <w:right w:val="single" w:sz="8" w:space="0" w:color="auto"/>
            </w:tcBorders>
            <w:vAlign w:val="bottom"/>
          </w:tcPr>
          <w:p w:rsidR="003405F9" w:rsidRDefault="003405F9">
            <w:pPr>
              <w:rPr>
                <w:sz w:val="9"/>
                <w:szCs w:val="9"/>
              </w:rPr>
            </w:pPr>
          </w:p>
        </w:tc>
        <w:tc>
          <w:tcPr>
            <w:tcW w:w="1080" w:type="dxa"/>
            <w:tcBorders>
              <w:right w:val="single" w:sz="8" w:space="0" w:color="auto"/>
            </w:tcBorders>
            <w:vAlign w:val="bottom"/>
          </w:tcPr>
          <w:p w:rsidR="003405F9" w:rsidRDefault="003405F9">
            <w:pPr>
              <w:rPr>
                <w:sz w:val="9"/>
                <w:szCs w:val="9"/>
              </w:rPr>
            </w:pPr>
          </w:p>
        </w:tc>
        <w:tc>
          <w:tcPr>
            <w:tcW w:w="0" w:type="dxa"/>
            <w:vAlign w:val="bottom"/>
          </w:tcPr>
          <w:p w:rsidR="003405F9" w:rsidRDefault="003405F9">
            <w:pPr>
              <w:rPr>
                <w:sz w:val="1"/>
                <w:szCs w:val="1"/>
              </w:rPr>
            </w:pPr>
          </w:p>
        </w:tc>
      </w:tr>
      <w:tr w:rsidR="003405F9">
        <w:trPr>
          <w:trHeight w:val="68"/>
        </w:trPr>
        <w:tc>
          <w:tcPr>
            <w:tcW w:w="700" w:type="dxa"/>
            <w:tcBorders>
              <w:left w:val="single" w:sz="8" w:space="0" w:color="auto"/>
              <w:bottom w:val="single" w:sz="8" w:space="0" w:color="auto"/>
              <w:right w:val="single" w:sz="8" w:space="0" w:color="auto"/>
            </w:tcBorders>
            <w:vAlign w:val="bottom"/>
          </w:tcPr>
          <w:p w:rsidR="003405F9" w:rsidRDefault="003405F9">
            <w:pPr>
              <w:rPr>
                <w:sz w:val="5"/>
                <w:szCs w:val="5"/>
              </w:rPr>
            </w:pPr>
          </w:p>
        </w:tc>
        <w:tc>
          <w:tcPr>
            <w:tcW w:w="5840" w:type="dxa"/>
            <w:tcBorders>
              <w:bottom w:val="single" w:sz="8" w:space="0" w:color="auto"/>
              <w:right w:val="single" w:sz="8" w:space="0" w:color="auto"/>
            </w:tcBorders>
            <w:vAlign w:val="bottom"/>
          </w:tcPr>
          <w:p w:rsidR="003405F9" w:rsidRDefault="003405F9">
            <w:pPr>
              <w:rPr>
                <w:sz w:val="5"/>
                <w:szCs w:val="5"/>
              </w:rPr>
            </w:pPr>
          </w:p>
        </w:tc>
        <w:tc>
          <w:tcPr>
            <w:tcW w:w="1420" w:type="dxa"/>
            <w:tcBorders>
              <w:bottom w:val="single" w:sz="8" w:space="0" w:color="auto"/>
              <w:right w:val="single" w:sz="8" w:space="0" w:color="auto"/>
            </w:tcBorders>
            <w:vAlign w:val="bottom"/>
          </w:tcPr>
          <w:p w:rsidR="003405F9" w:rsidRDefault="003405F9">
            <w:pPr>
              <w:rPr>
                <w:sz w:val="5"/>
                <w:szCs w:val="5"/>
              </w:rPr>
            </w:pPr>
          </w:p>
        </w:tc>
        <w:tc>
          <w:tcPr>
            <w:tcW w:w="1000" w:type="dxa"/>
            <w:tcBorders>
              <w:bottom w:val="single" w:sz="8" w:space="0" w:color="auto"/>
              <w:right w:val="single" w:sz="8" w:space="0" w:color="auto"/>
            </w:tcBorders>
            <w:vAlign w:val="bottom"/>
          </w:tcPr>
          <w:p w:rsidR="003405F9" w:rsidRDefault="003405F9">
            <w:pPr>
              <w:rPr>
                <w:sz w:val="5"/>
                <w:szCs w:val="5"/>
              </w:rPr>
            </w:pPr>
          </w:p>
        </w:tc>
        <w:tc>
          <w:tcPr>
            <w:tcW w:w="1080" w:type="dxa"/>
            <w:tcBorders>
              <w:bottom w:val="single" w:sz="8" w:space="0" w:color="auto"/>
              <w:right w:val="single" w:sz="8" w:space="0" w:color="auto"/>
            </w:tcBorders>
            <w:vAlign w:val="bottom"/>
          </w:tcPr>
          <w:p w:rsidR="003405F9" w:rsidRDefault="003405F9">
            <w:pPr>
              <w:rPr>
                <w:sz w:val="5"/>
                <w:szCs w:val="5"/>
              </w:rPr>
            </w:pPr>
          </w:p>
        </w:tc>
        <w:tc>
          <w:tcPr>
            <w:tcW w:w="0" w:type="dxa"/>
            <w:vAlign w:val="bottom"/>
          </w:tcPr>
          <w:p w:rsidR="003405F9" w:rsidRDefault="003405F9">
            <w:pPr>
              <w:rPr>
                <w:sz w:val="1"/>
                <w:szCs w:val="1"/>
              </w:rPr>
            </w:pPr>
          </w:p>
        </w:tc>
      </w:tr>
      <w:tr w:rsidR="003405F9">
        <w:trPr>
          <w:trHeight w:val="258"/>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8" w:lineRule="exact"/>
              <w:ind w:left="100"/>
              <w:rPr>
                <w:sz w:val="20"/>
                <w:szCs w:val="20"/>
              </w:rPr>
            </w:pPr>
            <w:r>
              <w:rPr>
                <w:rFonts w:eastAsia="Times New Roman"/>
                <w:sz w:val="24"/>
                <w:szCs w:val="24"/>
              </w:rPr>
              <w:t>Отражены подотчетные суммы, не возвращенные</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46</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работниками в установленные сроки</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1 000+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86"/>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3405F9">
            <w:pPr>
              <w:rPr>
                <w:sz w:val="24"/>
                <w:szCs w:val="24"/>
              </w:rPr>
            </w:pP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56"/>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Акцептованы счета-фактуры за оказанные услуги,</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потребленные топливо, воду, энергию всех видов,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использованных в процессе обслуживания:</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42 947+</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47</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цехов основного производства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31 195+</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37"/>
        </w:trPr>
        <w:tc>
          <w:tcPr>
            <w:tcW w:w="700" w:type="dxa"/>
            <w:vMerge/>
            <w:tcBorders>
              <w:left w:val="single" w:sz="8" w:space="0" w:color="auto"/>
              <w:right w:val="single" w:sz="8" w:space="0" w:color="auto"/>
            </w:tcBorders>
            <w:vAlign w:val="bottom"/>
          </w:tcPr>
          <w:p w:rsidR="003405F9" w:rsidRDefault="003405F9">
            <w:pPr>
              <w:rPr>
                <w:sz w:val="11"/>
                <w:szCs w:val="11"/>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вспомогательных производств</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18 558+</w:t>
            </w: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0" w:type="dxa"/>
            <w:vAlign w:val="bottom"/>
          </w:tcPr>
          <w:p w:rsidR="003405F9" w:rsidRDefault="003405F9">
            <w:pPr>
              <w:rPr>
                <w:sz w:val="1"/>
                <w:szCs w:val="1"/>
              </w:rPr>
            </w:pPr>
          </w:p>
        </w:tc>
      </w:tr>
      <w:tr w:rsidR="003405F9">
        <w:trPr>
          <w:trHeight w:val="139"/>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tcBorders>
              <w:right w:val="single" w:sz="8" w:space="0" w:color="auto"/>
            </w:tcBorders>
            <w:vAlign w:val="bottom"/>
          </w:tcPr>
          <w:p w:rsidR="003405F9" w:rsidRDefault="003405F9">
            <w:pPr>
              <w:rPr>
                <w:sz w:val="12"/>
                <w:szCs w:val="12"/>
              </w:rPr>
            </w:pPr>
          </w:p>
        </w:tc>
        <w:tc>
          <w:tcPr>
            <w:tcW w:w="1420" w:type="dxa"/>
            <w:vMerge/>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общехозяйственных подразделений</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28 800+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служб, связанных со сбытом продукции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НДС по потребленным услугам</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21 870</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45"/>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Акцептованы счета-фактуры организаций</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за оказанные услуги по рекламе</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7"/>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НДС</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48</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к оплате</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11 000+</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(из них превышение фактических расходов над</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принимаемыми для целей налогообложения</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составляет 2000)</w:t>
            </w: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1"/>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49</w:t>
            </w:r>
          </w:p>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На расчетный счет зачислена выручка за проданную</w:t>
            </w:r>
          </w:p>
        </w:tc>
        <w:tc>
          <w:tcPr>
            <w:tcW w:w="142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4 513 640+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154"/>
        </w:trPr>
        <w:tc>
          <w:tcPr>
            <w:tcW w:w="700" w:type="dxa"/>
            <w:vMerge/>
            <w:tcBorders>
              <w:left w:val="single" w:sz="8" w:space="0" w:color="auto"/>
              <w:right w:val="single" w:sz="8" w:space="0" w:color="auto"/>
            </w:tcBorders>
            <w:vAlign w:val="bottom"/>
          </w:tcPr>
          <w:p w:rsidR="003405F9" w:rsidRDefault="003405F9">
            <w:pPr>
              <w:rPr>
                <w:sz w:val="13"/>
                <w:szCs w:val="13"/>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продукцию, авансы и предоплата от покупателей</w:t>
            </w:r>
          </w:p>
        </w:tc>
        <w:tc>
          <w:tcPr>
            <w:tcW w:w="1420" w:type="dxa"/>
            <w:tcBorders>
              <w:right w:val="single" w:sz="8" w:space="0" w:color="auto"/>
            </w:tcBorders>
            <w:vAlign w:val="bottom"/>
          </w:tcPr>
          <w:p w:rsidR="003405F9" w:rsidRDefault="003405F9">
            <w:pPr>
              <w:rPr>
                <w:sz w:val="13"/>
                <w:szCs w:val="13"/>
              </w:rPr>
            </w:pPr>
          </w:p>
        </w:tc>
        <w:tc>
          <w:tcPr>
            <w:tcW w:w="1000" w:type="dxa"/>
            <w:tcBorders>
              <w:right w:val="single" w:sz="8" w:space="0" w:color="auto"/>
            </w:tcBorders>
            <w:vAlign w:val="bottom"/>
          </w:tcPr>
          <w:p w:rsidR="003405F9" w:rsidRDefault="003405F9">
            <w:pPr>
              <w:rPr>
                <w:sz w:val="13"/>
                <w:szCs w:val="13"/>
              </w:rPr>
            </w:pPr>
          </w:p>
        </w:tc>
        <w:tc>
          <w:tcPr>
            <w:tcW w:w="1080" w:type="dxa"/>
            <w:tcBorders>
              <w:right w:val="single" w:sz="8" w:space="0" w:color="auto"/>
            </w:tcBorders>
            <w:vAlign w:val="bottom"/>
          </w:tcPr>
          <w:p w:rsidR="003405F9" w:rsidRDefault="003405F9">
            <w:pPr>
              <w:rPr>
                <w:sz w:val="13"/>
                <w:szCs w:val="13"/>
              </w:rPr>
            </w:pPr>
          </w:p>
        </w:tc>
        <w:tc>
          <w:tcPr>
            <w:tcW w:w="0" w:type="dxa"/>
            <w:vAlign w:val="bottom"/>
          </w:tcPr>
          <w:p w:rsidR="003405F9" w:rsidRDefault="003405F9">
            <w:pPr>
              <w:rPr>
                <w:sz w:val="1"/>
                <w:szCs w:val="1"/>
              </w:rPr>
            </w:pPr>
          </w:p>
        </w:tc>
      </w:tr>
      <w:tr w:rsidR="003405F9">
        <w:trPr>
          <w:trHeight w:val="122"/>
        </w:trPr>
        <w:tc>
          <w:tcPr>
            <w:tcW w:w="700" w:type="dxa"/>
            <w:tcBorders>
              <w:left w:val="single" w:sz="8" w:space="0" w:color="auto"/>
              <w:right w:val="single" w:sz="8" w:space="0" w:color="auto"/>
            </w:tcBorders>
            <w:vAlign w:val="bottom"/>
          </w:tcPr>
          <w:p w:rsidR="003405F9" w:rsidRDefault="003405F9">
            <w:pPr>
              <w:rPr>
                <w:sz w:val="10"/>
                <w:szCs w:val="10"/>
              </w:rPr>
            </w:pPr>
          </w:p>
        </w:tc>
        <w:tc>
          <w:tcPr>
            <w:tcW w:w="5840" w:type="dxa"/>
            <w:vMerge/>
            <w:tcBorders>
              <w:right w:val="single" w:sz="8" w:space="0" w:color="auto"/>
            </w:tcBorders>
            <w:vAlign w:val="bottom"/>
          </w:tcPr>
          <w:p w:rsidR="003405F9" w:rsidRDefault="003405F9">
            <w:pPr>
              <w:rPr>
                <w:sz w:val="10"/>
                <w:szCs w:val="10"/>
              </w:rPr>
            </w:pPr>
          </w:p>
        </w:tc>
        <w:tc>
          <w:tcPr>
            <w:tcW w:w="1420" w:type="dxa"/>
            <w:tcBorders>
              <w:right w:val="single" w:sz="8" w:space="0" w:color="auto"/>
            </w:tcBorders>
            <w:vAlign w:val="bottom"/>
          </w:tcPr>
          <w:p w:rsidR="003405F9" w:rsidRDefault="003405F9">
            <w:pPr>
              <w:rPr>
                <w:sz w:val="10"/>
                <w:szCs w:val="10"/>
              </w:rPr>
            </w:pPr>
          </w:p>
        </w:tc>
        <w:tc>
          <w:tcPr>
            <w:tcW w:w="1000" w:type="dxa"/>
            <w:tcBorders>
              <w:right w:val="single" w:sz="8" w:space="0" w:color="auto"/>
            </w:tcBorders>
            <w:vAlign w:val="bottom"/>
          </w:tcPr>
          <w:p w:rsidR="003405F9" w:rsidRDefault="003405F9">
            <w:pPr>
              <w:rPr>
                <w:sz w:val="10"/>
                <w:szCs w:val="10"/>
              </w:rPr>
            </w:pPr>
          </w:p>
        </w:tc>
        <w:tc>
          <w:tcPr>
            <w:tcW w:w="1080" w:type="dxa"/>
            <w:tcBorders>
              <w:right w:val="single" w:sz="8" w:space="0" w:color="auto"/>
            </w:tcBorders>
            <w:vAlign w:val="bottom"/>
          </w:tcPr>
          <w:p w:rsidR="003405F9" w:rsidRDefault="003405F9">
            <w:pPr>
              <w:rPr>
                <w:sz w:val="10"/>
                <w:szCs w:val="10"/>
              </w:rPr>
            </w:pPr>
          </w:p>
        </w:tc>
        <w:tc>
          <w:tcPr>
            <w:tcW w:w="0" w:type="dxa"/>
            <w:vAlign w:val="bottom"/>
          </w:tcPr>
          <w:p w:rsidR="003405F9" w:rsidRDefault="003405F9">
            <w:pPr>
              <w:rPr>
                <w:sz w:val="1"/>
                <w:szCs w:val="1"/>
              </w:rPr>
            </w:pPr>
          </w:p>
        </w:tc>
      </w:tr>
      <w:tr w:rsidR="003405F9">
        <w:trPr>
          <w:trHeight w:val="39"/>
        </w:trPr>
        <w:tc>
          <w:tcPr>
            <w:tcW w:w="700" w:type="dxa"/>
            <w:tcBorders>
              <w:left w:val="single" w:sz="8" w:space="0" w:color="auto"/>
              <w:bottom w:val="single" w:sz="8" w:space="0" w:color="auto"/>
              <w:right w:val="single" w:sz="8" w:space="0" w:color="auto"/>
            </w:tcBorders>
            <w:vAlign w:val="bottom"/>
          </w:tcPr>
          <w:p w:rsidR="003405F9" w:rsidRDefault="003405F9">
            <w:pPr>
              <w:rPr>
                <w:sz w:val="3"/>
                <w:szCs w:val="3"/>
              </w:rPr>
            </w:pPr>
          </w:p>
        </w:tc>
        <w:tc>
          <w:tcPr>
            <w:tcW w:w="5840" w:type="dxa"/>
            <w:tcBorders>
              <w:bottom w:val="single" w:sz="8" w:space="0" w:color="auto"/>
              <w:right w:val="single" w:sz="8" w:space="0" w:color="auto"/>
            </w:tcBorders>
            <w:vAlign w:val="bottom"/>
          </w:tcPr>
          <w:p w:rsidR="003405F9" w:rsidRDefault="003405F9">
            <w:pPr>
              <w:rPr>
                <w:sz w:val="3"/>
                <w:szCs w:val="3"/>
              </w:rPr>
            </w:pPr>
          </w:p>
        </w:tc>
        <w:tc>
          <w:tcPr>
            <w:tcW w:w="1420" w:type="dxa"/>
            <w:tcBorders>
              <w:bottom w:val="single" w:sz="8" w:space="0" w:color="auto"/>
              <w:right w:val="single" w:sz="8" w:space="0" w:color="auto"/>
            </w:tcBorders>
            <w:vAlign w:val="bottom"/>
          </w:tcPr>
          <w:p w:rsidR="003405F9" w:rsidRDefault="003405F9">
            <w:pPr>
              <w:rPr>
                <w:sz w:val="3"/>
                <w:szCs w:val="3"/>
              </w:rPr>
            </w:pPr>
          </w:p>
        </w:tc>
        <w:tc>
          <w:tcPr>
            <w:tcW w:w="1000" w:type="dxa"/>
            <w:tcBorders>
              <w:bottom w:val="single" w:sz="8" w:space="0" w:color="auto"/>
              <w:right w:val="single" w:sz="8" w:space="0" w:color="auto"/>
            </w:tcBorders>
            <w:vAlign w:val="bottom"/>
          </w:tcPr>
          <w:p w:rsidR="003405F9" w:rsidRDefault="003405F9">
            <w:pPr>
              <w:rPr>
                <w:sz w:val="3"/>
                <w:szCs w:val="3"/>
              </w:rPr>
            </w:pPr>
          </w:p>
        </w:tc>
        <w:tc>
          <w:tcPr>
            <w:tcW w:w="1080" w:type="dxa"/>
            <w:tcBorders>
              <w:bottom w:val="single" w:sz="8" w:space="0" w:color="auto"/>
              <w:right w:val="single" w:sz="8" w:space="0" w:color="auto"/>
            </w:tcBorders>
            <w:vAlign w:val="bottom"/>
          </w:tcPr>
          <w:p w:rsidR="003405F9" w:rsidRDefault="003405F9">
            <w:pPr>
              <w:rPr>
                <w:sz w:val="3"/>
                <w:szCs w:val="3"/>
              </w:rPr>
            </w:pPr>
          </w:p>
        </w:tc>
        <w:tc>
          <w:tcPr>
            <w:tcW w:w="0" w:type="dxa"/>
            <w:vAlign w:val="bottom"/>
          </w:tcPr>
          <w:p w:rsidR="003405F9" w:rsidRDefault="003405F9">
            <w:pPr>
              <w:rPr>
                <w:sz w:val="1"/>
                <w:szCs w:val="1"/>
              </w:rPr>
            </w:pPr>
          </w:p>
        </w:tc>
      </w:tr>
      <w:tr w:rsidR="003405F9">
        <w:trPr>
          <w:trHeight w:val="258"/>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8" w:lineRule="exact"/>
              <w:ind w:left="100"/>
              <w:rPr>
                <w:sz w:val="20"/>
                <w:szCs w:val="20"/>
              </w:rPr>
            </w:pPr>
            <w:r>
              <w:rPr>
                <w:rFonts w:eastAsia="Times New Roman"/>
                <w:sz w:val="24"/>
                <w:szCs w:val="24"/>
              </w:rPr>
              <w:t>Оплачены счета поставщиков и подрядчиков за</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50</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оказанные услуги, потребленные топливо, воду,</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37"/>
        </w:trPr>
        <w:tc>
          <w:tcPr>
            <w:tcW w:w="700" w:type="dxa"/>
            <w:vMerge/>
            <w:tcBorders>
              <w:left w:val="single" w:sz="8" w:space="0" w:color="auto"/>
              <w:right w:val="single" w:sz="8" w:space="0" w:color="auto"/>
            </w:tcBorders>
            <w:vAlign w:val="bottom"/>
          </w:tcPr>
          <w:p w:rsidR="003405F9" w:rsidRDefault="003405F9">
            <w:pPr>
              <w:rPr>
                <w:sz w:val="11"/>
                <w:szCs w:val="11"/>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энергию всех видов и рекламу (операции 47, 48)</w:t>
            </w: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0" w:type="dxa"/>
            <w:vAlign w:val="bottom"/>
          </w:tcPr>
          <w:p w:rsidR="003405F9" w:rsidRDefault="003405F9">
            <w:pPr>
              <w:rPr>
                <w:sz w:val="1"/>
                <w:szCs w:val="1"/>
              </w:rPr>
            </w:pPr>
          </w:p>
        </w:tc>
      </w:tr>
      <w:tr w:rsidR="003405F9">
        <w:trPr>
          <w:trHeight w:val="139"/>
        </w:trPr>
        <w:tc>
          <w:tcPr>
            <w:tcW w:w="700" w:type="dxa"/>
            <w:tcBorders>
              <w:left w:val="single" w:sz="8" w:space="0" w:color="auto"/>
              <w:right w:val="single" w:sz="8" w:space="0" w:color="auto"/>
            </w:tcBorders>
            <w:vAlign w:val="bottom"/>
          </w:tcPr>
          <w:p w:rsidR="003405F9" w:rsidRDefault="003405F9">
            <w:pPr>
              <w:rPr>
                <w:sz w:val="12"/>
                <w:szCs w:val="12"/>
              </w:rPr>
            </w:pPr>
          </w:p>
        </w:tc>
        <w:tc>
          <w:tcPr>
            <w:tcW w:w="5840" w:type="dxa"/>
            <w:vMerge/>
            <w:tcBorders>
              <w:right w:val="single" w:sz="8" w:space="0" w:color="auto"/>
            </w:tcBorders>
            <w:vAlign w:val="bottom"/>
          </w:tcPr>
          <w:p w:rsidR="003405F9" w:rsidRDefault="003405F9">
            <w:pPr>
              <w:rPr>
                <w:sz w:val="12"/>
                <w:szCs w:val="12"/>
              </w:rPr>
            </w:pPr>
          </w:p>
        </w:tc>
        <w:tc>
          <w:tcPr>
            <w:tcW w:w="1420" w:type="dxa"/>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0" w:type="dxa"/>
            <w:vAlign w:val="bottom"/>
          </w:tcPr>
          <w:p w:rsidR="003405F9" w:rsidRDefault="003405F9">
            <w:pPr>
              <w:rPr>
                <w:sz w:val="1"/>
                <w:szCs w:val="1"/>
              </w:rPr>
            </w:pPr>
          </w:p>
        </w:tc>
      </w:tr>
      <w:tr w:rsidR="003405F9">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3405F9">
            <w:pPr>
              <w:rPr>
                <w:sz w:val="24"/>
                <w:szCs w:val="24"/>
              </w:rPr>
            </w:pP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bl>
    <w:p w:rsidR="003405F9" w:rsidRDefault="003405F9">
      <w:pPr>
        <w:sectPr w:rsidR="003405F9">
          <w:pgSz w:w="11900" w:h="16838"/>
          <w:pgMar w:top="1132" w:right="566" w:bottom="881" w:left="980" w:header="0" w:footer="0" w:gutter="0"/>
          <w:cols w:space="720" w:equalWidth="0">
            <w:col w:w="10360"/>
          </w:cols>
        </w:sectPr>
      </w:pPr>
    </w:p>
    <w:p w:rsidR="003405F9" w:rsidRDefault="003405F9">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40"/>
        <w:gridCol w:w="1420"/>
        <w:gridCol w:w="1000"/>
        <w:gridCol w:w="1080"/>
        <w:gridCol w:w="30"/>
      </w:tblGrid>
      <w:tr w:rsidR="003405F9" w:rsidTr="00027303">
        <w:trPr>
          <w:trHeight w:val="279"/>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60"/>
              <w:rPr>
                <w:sz w:val="20"/>
                <w:szCs w:val="20"/>
              </w:rPr>
            </w:pPr>
            <w:r>
              <w:rPr>
                <w:rFonts w:eastAsia="Times New Roman"/>
                <w:sz w:val="24"/>
                <w:szCs w:val="24"/>
              </w:rPr>
              <w:t>Приняты к оплате акты и счета-фактуры подрядчиков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4"/>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за выполненные работы по ремонту объектов</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51</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основных средств: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87"/>
        </w:trPr>
        <w:tc>
          <w:tcPr>
            <w:tcW w:w="700" w:type="dxa"/>
            <w:vMerge/>
            <w:tcBorders>
              <w:left w:val="single" w:sz="8" w:space="0" w:color="auto"/>
              <w:right w:val="single" w:sz="8" w:space="0" w:color="auto"/>
            </w:tcBorders>
            <w:vAlign w:val="bottom"/>
          </w:tcPr>
          <w:p w:rsidR="003405F9" w:rsidRDefault="003405F9">
            <w:pPr>
              <w:rPr>
                <w:sz w:val="16"/>
                <w:szCs w:val="16"/>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стоимость ремонтных работ</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12 500</w:t>
            </w:r>
          </w:p>
        </w:tc>
        <w:tc>
          <w:tcPr>
            <w:tcW w:w="1000" w:type="dxa"/>
            <w:tcBorders>
              <w:right w:val="single" w:sz="8" w:space="0" w:color="auto"/>
            </w:tcBorders>
            <w:vAlign w:val="bottom"/>
          </w:tcPr>
          <w:p w:rsidR="003405F9" w:rsidRDefault="003405F9">
            <w:pPr>
              <w:rPr>
                <w:sz w:val="16"/>
                <w:szCs w:val="16"/>
              </w:rPr>
            </w:pPr>
          </w:p>
        </w:tc>
        <w:tc>
          <w:tcPr>
            <w:tcW w:w="1080" w:type="dxa"/>
            <w:tcBorders>
              <w:right w:val="single" w:sz="8" w:space="0" w:color="auto"/>
            </w:tcBorders>
            <w:vAlign w:val="bottom"/>
          </w:tcPr>
          <w:p w:rsidR="003405F9" w:rsidRDefault="003405F9">
            <w:pPr>
              <w:rPr>
                <w:sz w:val="16"/>
                <w:szCs w:val="16"/>
              </w:rPr>
            </w:pPr>
          </w:p>
        </w:tc>
        <w:tc>
          <w:tcPr>
            <w:tcW w:w="30" w:type="dxa"/>
            <w:vAlign w:val="bottom"/>
          </w:tcPr>
          <w:p w:rsidR="003405F9" w:rsidRDefault="003405F9">
            <w:pPr>
              <w:rPr>
                <w:sz w:val="1"/>
                <w:szCs w:val="1"/>
              </w:rPr>
            </w:pPr>
          </w:p>
        </w:tc>
      </w:tr>
      <w:tr w:rsidR="003405F9" w:rsidTr="00027303">
        <w:trPr>
          <w:trHeight w:val="89"/>
        </w:trPr>
        <w:tc>
          <w:tcPr>
            <w:tcW w:w="700" w:type="dxa"/>
            <w:tcBorders>
              <w:left w:val="single" w:sz="8" w:space="0" w:color="auto"/>
              <w:right w:val="single" w:sz="8" w:space="0" w:color="auto"/>
            </w:tcBorders>
            <w:vAlign w:val="bottom"/>
          </w:tcPr>
          <w:p w:rsidR="003405F9" w:rsidRDefault="003405F9">
            <w:pPr>
              <w:rPr>
                <w:sz w:val="7"/>
                <w:szCs w:val="7"/>
              </w:rPr>
            </w:pPr>
          </w:p>
        </w:tc>
        <w:tc>
          <w:tcPr>
            <w:tcW w:w="5840" w:type="dxa"/>
            <w:vMerge/>
            <w:tcBorders>
              <w:right w:val="single" w:sz="8" w:space="0" w:color="auto"/>
            </w:tcBorders>
            <w:vAlign w:val="bottom"/>
          </w:tcPr>
          <w:p w:rsidR="003405F9" w:rsidRDefault="003405F9">
            <w:pPr>
              <w:rPr>
                <w:sz w:val="7"/>
                <w:szCs w:val="7"/>
              </w:rPr>
            </w:pPr>
          </w:p>
        </w:tc>
        <w:tc>
          <w:tcPr>
            <w:tcW w:w="1420" w:type="dxa"/>
            <w:vMerge/>
            <w:tcBorders>
              <w:right w:val="single" w:sz="8" w:space="0" w:color="auto"/>
            </w:tcBorders>
            <w:vAlign w:val="bottom"/>
          </w:tcPr>
          <w:p w:rsidR="003405F9" w:rsidRDefault="003405F9">
            <w:pPr>
              <w:rPr>
                <w:sz w:val="7"/>
                <w:szCs w:val="7"/>
              </w:rPr>
            </w:pPr>
          </w:p>
        </w:tc>
        <w:tc>
          <w:tcPr>
            <w:tcW w:w="1000" w:type="dxa"/>
            <w:tcBorders>
              <w:right w:val="single" w:sz="8" w:space="0" w:color="auto"/>
            </w:tcBorders>
            <w:vAlign w:val="bottom"/>
          </w:tcPr>
          <w:p w:rsidR="003405F9" w:rsidRDefault="003405F9">
            <w:pPr>
              <w:rPr>
                <w:sz w:val="7"/>
                <w:szCs w:val="7"/>
              </w:rPr>
            </w:pPr>
          </w:p>
        </w:tc>
        <w:tc>
          <w:tcPr>
            <w:tcW w:w="1080" w:type="dxa"/>
            <w:tcBorders>
              <w:right w:val="single" w:sz="8" w:space="0" w:color="auto"/>
            </w:tcBorders>
            <w:vAlign w:val="bottom"/>
          </w:tcPr>
          <w:p w:rsidR="003405F9" w:rsidRDefault="003405F9">
            <w:pPr>
              <w:rPr>
                <w:sz w:val="7"/>
                <w:szCs w:val="7"/>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НДС по ремонтным работам</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52"/>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73"/>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Распределены и списаны затраты вспомогательных</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производств, относящиеся к потребленным услугам:</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63"/>
        </w:trPr>
        <w:tc>
          <w:tcPr>
            <w:tcW w:w="700" w:type="dxa"/>
            <w:vMerge w:val="restart"/>
            <w:tcBorders>
              <w:left w:val="single" w:sz="8" w:space="0" w:color="auto"/>
              <w:right w:val="single" w:sz="8" w:space="0" w:color="auto"/>
            </w:tcBorders>
            <w:vAlign w:val="bottom"/>
          </w:tcPr>
          <w:p w:rsidR="003405F9" w:rsidRDefault="00AC3F28">
            <w:pPr>
              <w:spacing w:line="266" w:lineRule="exact"/>
              <w:ind w:right="220"/>
              <w:jc w:val="right"/>
              <w:rPr>
                <w:sz w:val="20"/>
                <w:szCs w:val="20"/>
              </w:rPr>
            </w:pPr>
            <w:r>
              <w:rPr>
                <w:rFonts w:eastAsia="Times New Roman"/>
                <w:sz w:val="24"/>
                <w:szCs w:val="24"/>
              </w:rPr>
              <w:t>52</w:t>
            </w: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цехами основного производства</w:t>
            </w:r>
          </w:p>
        </w:tc>
        <w:tc>
          <w:tcPr>
            <w:tcW w:w="1420" w:type="dxa"/>
            <w:vMerge/>
            <w:tcBorders>
              <w:right w:val="single" w:sz="8" w:space="0" w:color="auto"/>
            </w:tcBorders>
            <w:vAlign w:val="bottom"/>
          </w:tcPr>
          <w:p w:rsidR="003405F9" w:rsidRDefault="003405F9">
            <w:pPr>
              <w:rPr>
                <w:sz w:val="14"/>
                <w:szCs w:val="14"/>
              </w:rPr>
            </w:pPr>
          </w:p>
        </w:tc>
        <w:tc>
          <w:tcPr>
            <w:tcW w:w="1000" w:type="dxa"/>
            <w:tcBorders>
              <w:right w:val="single" w:sz="8" w:space="0" w:color="auto"/>
            </w:tcBorders>
            <w:vAlign w:val="bottom"/>
          </w:tcPr>
          <w:p w:rsidR="003405F9" w:rsidRDefault="003405F9">
            <w:pPr>
              <w:rPr>
                <w:sz w:val="14"/>
                <w:szCs w:val="14"/>
              </w:rPr>
            </w:pPr>
          </w:p>
        </w:tc>
        <w:tc>
          <w:tcPr>
            <w:tcW w:w="1080" w:type="dxa"/>
            <w:tcBorders>
              <w:right w:val="single" w:sz="8" w:space="0" w:color="auto"/>
            </w:tcBorders>
            <w:vAlign w:val="bottom"/>
          </w:tcPr>
          <w:p w:rsidR="003405F9" w:rsidRDefault="003405F9">
            <w:pPr>
              <w:rPr>
                <w:sz w:val="14"/>
                <w:szCs w:val="14"/>
              </w:rPr>
            </w:pPr>
          </w:p>
        </w:tc>
        <w:tc>
          <w:tcPr>
            <w:tcW w:w="30" w:type="dxa"/>
            <w:vAlign w:val="bottom"/>
          </w:tcPr>
          <w:p w:rsidR="003405F9" w:rsidRDefault="003405F9">
            <w:pPr>
              <w:rPr>
                <w:sz w:val="1"/>
                <w:szCs w:val="1"/>
              </w:rPr>
            </w:pPr>
          </w:p>
        </w:tc>
      </w:tr>
      <w:tr w:rsidR="003405F9" w:rsidTr="00027303">
        <w:trPr>
          <w:trHeight w:val="113"/>
        </w:trPr>
        <w:tc>
          <w:tcPr>
            <w:tcW w:w="700" w:type="dxa"/>
            <w:vMerge/>
            <w:tcBorders>
              <w:left w:val="single" w:sz="8" w:space="0" w:color="auto"/>
              <w:right w:val="single" w:sz="8" w:space="0" w:color="auto"/>
            </w:tcBorders>
            <w:vAlign w:val="bottom"/>
          </w:tcPr>
          <w:p w:rsidR="003405F9" w:rsidRDefault="003405F9">
            <w:pPr>
              <w:rPr>
                <w:sz w:val="9"/>
                <w:szCs w:val="9"/>
              </w:rPr>
            </w:pPr>
          </w:p>
        </w:tc>
        <w:tc>
          <w:tcPr>
            <w:tcW w:w="5840" w:type="dxa"/>
            <w:vMerge/>
            <w:tcBorders>
              <w:right w:val="single" w:sz="8" w:space="0" w:color="auto"/>
            </w:tcBorders>
            <w:vAlign w:val="bottom"/>
          </w:tcPr>
          <w:p w:rsidR="003405F9" w:rsidRDefault="003405F9">
            <w:pPr>
              <w:rPr>
                <w:sz w:val="9"/>
                <w:szCs w:val="9"/>
              </w:rPr>
            </w:pP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9"/>
                <w:szCs w:val="9"/>
              </w:rPr>
            </w:pPr>
          </w:p>
        </w:tc>
        <w:tc>
          <w:tcPr>
            <w:tcW w:w="1080" w:type="dxa"/>
            <w:tcBorders>
              <w:right w:val="single" w:sz="8" w:space="0" w:color="auto"/>
            </w:tcBorders>
            <w:vAlign w:val="bottom"/>
          </w:tcPr>
          <w:p w:rsidR="003405F9" w:rsidRDefault="003405F9">
            <w:pPr>
              <w:rPr>
                <w:sz w:val="9"/>
                <w:szCs w:val="9"/>
              </w:rPr>
            </w:pPr>
          </w:p>
        </w:tc>
        <w:tc>
          <w:tcPr>
            <w:tcW w:w="30" w:type="dxa"/>
            <w:vAlign w:val="bottom"/>
          </w:tcPr>
          <w:p w:rsidR="003405F9" w:rsidRDefault="003405F9">
            <w:pPr>
              <w:rPr>
                <w:sz w:val="1"/>
                <w:szCs w:val="1"/>
              </w:rPr>
            </w:pPr>
          </w:p>
        </w:tc>
      </w:tr>
      <w:tr w:rsidR="003405F9" w:rsidTr="00027303">
        <w:trPr>
          <w:trHeight w:val="163"/>
        </w:trPr>
        <w:tc>
          <w:tcPr>
            <w:tcW w:w="700" w:type="dxa"/>
            <w:tcBorders>
              <w:left w:val="single" w:sz="8" w:space="0" w:color="auto"/>
              <w:right w:val="single" w:sz="8" w:space="0" w:color="auto"/>
            </w:tcBorders>
            <w:vAlign w:val="bottom"/>
          </w:tcPr>
          <w:p w:rsidR="003405F9" w:rsidRDefault="003405F9">
            <w:pPr>
              <w:rPr>
                <w:sz w:val="14"/>
                <w:szCs w:val="14"/>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службами общехозяйственного назначения</w:t>
            </w:r>
          </w:p>
        </w:tc>
        <w:tc>
          <w:tcPr>
            <w:tcW w:w="1420" w:type="dxa"/>
            <w:vMerge/>
            <w:tcBorders>
              <w:right w:val="single" w:sz="8" w:space="0" w:color="auto"/>
            </w:tcBorders>
            <w:vAlign w:val="bottom"/>
          </w:tcPr>
          <w:p w:rsidR="003405F9" w:rsidRDefault="003405F9">
            <w:pPr>
              <w:rPr>
                <w:sz w:val="14"/>
                <w:szCs w:val="14"/>
              </w:rPr>
            </w:pPr>
          </w:p>
        </w:tc>
        <w:tc>
          <w:tcPr>
            <w:tcW w:w="1000" w:type="dxa"/>
            <w:tcBorders>
              <w:right w:val="single" w:sz="8" w:space="0" w:color="auto"/>
            </w:tcBorders>
            <w:vAlign w:val="bottom"/>
          </w:tcPr>
          <w:p w:rsidR="003405F9" w:rsidRDefault="003405F9">
            <w:pPr>
              <w:rPr>
                <w:sz w:val="14"/>
                <w:szCs w:val="14"/>
              </w:rPr>
            </w:pPr>
          </w:p>
        </w:tc>
        <w:tc>
          <w:tcPr>
            <w:tcW w:w="1080" w:type="dxa"/>
            <w:tcBorders>
              <w:right w:val="single" w:sz="8" w:space="0" w:color="auto"/>
            </w:tcBorders>
            <w:vAlign w:val="bottom"/>
          </w:tcPr>
          <w:p w:rsidR="003405F9" w:rsidRDefault="003405F9">
            <w:pPr>
              <w:rPr>
                <w:sz w:val="14"/>
                <w:szCs w:val="14"/>
              </w:rPr>
            </w:pPr>
          </w:p>
        </w:tc>
        <w:tc>
          <w:tcPr>
            <w:tcW w:w="30" w:type="dxa"/>
            <w:vAlign w:val="bottom"/>
          </w:tcPr>
          <w:p w:rsidR="003405F9" w:rsidRDefault="003405F9">
            <w:pPr>
              <w:rPr>
                <w:sz w:val="1"/>
                <w:szCs w:val="1"/>
              </w:rPr>
            </w:pPr>
          </w:p>
        </w:tc>
      </w:tr>
      <w:tr w:rsidR="003405F9" w:rsidTr="00027303">
        <w:trPr>
          <w:trHeight w:val="118"/>
        </w:trPr>
        <w:tc>
          <w:tcPr>
            <w:tcW w:w="700" w:type="dxa"/>
            <w:tcBorders>
              <w:left w:val="single" w:sz="8" w:space="0" w:color="auto"/>
              <w:right w:val="single" w:sz="8" w:space="0" w:color="auto"/>
            </w:tcBorders>
            <w:vAlign w:val="bottom"/>
          </w:tcPr>
          <w:p w:rsidR="003405F9" w:rsidRDefault="003405F9">
            <w:pPr>
              <w:rPr>
                <w:sz w:val="10"/>
                <w:szCs w:val="10"/>
              </w:rPr>
            </w:pPr>
          </w:p>
        </w:tc>
        <w:tc>
          <w:tcPr>
            <w:tcW w:w="5840" w:type="dxa"/>
            <w:vMerge/>
            <w:tcBorders>
              <w:bottom w:val="single" w:sz="8" w:space="0" w:color="auto"/>
              <w:right w:val="single" w:sz="8" w:space="0" w:color="auto"/>
            </w:tcBorders>
            <w:vAlign w:val="bottom"/>
          </w:tcPr>
          <w:p w:rsidR="003405F9" w:rsidRDefault="003405F9">
            <w:pPr>
              <w:rPr>
                <w:sz w:val="10"/>
                <w:szCs w:val="10"/>
              </w:rPr>
            </w:pPr>
          </w:p>
        </w:tc>
        <w:tc>
          <w:tcPr>
            <w:tcW w:w="1420" w:type="dxa"/>
            <w:tcBorders>
              <w:bottom w:val="single" w:sz="8" w:space="0" w:color="auto"/>
              <w:right w:val="single" w:sz="8" w:space="0" w:color="auto"/>
            </w:tcBorders>
            <w:vAlign w:val="bottom"/>
          </w:tcPr>
          <w:p w:rsidR="003405F9" w:rsidRDefault="003405F9">
            <w:pPr>
              <w:rPr>
                <w:sz w:val="10"/>
                <w:szCs w:val="10"/>
              </w:rPr>
            </w:pPr>
          </w:p>
        </w:tc>
        <w:tc>
          <w:tcPr>
            <w:tcW w:w="1000" w:type="dxa"/>
            <w:tcBorders>
              <w:bottom w:val="single" w:sz="8" w:space="0" w:color="auto"/>
              <w:right w:val="single" w:sz="8" w:space="0" w:color="auto"/>
            </w:tcBorders>
            <w:vAlign w:val="bottom"/>
          </w:tcPr>
          <w:p w:rsidR="003405F9" w:rsidRDefault="003405F9">
            <w:pPr>
              <w:rPr>
                <w:sz w:val="10"/>
                <w:szCs w:val="10"/>
              </w:rPr>
            </w:pPr>
          </w:p>
        </w:tc>
        <w:tc>
          <w:tcPr>
            <w:tcW w:w="1080" w:type="dxa"/>
            <w:tcBorders>
              <w:bottom w:val="single" w:sz="8" w:space="0" w:color="auto"/>
              <w:right w:val="single" w:sz="8" w:space="0" w:color="auto"/>
            </w:tcBorders>
            <w:vAlign w:val="bottom"/>
          </w:tcPr>
          <w:p w:rsidR="003405F9" w:rsidRDefault="003405F9">
            <w:pPr>
              <w:rPr>
                <w:sz w:val="10"/>
                <w:szCs w:val="10"/>
              </w:rPr>
            </w:pPr>
          </w:p>
        </w:tc>
        <w:tc>
          <w:tcPr>
            <w:tcW w:w="30" w:type="dxa"/>
            <w:vAlign w:val="bottom"/>
          </w:tcPr>
          <w:p w:rsidR="003405F9" w:rsidRDefault="003405F9">
            <w:pPr>
              <w:rPr>
                <w:sz w:val="1"/>
                <w:szCs w:val="1"/>
              </w:rPr>
            </w:pPr>
          </w:p>
        </w:tc>
      </w:tr>
      <w:tr w:rsidR="003405F9" w:rsidTr="00027303">
        <w:trPr>
          <w:trHeight w:val="350"/>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312"/>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53</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Списаны расходы по обслуживанию основного</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15"/>
        </w:trPr>
        <w:tc>
          <w:tcPr>
            <w:tcW w:w="700" w:type="dxa"/>
            <w:vMerge/>
            <w:tcBorders>
              <w:left w:val="single" w:sz="8" w:space="0" w:color="auto"/>
              <w:right w:val="single" w:sz="8" w:space="0" w:color="auto"/>
            </w:tcBorders>
            <w:vAlign w:val="bottom"/>
          </w:tcPr>
          <w:p w:rsidR="003405F9" w:rsidRDefault="003405F9">
            <w:pPr>
              <w:rPr>
                <w:sz w:val="10"/>
                <w:szCs w:val="10"/>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производства (сумму определить)</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10"/>
                <w:szCs w:val="10"/>
              </w:rPr>
            </w:pPr>
          </w:p>
        </w:tc>
        <w:tc>
          <w:tcPr>
            <w:tcW w:w="1080" w:type="dxa"/>
            <w:tcBorders>
              <w:right w:val="single" w:sz="8" w:space="0" w:color="auto"/>
            </w:tcBorders>
            <w:vAlign w:val="bottom"/>
          </w:tcPr>
          <w:p w:rsidR="003405F9" w:rsidRDefault="003405F9">
            <w:pPr>
              <w:rPr>
                <w:sz w:val="10"/>
                <w:szCs w:val="10"/>
              </w:rPr>
            </w:pPr>
          </w:p>
        </w:tc>
        <w:tc>
          <w:tcPr>
            <w:tcW w:w="30" w:type="dxa"/>
            <w:vAlign w:val="bottom"/>
          </w:tcPr>
          <w:p w:rsidR="003405F9" w:rsidRDefault="003405F9">
            <w:pPr>
              <w:rPr>
                <w:sz w:val="1"/>
                <w:szCs w:val="1"/>
              </w:rPr>
            </w:pPr>
          </w:p>
        </w:tc>
      </w:tr>
      <w:tr w:rsidR="003405F9" w:rsidTr="00027303">
        <w:trPr>
          <w:trHeight w:val="166"/>
        </w:trPr>
        <w:tc>
          <w:tcPr>
            <w:tcW w:w="700" w:type="dxa"/>
            <w:tcBorders>
              <w:left w:val="single" w:sz="8" w:space="0" w:color="auto"/>
              <w:bottom w:val="single" w:sz="8" w:space="0" w:color="auto"/>
              <w:right w:val="single" w:sz="8" w:space="0" w:color="auto"/>
            </w:tcBorders>
            <w:vAlign w:val="bottom"/>
          </w:tcPr>
          <w:p w:rsidR="003405F9" w:rsidRDefault="003405F9">
            <w:pPr>
              <w:rPr>
                <w:sz w:val="14"/>
                <w:szCs w:val="14"/>
              </w:rPr>
            </w:pPr>
          </w:p>
        </w:tc>
        <w:tc>
          <w:tcPr>
            <w:tcW w:w="5840" w:type="dxa"/>
            <w:vMerge/>
            <w:tcBorders>
              <w:bottom w:val="single" w:sz="8" w:space="0" w:color="auto"/>
              <w:right w:val="single" w:sz="8" w:space="0" w:color="auto"/>
            </w:tcBorders>
            <w:vAlign w:val="bottom"/>
          </w:tcPr>
          <w:p w:rsidR="003405F9" w:rsidRDefault="003405F9">
            <w:pPr>
              <w:rPr>
                <w:sz w:val="14"/>
                <w:szCs w:val="14"/>
              </w:rPr>
            </w:pPr>
          </w:p>
        </w:tc>
        <w:tc>
          <w:tcPr>
            <w:tcW w:w="1420" w:type="dxa"/>
            <w:vMerge/>
            <w:tcBorders>
              <w:bottom w:val="single" w:sz="8" w:space="0" w:color="auto"/>
              <w:right w:val="single" w:sz="8" w:space="0" w:color="auto"/>
            </w:tcBorders>
            <w:vAlign w:val="bottom"/>
          </w:tcPr>
          <w:p w:rsidR="003405F9" w:rsidRDefault="003405F9">
            <w:pPr>
              <w:rPr>
                <w:sz w:val="14"/>
                <w:szCs w:val="14"/>
              </w:rPr>
            </w:pPr>
          </w:p>
        </w:tc>
        <w:tc>
          <w:tcPr>
            <w:tcW w:w="1000" w:type="dxa"/>
            <w:tcBorders>
              <w:bottom w:val="single" w:sz="8" w:space="0" w:color="auto"/>
              <w:right w:val="single" w:sz="8" w:space="0" w:color="auto"/>
            </w:tcBorders>
            <w:vAlign w:val="bottom"/>
          </w:tcPr>
          <w:p w:rsidR="003405F9" w:rsidRDefault="003405F9">
            <w:pPr>
              <w:rPr>
                <w:sz w:val="14"/>
                <w:szCs w:val="14"/>
              </w:rPr>
            </w:pPr>
          </w:p>
        </w:tc>
        <w:tc>
          <w:tcPr>
            <w:tcW w:w="1080" w:type="dxa"/>
            <w:tcBorders>
              <w:bottom w:val="single" w:sz="8" w:space="0" w:color="auto"/>
              <w:right w:val="single" w:sz="8" w:space="0" w:color="auto"/>
            </w:tcBorders>
            <w:vAlign w:val="bottom"/>
          </w:tcPr>
          <w:p w:rsidR="003405F9" w:rsidRDefault="003405F9">
            <w:pPr>
              <w:rPr>
                <w:sz w:val="14"/>
                <w:szCs w:val="14"/>
              </w:rPr>
            </w:pPr>
          </w:p>
        </w:tc>
        <w:tc>
          <w:tcPr>
            <w:tcW w:w="30" w:type="dxa"/>
            <w:vAlign w:val="bottom"/>
          </w:tcPr>
          <w:p w:rsidR="003405F9" w:rsidRDefault="003405F9">
            <w:pPr>
              <w:rPr>
                <w:sz w:val="1"/>
                <w:szCs w:val="1"/>
              </w:rPr>
            </w:pPr>
          </w:p>
        </w:tc>
      </w:tr>
      <w:tr w:rsidR="003405F9" w:rsidTr="00027303">
        <w:trPr>
          <w:trHeight w:val="263"/>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54</w:t>
            </w:r>
          </w:p>
        </w:tc>
        <w:tc>
          <w:tcPr>
            <w:tcW w:w="5840" w:type="dxa"/>
            <w:tcBorders>
              <w:right w:val="single" w:sz="8" w:space="0" w:color="auto"/>
            </w:tcBorders>
            <w:vAlign w:val="bottom"/>
          </w:tcPr>
          <w:p w:rsidR="003405F9" w:rsidRDefault="00AC3F28">
            <w:pPr>
              <w:spacing w:line="263" w:lineRule="exact"/>
              <w:ind w:left="100"/>
              <w:rPr>
                <w:sz w:val="20"/>
                <w:szCs w:val="20"/>
              </w:rPr>
            </w:pPr>
            <w:r>
              <w:rPr>
                <w:rFonts w:eastAsia="Times New Roman"/>
                <w:sz w:val="24"/>
                <w:szCs w:val="24"/>
              </w:rPr>
              <w:t>Выявлен брак в производстве согласно Акта на брак)</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137"/>
        </w:trPr>
        <w:tc>
          <w:tcPr>
            <w:tcW w:w="700" w:type="dxa"/>
            <w:vMerge/>
            <w:tcBorders>
              <w:left w:val="single" w:sz="8" w:space="0" w:color="auto"/>
              <w:right w:val="single" w:sz="8" w:space="0" w:color="auto"/>
            </w:tcBorders>
            <w:vAlign w:val="bottom"/>
          </w:tcPr>
          <w:p w:rsidR="003405F9" w:rsidRDefault="003405F9">
            <w:pPr>
              <w:rPr>
                <w:sz w:val="11"/>
                <w:szCs w:val="11"/>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в т.ч. прямые расходы - 1971</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2 972</w:t>
            </w: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144"/>
        </w:trPr>
        <w:tc>
          <w:tcPr>
            <w:tcW w:w="700" w:type="dxa"/>
            <w:tcBorders>
              <w:left w:val="single" w:sz="8" w:space="0" w:color="auto"/>
              <w:bottom w:val="single" w:sz="8" w:space="0" w:color="auto"/>
              <w:right w:val="single" w:sz="8" w:space="0" w:color="auto"/>
            </w:tcBorders>
            <w:vAlign w:val="bottom"/>
          </w:tcPr>
          <w:p w:rsidR="003405F9" w:rsidRDefault="003405F9">
            <w:pPr>
              <w:rPr>
                <w:sz w:val="12"/>
                <w:szCs w:val="12"/>
              </w:rPr>
            </w:pPr>
          </w:p>
        </w:tc>
        <w:tc>
          <w:tcPr>
            <w:tcW w:w="5840" w:type="dxa"/>
            <w:vMerge/>
            <w:tcBorders>
              <w:bottom w:val="single" w:sz="8" w:space="0" w:color="auto"/>
              <w:right w:val="single" w:sz="8" w:space="0" w:color="auto"/>
            </w:tcBorders>
            <w:vAlign w:val="bottom"/>
          </w:tcPr>
          <w:p w:rsidR="003405F9" w:rsidRDefault="003405F9">
            <w:pPr>
              <w:rPr>
                <w:sz w:val="12"/>
                <w:szCs w:val="12"/>
              </w:rPr>
            </w:pPr>
          </w:p>
        </w:tc>
        <w:tc>
          <w:tcPr>
            <w:tcW w:w="1420" w:type="dxa"/>
            <w:vMerge/>
            <w:tcBorders>
              <w:bottom w:val="single" w:sz="8" w:space="0" w:color="auto"/>
              <w:right w:val="single" w:sz="8" w:space="0" w:color="auto"/>
            </w:tcBorders>
            <w:vAlign w:val="bottom"/>
          </w:tcPr>
          <w:p w:rsidR="003405F9" w:rsidRDefault="003405F9">
            <w:pPr>
              <w:rPr>
                <w:sz w:val="12"/>
                <w:szCs w:val="12"/>
              </w:rPr>
            </w:pPr>
          </w:p>
        </w:tc>
        <w:tc>
          <w:tcPr>
            <w:tcW w:w="1000" w:type="dxa"/>
            <w:tcBorders>
              <w:bottom w:val="single" w:sz="8" w:space="0" w:color="auto"/>
              <w:right w:val="single" w:sz="8" w:space="0" w:color="auto"/>
            </w:tcBorders>
            <w:vAlign w:val="bottom"/>
          </w:tcPr>
          <w:p w:rsidR="003405F9" w:rsidRDefault="003405F9">
            <w:pPr>
              <w:rPr>
                <w:sz w:val="12"/>
                <w:szCs w:val="12"/>
              </w:rPr>
            </w:pPr>
          </w:p>
        </w:tc>
        <w:tc>
          <w:tcPr>
            <w:tcW w:w="1080" w:type="dxa"/>
            <w:tcBorders>
              <w:bottom w:val="single" w:sz="8" w:space="0" w:color="auto"/>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Возмещены расходы, связанные с окончательным</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55</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браком, за счет:</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56"/>
        </w:trPr>
        <w:tc>
          <w:tcPr>
            <w:tcW w:w="700" w:type="dxa"/>
            <w:vMerge/>
            <w:tcBorders>
              <w:left w:val="single" w:sz="8" w:space="0" w:color="auto"/>
              <w:right w:val="single" w:sz="8" w:space="0" w:color="auto"/>
            </w:tcBorders>
            <w:vAlign w:val="bottom"/>
          </w:tcPr>
          <w:p w:rsidR="003405F9" w:rsidRDefault="003405F9">
            <w:pPr>
              <w:rPr>
                <w:sz w:val="13"/>
                <w:szCs w:val="13"/>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 виновных лиц</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1 971</w:t>
            </w:r>
          </w:p>
        </w:tc>
        <w:tc>
          <w:tcPr>
            <w:tcW w:w="1000" w:type="dxa"/>
            <w:tcBorders>
              <w:right w:val="single" w:sz="8" w:space="0" w:color="auto"/>
            </w:tcBorders>
            <w:vAlign w:val="bottom"/>
          </w:tcPr>
          <w:p w:rsidR="003405F9" w:rsidRDefault="003405F9">
            <w:pPr>
              <w:rPr>
                <w:sz w:val="13"/>
                <w:szCs w:val="13"/>
              </w:rPr>
            </w:pPr>
          </w:p>
        </w:tc>
        <w:tc>
          <w:tcPr>
            <w:tcW w:w="1080" w:type="dxa"/>
            <w:tcBorders>
              <w:right w:val="single" w:sz="8" w:space="0" w:color="auto"/>
            </w:tcBorders>
            <w:vAlign w:val="bottom"/>
          </w:tcPr>
          <w:p w:rsidR="003405F9" w:rsidRDefault="003405F9">
            <w:pPr>
              <w:rPr>
                <w:sz w:val="13"/>
                <w:szCs w:val="13"/>
              </w:rPr>
            </w:pPr>
          </w:p>
        </w:tc>
        <w:tc>
          <w:tcPr>
            <w:tcW w:w="30" w:type="dxa"/>
            <w:vAlign w:val="bottom"/>
          </w:tcPr>
          <w:p w:rsidR="003405F9" w:rsidRDefault="003405F9">
            <w:pPr>
              <w:rPr>
                <w:sz w:val="1"/>
                <w:szCs w:val="1"/>
              </w:rPr>
            </w:pPr>
          </w:p>
        </w:tc>
      </w:tr>
      <w:tr w:rsidR="003405F9" w:rsidTr="00027303">
        <w:trPr>
          <w:trHeight w:val="120"/>
        </w:trPr>
        <w:tc>
          <w:tcPr>
            <w:tcW w:w="700" w:type="dxa"/>
            <w:tcBorders>
              <w:left w:val="single" w:sz="8" w:space="0" w:color="auto"/>
              <w:right w:val="single" w:sz="8" w:space="0" w:color="auto"/>
            </w:tcBorders>
            <w:vAlign w:val="bottom"/>
          </w:tcPr>
          <w:p w:rsidR="003405F9" w:rsidRDefault="003405F9">
            <w:pPr>
              <w:rPr>
                <w:sz w:val="10"/>
                <w:szCs w:val="10"/>
              </w:rPr>
            </w:pPr>
          </w:p>
        </w:tc>
        <w:tc>
          <w:tcPr>
            <w:tcW w:w="5840" w:type="dxa"/>
            <w:vMerge/>
            <w:tcBorders>
              <w:right w:val="single" w:sz="8" w:space="0" w:color="auto"/>
            </w:tcBorders>
            <w:vAlign w:val="bottom"/>
          </w:tcPr>
          <w:p w:rsidR="003405F9" w:rsidRDefault="003405F9">
            <w:pPr>
              <w:rPr>
                <w:sz w:val="10"/>
                <w:szCs w:val="10"/>
              </w:rPr>
            </w:pPr>
          </w:p>
        </w:tc>
        <w:tc>
          <w:tcPr>
            <w:tcW w:w="1420" w:type="dxa"/>
            <w:vMerge/>
            <w:tcBorders>
              <w:right w:val="single" w:sz="8" w:space="0" w:color="auto"/>
            </w:tcBorders>
            <w:vAlign w:val="bottom"/>
          </w:tcPr>
          <w:p w:rsidR="003405F9" w:rsidRDefault="003405F9">
            <w:pPr>
              <w:rPr>
                <w:sz w:val="10"/>
                <w:szCs w:val="10"/>
              </w:rPr>
            </w:pPr>
          </w:p>
        </w:tc>
        <w:tc>
          <w:tcPr>
            <w:tcW w:w="1000" w:type="dxa"/>
            <w:tcBorders>
              <w:right w:val="single" w:sz="8" w:space="0" w:color="auto"/>
            </w:tcBorders>
            <w:vAlign w:val="bottom"/>
          </w:tcPr>
          <w:p w:rsidR="003405F9" w:rsidRDefault="003405F9">
            <w:pPr>
              <w:rPr>
                <w:sz w:val="10"/>
                <w:szCs w:val="10"/>
              </w:rPr>
            </w:pPr>
          </w:p>
        </w:tc>
        <w:tc>
          <w:tcPr>
            <w:tcW w:w="1080" w:type="dxa"/>
            <w:tcBorders>
              <w:right w:val="single" w:sz="8" w:space="0" w:color="auto"/>
            </w:tcBorders>
            <w:vAlign w:val="bottom"/>
          </w:tcPr>
          <w:p w:rsidR="003405F9" w:rsidRDefault="003405F9">
            <w:pPr>
              <w:rPr>
                <w:sz w:val="10"/>
                <w:szCs w:val="10"/>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основного производства (сумму определить)</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48"/>
        </w:trPr>
        <w:tc>
          <w:tcPr>
            <w:tcW w:w="700" w:type="dxa"/>
            <w:tcBorders>
              <w:left w:val="single" w:sz="8" w:space="0" w:color="auto"/>
              <w:bottom w:val="single" w:sz="8" w:space="0" w:color="auto"/>
              <w:right w:val="single" w:sz="8" w:space="0" w:color="auto"/>
            </w:tcBorders>
            <w:vAlign w:val="bottom"/>
          </w:tcPr>
          <w:p w:rsidR="003405F9" w:rsidRDefault="003405F9">
            <w:pPr>
              <w:rPr>
                <w:sz w:val="4"/>
                <w:szCs w:val="4"/>
              </w:rPr>
            </w:pPr>
          </w:p>
        </w:tc>
        <w:tc>
          <w:tcPr>
            <w:tcW w:w="5840" w:type="dxa"/>
            <w:tcBorders>
              <w:bottom w:val="single" w:sz="8" w:space="0" w:color="auto"/>
              <w:right w:val="single" w:sz="8" w:space="0" w:color="auto"/>
            </w:tcBorders>
            <w:vAlign w:val="bottom"/>
          </w:tcPr>
          <w:p w:rsidR="003405F9" w:rsidRDefault="003405F9">
            <w:pPr>
              <w:rPr>
                <w:sz w:val="4"/>
                <w:szCs w:val="4"/>
              </w:rPr>
            </w:pPr>
          </w:p>
        </w:tc>
        <w:tc>
          <w:tcPr>
            <w:tcW w:w="1420" w:type="dxa"/>
            <w:tcBorders>
              <w:bottom w:val="single" w:sz="8" w:space="0" w:color="auto"/>
              <w:right w:val="single" w:sz="8" w:space="0" w:color="auto"/>
            </w:tcBorders>
            <w:vAlign w:val="bottom"/>
          </w:tcPr>
          <w:p w:rsidR="003405F9" w:rsidRDefault="003405F9">
            <w:pPr>
              <w:rPr>
                <w:sz w:val="4"/>
                <w:szCs w:val="4"/>
              </w:rPr>
            </w:pPr>
          </w:p>
        </w:tc>
        <w:tc>
          <w:tcPr>
            <w:tcW w:w="1000" w:type="dxa"/>
            <w:tcBorders>
              <w:bottom w:val="single" w:sz="8" w:space="0" w:color="auto"/>
              <w:right w:val="single" w:sz="8" w:space="0" w:color="auto"/>
            </w:tcBorders>
            <w:vAlign w:val="bottom"/>
          </w:tcPr>
          <w:p w:rsidR="003405F9" w:rsidRDefault="003405F9">
            <w:pPr>
              <w:rPr>
                <w:sz w:val="4"/>
                <w:szCs w:val="4"/>
              </w:rPr>
            </w:pPr>
          </w:p>
        </w:tc>
        <w:tc>
          <w:tcPr>
            <w:tcW w:w="1080" w:type="dxa"/>
            <w:tcBorders>
              <w:bottom w:val="single" w:sz="8" w:space="0" w:color="auto"/>
              <w:right w:val="single" w:sz="8" w:space="0" w:color="auto"/>
            </w:tcBorders>
            <w:vAlign w:val="bottom"/>
          </w:tcPr>
          <w:p w:rsidR="003405F9" w:rsidRDefault="003405F9">
            <w:pPr>
              <w:rPr>
                <w:sz w:val="4"/>
                <w:szCs w:val="4"/>
              </w:rPr>
            </w:pPr>
          </w:p>
        </w:tc>
        <w:tc>
          <w:tcPr>
            <w:tcW w:w="30" w:type="dxa"/>
            <w:vAlign w:val="bottom"/>
          </w:tcPr>
          <w:p w:rsidR="003405F9" w:rsidRDefault="003405F9">
            <w:pPr>
              <w:rPr>
                <w:sz w:val="1"/>
                <w:szCs w:val="1"/>
              </w:rPr>
            </w:pPr>
          </w:p>
        </w:tc>
      </w:tr>
      <w:tr w:rsidR="003405F9" w:rsidTr="00027303">
        <w:trPr>
          <w:trHeight w:val="25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56</w:t>
            </w:r>
          </w:p>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Оприходованы на склад отходы из основного</w:t>
            </w:r>
          </w:p>
        </w:tc>
        <w:tc>
          <w:tcPr>
            <w:tcW w:w="142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3 500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139"/>
        </w:trPr>
        <w:tc>
          <w:tcPr>
            <w:tcW w:w="700" w:type="dxa"/>
            <w:vMerge/>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производства по текущим рыночным ценам</w:t>
            </w:r>
          </w:p>
        </w:tc>
        <w:tc>
          <w:tcPr>
            <w:tcW w:w="1420" w:type="dxa"/>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42"/>
        </w:trPr>
        <w:tc>
          <w:tcPr>
            <w:tcW w:w="700" w:type="dxa"/>
            <w:tcBorders>
              <w:left w:val="single" w:sz="8" w:space="0" w:color="auto"/>
              <w:bottom w:val="single" w:sz="8" w:space="0" w:color="auto"/>
              <w:right w:val="single" w:sz="8" w:space="0" w:color="auto"/>
            </w:tcBorders>
            <w:vAlign w:val="bottom"/>
          </w:tcPr>
          <w:p w:rsidR="003405F9" w:rsidRDefault="003405F9">
            <w:pPr>
              <w:rPr>
                <w:sz w:val="12"/>
                <w:szCs w:val="12"/>
              </w:rPr>
            </w:pPr>
          </w:p>
        </w:tc>
        <w:tc>
          <w:tcPr>
            <w:tcW w:w="5840" w:type="dxa"/>
            <w:vMerge/>
            <w:tcBorders>
              <w:bottom w:val="single" w:sz="8" w:space="0" w:color="auto"/>
              <w:right w:val="single" w:sz="8" w:space="0" w:color="auto"/>
            </w:tcBorders>
            <w:vAlign w:val="bottom"/>
          </w:tcPr>
          <w:p w:rsidR="003405F9" w:rsidRDefault="003405F9">
            <w:pPr>
              <w:rPr>
                <w:sz w:val="12"/>
                <w:szCs w:val="12"/>
              </w:rPr>
            </w:pPr>
          </w:p>
        </w:tc>
        <w:tc>
          <w:tcPr>
            <w:tcW w:w="1420" w:type="dxa"/>
            <w:tcBorders>
              <w:bottom w:val="single" w:sz="8" w:space="0" w:color="auto"/>
              <w:right w:val="single" w:sz="8" w:space="0" w:color="auto"/>
            </w:tcBorders>
            <w:vAlign w:val="bottom"/>
          </w:tcPr>
          <w:p w:rsidR="003405F9" w:rsidRDefault="003405F9">
            <w:pPr>
              <w:rPr>
                <w:sz w:val="12"/>
                <w:szCs w:val="12"/>
              </w:rPr>
            </w:pPr>
          </w:p>
        </w:tc>
        <w:tc>
          <w:tcPr>
            <w:tcW w:w="1000" w:type="dxa"/>
            <w:tcBorders>
              <w:bottom w:val="single" w:sz="8" w:space="0" w:color="auto"/>
              <w:right w:val="single" w:sz="8" w:space="0" w:color="auto"/>
            </w:tcBorders>
            <w:vAlign w:val="bottom"/>
          </w:tcPr>
          <w:p w:rsidR="003405F9" w:rsidRDefault="003405F9">
            <w:pPr>
              <w:rPr>
                <w:sz w:val="12"/>
                <w:szCs w:val="12"/>
              </w:rPr>
            </w:pPr>
          </w:p>
        </w:tc>
        <w:tc>
          <w:tcPr>
            <w:tcW w:w="1080" w:type="dxa"/>
            <w:tcBorders>
              <w:bottom w:val="single" w:sz="8" w:space="0" w:color="auto"/>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Отражена стоимость выпущенной из производства</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57</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готовой продукции по фактической ограниченной</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99"/>
        </w:trPr>
        <w:tc>
          <w:tcPr>
            <w:tcW w:w="700" w:type="dxa"/>
            <w:vMerge/>
            <w:tcBorders>
              <w:left w:val="single" w:sz="8" w:space="0" w:color="auto"/>
              <w:right w:val="single" w:sz="8" w:space="0" w:color="auto"/>
            </w:tcBorders>
            <w:vAlign w:val="bottom"/>
          </w:tcPr>
          <w:p w:rsidR="003405F9" w:rsidRDefault="003405F9">
            <w:pPr>
              <w:rPr>
                <w:sz w:val="17"/>
                <w:szCs w:val="17"/>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себестоимости (сумму рассчитать в ч. 1  Приложения</w:t>
            </w:r>
          </w:p>
        </w:tc>
        <w:tc>
          <w:tcPr>
            <w:tcW w:w="1420" w:type="dxa"/>
            <w:tcBorders>
              <w:right w:val="single" w:sz="8" w:space="0" w:color="auto"/>
            </w:tcBorders>
            <w:vAlign w:val="bottom"/>
          </w:tcPr>
          <w:p w:rsidR="003405F9" w:rsidRDefault="003405F9">
            <w:pPr>
              <w:rPr>
                <w:sz w:val="17"/>
                <w:szCs w:val="17"/>
              </w:rPr>
            </w:pPr>
          </w:p>
        </w:tc>
        <w:tc>
          <w:tcPr>
            <w:tcW w:w="1000" w:type="dxa"/>
            <w:tcBorders>
              <w:right w:val="single" w:sz="8" w:space="0" w:color="auto"/>
            </w:tcBorders>
            <w:vAlign w:val="bottom"/>
          </w:tcPr>
          <w:p w:rsidR="003405F9" w:rsidRDefault="003405F9">
            <w:pPr>
              <w:rPr>
                <w:sz w:val="17"/>
                <w:szCs w:val="17"/>
              </w:rPr>
            </w:pPr>
          </w:p>
        </w:tc>
        <w:tc>
          <w:tcPr>
            <w:tcW w:w="1080" w:type="dxa"/>
            <w:tcBorders>
              <w:right w:val="single" w:sz="8" w:space="0" w:color="auto"/>
            </w:tcBorders>
            <w:vAlign w:val="bottom"/>
          </w:tcPr>
          <w:p w:rsidR="003405F9" w:rsidRDefault="003405F9">
            <w:pPr>
              <w:rPr>
                <w:sz w:val="17"/>
                <w:szCs w:val="17"/>
              </w:rPr>
            </w:pPr>
          </w:p>
        </w:tc>
        <w:tc>
          <w:tcPr>
            <w:tcW w:w="30" w:type="dxa"/>
            <w:vAlign w:val="bottom"/>
          </w:tcPr>
          <w:p w:rsidR="003405F9" w:rsidRDefault="003405F9">
            <w:pPr>
              <w:rPr>
                <w:sz w:val="1"/>
                <w:szCs w:val="1"/>
              </w:rPr>
            </w:pPr>
          </w:p>
        </w:tc>
      </w:tr>
      <w:tr w:rsidR="003405F9" w:rsidTr="00027303">
        <w:trPr>
          <w:trHeight w:val="77"/>
        </w:trPr>
        <w:tc>
          <w:tcPr>
            <w:tcW w:w="700" w:type="dxa"/>
            <w:tcBorders>
              <w:left w:val="single" w:sz="8" w:space="0" w:color="auto"/>
              <w:right w:val="single" w:sz="8" w:space="0" w:color="auto"/>
            </w:tcBorders>
            <w:vAlign w:val="bottom"/>
          </w:tcPr>
          <w:p w:rsidR="003405F9" w:rsidRDefault="003405F9">
            <w:pPr>
              <w:rPr>
                <w:sz w:val="6"/>
                <w:szCs w:val="6"/>
              </w:rPr>
            </w:pPr>
          </w:p>
        </w:tc>
        <w:tc>
          <w:tcPr>
            <w:tcW w:w="5840" w:type="dxa"/>
            <w:vMerge/>
            <w:tcBorders>
              <w:right w:val="single" w:sz="8" w:space="0" w:color="auto"/>
            </w:tcBorders>
            <w:vAlign w:val="bottom"/>
          </w:tcPr>
          <w:p w:rsidR="003405F9" w:rsidRDefault="003405F9">
            <w:pPr>
              <w:rPr>
                <w:sz w:val="6"/>
                <w:szCs w:val="6"/>
              </w:rPr>
            </w:pPr>
          </w:p>
        </w:tc>
        <w:tc>
          <w:tcPr>
            <w:tcW w:w="1420" w:type="dxa"/>
            <w:tcBorders>
              <w:right w:val="single" w:sz="8" w:space="0" w:color="auto"/>
            </w:tcBorders>
            <w:vAlign w:val="bottom"/>
          </w:tcPr>
          <w:p w:rsidR="003405F9" w:rsidRDefault="003405F9">
            <w:pPr>
              <w:rPr>
                <w:sz w:val="6"/>
                <w:szCs w:val="6"/>
              </w:rPr>
            </w:pPr>
          </w:p>
        </w:tc>
        <w:tc>
          <w:tcPr>
            <w:tcW w:w="1000" w:type="dxa"/>
            <w:tcBorders>
              <w:right w:val="single" w:sz="8" w:space="0" w:color="auto"/>
            </w:tcBorders>
            <w:vAlign w:val="bottom"/>
          </w:tcPr>
          <w:p w:rsidR="003405F9" w:rsidRDefault="003405F9">
            <w:pPr>
              <w:rPr>
                <w:sz w:val="6"/>
                <w:szCs w:val="6"/>
              </w:rPr>
            </w:pPr>
          </w:p>
        </w:tc>
        <w:tc>
          <w:tcPr>
            <w:tcW w:w="1080" w:type="dxa"/>
            <w:tcBorders>
              <w:right w:val="single" w:sz="8" w:space="0" w:color="auto"/>
            </w:tcBorders>
            <w:vAlign w:val="bottom"/>
          </w:tcPr>
          <w:p w:rsidR="003405F9" w:rsidRDefault="003405F9">
            <w:pPr>
              <w:rPr>
                <w:sz w:val="6"/>
                <w:szCs w:val="6"/>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7)</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35"/>
        </w:trPr>
        <w:tc>
          <w:tcPr>
            <w:tcW w:w="700" w:type="dxa"/>
            <w:tcBorders>
              <w:left w:val="single" w:sz="8" w:space="0" w:color="auto"/>
              <w:bottom w:val="single" w:sz="8" w:space="0" w:color="auto"/>
              <w:right w:val="single" w:sz="8" w:space="0" w:color="auto"/>
            </w:tcBorders>
            <w:vAlign w:val="bottom"/>
          </w:tcPr>
          <w:p w:rsidR="003405F9" w:rsidRDefault="003405F9">
            <w:pPr>
              <w:rPr>
                <w:sz w:val="11"/>
                <w:szCs w:val="11"/>
              </w:rPr>
            </w:pPr>
          </w:p>
        </w:tc>
        <w:tc>
          <w:tcPr>
            <w:tcW w:w="5840" w:type="dxa"/>
            <w:tcBorders>
              <w:bottom w:val="single" w:sz="8" w:space="0" w:color="auto"/>
              <w:right w:val="single" w:sz="8" w:space="0" w:color="auto"/>
            </w:tcBorders>
            <w:vAlign w:val="bottom"/>
          </w:tcPr>
          <w:p w:rsidR="003405F9" w:rsidRDefault="003405F9">
            <w:pPr>
              <w:rPr>
                <w:sz w:val="11"/>
                <w:szCs w:val="11"/>
              </w:rPr>
            </w:pPr>
          </w:p>
        </w:tc>
        <w:tc>
          <w:tcPr>
            <w:tcW w:w="1420" w:type="dxa"/>
            <w:tcBorders>
              <w:bottom w:val="single" w:sz="8" w:space="0" w:color="auto"/>
              <w:right w:val="single" w:sz="8" w:space="0" w:color="auto"/>
            </w:tcBorders>
            <w:vAlign w:val="bottom"/>
          </w:tcPr>
          <w:p w:rsidR="003405F9" w:rsidRDefault="003405F9">
            <w:pPr>
              <w:rPr>
                <w:sz w:val="11"/>
                <w:szCs w:val="11"/>
              </w:rPr>
            </w:pPr>
          </w:p>
        </w:tc>
        <w:tc>
          <w:tcPr>
            <w:tcW w:w="1000" w:type="dxa"/>
            <w:tcBorders>
              <w:bottom w:val="single" w:sz="8" w:space="0" w:color="auto"/>
              <w:right w:val="single" w:sz="8" w:space="0" w:color="auto"/>
            </w:tcBorders>
            <w:vAlign w:val="bottom"/>
          </w:tcPr>
          <w:p w:rsidR="003405F9" w:rsidRDefault="003405F9">
            <w:pPr>
              <w:rPr>
                <w:sz w:val="11"/>
                <w:szCs w:val="11"/>
              </w:rPr>
            </w:pPr>
          </w:p>
        </w:tc>
        <w:tc>
          <w:tcPr>
            <w:tcW w:w="1080" w:type="dxa"/>
            <w:tcBorders>
              <w:bottom w:val="single" w:sz="8" w:space="0" w:color="auto"/>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5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58</w:t>
            </w:r>
          </w:p>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Принята к бухгалтерскому учету и оприходована на</w:t>
            </w:r>
          </w:p>
        </w:tc>
        <w:tc>
          <w:tcPr>
            <w:tcW w:w="142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4 200 000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163"/>
        </w:trPr>
        <w:tc>
          <w:tcPr>
            <w:tcW w:w="700" w:type="dxa"/>
            <w:vMerge/>
            <w:tcBorders>
              <w:left w:val="single" w:sz="8" w:space="0" w:color="auto"/>
              <w:right w:val="single" w:sz="8" w:space="0" w:color="auto"/>
            </w:tcBorders>
            <w:vAlign w:val="bottom"/>
          </w:tcPr>
          <w:p w:rsidR="003405F9" w:rsidRDefault="003405F9">
            <w:pPr>
              <w:rPr>
                <w:sz w:val="14"/>
                <w:szCs w:val="14"/>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склад по учетным ценам готовая продукция</w:t>
            </w:r>
          </w:p>
        </w:tc>
        <w:tc>
          <w:tcPr>
            <w:tcW w:w="1420" w:type="dxa"/>
            <w:tcBorders>
              <w:right w:val="single" w:sz="8" w:space="0" w:color="auto"/>
            </w:tcBorders>
            <w:vAlign w:val="bottom"/>
          </w:tcPr>
          <w:p w:rsidR="003405F9" w:rsidRDefault="003405F9">
            <w:pPr>
              <w:rPr>
                <w:sz w:val="14"/>
                <w:szCs w:val="14"/>
              </w:rPr>
            </w:pPr>
          </w:p>
        </w:tc>
        <w:tc>
          <w:tcPr>
            <w:tcW w:w="1000" w:type="dxa"/>
            <w:tcBorders>
              <w:right w:val="single" w:sz="8" w:space="0" w:color="auto"/>
            </w:tcBorders>
            <w:vAlign w:val="bottom"/>
          </w:tcPr>
          <w:p w:rsidR="003405F9" w:rsidRDefault="003405F9">
            <w:pPr>
              <w:rPr>
                <w:sz w:val="14"/>
                <w:szCs w:val="14"/>
              </w:rPr>
            </w:pPr>
          </w:p>
        </w:tc>
        <w:tc>
          <w:tcPr>
            <w:tcW w:w="1080" w:type="dxa"/>
            <w:tcBorders>
              <w:right w:val="single" w:sz="8" w:space="0" w:color="auto"/>
            </w:tcBorders>
            <w:vAlign w:val="bottom"/>
          </w:tcPr>
          <w:p w:rsidR="003405F9" w:rsidRDefault="003405F9">
            <w:pPr>
              <w:rPr>
                <w:sz w:val="14"/>
                <w:szCs w:val="14"/>
              </w:rPr>
            </w:pPr>
          </w:p>
        </w:tc>
        <w:tc>
          <w:tcPr>
            <w:tcW w:w="30" w:type="dxa"/>
            <w:vAlign w:val="bottom"/>
          </w:tcPr>
          <w:p w:rsidR="003405F9" w:rsidRDefault="003405F9">
            <w:pPr>
              <w:rPr>
                <w:sz w:val="1"/>
                <w:szCs w:val="1"/>
              </w:rPr>
            </w:pPr>
          </w:p>
        </w:tc>
      </w:tr>
      <w:tr w:rsidR="003405F9" w:rsidTr="00027303">
        <w:trPr>
          <w:trHeight w:val="113"/>
        </w:trPr>
        <w:tc>
          <w:tcPr>
            <w:tcW w:w="700" w:type="dxa"/>
            <w:tcBorders>
              <w:left w:val="single" w:sz="8" w:space="0" w:color="auto"/>
              <w:right w:val="single" w:sz="8" w:space="0" w:color="auto"/>
            </w:tcBorders>
            <w:vAlign w:val="bottom"/>
          </w:tcPr>
          <w:p w:rsidR="003405F9" w:rsidRDefault="003405F9">
            <w:pPr>
              <w:rPr>
                <w:sz w:val="9"/>
                <w:szCs w:val="9"/>
              </w:rPr>
            </w:pPr>
          </w:p>
        </w:tc>
        <w:tc>
          <w:tcPr>
            <w:tcW w:w="5840" w:type="dxa"/>
            <w:vMerge/>
            <w:tcBorders>
              <w:right w:val="single" w:sz="8" w:space="0" w:color="auto"/>
            </w:tcBorders>
            <w:vAlign w:val="bottom"/>
          </w:tcPr>
          <w:p w:rsidR="003405F9" w:rsidRDefault="003405F9">
            <w:pPr>
              <w:rPr>
                <w:sz w:val="9"/>
                <w:szCs w:val="9"/>
              </w:rPr>
            </w:pPr>
          </w:p>
        </w:tc>
        <w:tc>
          <w:tcPr>
            <w:tcW w:w="1420" w:type="dxa"/>
            <w:tcBorders>
              <w:right w:val="single" w:sz="8" w:space="0" w:color="auto"/>
            </w:tcBorders>
            <w:vAlign w:val="bottom"/>
          </w:tcPr>
          <w:p w:rsidR="003405F9" w:rsidRDefault="003405F9">
            <w:pPr>
              <w:rPr>
                <w:sz w:val="9"/>
                <w:szCs w:val="9"/>
              </w:rPr>
            </w:pPr>
          </w:p>
        </w:tc>
        <w:tc>
          <w:tcPr>
            <w:tcW w:w="1000" w:type="dxa"/>
            <w:tcBorders>
              <w:right w:val="single" w:sz="8" w:space="0" w:color="auto"/>
            </w:tcBorders>
            <w:vAlign w:val="bottom"/>
          </w:tcPr>
          <w:p w:rsidR="003405F9" w:rsidRDefault="003405F9">
            <w:pPr>
              <w:rPr>
                <w:sz w:val="9"/>
                <w:szCs w:val="9"/>
              </w:rPr>
            </w:pPr>
          </w:p>
        </w:tc>
        <w:tc>
          <w:tcPr>
            <w:tcW w:w="1080" w:type="dxa"/>
            <w:tcBorders>
              <w:right w:val="single" w:sz="8" w:space="0" w:color="auto"/>
            </w:tcBorders>
            <w:vAlign w:val="bottom"/>
          </w:tcPr>
          <w:p w:rsidR="003405F9" w:rsidRDefault="003405F9">
            <w:pPr>
              <w:rPr>
                <w:sz w:val="9"/>
                <w:szCs w:val="9"/>
              </w:rPr>
            </w:pPr>
          </w:p>
        </w:tc>
        <w:tc>
          <w:tcPr>
            <w:tcW w:w="30" w:type="dxa"/>
            <w:vAlign w:val="bottom"/>
          </w:tcPr>
          <w:p w:rsidR="003405F9" w:rsidRDefault="003405F9">
            <w:pPr>
              <w:rPr>
                <w:sz w:val="1"/>
                <w:szCs w:val="1"/>
              </w:rPr>
            </w:pPr>
          </w:p>
        </w:tc>
      </w:tr>
      <w:tr w:rsidR="003405F9" w:rsidTr="00027303">
        <w:trPr>
          <w:trHeight w:val="63"/>
        </w:trPr>
        <w:tc>
          <w:tcPr>
            <w:tcW w:w="700" w:type="dxa"/>
            <w:tcBorders>
              <w:left w:val="single" w:sz="8" w:space="0" w:color="auto"/>
              <w:bottom w:val="single" w:sz="8" w:space="0" w:color="auto"/>
              <w:right w:val="single" w:sz="8" w:space="0" w:color="auto"/>
            </w:tcBorders>
            <w:vAlign w:val="bottom"/>
          </w:tcPr>
          <w:p w:rsidR="003405F9" w:rsidRDefault="003405F9">
            <w:pPr>
              <w:rPr>
                <w:sz w:val="5"/>
                <w:szCs w:val="5"/>
              </w:rPr>
            </w:pPr>
          </w:p>
        </w:tc>
        <w:tc>
          <w:tcPr>
            <w:tcW w:w="5840" w:type="dxa"/>
            <w:tcBorders>
              <w:bottom w:val="single" w:sz="8" w:space="0" w:color="auto"/>
              <w:right w:val="single" w:sz="8" w:space="0" w:color="auto"/>
            </w:tcBorders>
            <w:vAlign w:val="bottom"/>
          </w:tcPr>
          <w:p w:rsidR="003405F9" w:rsidRDefault="003405F9">
            <w:pPr>
              <w:rPr>
                <w:sz w:val="5"/>
                <w:szCs w:val="5"/>
              </w:rPr>
            </w:pPr>
          </w:p>
        </w:tc>
        <w:tc>
          <w:tcPr>
            <w:tcW w:w="1420" w:type="dxa"/>
            <w:tcBorders>
              <w:bottom w:val="single" w:sz="8" w:space="0" w:color="auto"/>
              <w:right w:val="single" w:sz="8" w:space="0" w:color="auto"/>
            </w:tcBorders>
            <w:vAlign w:val="bottom"/>
          </w:tcPr>
          <w:p w:rsidR="003405F9" w:rsidRDefault="003405F9">
            <w:pPr>
              <w:rPr>
                <w:sz w:val="5"/>
                <w:szCs w:val="5"/>
              </w:rPr>
            </w:pPr>
          </w:p>
        </w:tc>
        <w:tc>
          <w:tcPr>
            <w:tcW w:w="1000" w:type="dxa"/>
            <w:tcBorders>
              <w:bottom w:val="single" w:sz="8" w:space="0" w:color="auto"/>
              <w:right w:val="single" w:sz="8" w:space="0" w:color="auto"/>
            </w:tcBorders>
            <w:vAlign w:val="bottom"/>
          </w:tcPr>
          <w:p w:rsidR="003405F9" w:rsidRDefault="003405F9">
            <w:pPr>
              <w:rPr>
                <w:sz w:val="5"/>
                <w:szCs w:val="5"/>
              </w:rPr>
            </w:pPr>
          </w:p>
        </w:tc>
        <w:tc>
          <w:tcPr>
            <w:tcW w:w="1080" w:type="dxa"/>
            <w:tcBorders>
              <w:bottom w:val="single" w:sz="8" w:space="0" w:color="auto"/>
              <w:right w:val="single" w:sz="8" w:space="0" w:color="auto"/>
            </w:tcBorders>
            <w:vAlign w:val="bottom"/>
          </w:tcPr>
          <w:p w:rsidR="003405F9" w:rsidRDefault="003405F9">
            <w:pPr>
              <w:rPr>
                <w:sz w:val="5"/>
                <w:szCs w:val="5"/>
              </w:rPr>
            </w:pPr>
          </w:p>
        </w:tc>
        <w:tc>
          <w:tcPr>
            <w:tcW w:w="30" w:type="dxa"/>
            <w:vAlign w:val="bottom"/>
          </w:tcPr>
          <w:p w:rsidR="003405F9" w:rsidRDefault="003405F9">
            <w:pPr>
              <w:rPr>
                <w:sz w:val="1"/>
                <w:szCs w:val="1"/>
              </w:rPr>
            </w:pPr>
          </w:p>
        </w:tc>
      </w:tr>
      <w:tr w:rsidR="003405F9" w:rsidTr="00027303">
        <w:trPr>
          <w:trHeight w:val="256"/>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Списана сумма выявленных отклонений фактической</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59</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ограниченной себестоимости готовой продукции от ее</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149"/>
        </w:trPr>
        <w:tc>
          <w:tcPr>
            <w:tcW w:w="700" w:type="dxa"/>
            <w:vMerge/>
            <w:tcBorders>
              <w:left w:val="single" w:sz="8" w:space="0" w:color="auto"/>
              <w:right w:val="single" w:sz="8" w:space="0" w:color="auto"/>
            </w:tcBorders>
            <w:vAlign w:val="bottom"/>
          </w:tcPr>
          <w:p w:rsidR="003405F9" w:rsidRDefault="003405F9">
            <w:pPr>
              <w:rPr>
                <w:sz w:val="12"/>
                <w:szCs w:val="12"/>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стоимости по учетным ценам (расчет произвести в ч.</w:t>
            </w:r>
          </w:p>
        </w:tc>
        <w:tc>
          <w:tcPr>
            <w:tcW w:w="1420" w:type="dxa"/>
            <w:tcBorders>
              <w:right w:val="single" w:sz="8" w:space="0" w:color="auto"/>
            </w:tcBorders>
            <w:vAlign w:val="bottom"/>
          </w:tcPr>
          <w:p w:rsidR="003405F9" w:rsidRDefault="003405F9">
            <w:pPr>
              <w:rPr>
                <w:sz w:val="12"/>
                <w:szCs w:val="12"/>
              </w:rPr>
            </w:pPr>
          </w:p>
        </w:tc>
        <w:tc>
          <w:tcPr>
            <w:tcW w:w="1000" w:type="dxa"/>
            <w:tcBorders>
              <w:right w:val="single" w:sz="8" w:space="0" w:color="auto"/>
            </w:tcBorders>
            <w:vAlign w:val="bottom"/>
          </w:tcPr>
          <w:p w:rsidR="003405F9" w:rsidRDefault="003405F9">
            <w:pPr>
              <w:rPr>
                <w:sz w:val="12"/>
                <w:szCs w:val="12"/>
              </w:rPr>
            </w:pPr>
          </w:p>
        </w:tc>
        <w:tc>
          <w:tcPr>
            <w:tcW w:w="1080" w:type="dxa"/>
            <w:tcBorders>
              <w:right w:val="single" w:sz="8" w:space="0" w:color="auto"/>
            </w:tcBorders>
            <w:vAlign w:val="bottom"/>
          </w:tcPr>
          <w:p w:rsidR="003405F9" w:rsidRDefault="003405F9">
            <w:pPr>
              <w:rPr>
                <w:sz w:val="12"/>
                <w:szCs w:val="12"/>
              </w:rPr>
            </w:pPr>
          </w:p>
        </w:tc>
        <w:tc>
          <w:tcPr>
            <w:tcW w:w="30" w:type="dxa"/>
            <w:vAlign w:val="bottom"/>
          </w:tcPr>
          <w:p w:rsidR="003405F9" w:rsidRDefault="003405F9">
            <w:pPr>
              <w:rPr>
                <w:sz w:val="1"/>
                <w:szCs w:val="1"/>
              </w:rPr>
            </w:pPr>
          </w:p>
        </w:tc>
      </w:tr>
      <w:tr w:rsidR="003405F9" w:rsidTr="00027303">
        <w:trPr>
          <w:trHeight w:val="127"/>
        </w:trPr>
        <w:tc>
          <w:tcPr>
            <w:tcW w:w="700" w:type="dxa"/>
            <w:tcBorders>
              <w:left w:val="single" w:sz="8" w:space="0" w:color="auto"/>
              <w:right w:val="single" w:sz="8" w:space="0" w:color="auto"/>
            </w:tcBorders>
            <w:vAlign w:val="bottom"/>
          </w:tcPr>
          <w:p w:rsidR="003405F9" w:rsidRDefault="003405F9">
            <w:pPr>
              <w:rPr>
                <w:sz w:val="11"/>
                <w:szCs w:val="11"/>
              </w:rPr>
            </w:pPr>
          </w:p>
        </w:tc>
        <w:tc>
          <w:tcPr>
            <w:tcW w:w="5840" w:type="dxa"/>
            <w:vMerge/>
            <w:tcBorders>
              <w:right w:val="single" w:sz="8" w:space="0" w:color="auto"/>
            </w:tcBorders>
            <w:vAlign w:val="bottom"/>
          </w:tcPr>
          <w:p w:rsidR="003405F9" w:rsidRDefault="003405F9">
            <w:pPr>
              <w:rPr>
                <w:sz w:val="11"/>
                <w:szCs w:val="11"/>
              </w:rPr>
            </w:pPr>
          </w:p>
        </w:tc>
        <w:tc>
          <w:tcPr>
            <w:tcW w:w="1420" w:type="dxa"/>
            <w:tcBorders>
              <w:right w:val="single" w:sz="8" w:space="0" w:color="auto"/>
            </w:tcBorders>
            <w:vAlign w:val="bottom"/>
          </w:tcPr>
          <w:p w:rsidR="003405F9" w:rsidRDefault="003405F9">
            <w:pPr>
              <w:rPr>
                <w:sz w:val="11"/>
                <w:szCs w:val="11"/>
              </w:rPr>
            </w:pPr>
          </w:p>
        </w:tc>
        <w:tc>
          <w:tcPr>
            <w:tcW w:w="1000" w:type="dxa"/>
            <w:tcBorders>
              <w:right w:val="single" w:sz="8" w:space="0" w:color="auto"/>
            </w:tcBorders>
            <w:vAlign w:val="bottom"/>
          </w:tcPr>
          <w:p w:rsidR="003405F9" w:rsidRDefault="003405F9">
            <w:pPr>
              <w:rPr>
                <w:sz w:val="11"/>
                <w:szCs w:val="11"/>
              </w:rPr>
            </w:pPr>
          </w:p>
        </w:tc>
        <w:tc>
          <w:tcPr>
            <w:tcW w:w="1080" w:type="dxa"/>
            <w:tcBorders>
              <w:right w:val="single" w:sz="8" w:space="0" w:color="auto"/>
            </w:tcBorders>
            <w:vAlign w:val="bottom"/>
          </w:tcPr>
          <w:p w:rsidR="003405F9" w:rsidRDefault="003405F9">
            <w:pPr>
              <w:rPr>
                <w:sz w:val="11"/>
                <w:szCs w:val="11"/>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2 Приложения 7)</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9"/>
        </w:trPr>
        <w:tc>
          <w:tcPr>
            <w:tcW w:w="700" w:type="dxa"/>
            <w:tcBorders>
              <w:left w:val="single" w:sz="8" w:space="0" w:color="auto"/>
              <w:bottom w:val="single" w:sz="8" w:space="0" w:color="auto"/>
              <w:right w:val="single" w:sz="8" w:space="0" w:color="auto"/>
            </w:tcBorders>
            <w:vAlign w:val="bottom"/>
          </w:tcPr>
          <w:p w:rsidR="003405F9" w:rsidRDefault="003405F9">
            <w:pPr>
              <w:rPr>
                <w:sz w:val="2"/>
                <w:szCs w:val="2"/>
              </w:rPr>
            </w:pPr>
          </w:p>
        </w:tc>
        <w:tc>
          <w:tcPr>
            <w:tcW w:w="5840" w:type="dxa"/>
            <w:tcBorders>
              <w:bottom w:val="single" w:sz="8" w:space="0" w:color="auto"/>
              <w:right w:val="single" w:sz="8" w:space="0" w:color="auto"/>
            </w:tcBorders>
            <w:vAlign w:val="bottom"/>
          </w:tcPr>
          <w:p w:rsidR="003405F9" w:rsidRDefault="003405F9">
            <w:pPr>
              <w:rPr>
                <w:sz w:val="2"/>
                <w:szCs w:val="2"/>
              </w:rPr>
            </w:pPr>
          </w:p>
        </w:tc>
        <w:tc>
          <w:tcPr>
            <w:tcW w:w="1420" w:type="dxa"/>
            <w:tcBorders>
              <w:bottom w:val="single" w:sz="8" w:space="0" w:color="auto"/>
              <w:right w:val="single" w:sz="8" w:space="0" w:color="auto"/>
            </w:tcBorders>
            <w:vAlign w:val="bottom"/>
          </w:tcPr>
          <w:p w:rsidR="003405F9" w:rsidRDefault="003405F9">
            <w:pPr>
              <w:rPr>
                <w:sz w:val="2"/>
                <w:szCs w:val="2"/>
              </w:rPr>
            </w:pPr>
          </w:p>
        </w:tc>
        <w:tc>
          <w:tcPr>
            <w:tcW w:w="1000" w:type="dxa"/>
            <w:tcBorders>
              <w:bottom w:val="single" w:sz="8" w:space="0" w:color="auto"/>
              <w:right w:val="single" w:sz="8" w:space="0" w:color="auto"/>
            </w:tcBorders>
            <w:vAlign w:val="bottom"/>
          </w:tcPr>
          <w:p w:rsidR="003405F9" w:rsidRDefault="003405F9">
            <w:pPr>
              <w:rPr>
                <w:sz w:val="2"/>
                <w:szCs w:val="2"/>
              </w:rPr>
            </w:pPr>
          </w:p>
        </w:tc>
        <w:tc>
          <w:tcPr>
            <w:tcW w:w="1080" w:type="dxa"/>
            <w:tcBorders>
              <w:bottom w:val="single" w:sz="8" w:space="0" w:color="auto"/>
              <w:right w:val="single" w:sz="8" w:space="0" w:color="auto"/>
            </w:tcBorders>
            <w:vAlign w:val="bottom"/>
          </w:tcPr>
          <w:p w:rsidR="003405F9" w:rsidRDefault="003405F9">
            <w:pPr>
              <w:rPr>
                <w:sz w:val="2"/>
                <w:szCs w:val="2"/>
              </w:rPr>
            </w:pPr>
          </w:p>
        </w:tc>
        <w:tc>
          <w:tcPr>
            <w:tcW w:w="30" w:type="dxa"/>
            <w:vAlign w:val="bottom"/>
          </w:tcPr>
          <w:p w:rsidR="003405F9" w:rsidRDefault="003405F9">
            <w:pPr>
              <w:rPr>
                <w:sz w:val="1"/>
                <w:szCs w:val="1"/>
              </w:rPr>
            </w:pPr>
          </w:p>
        </w:tc>
      </w:tr>
      <w:tr w:rsidR="003405F9" w:rsidTr="00027303">
        <w:trPr>
          <w:trHeight w:val="256"/>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Отгружена со склада покупателям и заказчикам</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8"/>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60</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готовая продукция, оформленная с переходом права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0"/>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spacing w:line="274" w:lineRule="exact"/>
              <w:ind w:left="100"/>
              <w:rPr>
                <w:sz w:val="20"/>
                <w:szCs w:val="20"/>
              </w:rPr>
            </w:pPr>
            <w:r>
              <w:rPr>
                <w:rFonts w:eastAsia="Times New Roman"/>
                <w:sz w:val="24"/>
                <w:szCs w:val="24"/>
              </w:rPr>
              <w:t>собственности, по договорным ценам, включая НДС</w:t>
            </w:r>
          </w:p>
        </w:tc>
        <w:tc>
          <w:tcPr>
            <w:tcW w:w="1420" w:type="dxa"/>
            <w:tcBorders>
              <w:bottom w:val="single" w:sz="8" w:space="0" w:color="auto"/>
              <w:right w:val="single" w:sz="8" w:space="0" w:color="auto"/>
            </w:tcBorders>
            <w:vAlign w:val="bottom"/>
          </w:tcPr>
          <w:p w:rsidR="003405F9" w:rsidRDefault="00AC3F28">
            <w:pPr>
              <w:spacing w:line="274" w:lineRule="exact"/>
              <w:ind w:left="100"/>
              <w:rPr>
                <w:sz w:val="20"/>
                <w:szCs w:val="20"/>
              </w:rPr>
            </w:pPr>
            <w:r>
              <w:rPr>
                <w:rFonts w:eastAsia="Times New Roman"/>
                <w:sz w:val="24"/>
                <w:szCs w:val="24"/>
              </w:rPr>
              <w:t>8 106 718</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2"/>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2" w:lineRule="exact"/>
              <w:ind w:left="100"/>
              <w:rPr>
                <w:sz w:val="20"/>
                <w:szCs w:val="20"/>
              </w:rPr>
            </w:pPr>
            <w:r>
              <w:rPr>
                <w:rFonts w:eastAsia="Times New Roman"/>
                <w:sz w:val="24"/>
                <w:szCs w:val="24"/>
              </w:rPr>
              <w:t>Списана стоимость отгруженной продукции по</w:t>
            </w:r>
          </w:p>
        </w:tc>
        <w:tc>
          <w:tcPr>
            <w:tcW w:w="1420" w:type="dxa"/>
            <w:tcBorders>
              <w:right w:val="single" w:sz="8" w:space="0" w:color="auto"/>
            </w:tcBorders>
            <w:vAlign w:val="bottom"/>
          </w:tcPr>
          <w:p w:rsidR="003405F9" w:rsidRDefault="00AC3F28">
            <w:pPr>
              <w:spacing w:line="262" w:lineRule="exact"/>
              <w:ind w:left="100"/>
              <w:rPr>
                <w:sz w:val="20"/>
                <w:szCs w:val="20"/>
              </w:rPr>
            </w:pPr>
            <w:r>
              <w:rPr>
                <w:rFonts w:eastAsia="Times New Roman"/>
                <w:sz w:val="24"/>
                <w:szCs w:val="24"/>
              </w:rPr>
              <w:t>5 974 000</w:t>
            </w:r>
          </w:p>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83"/>
        </w:trPr>
        <w:tc>
          <w:tcPr>
            <w:tcW w:w="700" w:type="dxa"/>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61</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учетным ценам, выручка от продажи которой</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69"/>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right w:val="single" w:sz="8" w:space="0" w:color="auto"/>
            </w:tcBorders>
            <w:vAlign w:val="bottom"/>
          </w:tcPr>
          <w:p w:rsidR="003405F9" w:rsidRDefault="00AC3F28">
            <w:pPr>
              <w:spacing w:line="268" w:lineRule="exact"/>
              <w:ind w:left="100"/>
              <w:rPr>
                <w:sz w:val="20"/>
                <w:szCs w:val="20"/>
              </w:rPr>
            </w:pPr>
            <w:r>
              <w:rPr>
                <w:rFonts w:eastAsia="Times New Roman"/>
                <w:sz w:val="24"/>
                <w:szCs w:val="24"/>
              </w:rPr>
              <w:t>признана в бухгалтерском учете</w:t>
            </w:r>
          </w:p>
        </w:tc>
        <w:tc>
          <w:tcPr>
            <w:tcW w:w="1420" w:type="dxa"/>
            <w:tcBorders>
              <w:right w:val="single" w:sz="8" w:space="0" w:color="auto"/>
            </w:tcBorders>
            <w:vAlign w:val="bottom"/>
          </w:tcPr>
          <w:p w:rsidR="003405F9" w:rsidRDefault="003405F9">
            <w:pPr>
              <w:rPr>
                <w:sz w:val="23"/>
                <w:szCs w:val="23"/>
              </w:rPr>
            </w:pP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2"/>
        </w:trPr>
        <w:tc>
          <w:tcPr>
            <w:tcW w:w="700" w:type="dxa"/>
            <w:tcBorders>
              <w:left w:val="single" w:sz="8" w:space="0" w:color="auto"/>
              <w:bottom w:val="single" w:sz="8" w:space="0" w:color="auto"/>
              <w:right w:val="single" w:sz="8" w:space="0" w:color="auto"/>
            </w:tcBorders>
            <w:vAlign w:val="bottom"/>
          </w:tcPr>
          <w:p w:rsidR="003405F9" w:rsidRDefault="003405F9">
            <w:pPr>
              <w:spacing w:line="20" w:lineRule="exact"/>
              <w:rPr>
                <w:sz w:val="1"/>
                <w:szCs w:val="1"/>
              </w:rPr>
            </w:pPr>
          </w:p>
        </w:tc>
        <w:tc>
          <w:tcPr>
            <w:tcW w:w="5840" w:type="dxa"/>
            <w:tcBorders>
              <w:bottom w:val="single" w:sz="8" w:space="0" w:color="auto"/>
              <w:right w:val="single" w:sz="8" w:space="0" w:color="auto"/>
            </w:tcBorders>
            <w:vAlign w:val="bottom"/>
          </w:tcPr>
          <w:p w:rsidR="003405F9" w:rsidRDefault="003405F9">
            <w:pPr>
              <w:spacing w:line="20" w:lineRule="exact"/>
              <w:rPr>
                <w:sz w:val="1"/>
                <w:szCs w:val="1"/>
              </w:rPr>
            </w:pPr>
          </w:p>
        </w:tc>
        <w:tc>
          <w:tcPr>
            <w:tcW w:w="1420" w:type="dxa"/>
            <w:tcBorders>
              <w:bottom w:val="single" w:sz="8" w:space="0" w:color="auto"/>
              <w:right w:val="single" w:sz="8" w:space="0" w:color="auto"/>
            </w:tcBorders>
            <w:vAlign w:val="bottom"/>
          </w:tcPr>
          <w:p w:rsidR="003405F9" w:rsidRDefault="003405F9">
            <w:pPr>
              <w:spacing w:line="20" w:lineRule="exact"/>
              <w:rPr>
                <w:sz w:val="1"/>
                <w:szCs w:val="1"/>
              </w:rPr>
            </w:pPr>
          </w:p>
        </w:tc>
        <w:tc>
          <w:tcPr>
            <w:tcW w:w="1000" w:type="dxa"/>
            <w:tcBorders>
              <w:bottom w:val="single" w:sz="8" w:space="0" w:color="auto"/>
              <w:right w:val="single" w:sz="8" w:space="0" w:color="auto"/>
            </w:tcBorders>
            <w:vAlign w:val="bottom"/>
          </w:tcPr>
          <w:p w:rsidR="003405F9" w:rsidRDefault="003405F9">
            <w:pPr>
              <w:spacing w:line="20" w:lineRule="exact"/>
              <w:rPr>
                <w:sz w:val="1"/>
                <w:szCs w:val="1"/>
              </w:rPr>
            </w:pPr>
          </w:p>
        </w:tc>
        <w:tc>
          <w:tcPr>
            <w:tcW w:w="1080" w:type="dxa"/>
            <w:tcBorders>
              <w:bottom w:val="single" w:sz="8" w:space="0" w:color="auto"/>
              <w:right w:val="single" w:sz="8" w:space="0" w:color="auto"/>
            </w:tcBorders>
            <w:vAlign w:val="bottom"/>
          </w:tcPr>
          <w:p w:rsidR="003405F9" w:rsidRDefault="003405F9">
            <w:pPr>
              <w:spacing w:line="20" w:lineRule="exact"/>
              <w:rPr>
                <w:sz w:val="1"/>
                <w:szCs w:val="1"/>
              </w:rPr>
            </w:pPr>
          </w:p>
        </w:tc>
        <w:tc>
          <w:tcPr>
            <w:tcW w:w="30" w:type="dxa"/>
            <w:vAlign w:val="bottom"/>
          </w:tcPr>
          <w:p w:rsidR="003405F9" w:rsidRDefault="003405F9">
            <w:pPr>
              <w:rPr>
                <w:sz w:val="1"/>
                <w:szCs w:val="1"/>
              </w:rPr>
            </w:pPr>
          </w:p>
        </w:tc>
      </w:tr>
      <w:tr w:rsidR="003405F9" w:rsidTr="00027303">
        <w:trPr>
          <w:trHeight w:val="256"/>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62</w:t>
            </w:r>
          </w:p>
        </w:tc>
        <w:tc>
          <w:tcPr>
            <w:tcW w:w="5840" w:type="dxa"/>
            <w:tcBorders>
              <w:right w:val="single" w:sz="8" w:space="0" w:color="auto"/>
            </w:tcBorders>
            <w:vAlign w:val="bottom"/>
          </w:tcPr>
          <w:p w:rsidR="003405F9" w:rsidRDefault="00AC3F28">
            <w:pPr>
              <w:spacing w:line="256" w:lineRule="exact"/>
              <w:ind w:left="100"/>
              <w:rPr>
                <w:sz w:val="20"/>
                <w:szCs w:val="20"/>
              </w:rPr>
            </w:pPr>
            <w:r>
              <w:rPr>
                <w:rFonts w:eastAsia="Times New Roman"/>
                <w:sz w:val="24"/>
                <w:szCs w:val="24"/>
              </w:rPr>
              <w:t>Начислен НДС на проданную продукцию (сумму</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vMerge/>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определить)</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37"/>
        </w:trPr>
        <w:tc>
          <w:tcPr>
            <w:tcW w:w="700" w:type="dxa"/>
            <w:tcBorders>
              <w:left w:val="single" w:sz="8" w:space="0" w:color="auto"/>
              <w:bottom w:val="single" w:sz="8" w:space="0" w:color="auto"/>
              <w:right w:val="single" w:sz="8" w:space="0" w:color="auto"/>
            </w:tcBorders>
            <w:vAlign w:val="bottom"/>
          </w:tcPr>
          <w:p w:rsidR="003405F9" w:rsidRDefault="003405F9">
            <w:pPr>
              <w:rPr>
                <w:sz w:val="20"/>
                <w:szCs w:val="20"/>
              </w:rPr>
            </w:pPr>
          </w:p>
        </w:tc>
        <w:tc>
          <w:tcPr>
            <w:tcW w:w="5840" w:type="dxa"/>
            <w:tcBorders>
              <w:bottom w:val="single" w:sz="8" w:space="0" w:color="auto"/>
              <w:right w:val="single" w:sz="8" w:space="0" w:color="auto"/>
            </w:tcBorders>
            <w:vAlign w:val="bottom"/>
          </w:tcPr>
          <w:p w:rsidR="003405F9" w:rsidRDefault="003405F9">
            <w:pPr>
              <w:rPr>
                <w:sz w:val="20"/>
                <w:szCs w:val="20"/>
              </w:rPr>
            </w:pPr>
          </w:p>
        </w:tc>
        <w:tc>
          <w:tcPr>
            <w:tcW w:w="1420" w:type="dxa"/>
            <w:vMerge/>
            <w:tcBorders>
              <w:bottom w:val="single" w:sz="8" w:space="0" w:color="auto"/>
              <w:right w:val="single" w:sz="8" w:space="0" w:color="auto"/>
            </w:tcBorders>
            <w:vAlign w:val="bottom"/>
          </w:tcPr>
          <w:p w:rsidR="003405F9" w:rsidRDefault="003405F9">
            <w:pPr>
              <w:rPr>
                <w:sz w:val="20"/>
                <w:szCs w:val="20"/>
              </w:rPr>
            </w:pPr>
          </w:p>
        </w:tc>
        <w:tc>
          <w:tcPr>
            <w:tcW w:w="1000" w:type="dxa"/>
            <w:tcBorders>
              <w:bottom w:val="single" w:sz="8" w:space="0" w:color="auto"/>
              <w:right w:val="single" w:sz="8" w:space="0" w:color="auto"/>
            </w:tcBorders>
            <w:vAlign w:val="bottom"/>
          </w:tcPr>
          <w:p w:rsidR="003405F9" w:rsidRDefault="003405F9">
            <w:pPr>
              <w:rPr>
                <w:sz w:val="20"/>
                <w:szCs w:val="20"/>
              </w:rPr>
            </w:pPr>
          </w:p>
        </w:tc>
        <w:tc>
          <w:tcPr>
            <w:tcW w:w="1080" w:type="dxa"/>
            <w:tcBorders>
              <w:bottom w:val="single" w:sz="8" w:space="0" w:color="auto"/>
              <w:right w:val="single" w:sz="8" w:space="0" w:color="auto"/>
            </w:tcBorders>
            <w:vAlign w:val="bottom"/>
          </w:tcPr>
          <w:p w:rsidR="003405F9" w:rsidRDefault="003405F9">
            <w:pPr>
              <w:rPr>
                <w:sz w:val="20"/>
                <w:szCs w:val="20"/>
              </w:rPr>
            </w:pPr>
          </w:p>
        </w:tc>
        <w:tc>
          <w:tcPr>
            <w:tcW w:w="30" w:type="dxa"/>
            <w:vAlign w:val="bottom"/>
          </w:tcPr>
          <w:p w:rsidR="003405F9" w:rsidRDefault="003405F9">
            <w:pPr>
              <w:rPr>
                <w:sz w:val="1"/>
                <w:szCs w:val="1"/>
              </w:rPr>
            </w:pPr>
          </w:p>
        </w:tc>
      </w:tr>
      <w:tr w:rsidR="003405F9" w:rsidTr="00027303">
        <w:trPr>
          <w:trHeight w:val="262"/>
        </w:trPr>
        <w:tc>
          <w:tcPr>
            <w:tcW w:w="700" w:type="dxa"/>
            <w:vMerge w:val="restart"/>
            <w:tcBorders>
              <w:left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63</w:t>
            </w:r>
          </w:p>
        </w:tc>
        <w:tc>
          <w:tcPr>
            <w:tcW w:w="5840" w:type="dxa"/>
            <w:tcBorders>
              <w:right w:val="single" w:sz="8" w:space="0" w:color="auto"/>
            </w:tcBorders>
            <w:vAlign w:val="bottom"/>
          </w:tcPr>
          <w:p w:rsidR="003405F9" w:rsidRDefault="00AC3F28">
            <w:pPr>
              <w:spacing w:line="262" w:lineRule="exact"/>
              <w:ind w:left="100"/>
              <w:rPr>
                <w:sz w:val="20"/>
                <w:szCs w:val="20"/>
              </w:rPr>
            </w:pPr>
            <w:r>
              <w:rPr>
                <w:rFonts w:eastAsia="Times New Roman"/>
                <w:sz w:val="24"/>
                <w:szCs w:val="24"/>
              </w:rPr>
              <w:t>Списываются согласно учетной политике</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166"/>
        </w:trPr>
        <w:tc>
          <w:tcPr>
            <w:tcW w:w="700" w:type="dxa"/>
            <w:vMerge/>
            <w:tcBorders>
              <w:left w:val="single" w:sz="8" w:space="0" w:color="auto"/>
              <w:right w:val="single" w:sz="8" w:space="0" w:color="auto"/>
            </w:tcBorders>
            <w:vAlign w:val="bottom"/>
          </w:tcPr>
          <w:p w:rsidR="003405F9" w:rsidRDefault="003405F9">
            <w:pPr>
              <w:rPr>
                <w:sz w:val="14"/>
                <w:szCs w:val="14"/>
              </w:rPr>
            </w:pPr>
          </w:p>
        </w:tc>
        <w:tc>
          <w:tcPr>
            <w:tcW w:w="584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общехозяйственные расходы (сумму определить)</w:t>
            </w:r>
          </w:p>
        </w:tc>
        <w:tc>
          <w:tcPr>
            <w:tcW w:w="1420" w:type="dxa"/>
            <w:vMerge w:val="restart"/>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14"/>
                <w:szCs w:val="14"/>
              </w:rPr>
            </w:pPr>
          </w:p>
        </w:tc>
        <w:tc>
          <w:tcPr>
            <w:tcW w:w="1080" w:type="dxa"/>
            <w:tcBorders>
              <w:right w:val="single" w:sz="8" w:space="0" w:color="auto"/>
            </w:tcBorders>
            <w:vAlign w:val="bottom"/>
          </w:tcPr>
          <w:p w:rsidR="003405F9" w:rsidRDefault="003405F9">
            <w:pPr>
              <w:rPr>
                <w:sz w:val="14"/>
                <w:szCs w:val="14"/>
              </w:rPr>
            </w:pPr>
          </w:p>
        </w:tc>
        <w:tc>
          <w:tcPr>
            <w:tcW w:w="30" w:type="dxa"/>
            <w:vAlign w:val="bottom"/>
          </w:tcPr>
          <w:p w:rsidR="003405F9" w:rsidRDefault="003405F9">
            <w:pPr>
              <w:rPr>
                <w:sz w:val="1"/>
                <w:szCs w:val="1"/>
              </w:rPr>
            </w:pPr>
          </w:p>
        </w:tc>
      </w:tr>
      <w:tr w:rsidR="003405F9" w:rsidTr="00027303">
        <w:trPr>
          <w:trHeight w:val="171"/>
        </w:trPr>
        <w:tc>
          <w:tcPr>
            <w:tcW w:w="700" w:type="dxa"/>
            <w:tcBorders>
              <w:left w:val="single" w:sz="8" w:space="0" w:color="auto"/>
              <w:bottom w:val="single" w:sz="8" w:space="0" w:color="auto"/>
              <w:right w:val="single" w:sz="8" w:space="0" w:color="auto"/>
            </w:tcBorders>
            <w:vAlign w:val="bottom"/>
          </w:tcPr>
          <w:p w:rsidR="003405F9" w:rsidRDefault="003405F9">
            <w:pPr>
              <w:rPr>
                <w:sz w:val="14"/>
                <w:szCs w:val="14"/>
              </w:rPr>
            </w:pPr>
          </w:p>
        </w:tc>
        <w:tc>
          <w:tcPr>
            <w:tcW w:w="5840" w:type="dxa"/>
            <w:vMerge/>
            <w:tcBorders>
              <w:bottom w:val="single" w:sz="8" w:space="0" w:color="auto"/>
              <w:right w:val="single" w:sz="8" w:space="0" w:color="auto"/>
            </w:tcBorders>
            <w:vAlign w:val="bottom"/>
          </w:tcPr>
          <w:p w:rsidR="003405F9" w:rsidRDefault="003405F9">
            <w:pPr>
              <w:rPr>
                <w:sz w:val="14"/>
                <w:szCs w:val="14"/>
              </w:rPr>
            </w:pPr>
          </w:p>
        </w:tc>
        <w:tc>
          <w:tcPr>
            <w:tcW w:w="1420" w:type="dxa"/>
            <w:vMerge/>
            <w:tcBorders>
              <w:bottom w:val="single" w:sz="8" w:space="0" w:color="auto"/>
              <w:right w:val="single" w:sz="8" w:space="0" w:color="auto"/>
            </w:tcBorders>
            <w:vAlign w:val="bottom"/>
          </w:tcPr>
          <w:p w:rsidR="003405F9" w:rsidRDefault="003405F9">
            <w:pPr>
              <w:rPr>
                <w:sz w:val="14"/>
                <w:szCs w:val="14"/>
              </w:rPr>
            </w:pPr>
          </w:p>
        </w:tc>
        <w:tc>
          <w:tcPr>
            <w:tcW w:w="1000" w:type="dxa"/>
            <w:tcBorders>
              <w:bottom w:val="single" w:sz="8" w:space="0" w:color="auto"/>
              <w:right w:val="single" w:sz="8" w:space="0" w:color="auto"/>
            </w:tcBorders>
            <w:vAlign w:val="bottom"/>
          </w:tcPr>
          <w:p w:rsidR="003405F9" w:rsidRDefault="003405F9">
            <w:pPr>
              <w:rPr>
                <w:sz w:val="14"/>
                <w:szCs w:val="14"/>
              </w:rPr>
            </w:pPr>
          </w:p>
        </w:tc>
        <w:tc>
          <w:tcPr>
            <w:tcW w:w="1080" w:type="dxa"/>
            <w:tcBorders>
              <w:bottom w:val="single" w:sz="8" w:space="0" w:color="auto"/>
              <w:right w:val="single" w:sz="8" w:space="0" w:color="auto"/>
            </w:tcBorders>
            <w:vAlign w:val="bottom"/>
          </w:tcPr>
          <w:p w:rsidR="003405F9" w:rsidRDefault="003405F9">
            <w:pPr>
              <w:rPr>
                <w:sz w:val="14"/>
                <w:szCs w:val="14"/>
              </w:rPr>
            </w:pPr>
          </w:p>
        </w:tc>
        <w:tc>
          <w:tcPr>
            <w:tcW w:w="30" w:type="dxa"/>
            <w:vAlign w:val="bottom"/>
          </w:tcPr>
          <w:p w:rsidR="003405F9" w:rsidRDefault="003405F9">
            <w:pPr>
              <w:rPr>
                <w:sz w:val="1"/>
                <w:szCs w:val="1"/>
              </w:rPr>
            </w:pPr>
          </w:p>
        </w:tc>
      </w:tr>
      <w:tr w:rsidR="003405F9" w:rsidTr="00027303">
        <w:trPr>
          <w:trHeight w:val="263"/>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3" w:lineRule="exact"/>
              <w:ind w:left="100"/>
              <w:rPr>
                <w:sz w:val="20"/>
                <w:szCs w:val="20"/>
              </w:rPr>
            </w:pPr>
            <w:r>
              <w:rPr>
                <w:rFonts w:eastAsia="Times New Roman"/>
                <w:sz w:val="24"/>
                <w:szCs w:val="24"/>
              </w:rPr>
              <w:t>Списаны учтенные в текущем периоде расходы на</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080" w:type="dxa"/>
            <w:tcBorders>
              <w:right w:val="single" w:sz="8" w:space="0" w:color="auto"/>
            </w:tcBorders>
            <w:vAlign w:val="bottom"/>
          </w:tcPr>
          <w:p w:rsidR="003405F9" w:rsidRDefault="003405F9"/>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продажу, признанные в полном размере в качестве</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64</w:t>
            </w: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расходов периода (сумму определить)</w:t>
            </w:r>
          </w:p>
        </w:tc>
        <w:tc>
          <w:tcPr>
            <w:tcW w:w="1420" w:type="dxa"/>
            <w:tcBorders>
              <w:bottom w:val="single" w:sz="8" w:space="0" w:color="auto"/>
              <w:right w:val="single" w:sz="8" w:space="0" w:color="auto"/>
            </w:tcBorders>
            <w:vAlign w:val="bottom"/>
          </w:tcPr>
          <w:p w:rsidR="003405F9" w:rsidRDefault="00AC3F28">
            <w:pPr>
              <w:ind w:left="16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73"/>
        </w:trPr>
        <w:tc>
          <w:tcPr>
            <w:tcW w:w="700" w:type="dxa"/>
            <w:tcBorders>
              <w:left w:val="single" w:sz="8" w:space="0" w:color="auto"/>
              <w:right w:val="single" w:sz="8" w:space="0" w:color="auto"/>
            </w:tcBorders>
            <w:vAlign w:val="bottom"/>
          </w:tcPr>
          <w:p w:rsidR="003405F9" w:rsidRDefault="003405F9">
            <w:pPr>
              <w:rPr>
                <w:sz w:val="23"/>
                <w:szCs w:val="23"/>
              </w:rPr>
            </w:pPr>
          </w:p>
        </w:tc>
        <w:tc>
          <w:tcPr>
            <w:tcW w:w="5840" w:type="dxa"/>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Отражен финансовый результат от обычных видов</w:t>
            </w:r>
          </w:p>
        </w:tc>
        <w:tc>
          <w:tcPr>
            <w:tcW w:w="1420" w:type="dxa"/>
            <w:tcBorders>
              <w:right w:val="single" w:sz="8" w:space="0" w:color="auto"/>
            </w:tcBorders>
            <w:vAlign w:val="bottom"/>
          </w:tcPr>
          <w:p w:rsidR="003405F9" w:rsidRDefault="00027303" w:rsidP="00027303">
            <w:pPr>
              <w:rPr>
                <w:sz w:val="23"/>
                <w:szCs w:val="23"/>
              </w:rPr>
            </w:pPr>
            <w:r>
              <w:rPr>
                <w:sz w:val="23"/>
                <w:szCs w:val="23"/>
              </w:rPr>
              <w:t xml:space="preserve">    ? </w:t>
            </w:r>
          </w:p>
        </w:tc>
        <w:tc>
          <w:tcPr>
            <w:tcW w:w="1000" w:type="dxa"/>
            <w:tcBorders>
              <w:right w:val="single" w:sz="8" w:space="0" w:color="auto"/>
            </w:tcBorders>
            <w:vAlign w:val="bottom"/>
          </w:tcPr>
          <w:p w:rsidR="003405F9" w:rsidRDefault="003405F9">
            <w:pPr>
              <w:rPr>
                <w:sz w:val="23"/>
                <w:szCs w:val="23"/>
              </w:rPr>
            </w:pPr>
          </w:p>
        </w:tc>
        <w:tc>
          <w:tcPr>
            <w:tcW w:w="1080" w:type="dxa"/>
            <w:tcBorders>
              <w:right w:val="single" w:sz="8" w:space="0" w:color="auto"/>
            </w:tcBorders>
            <w:vAlign w:val="bottom"/>
          </w:tcPr>
          <w:p w:rsidR="003405F9" w:rsidRDefault="003405F9">
            <w:pPr>
              <w:rPr>
                <w:sz w:val="23"/>
                <w:szCs w:val="23"/>
              </w:rPr>
            </w:pPr>
          </w:p>
        </w:tc>
        <w:tc>
          <w:tcPr>
            <w:tcW w:w="30" w:type="dxa"/>
            <w:vAlign w:val="bottom"/>
          </w:tcPr>
          <w:p w:rsidR="003405F9" w:rsidRDefault="003405F9">
            <w:pPr>
              <w:rPr>
                <w:sz w:val="1"/>
                <w:szCs w:val="1"/>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027303" w:rsidP="00027303">
            <w:pPr>
              <w:jc w:val="center"/>
              <w:rPr>
                <w:sz w:val="24"/>
                <w:szCs w:val="24"/>
              </w:rPr>
            </w:pPr>
            <w:r>
              <w:rPr>
                <w:sz w:val="24"/>
                <w:szCs w:val="24"/>
              </w:rPr>
              <w:t>65</w:t>
            </w: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xml:space="preserve">деятельности как заключительный оборот </w:t>
            </w:r>
            <w:proofErr w:type="gramStart"/>
            <w:r>
              <w:rPr>
                <w:rFonts w:eastAsia="Times New Roman"/>
                <w:sz w:val="24"/>
                <w:szCs w:val="24"/>
              </w:rPr>
              <w:t>отчетного</w:t>
            </w:r>
            <w:proofErr w:type="gramEnd"/>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080" w:type="dxa"/>
            <w:tcBorders>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месяца (сумму определить)</w:t>
            </w: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30" w:type="dxa"/>
            <w:vAlign w:val="bottom"/>
          </w:tcPr>
          <w:p w:rsidR="003405F9" w:rsidRDefault="003405F9">
            <w:pPr>
              <w:rPr>
                <w:sz w:val="1"/>
                <w:szCs w:val="1"/>
              </w:rPr>
            </w:pPr>
          </w:p>
        </w:tc>
      </w:tr>
    </w:tbl>
    <w:p w:rsidR="003405F9" w:rsidRDefault="003405F9">
      <w:pPr>
        <w:sectPr w:rsidR="003405F9" w:rsidSect="00027303">
          <w:pgSz w:w="11900" w:h="16838"/>
          <w:pgMar w:top="1132" w:right="566" w:bottom="568" w:left="980" w:header="0" w:footer="0" w:gutter="0"/>
          <w:cols w:space="720" w:equalWidth="0">
            <w:col w:w="10360"/>
          </w:cols>
        </w:sectPr>
      </w:pPr>
    </w:p>
    <w:p w:rsidR="003405F9" w:rsidRDefault="003405F9" w:rsidP="00027303">
      <w:pPr>
        <w:rPr>
          <w:sz w:val="20"/>
          <w:szCs w:val="20"/>
        </w:rPr>
      </w:pPr>
    </w:p>
    <w:tbl>
      <w:tblPr>
        <w:tblW w:w="10360" w:type="dxa"/>
        <w:tblInd w:w="10" w:type="dxa"/>
        <w:tblLayout w:type="fixed"/>
        <w:tblCellMar>
          <w:left w:w="0" w:type="dxa"/>
          <w:right w:w="0" w:type="dxa"/>
        </w:tblCellMar>
        <w:tblLook w:val="04A0" w:firstRow="1" w:lastRow="0" w:firstColumn="1" w:lastColumn="0" w:noHBand="0" w:noVBand="1"/>
      </w:tblPr>
      <w:tblGrid>
        <w:gridCol w:w="700"/>
        <w:gridCol w:w="5840"/>
        <w:gridCol w:w="1420"/>
        <w:gridCol w:w="1000"/>
        <w:gridCol w:w="1246"/>
        <w:gridCol w:w="154"/>
      </w:tblGrid>
      <w:tr w:rsidR="003405F9" w:rsidTr="00027303">
        <w:trPr>
          <w:trHeight w:val="284"/>
        </w:trPr>
        <w:tc>
          <w:tcPr>
            <w:tcW w:w="700" w:type="dxa"/>
            <w:tcBorders>
              <w:left w:val="single" w:sz="8" w:space="0" w:color="auto"/>
              <w:right w:val="single" w:sz="8" w:space="0" w:color="auto"/>
            </w:tcBorders>
            <w:vAlign w:val="bottom"/>
          </w:tcPr>
          <w:p w:rsidR="003405F9" w:rsidRDefault="003405F9">
            <w:pPr>
              <w:ind w:right="220"/>
              <w:jc w:val="right"/>
              <w:rPr>
                <w:sz w:val="20"/>
                <w:szCs w:val="20"/>
              </w:rPr>
            </w:pPr>
          </w:p>
        </w:tc>
        <w:tc>
          <w:tcPr>
            <w:tcW w:w="584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ind w:left="100"/>
              <w:rPr>
                <w:sz w:val="20"/>
                <w:szCs w:val="20"/>
              </w:rPr>
            </w:pP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557"/>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3405F9">
            <w:pPr>
              <w:rPr>
                <w:sz w:val="24"/>
                <w:szCs w:val="24"/>
              </w:rPr>
            </w:pP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246" w:type="dxa"/>
            <w:tcBorders>
              <w:bottom w:val="single" w:sz="8" w:space="0" w:color="auto"/>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58"/>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58" w:lineRule="exact"/>
              <w:ind w:left="100"/>
              <w:rPr>
                <w:sz w:val="20"/>
                <w:szCs w:val="20"/>
              </w:rPr>
            </w:pPr>
            <w:r>
              <w:rPr>
                <w:rFonts w:eastAsia="Times New Roman"/>
                <w:sz w:val="24"/>
                <w:szCs w:val="24"/>
              </w:rPr>
              <w:t>Перечислены с расчетного счета денежные средства в</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246" w:type="dxa"/>
            <w:tcBorders>
              <w:right w:val="single" w:sz="8" w:space="0" w:color="auto"/>
            </w:tcBorders>
            <w:vAlign w:val="bottom"/>
          </w:tcPr>
          <w:p w:rsidR="003405F9" w:rsidRDefault="003405F9"/>
        </w:tc>
        <w:tc>
          <w:tcPr>
            <w:tcW w:w="154" w:type="dxa"/>
            <w:vAlign w:val="bottom"/>
          </w:tcPr>
          <w:p w:rsidR="003405F9" w:rsidRDefault="003405F9"/>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уменьшение задолженности: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поставщикам и подрядчикам по расчетам текущего</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месяца (сумму определить)</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разным кредиторам по расчетам прошлых периодов;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банкам в части погашения основной суммы</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31 000</w:t>
            </w: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краткосрочного кредита</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по долгосрочному кредиту в части основного долга</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19 000</w:t>
            </w: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и процентов за пользование денежными средствами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66</w:t>
            </w: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ипотечного банка</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150 762</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246" w:type="dxa"/>
            <w:tcBorders>
              <w:bottom w:val="single" w:sz="8" w:space="0" w:color="auto"/>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Принят к зачету НДС, относящийся к материальным</w:t>
            </w:r>
          </w:p>
        </w:tc>
        <w:tc>
          <w:tcPr>
            <w:tcW w:w="1420" w:type="dxa"/>
            <w:tcBorders>
              <w:right w:val="single" w:sz="8" w:space="0" w:color="auto"/>
            </w:tcBorders>
            <w:vAlign w:val="bottom"/>
          </w:tcPr>
          <w:p w:rsidR="003405F9" w:rsidRDefault="00AC3F28">
            <w:pPr>
              <w:spacing w:line="260" w:lineRule="exact"/>
              <w:ind w:left="16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tc>
        <w:tc>
          <w:tcPr>
            <w:tcW w:w="1246" w:type="dxa"/>
            <w:tcBorders>
              <w:right w:val="single" w:sz="8" w:space="0" w:color="auto"/>
            </w:tcBorders>
            <w:vAlign w:val="bottom"/>
          </w:tcPr>
          <w:p w:rsidR="003405F9" w:rsidRDefault="003405F9"/>
        </w:tc>
        <w:tc>
          <w:tcPr>
            <w:tcW w:w="154" w:type="dxa"/>
            <w:vAlign w:val="bottom"/>
          </w:tcPr>
          <w:p w:rsidR="003405F9" w:rsidRDefault="003405F9"/>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ресурсам и услугам при наступлении</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соответствующих оснований (сумму определить 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81"/>
        </w:trPr>
        <w:tc>
          <w:tcPr>
            <w:tcW w:w="700" w:type="dxa"/>
            <w:tcBorders>
              <w:left w:val="single" w:sz="8" w:space="0" w:color="auto"/>
              <w:bottom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67</w:t>
            </w: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Приложении 4)</w:t>
            </w: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246" w:type="dxa"/>
            <w:tcBorders>
              <w:bottom w:val="single" w:sz="8" w:space="0" w:color="auto"/>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61"/>
        </w:trPr>
        <w:tc>
          <w:tcPr>
            <w:tcW w:w="700" w:type="dxa"/>
            <w:tcBorders>
              <w:left w:val="single" w:sz="8" w:space="0" w:color="auto"/>
              <w:right w:val="single" w:sz="8" w:space="0" w:color="auto"/>
            </w:tcBorders>
            <w:vAlign w:val="bottom"/>
          </w:tcPr>
          <w:p w:rsidR="003405F9" w:rsidRDefault="003405F9"/>
        </w:tc>
        <w:tc>
          <w:tcPr>
            <w:tcW w:w="584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Поступили на расчетный счет денежные средства от</w:t>
            </w:r>
          </w:p>
        </w:tc>
        <w:tc>
          <w:tcPr>
            <w:tcW w:w="142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246" w:type="dxa"/>
            <w:tcBorders>
              <w:right w:val="single" w:sz="8" w:space="0" w:color="auto"/>
            </w:tcBorders>
            <w:vAlign w:val="bottom"/>
          </w:tcPr>
          <w:p w:rsidR="003405F9" w:rsidRDefault="003405F9"/>
        </w:tc>
        <w:tc>
          <w:tcPr>
            <w:tcW w:w="154" w:type="dxa"/>
            <w:vAlign w:val="bottom"/>
          </w:tcPr>
          <w:p w:rsidR="003405F9" w:rsidRDefault="003405F9"/>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покупателей и заказчиков:</w:t>
            </w:r>
          </w:p>
        </w:tc>
        <w:tc>
          <w:tcPr>
            <w:tcW w:w="142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76"/>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right w:val="single" w:sz="8" w:space="0" w:color="auto"/>
            </w:tcBorders>
            <w:vAlign w:val="bottom"/>
          </w:tcPr>
          <w:p w:rsidR="003405F9" w:rsidRDefault="00AC3F28">
            <w:pPr>
              <w:ind w:left="100"/>
              <w:rPr>
                <w:sz w:val="20"/>
                <w:szCs w:val="20"/>
              </w:rPr>
            </w:pPr>
            <w:r>
              <w:rPr>
                <w:rFonts w:eastAsia="Times New Roman"/>
                <w:sz w:val="24"/>
                <w:szCs w:val="24"/>
              </w:rPr>
              <w:t>- по ранее полученному беспроцентному векселю</w:t>
            </w:r>
          </w:p>
        </w:tc>
        <w:tc>
          <w:tcPr>
            <w:tcW w:w="1420" w:type="dxa"/>
            <w:tcBorders>
              <w:right w:val="single" w:sz="8" w:space="0" w:color="auto"/>
            </w:tcBorders>
            <w:vAlign w:val="bottom"/>
          </w:tcPr>
          <w:p w:rsidR="003405F9" w:rsidRDefault="00AC3F28">
            <w:pPr>
              <w:ind w:left="100"/>
              <w:rPr>
                <w:sz w:val="20"/>
                <w:szCs w:val="20"/>
              </w:rPr>
            </w:pPr>
            <w:r>
              <w:rPr>
                <w:rFonts w:eastAsia="Times New Roman"/>
                <w:sz w:val="24"/>
                <w:szCs w:val="24"/>
              </w:rPr>
              <w:t>1 179 800</w:t>
            </w:r>
          </w:p>
        </w:tc>
        <w:tc>
          <w:tcPr>
            <w:tcW w:w="1000" w:type="dxa"/>
            <w:tcBorders>
              <w:right w:val="single" w:sz="8" w:space="0" w:color="auto"/>
            </w:tcBorders>
            <w:vAlign w:val="bottom"/>
          </w:tcPr>
          <w:p w:rsidR="003405F9" w:rsidRDefault="003405F9">
            <w:pPr>
              <w:rPr>
                <w:sz w:val="24"/>
                <w:szCs w:val="24"/>
              </w:rPr>
            </w:pPr>
          </w:p>
        </w:tc>
        <w:tc>
          <w:tcPr>
            <w:tcW w:w="1246" w:type="dxa"/>
            <w:tcBorders>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281"/>
        </w:trPr>
        <w:tc>
          <w:tcPr>
            <w:tcW w:w="700" w:type="dxa"/>
            <w:tcBorders>
              <w:left w:val="single" w:sz="8" w:space="0" w:color="auto"/>
              <w:right w:val="single" w:sz="8" w:space="0" w:color="auto"/>
            </w:tcBorders>
            <w:vAlign w:val="bottom"/>
          </w:tcPr>
          <w:p w:rsidR="003405F9" w:rsidRDefault="003405F9">
            <w:pPr>
              <w:rPr>
                <w:sz w:val="24"/>
                <w:szCs w:val="24"/>
              </w:rPr>
            </w:pP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за отгруженную продукцию</w:t>
            </w:r>
          </w:p>
        </w:tc>
        <w:tc>
          <w:tcPr>
            <w:tcW w:w="14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2 805 100</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246" w:type="dxa"/>
            <w:tcBorders>
              <w:bottom w:val="single" w:sz="8" w:space="0" w:color="auto"/>
              <w:right w:val="single" w:sz="8" w:space="0" w:color="auto"/>
            </w:tcBorders>
            <w:vAlign w:val="bottom"/>
          </w:tcPr>
          <w:p w:rsidR="003405F9" w:rsidRDefault="003405F9">
            <w:pPr>
              <w:rPr>
                <w:sz w:val="24"/>
                <w:szCs w:val="24"/>
              </w:rPr>
            </w:pPr>
          </w:p>
        </w:tc>
        <w:tc>
          <w:tcPr>
            <w:tcW w:w="154" w:type="dxa"/>
            <w:vAlign w:val="bottom"/>
          </w:tcPr>
          <w:p w:rsidR="003405F9" w:rsidRDefault="003405F9">
            <w:pPr>
              <w:rPr>
                <w:sz w:val="24"/>
                <w:szCs w:val="24"/>
              </w:rPr>
            </w:pPr>
          </w:p>
        </w:tc>
      </w:tr>
      <w:tr w:rsidR="003405F9" w:rsidTr="00027303">
        <w:trPr>
          <w:trHeight w:val="313"/>
        </w:trPr>
        <w:tc>
          <w:tcPr>
            <w:tcW w:w="700" w:type="dxa"/>
            <w:tcBorders>
              <w:left w:val="single" w:sz="8" w:space="0" w:color="auto"/>
              <w:bottom w:val="single" w:sz="8" w:space="0" w:color="auto"/>
              <w:right w:val="single" w:sz="8" w:space="0" w:color="auto"/>
            </w:tcBorders>
            <w:vAlign w:val="bottom"/>
          </w:tcPr>
          <w:p w:rsidR="003405F9" w:rsidRDefault="00AC3F28">
            <w:pPr>
              <w:ind w:right="220"/>
              <w:jc w:val="right"/>
              <w:rPr>
                <w:sz w:val="20"/>
                <w:szCs w:val="20"/>
              </w:rPr>
            </w:pPr>
            <w:r>
              <w:rPr>
                <w:rFonts w:eastAsia="Times New Roman"/>
                <w:sz w:val="24"/>
                <w:szCs w:val="24"/>
              </w:rPr>
              <w:t>68</w:t>
            </w:r>
          </w:p>
        </w:tc>
        <w:tc>
          <w:tcPr>
            <w:tcW w:w="584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246" w:type="dxa"/>
            <w:tcBorders>
              <w:bottom w:val="single" w:sz="8" w:space="0" w:color="auto"/>
              <w:right w:val="single" w:sz="8" w:space="0" w:color="auto"/>
            </w:tcBorders>
            <w:vAlign w:val="bottom"/>
          </w:tcPr>
          <w:p w:rsidR="003405F9" w:rsidRDefault="003405F9">
            <w:pPr>
              <w:rPr>
                <w:sz w:val="24"/>
                <w:szCs w:val="24"/>
              </w:rPr>
            </w:pPr>
          </w:p>
        </w:tc>
        <w:tc>
          <w:tcPr>
            <w:tcW w:w="154" w:type="dxa"/>
            <w:tcBorders>
              <w:bottom w:val="single" w:sz="8" w:space="0" w:color="auto"/>
            </w:tcBorders>
            <w:vAlign w:val="bottom"/>
          </w:tcPr>
          <w:p w:rsidR="003405F9" w:rsidRDefault="003405F9">
            <w:pPr>
              <w:rPr>
                <w:sz w:val="24"/>
                <w:szCs w:val="24"/>
              </w:rPr>
            </w:pPr>
          </w:p>
        </w:tc>
      </w:tr>
    </w:tbl>
    <w:p w:rsidR="003405F9" w:rsidRDefault="00AC3F28">
      <w:pPr>
        <w:spacing w:line="20" w:lineRule="exact"/>
        <w:rPr>
          <w:sz w:val="20"/>
          <w:szCs w:val="20"/>
        </w:rPr>
      </w:pPr>
      <w:r>
        <w:rPr>
          <w:noProof/>
          <w:sz w:val="20"/>
          <w:szCs w:val="20"/>
        </w:rPr>
        <w:drawing>
          <wp:anchor distT="0" distB="0" distL="114300" distR="114300" simplePos="0" relativeHeight="251703808" behindDoc="1" locked="0" layoutInCell="0" allowOverlap="1">
            <wp:simplePos x="0" y="0"/>
            <wp:positionH relativeFrom="column">
              <wp:posOffset>3810</wp:posOffset>
            </wp:positionH>
            <wp:positionV relativeFrom="paragraph">
              <wp:posOffset>1270</wp:posOffset>
            </wp:positionV>
            <wp:extent cx="6577330" cy="451040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blip>
                    <a:srcRect/>
                    <a:stretch>
                      <a:fillRect/>
                    </a:stretch>
                  </pic:blipFill>
                  <pic:spPr bwMode="auto">
                    <a:xfrm>
                      <a:off x="0" y="0"/>
                      <a:ext cx="6577330" cy="4510405"/>
                    </a:xfrm>
                    <a:prstGeom prst="rect">
                      <a:avLst/>
                    </a:prstGeom>
                    <a:noFill/>
                  </pic:spPr>
                </pic:pic>
              </a:graphicData>
            </a:graphic>
          </wp:anchor>
        </w:drawing>
      </w:r>
    </w:p>
    <w:p w:rsidR="003405F9" w:rsidRDefault="00AC3F28">
      <w:pPr>
        <w:numPr>
          <w:ilvl w:val="0"/>
          <w:numId w:val="14"/>
        </w:numPr>
        <w:tabs>
          <w:tab w:val="left" w:pos="780"/>
        </w:tabs>
        <w:ind w:left="780" w:hanging="721"/>
        <w:rPr>
          <w:rFonts w:eastAsia="Times New Roman"/>
          <w:sz w:val="24"/>
          <w:szCs w:val="24"/>
        </w:rPr>
      </w:pPr>
      <w:r>
        <w:rPr>
          <w:rFonts w:eastAsia="Times New Roman"/>
          <w:sz w:val="24"/>
          <w:szCs w:val="24"/>
        </w:rPr>
        <w:t>Выкуплены у акционеров - юридических лиц по</w:t>
      </w:r>
    </w:p>
    <w:tbl>
      <w:tblPr>
        <w:tblW w:w="0" w:type="auto"/>
        <w:tblInd w:w="20" w:type="dxa"/>
        <w:tblLayout w:type="fixed"/>
        <w:tblCellMar>
          <w:left w:w="0" w:type="dxa"/>
          <w:right w:w="0" w:type="dxa"/>
        </w:tblCellMar>
        <w:tblLook w:val="04A0" w:firstRow="1" w:lastRow="0" w:firstColumn="1" w:lastColumn="0" w:noHBand="0" w:noVBand="1"/>
      </w:tblPr>
      <w:tblGrid>
        <w:gridCol w:w="520"/>
        <w:gridCol w:w="5940"/>
        <w:gridCol w:w="3660"/>
        <w:gridCol w:w="20"/>
      </w:tblGrid>
      <w:tr w:rsidR="003405F9">
        <w:trPr>
          <w:trHeight w:val="276"/>
        </w:trPr>
        <w:tc>
          <w:tcPr>
            <w:tcW w:w="520" w:type="dxa"/>
            <w:vAlign w:val="bottom"/>
          </w:tcPr>
          <w:p w:rsidR="003405F9" w:rsidRDefault="003405F9">
            <w:pPr>
              <w:rPr>
                <w:sz w:val="23"/>
                <w:szCs w:val="23"/>
              </w:rPr>
            </w:pPr>
          </w:p>
        </w:tc>
        <w:tc>
          <w:tcPr>
            <w:tcW w:w="5940" w:type="dxa"/>
            <w:vAlign w:val="bottom"/>
          </w:tcPr>
          <w:p w:rsidR="003405F9" w:rsidRDefault="00AC3F28">
            <w:pPr>
              <w:ind w:left="240"/>
              <w:rPr>
                <w:sz w:val="20"/>
                <w:szCs w:val="20"/>
              </w:rPr>
            </w:pPr>
            <w:r>
              <w:rPr>
                <w:rFonts w:eastAsia="Times New Roman"/>
                <w:sz w:val="24"/>
                <w:szCs w:val="24"/>
              </w:rPr>
              <w:t>безналичному расчету принадлежащие им акции ОАО</w:t>
            </w:r>
          </w:p>
        </w:tc>
        <w:tc>
          <w:tcPr>
            <w:tcW w:w="3660" w:type="dxa"/>
            <w:vAlign w:val="bottom"/>
          </w:tcPr>
          <w:p w:rsidR="003405F9" w:rsidRDefault="00AC3F28">
            <w:pPr>
              <w:ind w:left="100"/>
              <w:rPr>
                <w:sz w:val="20"/>
                <w:szCs w:val="20"/>
              </w:rPr>
            </w:pPr>
            <w:r>
              <w:rPr>
                <w:rFonts w:eastAsia="Times New Roman"/>
                <w:sz w:val="24"/>
                <w:szCs w:val="24"/>
              </w:rPr>
              <w:t>840 000</w:t>
            </w:r>
          </w:p>
        </w:tc>
        <w:tc>
          <w:tcPr>
            <w:tcW w:w="0" w:type="dxa"/>
            <w:vAlign w:val="bottom"/>
          </w:tcPr>
          <w:p w:rsidR="003405F9" w:rsidRDefault="003405F9">
            <w:pPr>
              <w:rPr>
                <w:sz w:val="1"/>
                <w:szCs w:val="1"/>
              </w:rPr>
            </w:pPr>
          </w:p>
        </w:tc>
      </w:tr>
      <w:tr w:rsidR="003405F9">
        <w:trPr>
          <w:trHeight w:val="276"/>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«Исток»</w:t>
            </w:r>
          </w:p>
        </w:tc>
        <w:tc>
          <w:tcPr>
            <w:tcW w:w="3660" w:type="dxa"/>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68"/>
        </w:trPr>
        <w:tc>
          <w:tcPr>
            <w:tcW w:w="520" w:type="dxa"/>
            <w:tcBorders>
              <w:bottom w:val="single" w:sz="8" w:space="0" w:color="auto"/>
            </w:tcBorders>
            <w:vAlign w:val="bottom"/>
          </w:tcPr>
          <w:p w:rsidR="003405F9" w:rsidRDefault="003405F9">
            <w:pPr>
              <w:rPr>
                <w:sz w:val="14"/>
                <w:szCs w:val="14"/>
              </w:rPr>
            </w:pPr>
          </w:p>
        </w:tc>
        <w:tc>
          <w:tcPr>
            <w:tcW w:w="5940" w:type="dxa"/>
            <w:tcBorders>
              <w:bottom w:val="single" w:sz="8" w:space="0" w:color="auto"/>
            </w:tcBorders>
            <w:vAlign w:val="bottom"/>
          </w:tcPr>
          <w:p w:rsidR="003405F9" w:rsidRDefault="003405F9">
            <w:pPr>
              <w:rPr>
                <w:sz w:val="14"/>
                <w:szCs w:val="14"/>
              </w:rPr>
            </w:pPr>
          </w:p>
        </w:tc>
        <w:tc>
          <w:tcPr>
            <w:tcW w:w="3660" w:type="dxa"/>
            <w:tcBorders>
              <w:bottom w:val="single" w:sz="8" w:space="0" w:color="auto"/>
            </w:tcBorders>
            <w:vAlign w:val="bottom"/>
          </w:tcPr>
          <w:p w:rsidR="003405F9" w:rsidRDefault="003405F9">
            <w:pPr>
              <w:rPr>
                <w:sz w:val="14"/>
                <w:szCs w:val="14"/>
              </w:rPr>
            </w:pPr>
          </w:p>
        </w:tc>
        <w:tc>
          <w:tcPr>
            <w:tcW w:w="0" w:type="dxa"/>
            <w:vAlign w:val="bottom"/>
          </w:tcPr>
          <w:p w:rsidR="003405F9" w:rsidRDefault="003405F9">
            <w:pPr>
              <w:rPr>
                <w:sz w:val="1"/>
                <w:szCs w:val="1"/>
              </w:rPr>
            </w:pPr>
          </w:p>
        </w:tc>
      </w:tr>
      <w:tr w:rsidR="003405F9">
        <w:trPr>
          <w:trHeight w:val="265"/>
        </w:trPr>
        <w:tc>
          <w:tcPr>
            <w:tcW w:w="520" w:type="dxa"/>
            <w:vAlign w:val="bottom"/>
          </w:tcPr>
          <w:p w:rsidR="003405F9" w:rsidRDefault="00AC3F28">
            <w:pPr>
              <w:spacing w:line="264" w:lineRule="exact"/>
              <w:ind w:right="120"/>
              <w:jc w:val="right"/>
              <w:rPr>
                <w:sz w:val="20"/>
                <w:szCs w:val="20"/>
              </w:rPr>
            </w:pPr>
            <w:r>
              <w:rPr>
                <w:rFonts w:eastAsia="Times New Roman"/>
                <w:sz w:val="24"/>
                <w:szCs w:val="24"/>
              </w:rPr>
              <w:t>70</w:t>
            </w:r>
          </w:p>
        </w:tc>
        <w:tc>
          <w:tcPr>
            <w:tcW w:w="5940" w:type="dxa"/>
            <w:vAlign w:val="bottom"/>
          </w:tcPr>
          <w:p w:rsidR="003405F9" w:rsidRDefault="00AC3F28">
            <w:pPr>
              <w:spacing w:line="265" w:lineRule="exact"/>
              <w:ind w:left="240"/>
              <w:rPr>
                <w:sz w:val="20"/>
                <w:szCs w:val="20"/>
              </w:rPr>
            </w:pPr>
            <w:r>
              <w:rPr>
                <w:rFonts w:eastAsia="Times New Roman"/>
                <w:sz w:val="24"/>
                <w:szCs w:val="24"/>
              </w:rPr>
              <w:t>Отражена задолженность за проданные работающим</w:t>
            </w:r>
          </w:p>
        </w:tc>
        <w:tc>
          <w:tcPr>
            <w:tcW w:w="3660" w:type="dxa"/>
            <w:vAlign w:val="bottom"/>
          </w:tcPr>
          <w:p w:rsidR="003405F9" w:rsidRDefault="003405F9">
            <w:pPr>
              <w:rPr>
                <w:sz w:val="23"/>
                <w:szCs w:val="23"/>
              </w:rPr>
            </w:pPr>
          </w:p>
        </w:tc>
        <w:tc>
          <w:tcPr>
            <w:tcW w:w="0" w:type="dxa"/>
            <w:vAlign w:val="bottom"/>
          </w:tcPr>
          <w:p w:rsidR="003405F9" w:rsidRDefault="003405F9">
            <w:pPr>
              <w:rPr>
                <w:sz w:val="1"/>
                <w:szCs w:val="1"/>
              </w:rPr>
            </w:pPr>
          </w:p>
        </w:tc>
      </w:tr>
      <w:tr w:rsidR="003405F9">
        <w:trPr>
          <w:trHeight w:val="276"/>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собственные акции, ранее выкупленные у акционеров</w:t>
            </w:r>
          </w:p>
        </w:tc>
        <w:tc>
          <w:tcPr>
            <w:tcW w:w="3660" w:type="dxa"/>
            <w:vAlign w:val="bottom"/>
          </w:tcPr>
          <w:p w:rsidR="003405F9" w:rsidRDefault="00AC3F28">
            <w:pPr>
              <w:ind w:left="100"/>
              <w:rPr>
                <w:sz w:val="20"/>
                <w:szCs w:val="20"/>
              </w:rPr>
            </w:pPr>
            <w:r>
              <w:rPr>
                <w:rFonts w:eastAsia="Times New Roman"/>
                <w:sz w:val="24"/>
                <w:szCs w:val="24"/>
              </w:rPr>
              <w:t>900 000</w:t>
            </w:r>
          </w:p>
        </w:tc>
        <w:tc>
          <w:tcPr>
            <w:tcW w:w="0" w:type="dxa"/>
            <w:vAlign w:val="bottom"/>
          </w:tcPr>
          <w:p w:rsidR="003405F9" w:rsidRDefault="003405F9">
            <w:pPr>
              <w:rPr>
                <w:sz w:val="1"/>
                <w:szCs w:val="1"/>
              </w:rPr>
            </w:pPr>
          </w:p>
        </w:tc>
      </w:tr>
      <w:tr w:rsidR="003405F9">
        <w:trPr>
          <w:trHeight w:val="288"/>
        </w:trPr>
        <w:tc>
          <w:tcPr>
            <w:tcW w:w="520" w:type="dxa"/>
            <w:tcBorders>
              <w:bottom w:val="single" w:sz="8" w:space="0" w:color="auto"/>
            </w:tcBorders>
            <w:vAlign w:val="bottom"/>
          </w:tcPr>
          <w:p w:rsidR="003405F9" w:rsidRDefault="003405F9">
            <w:pPr>
              <w:rPr>
                <w:sz w:val="24"/>
                <w:szCs w:val="24"/>
              </w:rPr>
            </w:pPr>
          </w:p>
        </w:tc>
        <w:tc>
          <w:tcPr>
            <w:tcW w:w="5940" w:type="dxa"/>
            <w:tcBorders>
              <w:bottom w:val="single" w:sz="8" w:space="0" w:color="auto"/>
            </w:tcBorders>
            <w:vAlign w:val="bottom"/>
          </w:tcPr>
          <w:p w:rsidR="003405F9" w:rsidRDefault="003405F9">
            <w:pPr>
              <w:rPr>
                <w:sz w:val="24"/>
                <w:szCs w:val="24"/>
              </w:rPr>
            </w:pPr>
          </w:p>
        </w:tc>
        <w:tc>
          <w:tcPr>
            <w:tcW w:w="3660" w:type="dxa"/>
            <w:tcBorders>
              <w:bottom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63"/>
        </w:trPr>
        <w:tc>
          <w:tcPr>
            <w:tcW w:w="520" w:type="dxa"/>
            <w:vAlign w:val="bottom"/>
          </w:tcPr>
          <w:p w:rsidR="003405F9" w:rsidRDefault="00AC3F28">
            <w:pPr>
              <w:spacing w:line="263" w:lineRule="exact"/>
              <w:ind w:right="120"/>
              <w:jc w:val="right"/>
              <w:rPr>
                <w:sz w:val="20"/>
                <w:szCs w:val="20"/>
              </w:rPr>
            </w:pPr>
            <w:r>
              <w:rPr>
                <w:rFonts w:eastAsia="Times New Roman"/>
                <w:sz w:val="24"/>
                <w:szCs w:val="24"/>
              </w:rPr>
              <w:t>71</w:t>
            </w:r>
          </w:p>
        </w:tc>
        <w:tc>
          <w:tcPr>
            <w:tcW w:w="5940" w:type="dxa"/>
            <w:vAlign w:val="bottom"/>
          </w:tcPr>
          <w:p w:rsidR="003405F9" w:rsidRDefault="00AC3F28">
            <w:pPr>
              <w:spacing w:line="263" w:lineRule="exact"/>
              <w:ind w:left="240"/>
              <w:rPr>
                <w:sz w:val="20"/>
                <w:szCs w:val="20"/>
              </w:rPr>
            </w:pPr>
            <w:r>
              <w:rPr>
                <w:rFonts w:eastAsia="Times New Roman"/>
                <w:sz w:val="24"/>
                <w:szCs w:val="24"/>
              </w:rPr>
              <w:t>Отражена разница между фактическими затратами на</w:t>
            </w:r>
          </w:p>
        </w:tc>
        <w:tc>
          <w:tcPr>
            <w:tcW w:w="3660" w:type="dxa"/>
            <w:vAlign w:val="bottom"/>
          </w:tcPr>
          <w:p w:rsidR="003405F9" w:rsidRDefault="003405F9"/>
        </w:tc>
        <w:tc>
          <w:tcPr>
            <w:tcW w:w="0" w:type="dxa"/>
            <w:vAlign w:val="bottom"/>
          </w:tcPr>
          <w:p w:rsidR="003405F9" w:rsidRDefault="003405F9">
            <w:pPr>
              <w:rPr>
                <w:sz w:val="1"/>
                <w:szCs w:val="1"/>
              </w:rPr>
            </w:pPr>
          </w:p>
        </w:tc>
      </w:tr>
      <w:tr w:rsidR="003405F9">
        <w:trPr>
          <w:trHeight w:val="276"/>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выкуп акций и стоимостью их размещения</w:t>
            </w:r>
          </w:p>
        </w:tc>
        <w:tc>
          <w:tcPr>
            <w:tcW w:w="3660" w:type="dxa"/>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работающим предприятия (сумму определить).</w:t>
            </w:r>
          </w:p>
        </w:tc>
        <w:tc>
          <w:tcPr>
            <w:tcW w:w="3660" w:type="dxa"/>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Задолженность полностью погашена наличным путем</w:t>
            </w:r>
          </w:p>
        </w:tc>
        <w:tc>
          <w:tcPr>
            <w:tcW w:w="3660" w:type="dxa"/>
            <w:vAlign w:val="bottom"/>
          </w:tcPr>
          <w:p w:rsidR="003405F9" w:rsidRDefault="00AC3F28">
            <w:pPr>
              <w:ind w:left="100"/>
              <w:rPr>
                <w:sz w:val="20"/>
                <w:szCs w:val="20"/>
              </w:rPr>
            </w:pPr>
            <w:r>
              <w:rPr>
                <w:rFonts w:eastAsia="Times New Roman"/>
                <w:sz w:val="24"/>
                <w:szCs w:val="24"/>
              </w:rPr>
              <w:t>?</w:t>
            </w:r>
          </w:p>
        </w:tc>
        <w:tc>
          <w:tcPr>
            <w:tcW w:w="0" w:type="dxa"/>
            <w:vAlign w:val="bottom"/>
          </w:tcPr>
          <w:p w:rsidR="003405F9" w:rsidRDefault="003405F9">
            <w:pPr>
              <w:rPr>
                <w:sz w:val="1"/>
                <w:szCs w:val="1"/>
              </w:rPr>
            </w:pPr>
          </w:p>
        </w:tc>
      </w:tr>
      <w:tr w:rsidR="003405F9">
        <w:trPr>
          <w:trHeight w:val="276"/>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(сумму определить)</w:t>
            </w:r>
          </w:p>
        </w:tc>
        <w:tc>
          <w:tcPr>
            <w:tcW w:w="3660" w:type="dxa"/>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44"/>
        </w:trPr>
        <w:tc>
          <w:tcPr>
            <w:tcW w:w="520" w:type="dxa"/>
            <w:tcBorders>
              <w:bottom w:val="single" w:sz="8" w:space="0" w:color="auto"/>
            </w:tcBorders>
            <w:vAlign w:val="bottom"/>
          </w:tcPr>
          <w:p w:rsidR="003405F9" w:rsidRDefault="003405F9">
            <w:pPr>
              <w:rPr>
                <w:sz w:val="3"/>
                <w:szCs w:val="3"/>
              </w:rPr>
            </w:pPr>
          </w:p>
        </w:tc>
        <w:tc>
          <w:tcPr>
            <w:tcW w:w="5940" w:type="dxa"/>
            <w:tcBorders>
              <w:bottom w:val="single" w:sz="8" w:space="0" w:color="auto"/>
            </w:tcBorders>
            <w:vAlign w:val="bottom"/>
          </w:tcPr>
          <w:p w:rsidR="003405F9" w:rsidRDefault="003405F9">
            <w:pPr>
              <w:rPr>
                <w:sz w:val="3"/>
                <w:szCs w:val="3"/>
              </w:rPr>
            </w:pPr>
          </w:p>
        </w:tc>
        <w:tc>
          <w:tcPr>
            <w:tcW w:w="3660" w:type="dxa"/>
            <w:tcBorders>
              <w:bottom w:val="single" w:sz="8" w:space="0" w:color="auto"/>
            </w:tcBorders>
            <w:vAlign w:val="bottom"/>
          </w:tcPr>
          <w:p w:rsidR="003405F9" w:rsidRDefault="003405F9">
            <w:pPr>
              <w:rPr>
                <w:sz w:val="3"/>
                <w:szCs w:val="3"/>
              </w:rPr>
            </w:pPr>
          </w:p>
        </w:tc>
        <w:tc>
          <w:tcPr>
            <w:tcW w:w="0" w:type="dxa"/>
            <w:vAlign w:val="bottom"/>
          </w:tcPr>
          <w:p w:rsidR="003405F9" w:rsidRDefault="003405F9">
            <w:pPr>
              <w:rPr>
                <w:sz w:val="1"/>
                <w:szCs w:val="1"/>
              </w:rPr>
            </w:pPr>
          </w:p>
        </w:tc>
      </w:tr>
      <w:tr w:rsidR="003405F9">
        <w:trPr>
          <w:trHeight w:val="260"/>
        </w:trPr>
        <w:tc>
          <w:tcPr>
            <w:tcW w:w="520" w:type="dxa"/>
            <w:vAlign w:val="bottom"/>
          </w:tcPr>
          <w:p w:rsidR="003405F9" w:rsidRDefault="00AC3F28">
            <w:pPr>
              <w:spacing w:line="260" w:lineRule="exact"/>
              <w:ind w:right="120"/>
              <w:jc w:val="right"/>
              <w:rPr>
                <w:sz w:val="20"/>
                <w:szCs w:val="20"/>
              </w:rPr>
            </w:pPr>
            <w:r>
              <w:rPr>
                <w:rFonts w:eastAsia="Times New Roman"/>
                <w:sz w:val="24"/>
                <w:szCs w:val="24"/>
              </w:rPr>
              <w:t>72</w:t>
            </w:r>
          </w:p>
        </w:tc>
        <w:tc>
          <w:tcPr>
            <w:tcW w:w="5940" w:type="dxa"/>
            <w:vAlign w:val="bottom"/>
          </w:tcPr>
          <w:p w:rsidR="003405F9" w:rsidRDefault="00AC3F28">
            <w:pPr>
              <w:spacing w:line="260" w:lineRule="exact"/>
              <w:ind w:left="240"/>
              <w:rPr>
                <w:sz w:val="20"/>
                <w:szCs w:val="20"/>
              </w:rPr>
            </w:pPr>
            <w:r>
              <w:rPr>
                <w:rFonts w:eastAsia="Times New Roman"/>
                <w:sz w:val="24"/>
                <w:szCs w:val="24"/>
              </w:rPr>
              <w:t>Заключительным оборотом отчетного месяца отражен</w:t>
            </w:r>
          </w:p>
        </w:tc>
        <w:tc>
          <w:tcPr>
            <w:tcW w:w="3660" w:type="dxa"/>
            <w:vAlign w:val="bottom"/>
          </w:tcPr>
          <w:p w:rsidR="003405F9" w:rsidRDefault="003405F9"/>
        </w:tc>
        <w:tc>
          <w:tcPr>
            <w:tcW w:w="0" w:type="dxa"/>
            <w:vAlign w:val="bottom"/>
          </w:tcPr>
          <w:p w:rsidR="003405F9" w:rsidRDefault="003405F9">
            <w:pPr>
              <w:rPr>
                <w:sz w:val="1"/>
                <w:szCs w:val="1"/>
              </w:rPr>
            </w:pPr>
          </w:p>
        </w:tc>
      </w:tr>
      <w:tr w:rsidR="003405F9">
        <w:trPr>
          <w:trHeight w:val="277"/>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финансовый результат от операций, отличных от</w:t>
            </w:r>
          </w:p>
        </w:tc>
        <w:tc>
          <w:tcPr>
            <w:tcW w:w="3660" w:type="dxa"/>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обычных видов деятельности (сумму определить в</w:t>
            </w:r>
          </w:p>
        </w:tc>
        <w:tc>
          <w:tcPr>
            <w:tcW w:w="3660" w:type="dxa"/>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76"/>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Приложении 5)</w:t>
            </w:r>
          </w:p>
        </w:tc>
        <w:tc>
          <w:tcPr>
            <w:tcW w:w="3660" w:type="dxa"/>
            <w:vAlign w:val="bottom"/>
          </w:tcPr>
          <w:p w:rsidR="003405F9" w:rsidRDefault="00AC3F28">
            <w:pPr>
              <w:ind w:left="100"/>
              <w:rPr>
                <w:sz w:val="20"/>
                <w:szCs w:val="20"/>
              </w:rPr>
            </w:pPr>
            <w:r>
              <w:rPr>
                <w:rFonts w:eastAsia="Times New Roman"/>
                <w:sz w:val="24"/>
                <w:szCs w:val="24"/>
              </w:rPr>
              <w:t>?</w:t>
            </w:r>
          </w:p>
        </w:tc>
        <w:tc>
          <w:tcPr>
            <w:tcW w:w="0" w:type="dxa"/>
            <w:vAlign w:val="bottom"/>
          </w:tcPr>
          <w:p w:rsidR="003405F9" w:rsidRDefault="003405F9">
            <w:pPr>
              <w:rPr>
                <w:sz w:val="1"/>
                <w:szCs w:val="1"/>
              </w:rPr>
            </w:pPr>
          </w:p>
        </w:tc>
      </w:tr>
      <w:tr w:rsidR="003405F9">
        <w:trPr>
          <w:trHeight w:val="27"/>
        </w:trPr>
        <w:tc>
          <w:tcPr>
            <w:tcW w:w="520" w:type="dxa"/>
            <w:tcBorders>
              <w:bottom w:val="single" w:sz="8" w:space="0" w:color="auto"/>
            </w:tcBorders>
            <w:vAlign w:val="bottom"/>
          </w:tcPr>
          <w:p w:rsidR="003405F9" w:rsidRDefault="003405F9">
            <w:pPr>
              <w:rPr>
                <w:sz w:val="2"/>
                <w:szCs w:val="2"/>
              </w:rPr>
            </w:pPr>
          </w:p>
        </w:tc>
        <w:tc>
          <w:tcPr>
            <w:tcW w:w="5940" w:type="dxa"/>
            <w:tcBorders>
              <w:bottom w:val="single" w:sz="8" w:space="0" w:color="auto"/>
            </w:tcBorders>
            <w:vAlign w:val="bottom"/>
          </w:tcPr>
          <w:p w:rsidR="003405F9" w:rsidRDefault="003405F9">
            <w:pPr>
              <w:rPr>
                <w:sz w:val="2"/>
                <w:szCs w:val="2"/>
              </w:rPr>
            </w:pPr>
          </w:p>
        </w:tc>
        <w:tc>
          <w:tcPr>
            <w:tcW w:w="3660" w:type="dxa"/>
            <w:tcBorders>
              <w:bottom w:val="single" w:sz="8" w:space="0" w:color="auto"/>
            </w:tcBorders>
            <w:vAlign w:val="bottom"/>
          </w:tcPr>
          <w:p w:rsidR="003405F9" w:rsidRDefault="003405F9">
            <w:pPr>
              <w:rPr>
                <w:sz w:val="2"/>
                <w:szCs w:val="2"/>
              </w:rPr>
            </w:pPr>
          </w:p>
        </w:tc>
        <w:tc>
          <w:tcPr>
            <w:tcW w:w="0" w:type="dxa"/>
            <w:vAlign w:val="bottom"/>
          </w:tcPr>
          <w:p w:rsidR="003405F9" w:rsidRDefault="003405F9">
            <w:pPr>
              <w:rPr>
                <w:sz w:val="1"/>
                <w:szCs w:val="1"/>
              </w:rPr>
            </w:pPr>
          </w:p>
        </w:tc>
      </w:tr>
      <w:tr w:rsidR="003405F9">
        <w:trPr>
          <w:trHeight w:val="263"/>
        </w:trPr>
        <w:tc>
          <w:tcPr>
            <w:tcW w:w="520" w:type="dxa"/>
            <w:vAlign w:val="bottom"/>
          </w:tcPr>
          <w:p w:rsidR="003405F9" w:rsidRDefault="00AC3F28">
            <w:pPr>
              <w:spacing w:line="263" w:lineRule="exact"/>
              <w:ind w:right="120"/>
              <w:jc w:val="right"/>
              <w:rPr>
                <w:sz w:val="20"/>
                <w:szCs w:val="20"/>
              </w:rPr>
            </w:pPr>
            <w:r>
              <w:rPr>
                <w:rFonts w:eastAsia="Times New Roman"/>
                <w:sz w:val="24"/>
                <w:szCs w:val="24"/>
              </w:rPr>
              <w:t>73</w:t>
            </w:r>
          </w:p>
        </w:tc>
        <w:tc>
          <w:tcPr>
            <w:tcW w:w="5940" w:type="dxa"/>
            <w:vAlign w:val="bottom"/>
          </w:tcPr>
          <w:p w:rsidR="003405F9" w:rsidRDefault="00AC3F28">
            <w:pPr>
              <w:spacing w:line="263" w:lineRule="exact"/>
              <w:ind w:left="240"/>
              <w:rPr>
                <w:sz w:val="20"/>
                <w:szCs w:val="20"/>
              </w:rPr>
            </w:pPr>
            <w:r>
              <w:rPr>
                <w:rFonts w:eastAsia="Times New Roman"/>
                <w:sz w:val="24"/>
                <w:szCs w:val="24"/>
              </w:rPr>
              <w:t>Начислены дивиденды учредителям - физическим и</w:t>
            </w:r>
          </w:p>
        </w:tc>
        <w:tc>
          <w:tcPr>
            <w:tcW w:w="3660" w:type="dxa"/>
            <w:vMerge w:val="restart"/>
            <w:vAlign w:val="bottom"/>
          </w:tcPr>
          <w:p w:rsidR="003405F9" w:rsidRDefault="00AC3F28">
            <w:pPr>
              <w:ind w:left="100"/>
              <w:rPr>
                <w:sz w:val="20"/>
                <w:szCs w:val="20"/>
              </w:rPr>
            </w:pPr>
            <w:r>
              <w:rPr>
                <w:rFonts w:eastAsia="Times New Roman"/>
                <w:sz w:val="24"/>
                <w:szCs w:val="24"/>
              </w:rPr>
              <w:t>800 000</w:t>
            </w:r>
          </w:p>
        </w:tc>
        <w:tc>
          <w:tcPr>
            <w:tcW w:w="0" w:type="dxa"/>
            <w:vAlign w:val="bottom"/>
          </w:tcPr>
          <w:p w:rsidR="003405F9" w:rsidRDefault="003405F9">
            <w:pPr>
              <w:rPr>
                <w:sz w:val="1"/>
                <w:szCs w:val="1"/>
              </w:rPr>
            </w:pPr>
          </w:p>
        </w:tc>
      </w:tr>
      <w:tr w:rsidR="003405F9">
        <w:trPr>
          <w:trHeight w:val="206"/>
        </w:trPr>
        <w:tc>
          <w:tcPr>
            <w:tcW w:w="520" w:type="dxa"/>
            <w:vAlign w:val="bottom"/>
          </w:tcPr>
          <w:p w:rsidR="003405F9" w:rsidRDefault="003405F9">
            <w:pPr>
              <w:rPr>
                <w:sz w:val="17"/>
                <w:szCs w:val="17"/>
              </w:rPr>
            </w:pPr>
          </w:p>
        </w:tc>
        <w:tc>
          <w:tcPr>
            <w:tcW w:w="5940" w:type="dxa"/>
            <w:vMerge w:val="restart"/>
            <w:vAlign w:val="bottom"/>
          </w:tcPr>
          <w:p w:rsidR="003405F9" w:rsidRDefault="00AC3F28">
            <w:pPr>
              <w:ind w:left="240"/>
              <w:rPr>
                <w:sz w:val="20"/>
                <w:szCs w:val="20"/>
              </w:rPr>
            </w:pPr>
            <w:r>
              <w:rPr>
                <w:rFonts w:eastAsia="Times New Roman"/>
                <w:sz w:val="24"/>
                <w:szCs w:val="24"/>
              </w:rPr>
              <w:t>юридическим лицам за счет нераспределенной</w:t>
            </w:r>
          </w:p>
        </w:tc>
        <w:tc>
          <w:tcPr>
            <w:tcW w:w="3660" w:type="dxa"/>
            <w:vMerge/>
            <w:vAlign w:val="bottom"/>
          </w:tcPr>
          <w:p w:rsidR="003405F9" w:rsidRDefault="003405F9">
            <w:pPr>
              <w:rPr>
                <w:sz w:val="17"/>
                <w:szCs w:val="17"/>
              </w:rPr>
            </w:pPr>
          </w:p>
        </w:tc>
        <w:tc>
          <w:tcPr>
            <w:tcW w:w="0" w:type="dxa"/>
            <w:vAlign w:val="bottom"/>
          </w:tcPr>
          <w:p w:rsidR="003405F9" w:rsidRDefault="003405F9">
            <w:pPr>
              <w:rPr>
                <w:sz w:val="1"/>
                <w:szCs w:val="1"/>
              </w:rPr>
            </w:pPr>
          </w:p>
        </w:tc>
      </w:tr>
      <w:tr w:rsidR="003405F9">
        <w:trPr>
          <w:trHeight w:val="70"/>
        </w:trPr>
        <w:tc>
          <w:tcPr>
            <w:tcW w:w="520" w:type="dxa"/>
            <w:vAlign w:val="bottom"/>
          </w:tcPr>
          <w:p w:rsidR="003405F9" w:rsidRDefault="003405F9">
            <w:pPr>
              <w:rPr>
                <w:sz w:val="6"/>
                <w:szCs w:val="6"/>
              </w:rPr>
            </w:pPr>
          </w:p>
        </w:tc>
        <w:tc>
          <w:tcPr>
            <w:tcW w:w="5940" w:type="dxa"/>
            <w:vMerge/>
            <w:vAlign w:val="bottom"/>
          </w:tcPr>
          <w:p w:rsidR="003405F9" w:rsidRDefault="003405F9">
            <w:pPr>
              <w:rPr>
                <w:sz w:val="6"/>
                <w:szCs w:val="6"/>
              </w:rPr>
            </w:pPr>
          </w:p>
        </w:tc>
        <w:tc>
          <w:tcPr>
            <w:tcW w:w="3660" w:type="dxa"/>
            <w:vAlign w:val="bottom"/>
          </w:tcPr>
          <w:p w:rsidR="003405F9" w:rsidRDefault="003405F9">
            <w:pPr>
              <w:rPr>
                <w:sz w:val="6"/>
                <w:szCs w:val="6"/>
              </w:rPr>
            </w:pPr>
          </w:p>
        </w:tc>
        <w:tc>
          <w:tcPr>
            <w:tcW w:w="0" w:type="dxa"/>
            <w:vAlign w:val="bottom"/>
          </w:tcPr>
          <w:p w:rsidR="003405F9" w:rsidRDefault="003405F9">
            <w:pPr>
              <w:rPr>
                <w:sz w:val="1"/>
                <w:szCs w:val="1"/>
              </w:rPr>
            </w:pPr>
          </w:p>
        </w:tc>
      </w:tr>
      <w:tr w:rsidR="003405F9">
        <w:trPr>
          <w:trHeight w:val="276"/>
        </w:trPr>
        <w:tc>
          <w:tcPr>
            <w:tcW w:w="520" w:type="dxa"/>
            <w:vAlign w:val="bottom"/>
          </w:tcPr>
          <w:p w:rsidR="003405F9" w:rsidRDefault="003405F9">
            <w:pPr>
              <w:rPr>
                <w:sz w:val="24"/>
                <w:szCs w:val="24"/>
              </w:rPr>
            </w:pPr>
          </w:p>
        </w:tc>
        <w:tc>
          <w:tcPr>
            <w:tcW w:w="5940" w:type="dxa"/>
            <w:vAlign w:val="bottom"/>
          </w:tcPr>
          <w:p w:rsidR="003405F9" w:rsidRDefault="00AC3F28">
            <w:pPr>
              <w:ind w:left="240"/>
              <w:rPr>
                <w:sz w:val="20"/>
                <w:szCs w:val="20"/>
              </w:rPr>
            </w:pPr>
            <w:r>
              <w:rPr>
                <w:rFonts w:eastAsia="Times New Roman"/>
                <w:sz w:val="24"/>
                <w:szCs w:val="24"/>
              </w:rPr>
              <w:t>прибыли прошлого отчетного года</w:t>
            </w:r>
          </w:p>
        </w:tc>
        <w:tc>
          <w:tcPr>
            <w:tcW w:w="3660" w:type="dxa"/>
            <w:vAlign w:val="bottom"/>
          </w:tcPr>
          <w:p w:rsidR="003405F9" w:rsidRDefault="003405F9">
            <w:pPr>
              <w:rPr>
                <w:sz w:val="24"/>
                <w:szCs w:val="24"/>
              </w:rPr>
            </w:pPr>
          </w:p>
        </w:tc>
        <w:tc>
          <w:tcPr>
            <w:tcW w:w="0" w:type="dxa"/>
            <w:vAlign w:val="bottom"/>
          </w:tcPr>
          <w:p w:rsidR="003405F9" w:rsidRDefault="003405F9">
            <w:pPr>
              <w:rPr>
                <w:sz w:val="1"/>
                <w:szCs w:val="1"/>
              </w:rPr>
            </w:pPr>
          </w:p>
        </w:tc>
      </w:tr>
    </w:tbl>
    <w:p w:rsidR="003405F9" w:rsidRDefault="003405F9">
      <w:pPr>
        <w:spacing w:line="166" w:lineRule="exact"/>
        <w:rPr>
          <w:sz w:val="20"/>
          <w:szCs w:val="20"/>
        </w:rPr>
      </w:pPr>
    </w:p>
    <w:p w:rsidR="003405F9" w:rsidRDefault="00AC3F28">
      <w:pPr>
        <w:numPr>
          <w:ilvl w:val="0"/>
          <w:numId w:val="15"/>
        </w:numPr>
        <w:tabs>
          <w:tab w:val="left" w:pos="780"/>
        </w:tabs>
        <w:ind w:left="780" w:right="3000" w:hanging="721"/>
        <w:rPr>
          <w:rFonts w:eastAsia="Times New Roman"/>
          <w:sz w:val="24"/>
          <w:szCs w:val="24"/>
        </w:rPr>
      </w:pPr>
      <w:r>
        <w:rPr>
          <w:rFonts w:eastAsia="Times New Roman"/>
          <w:sz w:val="24"/>
          <w:szCs w:val="24"/>
        </w:rPr>
        <w:t>Участникам договора простого товарищества выделена 600 000 сумма прибыли, подлежащая перечислению товарищам</w:t>
      </w:r>
    </w:p>
    <w:p w:rsidR="003405F9" w:rsidRDefault="003405F9">
      <w:pPr>
        <w:spacing w:line="200" w:lineRule="exact"/>
        <w:rPr>
          <w:sz w:val="20"/>
          <w:szCs w:val="20"/>
        </w:rPr>
      </w:pPr>
    </w:p>
    <w:p w:rsidR="003405F9" w:rsidRDefault="003405F9">
      <w:pPr>
        <w:spacing w:line="36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540"/>
        <w:gridCol w:w="5600"/>
        <w:gridCol w:w="1120"/>
      </w:tblGrid>
      <w:tr w:rsidR="003405F9">
        <w:trPr>
          <w:trHeight w:val="276"/>
        </w:trPr>
        <w:tc>
          <w:tcPr>
            <w:tcW w:w="540" w:type="dxa"/>
            <w:vAlign w:val="bottom"/>
          </w:tcPr>
          <w:p w:rsidR="003405F9" w:rsidRDefault="003405F9">
            <w:pPr>
              <w:rPr>
                <w:sz w:val="23"/>
                <w:szCs w:val="23"/>
              </w:rPr>
            </w:pPr>
          </w:p>
        </w:tc>
        <w:tc>
          <w:tcPr>
            <w:tcW w:w="5600" w:type="dxa"/>
            <w:vAlign w:val="bottom"/>
          </w:tcPr>
          <w:p w:rsidR="003405F9" w:rsidRDefault="00AC3F28">
            <w:pPr>
              <w:ind w:left="320"/>
              <w:rPr>
                <w:sz w:val="20"/>
                <w:szCs w:val="20"/>
              </w:rPr>
            </w:pPr>
            <w:r>
              <w:rPr>
                <w:rFonts w:eastAsia="Times New Roman"/>
                <w:sz w:val="24"/>
                <w:szCs w:val="24"/>
              </w:rPr>
              <w:t>Сданы на расчетный счет денежные средства от</w:t>
            </w:r>
          </w:p>
        </w:tc>
        <w:tc>
          <w:tcPr>
            <w:tcW w:w="1120" w:type="dxa"/>
            <w:vAlign w:val="bottom"/>
          </w:tcPr>
          <w:p w:rsidR="003405F9" w:rsidRDefault="003405F9">
            <w:pPr>
              <w:rPr>
                <w:sz w:val="23"/>
                <w:szCs w:val="23"/>
              </w:rPr>
            </w:pPr>
          </w:p>
        </w:tc>
      </w:tr>
      <w:tr w:rsidR="003405F9">
        <w:trPr>
          <w:trHeight w:val="276"/>
        </w:trPr>
        <w:tc>
          <w:tcPr>
            <w:tcW w:w="540" w:type="dxa"/>
            <w:vAlign w:val="bottom"/>
          </w:tcPr>
          <w:p w:rsidR="003405F9" w:rsidRDefault="00AC3F28">
            <w:pPr>
              <w:ind w:right="180"/>
              <w:jc w:val="right"/>
              <w:rPr>
                <w:sz w:val="20"/>
                <w:szCs w:val="20"/>
              </w:rPr>
            </w:pPr>
            <w:r>
              <w:rPr>
                <w:rFonts w:eastAsia="Times New Roman"/>
                <w:w w:val="91"/>
                <w:sz w:val="24"/>
                <w:szCs w:val="24"/>
              </w:rPr>
              <w:t>75</w:t>
            </w:r>
          </w:p>
        </w:tc>
        <w:tc>
          <w:tcPr>
            <w:tcW w:w="5600" w:type="dxa"/>
            <w:vAlign w:val="bottom"/>
          </w:tcPr>
          <w:p w:rsidR="003405F9" w:rsidRDefault="00AC3F28">
            <w:pPr>
              <w:ind w:left="320"/>
              <w:rPr>
                <w:sz w:val="20"/>
                <w:szCs w:val="20"/>
              </w:rPr>
            </w:pPr>
            <w:r>
              <w:rPr>
                <w:rFonts w:eastAsia="Times New Roman"/>
                <w:sz w:val="24"/>
                <w:szCs w:val="24"/>
              </w:rPr>
              <w:t>продажи собственных акций</w:t>
            </w:r>
          </w:p>
        </w:tc>
        <w:tc>
          <w:tcPr>
            <w:tcW w:w="1120" w:type="dxa"/>
            <w:vAlign w:val="bottom"/>
          </w:tcPr>
          <w:p w:rsidR="003405F9" w:rsidRDefault="00AC3F28">
            <w:pPr>
              <w:jc w:val="right"/>
              <w:rPr>
                <w:sz w:val="20"/>
                <w:szCs w:val="20"/>
              </w:rPr>
            </w:pPr>
            <w:r>
              <w:rPr>
                <w:rFonts w:eastAsia="Times New Roman"/>
                <w:sz w:val="24"/>
                <w:szCs w:val="24"/>
              </w:rPr>
              <w:t>300 000</w:t>
            </w:r>
          </w:p>
        </w:tc>
      </w:tr>
    </w:tbl>
    <w:p w:rsidR="003405F9" w:rsidRDefault="003405F9">
      <w:pPr>
        <w:spacing w:line="200" w:lineRule="exact"/>
        <w:rPr>
          <w:sz w:val="20"/>
          <w:szCs w:val="20"/>
        </w:rPr>
      </w:pPr>
    </w:p>
    <w:p w:rsidR="003405F9" w:rsidRDefault="003405F9">
      <w:pPr>
        <w:sectPr w:rsidR="003405F9">
          <w:pgSz w:w="11900" w:h="16838"/>
          <w:pgMar w:top="1132" w:right="566" w:bottom="881" w:left="980" w:header="0" w:footer="0" w:gutter="0"/>
          <w:cols w:space="720" w:equalWidth="0">
            <w:col w:w="10360"/>
          </w:cols>
        </w:sectPr>
      </w:pPr>
    </w:p>
    <w:p w:rsidR="003405F9" w:rsidRDefault="003405F9">
      <w:pPr>
        <w:spacing w:line="200" w:lineRule="exact"/>
        <w:rPr>
          <w:sz w:val="20"/>
          <w:szCs w:val="20"/>
        </w:rPr>
      </w:pPr>
    </w:p>
    <w:p w:rsidR="003405F9" w:rsidRDefault="003405F9">
      <w:pPr>
        <w:spacing w:line="356" w:lineRule="exact"/>
        <w:rPr>
          <w:sz w:val="20"/>
          <w:szCs w:val="20"/>
        </w:rPr>
      </w:pPr>
    </w:p>
    <w:tbl>
      <w:tblPr>
        <w:tblW w:w="10380" w:type="dxa"/>
        <w:tblInd w:w="10" w:type="dxa"/>
        <w:tblLayout w:type="fixed"/>
        <w:tblCellMar>
          <w:left w:w="0" w:type="dxa"/>
          <w:right w:w="0" w:type="dxa"/>
        </w:tblCellMar>
        <w:tblLook w:val="04A0" w:firstRow="1" w:lastRow="0" w:firstColumn="1" w:lastColumn="0" w:noHBand="0" w:noVBand="1"/>
      </w:tblPr>
      <w:tblGrid>
        <w:gridCol w:w="880"/>
        <w:gridCol w:w="5620"/>
        <w:gridCol w:w="1460"/>
        <w:gridCol w:w="1000"/>
        <w:gridCol w:w="1420"/>
      </w:tblGrid>
      <w:tr w:rsidR="003405F9" w:rsidTr="00027303">
        <w:trPr>
          <w:trHeight w:val="278"/>
        </w:trPr>
        <w:tc>
          <w:tcPr>
            <w:tcW w:w="880" w:type="dxa"/>
            <w:tcBorders>
              <w:top w:val="single" w:sz="8" w:space="0" w:color="auto"/>
              <w:left w:val="single" w:sz="8" w:space="0" w:color="auto"/>
              <w:right w:val="single" w:sz="8" w:space="0" w:color="auto"/>
            </w:tcBorders>
            <w:vAlign w:val="bottom"/>
          </w:tcPr>
          <w:p w:rsidR="003405F9" w:rsidRDefault="003405F9">
            <w:pPr>
              <w:rPr>
                <w:sz w:val="24"/>
                <w:szCs w:val="24"/>
              </w:rPr>
            </w:pPr>
          </w:p>
        </w:tc>
        <w:tc>
          <w:tcPr>
            <w:tcW w:w="5620" w:type="dxa"/>
            <w:tcBorders>
              <w:top w:val="single" w:sz="8" w:space="0" w:color="auto"/>
              <w:right w:val="single" w:sz="8" w:space="0" w:color="auto"/>
            </w:tcBorders>
            <w:vAlign w:val="bottom"/>
          </w:tcPr>
          <w:p w:rsidR="003405F9" w:rsidRDefault="00AC3F28">
            <w:pPr>
              <w:ind w:left="100"/>
              <w:rPr>
                <w:sz w:val="20"/>
                <w:szCs w:val="20"/>
              </w:rPr>
            </w:pPr>
            <w:proofErr w:type="gramStart"/>
            <w:r>
              <w:rPr>
                <w:rFonts w:eastAsia="Times New Roman"/>
                <w:sz w:val="24"/>
                <w:szCs w:val="24"/>
              </w:rPr>
              <w:t>Отражены</w:t>
            </w:r>
            <w:proofErr w:type="gramEnd"/>
            <w:r>
              <w:rPr>
                <w:rFonts w:eastAsia="Times New Roman"/>
                <w:sz w:val="24"/>
                <w:szCs w:val="24"/>
              </w:rPr>
              <w:t xml:space="preserve"> по результатам расчета налога на</w:t>
            </w:r>
          </w:p>
        </w:tc>
        <w:tc>
          <w:tcPr>
            <w:tcW w:w="1460" w:type="dxa"/>
            <w:tcBorders>
              <w:top w:val="single" w:sz="8" w:space="0" w:color="auto"/>
              <w:right w:val="single" w:sz="8" w:space="0" w:color="auto"/>
            </w:tcBorders>
            <w:vAlign w:val="bottom"/>
          </w:tcPr>
          <w:p w:rsidR="003405F9" w:rsidRDefault="003405F9">
            <w:pPr>
              <w:rPr>
                <w:sz w:val="24"/>
                <w:szCs w:val="24"/>
              </w:rPr>
            </w:pPr>
          </w:p>
        </w:tc>
        <w:tc>
          <w:tcPr>
            <w:tcW w:w="1000" w:type="dxa"/>
            <w:tcBorders>
              <w:top w:val="single" w:sz="8" w:space="0" w:color="auto"/>
              <w:right w:val="single" w:sz="8" w:space="0" w:color="auto"/>
            </w:tcBorders>
            <w:vAlign w:val="bottom"/>
          </w:tcPr>
          <w:p w:rsidR="003405F9" w:rsidRDefault="003405F9">
            <w:pPr>
              <w:rPr>
                <w:sz w:val="24"/>
                <w:szCs w:val="24"/>
              </w:rPr>
            </w:pPr>
          </w:p>
        </w:tc>
        <w:tc>
          <w:tcPr>
            <w:tcW w:w="1420" w:type="dxa"/>
            <w:tcBorders>
              <w:top w:val="single" w:sz="8" w:space="0" w:color="auto"/>
              <w:right w:val="single" w:sz="8" w:space="0" w:color="auto"/>
            </w:tcBorders>
            <w:vAlign w:val="bottom"/>
          </w:tcPr>
          <w:p w:rsidR="003405F9" w:rsidRDefault="003405F9">
            <w:pPr>
              <w:rPr>
                <w:sz w:val="24"/>
                <w:szCs w:val="24"/>
              </w:rPr>
            </w:pPr>
          </w:p>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прибыль(Приложение 6):</w:t>
            </w:r>
          </w:p>
        </w:tc>
        <w:tc>
          <w:tcPr>
            <w:tcW w:w="146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 постоянное налоговое обязательство</w:t>
            </w:r>
          </w:p>
        </w:tc>
        <w:tc>
          <w:tcPr>
            <w:tcW w:w="146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76"/>
        </w:trPr>
        <w:tc>
          <w:tcPr>
            <w:tcW w:w="880" w:type="dxa"/>
            <w:tcBorders>
              <w:left w:val="single" w:sz="8" w:space="0" w:color="auto"/>
              <w:right w:val="single" w:sz="8" w:space="0" w:color="auto"/>
            </w:tcBorders>
            <w:vAlign w:val="bottom"/>
          </w:tcPr>
          <w:p w:rsidR="003405F9" w:rsidRDefault="00AC3F28">
            <w:pPr>
              <w:ind w:right="400"/>
              <w:jc w:val="right"/>
              <w:rPr>
                <w:sz w:val="20"/>
                <w:szCs w:val="20"/>
              </w:rPr>
            </w:pPr>
            <w:r>
              <w:rPr>
                <w:rFonts w:eastAsia="Times New Roman"/>
                <w:sz w:val="24"/>
                <w:szCs w:val="24"/>
              </w:rPr>
              <w:t>76</w:t>
            </w: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 отложенное налоговое обязательство</w:t>
            </w:r>
          </w:p>
        </w:tc>
        <w:tc>
          <w:tcPr>
            <w:tcW w:w="146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81"/>
        </w:trPr>
        <w:tc>
          <w:tcPr>
            <w:tcW w:w="88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6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 отложенный налоговый актив</w:t>
            </w:r>
          </w:p>
        </w:tc>
        <w:tc>
          <w:tcPr>
            <w:tcW w:w="146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420" w:type="dxa"/>
            <w:tcBorders>
              <w:bottom w:val="single" w:sz="8" w:space="0" w:color="auto"/>
              <w:right w:val="single" w:sz="8" w:space="0" w:color="auto"/>
            </w:tcBorders>
            <w:vAlign w:val="bottom"/>
          </w:tcPr>
          <w:p w:rsidR="003405F9" w:rsidRDefault="003405F9">
            <w:pPr>
              <w:rPr>
                <w:sz w:val="24"/>
                <w:szCs w:val="24"/>
              </w:rPr>
            </w:pPr>
          </w:p>
        </w:tc>
      </w:tr>
      <w:tr w:rsidR="003405F9" w:rsidTr="00027303">
        <w:trPr>
          <w:trHeight w:val="261"/>
        </w:trPr>
        <w:tc>
          <w:tcPr>
            <w:tcW w:w="880" w:type="dxa"/>
            <w:tcBorders>
              <w:left w:val="single" w:sz="8" w:space="0" w:color="auto"/>
              <w:right w:val="single" w:sz="8" w:space="0" w:color="auto"/>
            </w:tcBorders>
            <w:vAlign w:val="bottom"/>
          </w:tcPr>
          <w:p w:rsidR="003405F9" w:rsidRDefault="00AC3F28">
            <w:pPr>
              <w:spacing w:line="260" w:lineRule="exact"/>
              <w:ind w:right="400"/>
              <w:jc w:val="right"/>
              <w:rPr>
                <w:sz w:val="20"/>
                <w:szCs w:val="20"/>
              </w:rPr>
            </w:pPr>
            <w:r>
              <w:rPr>
                <w:rFonts w:eastAsia="Times New Roman"/>
                <w:sz w:val="24"/>
                <w:szCs w:val="24"/>
              </w:rPr>
              <w:t>77</w:t>
            </w:r>
          </w:p>
        </w:tc>
        <w:tc>
          <w:tcPr>
            <w:tcW w:w="5620" w:type="dxa"/>
            <w:tcBorders>
              <w:right w:val="single" w:sz="8" w:space="0" w:color="auto"/>
            </w:tcBorders>
            <w:vAlign w:val="bottom"/>
          </w:tcPr>
          <w:p w:rsidR="003405F9" w:rsidRDefault="00AC3F28">
            <w:pPr>
              <w:spacing w:line="260" w:lineRule="exact"/>
              <w:ind w:left="100"/>
              <w:rPr>
                <w:sz w:val="20"/>
                <w:szCs w:val="20"/>
              </w:rPr>
            </w:pPr>
            <w:r>
              <w:rPr>
                <w:rFonts w:eastAsia="Times New Roman"/>
                <w:sz w:val="24"/>
                <w:szCs w:val="24"/>
              </w:rPr>
              <w:t>Начислен условный расход по налогу на прибыль</w:t>
            </w:r>
          </w:p>
        </w:tc>
        <w:tc>
          <w:tcPr>
            <w:tcW w:w="1460" w:type="dxa"/>
            <w:tcBorders>
              <w:right w:val="single" w:sz="8" w:space="0" w:color="auto"/>
            </w:tcBorders>
            <w:vAlign w:val="bottom"/>
          </w:tcPr>
          <w:p w:rsidR="003405F9" w:rsidRDefault="00AC3F28">
            <w:pPr>
              <w:spacing w:line="260" w:lineRule="exact"/>
              <w:ind w:left="16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tc>
        <w:tc>
          <w:tcPr>
            <w:tcW w:w="1420" w:type="dxa"/>
            <w:tcBorders>
              <w:right w:val="single" w:sz="8" w:space="0" w:color="auto"/>
            </w:tcBorders>
            <w:vAlign w:val="bottom"/>
          </w:tcPr>
          <w:p w:rsidR="003405F9" w:rsidRDefault="003405F9"/>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(сумму определить) Начислен текущий налог на</w:t>
            </w:r>
          </w:p>
        </w:tc>
        <w:tc>
          <w:tcPr>
            <w:tcW w:w="146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прибыль (без бухгалтерской записи в целях</w:t>
            </w:r>
          </w:p>
        </w:tc>
        <w:tc>
          <w:tcPr>
            <w:tcW w:w="146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составления отчетности) –</w:t>
            </w:r>
          </w:p>
        </w:tc>
        <w:tc>
          <w:tcPr>
            <w:tcW w:w="146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Приложение 6</w:t>
            </w:r>
          </w:p>
        </w:tc>
        <w:tc>
          <w:tcPr>
            <w:tcW w:w="146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68"/>
        </w:trPr>
        <w:tc>
          <w:tcPr>
            <w:tcW w:w="880" w:type="dxa"/>
            <w:tcBorders>
              <w:left w:val="single" w:sz="8" w:space="0" w:color="auto"/>
              <w:bottom w:val="single" w:sz="8" w:space="0" w:color="auto"/>
              <w:right w:val="single" w:sz="8" w:space="0" w:color="auto"/>
            </w:tcBorders>
            <w:vAlign w:val="bottom"/>
          </w:tcPr>
          <w:p w:rsidR="003405F9" w:rsidRDefault="003405F9">
            <w:pPr>
              <w:rPr>
                <w:sz w:val="5"/>
                <w:szCs w:val="5"/>
              </w:rPr>
            </w:pPr>
          </w:p>
        </w:tc>
        <w:tc>
          <w:tcPr>
            <w:tcW w:w="5620" w:type="dxa"/>
            <w:tcBorders>
              <w:bottom w:val="single" w:sz="8" w:space="0" w:color="auto"/>
              <w:right w:val="single" w:sz="8" w:space="0" w:color="auto"/>
            </w:tcBorders>
            <w:vAlign w:val="bottom"/>
          </w:tcPr>
          <w:p w:rsidR="003405F9" w:rsidRDefault="003405F9">
            <w:pPr>
              <w:rPr>
                <w:sz w:val="5"/>
                <w:szCs w:val="5"/>
              </w:rPr>
            </w:pPr>
          </w:p>
        </w:tc>
        <w:tc>
          <w:tcPr>
            <w:tcW w:w="1460" w:type="dxa"/>
            <w:tcBorders>
              <w:bottom w:val="single" w:sz="8" w:space="0" w:color="auto"/>
              <w:right w:val="single" w:sz="8" w:space="0" w:color="auto"/>
            </w:tcBorders>
            <w:vAlign w:val="bottom"/>
          </w:tcPr>
          <w:p w:rsidR="003405F9" w:rsidRDefault="003405F9">
            <w:pPr>
              <w:rPr>
                <w:sz w:val="5"/>
                <w:szCs w:val="5"/>
              </w:rPr>
            </w:pPr>
          </w:p>
        </w:tc>
        <w:tc>
          <w:tcPr>
            <w:tcW w:w="1000" w:type="dxa"/>
            <w:tcBorders>
              <w:bottom w:val="single" w:sz="8" w:space="0" w:color="auto"/>
              <w:right w:val="single" w:sz="8" w:space="0" w:color="auto"/>
            </w:tcBorders>
            <w:vAlign w:val="bottom"/>
          </w:tcPr>
          <w:p w:rsidR="003405F9" w:rsidRDefault="003405F9">
            <w:pPr>
              <w:rPr>
                <w:sz w:val="5"/>
                <w:szCs w:val="5"/>
              </w:rPr>
            </w:pPr>
          </w:p>
        </w:tc>
        <w:tc>
          <w:tcPr>
            <w:tcW w:w="1420" w:type="dxa"/>
            <w:tcBorders>
              <w:bottom w:val="single" w:sz="8" w:space="0" w:color="auto"/>
              <w:right w:val="single" w:sz="8" w:space="0" w:color="auto"/>
            </w:tcBorders>
            <w:vAlign w:val="bottom"/>
          </w:tcPr>
          <w:p w:rsidR="003405F9" w:rsidRDefault="003405F9">
            <w:pPr>
              <w:rPr>
                <w:sz w:val="5"/>
                <w:szCs w:val="5"/>
              </w:rPr>
            </w:pPr>
          </w:p>
        </w:tc>
      </w:tr>
      <w:tr w:rsidR="003405F9" w:rsidTr="00027303">
        <w:trPr>
          <w:trHeight w:val="258"/>
        </w:trPr>
        <w:tc>
          <w:tcPr>
            <w:tcW w:w="880" w:type="dxa"/>
            <w:tcBorders>
              <w:left w:val="single" w:sz="8" w:space="0" w:color="auto"/>
              <w:right w:val="single" w:sz="8" w:space="0" w:color="auto"/>
            </w:tcBorders>
            <w:vAlign w:val="bottom"/>
          </w:tcPr>
          <w:p w:rsidR="003405F9" w:rsidRDefault="003405F9"/>
        </w:tc>
        <w:tc>
          <w:tcPr>
            <w:tcW w:w="5620" w:type="dxa"/>
            <w:tcBorders>
              <w:right w:val="single" w:sz="8" w:space="0" w:color="auto"/>
            </w:tcBorders>
            <w:vAlign w:val="bottom"/>
          </w:tcPr>
          <w:p w:rsidR="003405F9" w:rsidRDefault="00AC3F28">
            <w:pPr>
              <w:spacing w:line="258" w:lineRule="exact"/>
              <w:ind w:left="100"/>
              <w:rPr>
                <w:sz w:val="20"/>
                <w:szCs w:val="20"/>
              </w:rPr>
            </w:pPr>
            <w:r>
              <w:rPr>
                <w:rFonts w:eastAsia="Times New Roman"/>
                <w:sz w:val="24"/>
                <w:szCs w:val="24"/>
              </w:rPr>
              <w:t>Перечислены с расчетного счета денежные средства</w:t>
            </w:r>
          </w:p>
        </w:tc>
        <w:tc>
          <w:tcPr>
            <w:tcW w:w="1460" w:type="dxa"/>
            <w:tcBorders>
              <w:right w:val="single" w:sz="8" w:space="0" w:color="auto"/>
            </w:tcBorders>
            <w:vAlign w:val="bottom"/>
          </w:tcPr>
          <w:p w:rsidR="003405F9" w:rsidRDefault="003405F9"/>
        </w:tc>
        <w:tc>
          <w:tcPr>
            <w:tcW w:w="1000" w:type="dxa"/>
            <w:tcBorders>
              <w:right w:val="single" w:sz="8" w:space="0" w:color="auto"/>
            </w:tcBorders>
            <w:vAlign w:val="bottom"/>
          </w:tcPr>
          <w:p w:rsidR="003405F9" w:rsidRDefault="003405F9"/>
        </w:tc>
        <w:tc>
          <w:tcPr>
            <w:tcW w:w="1420" w:type="dxa"/>
            <w:tcBorders>
              <w:right w:val="single" w:sz="8" w:space="0" w:color="auto"/>
            </w:tcBorders>
            <w:vAlign w:val="bottom"/>
          </w:tcPr>
          <w:p w:rsidR="003405F9" w:rsidRDefault="003405F9"/>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в уменьшение задолженности:</w:t>
            </w:r>
          </w:p>
        </w:tc>
        <w:tc>
          <w:tcPr>
            <w:tcW w:w="146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77"/>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 бюджету по НДС (контрольная сумма текущих</w:t>
            </w:r>
          </w:p>
        </w:tc>
        <w:tc>
          <w:tcPr>
            <w:tcW w:w="146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операций)</w:t>
            </w:r>
          </w:p>
        </w:tc>
        <w:tc>
          <w:tcPr>
            <w:tcW w:w="1460" w:type="dxa"/>
            <w:tcBorders>
              <w:right w:val="single" w:sz="8" w:space="0" w:color="auto"/>
            </w:tcBorders>
            <w:vAlign w:val="bottom"/>
          </w:tcPr>
          <w:p w:rsidR="003405F9" w:rsidRDefault="00AC3F28">
            <w:pPr>
              <w:ind w:left="100"/>
              <w:rPr>
                <w:sz w:val="20"/>
                <w:szCs w:val="20"/>
              </w:rPr>
            </w:pPr>
            <w:r>
              <w:rPr>
                <w:rFonts w:eastAsia="Times New Roman"/>
                <w:sz w:val="24"/>
                <w:szCs w:val="24"/>
              </w:rPr>
              <w:t>245 780</w:t>
            </w: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74"/>
        </w:trPr>
        <w:tc>
          <w:tcPr>
            <w:tcW w:w="880" w:type="dxa"/>
            <w:tcBorders>
              <w:left w:val="single" w:sz="8" w:space="0" w:color="auto"/>
              <w:right w:val="single" w:sz="8" w:space="0" w:color="auto"/>
            </w:tcBorders>
            <w:vAlign w:val="bottom"/>
          </w:tcPr>
          <w:p w:rsidR="003405F9" w:rsidRDefault="003405F9">
            <w:pPr>
              <w:rPr>
                <w:sz w:val="23"/>
                <w:szCs w:val="23"/>
              </w:rPr>
            </w:pPr>
          </w:p>
        </w:tc>
        <w:tc>
          <w:tcPr>
            <w:tcW w:w="5620" w:type="dxa"/>
            <w:tcBorders>
              <w:right w:val="single" w:sz="8" w:space="0" w:color="auto"/>
            </w:tcBorders>
            <w:vAlign w:val="bottom"/>
          </w:tcPr>
          <w:p w:rsidR="003405F9" w:rsidRDefault="00AC3F28">
            <w:pPr>
              <w:spacing w:line="273" w:lineRule="exact"/>
              <w:ind w:left="100"/>
              <w:rPr>
                <w:sz w:val="20"/>
                <w:szCs w:val="20"/>
              </w:rPr>
            </w:pPr>
            <w:r>
              <w:rPr>
                <w:rFonts w:eastAsia="Times New Roman"/>
                <w:sz w:val="24"/>
                <w:szCs w:val="24"/>
              </w:rPr>
              <w:t>- бюджету по налогу на доходы физических лиц</w:t>
            </w:r>
          </w:p>
        </w:tc>
        <w:tc>
          <w:tcPr>
            <w:tcW w:w="1460" w:type="dxa"/>
            <w:tcBorders>
              <w:right w:val="single" w:sz="8" w:space="0" w:color="auto"/>
            </w:tcBorders>
            <w:vAlign w:val="bottom"/>
          </w:tcPr>
          <w:p w:rsidR="003405F9" w:rsidRDefault="003405F9">
            <w:pPr>
              <w:rPr>
                <w:sz w:val="23"/>
                <w:szCs w:val="23"/>
              </w:rPr>
            </w:pPr>
          </w:p>
        </w:tc>
        <w:tc>
          <w:tcPr>
            <w:tcW w:w="1000" w:type="dxa"/>
            <w:tcBorders>
              <w:right w:val="single" w:sz="8" w:space="0" w:color="auto"/>
            </w:tcBorders>
            <w:vAlign w:val="bottom"/>
          </w:tcPr>
          <w:p w:rsidR="003405F9" w:rsidRDefault="003405F9">
            <w:pPr>
              <w:rPr>
                <w:sz w:val="23"/>
                <w:szCs w:val="23"/>
              </w:rPr>
            </w:pPr>
          </w:p>
        </w:tc>
        <w:tc>
          <w:tcPr>
            <w:tcW w:w="1420" w:type="dxa"/>
            <w:tcBorders>
              <w:right w:val="single" w:sz="8" w:space="0" w:color="auto"/>
            </w:tcBorders>
            <w:vAlign w:val="bottom"/>
          </w:tcPr>
          <w:p w:rsidR="003405F9" w:rsidRDefault="003405F9">
            <w:pPr>
              <w:rPr>
                <w:sz w:val="23"/>
                <w:szCs w:val="23"/>
              </w:rPr>
            </w:pPr>
          </w:p>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 бюджету по налогу на прибыль (операция 77)</w:t>
            </w:r>
          </w:p>
        </w:tc>
        <w:tc>
          <w:tcPr>
            <w:tcW w:w="1460" w:type="dxa"/>
            <w:tcBorders>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76"/>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right w:val="single" w:sz="8" w:space="0" w:color="auto"/>
            </w:tcBorders>
            <w:vAlign w:val="bottom"/>
          </w:tcPr>
          <w:p w:rsidR="003405F9" w:rsidRDefault="00AC3F28">
            <w:pPr>
              <w:ind w:left="100"/>
              <w:rPr>
                <w:sz w:val="20"/>
                <w:szCs w:val="20"/>
              </w:rPr>
            </w:pPr>
            <w:r>
              <w:rPr>
                <w:rFonts w:eastAsia="Times New Roman"/>
                <w:sz w:val="24"/>
                <w:szCs w:val="24"/>
              </w:rPr>
              <w:t>- внебюджетным государственным фондам по</w:t>
            </w:r>
          </w:p>
        </w:tc>
        <w:tc>
          <w:tcPr>
            <w:tcW w:w="1460" w:type="dxa"/>
            <w:tcBorders>
              <w:right w:val="single" w:sz="8" w:space="0" w:color="auto"/>
            </w:tcBorders>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420" w:type="dxa"/>
            <w:tcBorders>
              <w:right w:val="single" w:sz="8" w:space="0" w:color="auto"/>
            </w:tcBorders>
            <w:vAlign w:val="bottom"/>
          </w:tcPr>
          <w:p w:rsidR="003405F9" w:rsidRDefault="003405F9">
            <w:pPr>
              <w:rPr>
                <w:sz w:val="24"/>
                <w:szCs w:val="24"/>
              </w:rPr>
            </w:pPr>
          </w:p>
        </w:tc>
      </w:tr>
      <w:tr w:rsidR="003405F9" w:rsidTr="00027303">
        <w:trPr>
          <w:trHeight w:val="281"/>
        </w:trPr>
        <w:tc>
          <w:tcPr>
            <w:tcW w:w="880" w:type="dxa"/>
            <w:tcBorders>
              <w:left w:val="single" w:sz="8" w:space="0" w:color="auto"/>
              <w:right w:val="single" w:sz="8" w:space="0" w:color="auto"/>
            </w:tcBorders>
            <w:vAlign w:val="bottom"/>
          </w:tcPr>
          <w:p w:rsidR="003405F9" w:rsidRDefault="003405F9">
            <w:pPr>
              <w:rPr>
                <w:sz w:val="24"/>
                <w:szCs w:val="24"/>
              </w:rPr>
            </w:pPr>
          </w:p>
        </w:tc>
        <w:tc>
          <w:tcPr>
            <w:tcW w:w="56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единому социальному налогу</w:t>
            </w:r>
          </w:p>
        </w:tc>
        <w:tc>
          <w:tcPr>
            <w:tcW w:w="146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w:t>
            </w: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420" w:type="dxa"/>
            <w:tcBorders>
              <w:bottom w:val="single" w:sz="8" w:space="0" w:color="auto"/>
              <w:right w:val="single" w:sz="8" w:space="0" w:color="auto"/>
            </w:tcBorders>
            <w:vAlign w:val="bottom"/>
          </w:tcPr>
          <w:p w:rsidR="003405F9" w:rsidRDefault="003405F9">
            <w:pPr>
              <w:rPr>
                <w:sz w:val="24"/>
                <w:szCs w:val="24"/>
              </w:rPr>
            </w:pPr>
          </w:p>
        </w:tc>
      </w:tr>
      <w:tr w:rsidR="003405F9" w:rsidTr="00027303">
        <w:trPr>
          <w:trHeight w:val="268"/>
        </w:trPr>
        <w:tc>
          <w:tcPr>
            <w:tcW w:w="880" w:type="dxa"/>
            <w:tcBorders>
              <w:left w:val="single" w:sz="8" w:space="0" w:color="auto"/>
              <w:bottom w:val="single" w:sz="8" w:space="0" w:color="auto"/>
              <w:right w:val="single" w:sz="8" w:space="0" w:color="auto"/>
            </w:tcBorders>
            <w:vAlign w:val="bottom"/>
          </w:tcPr>
          <w:p w:rsidR="003405F9" w:rsidRDefault="00AC3F28">
            <w:pPr>
              <w:spacing w:line="264" w:lineRule="exact"/>
              <w:ind w:right="400"/>
              <w:jc w:val="right"/>
              <w:rPr>
                <w:sz w:val="20"/>
                <w:szCs w:val="20"/>
              </w:rPr>
            </w:pPr>
            <w:r>
              <w:rPr>
                <w:rFonts w:eastAsia="Times New Roman"/>
                <w:sz w:val="24"/>
                <w:szCs w:val="24"/>
              </w:rPr>
              <w:t>78</w:t>
            </w:r>
          </w:p>
        </w:tc>
        <w:tc>
          <w:tcPr>
            <w:tcW w:w="5620" w:type="dxa"/>
            <w:tcBorders>
              <w:bottom w:val="single" w:sz="8" w:space="0" w:color="auto"/>
              <w:right w:val="single" w:sz="8" w:space="0" w:color="auto"/>
            </w:tcBorders>
            <w:vAlign w:val="bottom"/>
          </w:tcPr>
          <w:p w:rsidR="003405F9" w:rsidRDefault="00AC3F28">
            <w:pPr>
              <w:spacing w:line="264" w:lineRule="exact"/>
              <w:ind w:left="100"/>
              <w:rPr>
                <w:sz w:val="20"/>
                <w:szCs w:val="20"/>
              </w:rPr>
            </w:pPr>
            <w:r>
              <w:rPr>
                <w:rFonts w:eastAsia="Times New Roman"/>
                <w:sz w:val="24"/>
                <w:szCs w:val="24"/>
              </w:rPr>
              <w:t>Итого: (сумму определить)</w:t>
            </w:r>
          </w:p>
        </w:tc>
        <w:tc>
          <w:tcPr>
            <w:tcW w:w="1460" w:type="dxa"/>
            <w:tcBorders>
              <w:bottom w:val="single" w:sz="8" w:space="0" w:color="auto"/>
              <w:right w:val="single" w:sz="8" w:space="0" w:color="auto"/>
            </w:tcBorders>
            <w:vAlign w:val="bottom"/>
          </w:tcPr>
          <w:p w:rsidR="003405F9" w:rsidRDefault="003405F9">
            <w:pPr>
              <w:rPr>
                <w:sz w:val="23"/>
                <w:szCs w:val="23"/>
              </w:rPr>
            </w:pPr>
          </w:p>
        </w:tc>
        <w:tc>
          <w:tcPr>
            <w:tcW w:w="1000" w:type="dxa"/>
            <w:tcBorders>
              <w:bottom w:val="single" w:sz="8" w:space="0" w:color="auto"/>
              <w:right w:val="single" w:sz="8" w:space="0" w:color="auto"/>
            </w:tcBorders>
            <w:vAlign w:val="bottom"/>
          </w:tcPr>
          <w:p w:rsidR="003405F9" w:rsidRDefault="003405F9">
            <w:pPr>
              <w:rPr>
                <w:sz w:val="23"/>
                <w:szCs w:val="23"/>
              </w:rPr>
            </w:pPr>
          </w:p>
        </w:tc>
        <w:tc>
          <w:tcPr>
            <w:tcW w:w="1420" w:type="dxa"/>
            <w:tcBorders>
              <w:bottom w:val="single" w:sz="8" w:space="0" w:color="auto"/>
              <w:right w:val="single" w:sz="8" w:space="0" w:color="auto"/>
            </w:tcBorders>
            <w:vAlign w:val="bottom"/>
          </w:tcPr>
          <w:p w:rsidR="003405F9" w:rsidRDefault="003405F9">
            <w:pPr>
              <w:rPr>
                <w:sz w:val="23"/>
                <w:szCs w:val="23"/>
              </w:rPr>
            </w:pPr>
          </w:p>
        </w:tc>
      </w:tr>
      <w:tr w:rsidR="003405F9" w:rsidTr="00027303">
        <w:trPr>
          <w:trHeight w:val="369"/>
        </w:trPr>
        <w:tc>
          <w:tcPr>
            <w:tcW w:w="88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620" w:type="dxa"/>
            <w:tcBorders>
              <w:bottom w:val="single" w:sz="8" w:space="0" w:color="auto"/>
              <w:right w:val="single" w:sz="8" w:space="0" w:color="auto"/>
            </w:tcBorders>
            <w:vAlign w:val="bottom"/>
          </w:tcPr>
          <w:p w:rsidR="003405F9" w:rsidRDefault="00AC3F28">
            <w:pPr>
              <w:ind w:left="100"/>
              <w:rPr>
                <w:sz w:val="20"/>
                <w:szCs w:val="20"/>
              </w:rPr>
            </w:pPr>
            <w:r>
              <w:rPr>
                <w:rFonts w:eastAsia="Times New Roman"/>
                <w:sz w:val="24"/>
                <w:szCs w:val="24"/>
              </w:rPr>
              <w:t>Всего</w:t>
            </w:r>
          </w:p>
        </w:tc>
        <w:tc>
          <w:tcPr>
            <w:tcW w:w="1460" w:type="dxa"/>
            <w:tcBorders>
              <w:bottom w:val="single" w:sz="8" w:space="0" w:color="auto"/>
              <w:right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420" w:type="dxa"/>
            <w:tcBorders>
              <w:bottom w:val="single" w:sz="8" w:space="0" w:color="auto"/>
              <w:right w:val="single" w:sz="8" w:space="0" w:color="auto"/>
            </w:tcBorders>
            <w:vAlign w:val="bottom"/>
          </w:tcPr>
          <w:p w:rsidR="003405F9" w:rsidRDefault="003405F9">
            <w:pPr>
              <w:rPr>
                <w:sz w:val="24"/>
                <w:szCs w:val="24"/>
              </w:rPr>
            </w:pPr>
          </w:p>
        </w:tc>
      </w:tr>
    </w:tbl>
    <w:p w:rsidR="003405F9" w:rsidRDefault="003405F9">
      <w:pPr>
        <w:spacing w:line="200" w:lineRule="exact"/>
        <w:rPr>
          <w:sz w:val="20"/>
          <w:szCs w:val="20"/>
        </w:rPr>
      </w:pPr>
    </w:p>
    <w:p w:rsidR="003405F9" w:rsidRDefault="003405F9">
      <w:pPr>
        <w:sectPr w:rsidR="003405F9">
          <w:pgSz w:w="11900" w:h="16838"/>
          <w:pgMar w:top="1112" w:right="566" w:bottom="881" w:left="980" w:header="0" w:footer="0" w:gutter="0"/>
          <w:cols w:space="720" w:equalWidth="0">
            <w:col w:w="10360"/>
          </w:cols>
        </w:sect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85" w:lineRule="exact"/>
        <w:rPr>
          <w:sz w:val="20"/>
          <w:szCs w:val="20"/>
        </w:rPr>
      </w:pPr>
    </w:p>
    <w:p w:rsidR="003405F9" w:rsidRDefault="003405F9">
      <w:pPr>
        <w:sectPr w:rsidR="003405F9">
          <w:type w:val="continuous"/>
          <w:pgSz w:w="11900" w:h="16838"/>
          <w:pgMar w:top="1112" w:right="566" w:bottom="881" w:left="980" w:header="0" w:footer="0" w:gutter="0"/>
          <w:cols w:space="720" w:equalWidth="0">
            <w:col w:w="10360"/>
          </w:cols>
        </w:sectPr>
      </w:pPr>
    </w:p>
    <w:tbl>
      <w:tblPr>
        <w:tblW w:w="0" w:type="auto"/>
        <w:tblInd w:w="100" w:type="dxa"/>
        <w:tblLayout w:type="fixed"/>
        <w:tblCellMar>
          <w:left w:w="0" w:type="dxa"/>
          <w:right w:w="0" w:type="dxa"/>
        </w:tblCellMar>
        <w:tblLook w:val="04A0" w:firstRow="1" w:lastRow="0" w:firstColumn="1" w:lastColumn="0" w:noHBand="0" w:noVBand="1"/>
      </w:tblPr>
      <w:tblGrid>
        <w:gridCol w:w="1020"/>
        <w:gridCol w:w="1220"/>
        <w:gridCol w:w="3860"/>
        <w:gridCol w:w="1240"/>
        <w:gridCol w:w="2680"/>
        <w:gridCol w:w="100"/>
      </w:tblGrid>
      <w:tr w:rsidR="003405F9">
        <w:trPr>
          <w:trHeight w:val="322"/>
        </w:trPr>
        <w:tc>
          <w:tcPr>
            <w:tcW w:w="1020" w:type="dxa"/>
            <w:vAlign w:val="bottom"/>
          </w:tcPr>
          <w:p w:rsidR="003405F9" w:rsidRDefault="003405F9">
            <w:pPr>
              <w:rPr>
                <w:sz w:val="24"/>
                <w:szCs w:val="24"/>
              </w:rPr>
            </w:pPr>
          </w:p>
        </w:tc>
        <w:tc>
          <w:tcPr>
            <w:tcW w:w="1220" w:type="dxa"/>
            <w:vAlign w:val="bottom"/>
          </w:tcPr>
          <w:p w:rsidR="003405F9" w:rsidRDefault="003405F9">
            <w:pPr>
              <w:rPr>
                <w:sz w:val="24"/>
                <w:szCs w:val="24"/>
              </w:rPr>
            </w:pPr>
          </w:p>
        </w:tc>
        <w:tc>
          <w:tcPr>
            <w:tcW w:w="3860" w:type="dxa"/>
            <w:vAlign w:val="bottom"/>
          </w:tcPr>
          <w:p w:rsidR="003405F9" w:rsidRDefault="003405F9">
            <w:pPr>
              <w:rPr>
                <w:sz w:val="24"/>
                <w:szCs w:val="24"/>
              </w:rPr>
            </w:pPr>
          </w:p>
        </w:tc>
        <w:tc>
          <w:tcPr>
            <w:tcW w:w="1240" w:type="dxa"/>
            <w:vAlign w:val="bottom"/>
          </w:tcPr>
          <w:p w:rsidR="003405F9" w:rsidRDefault="003405F9">
            <w:pPr>
              <w:rPr>
                <w:sz w:val="24"/>
                <w:szCs w:val="24"/>
              </w:rPr>
            </w:pPr>
          </w:p>
        </w:tc>
        <w:tc>
          <w:tcPr>
            <w:tcW w:w="2780" w:type="dxa"/>
            <w:gridSpan w:val="2"/>
            <w:vAlign w:val="bottom"/>
          </w:tcPr>
          <w:p w:rsidR="003405F9" w:rsidRDefault="00AC3F28">
            <w:pPr>
              <w:ind w:left="1060"/>
              <w:rPr>
                <w:sz w:val="20"/>
                <w:szCs w:val="20"/>
              </w:rPr>
            </w:pPr>
            <w:r>
              <w:rPr>
                <w:rFonts w:eastAsia="Times New Roman"/>
                <w:w w:val="98"/>
                <w:sz w:val="28"/>
                <w:szCs w:val="28"/>
              </w:rPr>
              <w:t>Приложение 1</w:t>
            </w:r>
          </w:p>
        </w:tc>
      </w:tr>
      <w:tr w:rsidR="003405F9">
        <w:trPr>
          <w:trHeight w:val="857"/>
        </w:trPr>
        <w:tc>
          <w:tcPr>
            <w:tcW w:w="1020" w:type="dxa"/>
            <w:vAlign w:val="bottom"/>
          </w:tcPr>
          <w:p w:rsidR="003405F9" w:rsidRDefault="003405F9">
            <w:pPr>
              <w:rPr>
                <w:sz w:val="24"/>
                <w:szCs w:val="24"/>
              </w:rPr>
            </w:pPr>
          </w:p>
        </w:tc>
        <w:tc>
          <w:tcPr>
            <w:tcW w:w="9100" w:type="dxa"/>
            <w:gridSpan w:val="5"/>
            <w:vAlign w:val="bottom"/>
          </w:tcPr>
          <w:p w:rsidR="003405F9" w:rsidRDefault="00AC3F28">
            <w:pPr>
              <w:ind w:left="1120"/>
              <w:rPr>
                <w:sz w:val="20"/>
                <w:szCs w:val="20"/>
              </w:rPr>
            </w:pPr>
            <w:r>
              <w:rPr>
                <w:rFonts w:eastAsia="Times New Roman"/>
                <w:sz w:val="28"/>
                <w:szCs w:val="28"/>
              </w:rPr>
              <w:t>СЧЕТ 01 ОСНОВНЫЕ СРЕДСТВА (ОБРАЗЕЦ)</w:t>
            </w:r>
          </w:p>
        </w:tc>
      </w:tr>
      <w:tr w:rsidR="003405F9">
        <w:trPr>
          <w:trHeight w:val="542"/>
        </w:trPr>
        <w:tc>
          <w:tcPr>
            <w:tcW w:w="1020" w:type="dxa"/>
            <w:tcBorders>
              <w:bottom w:val="single" w:sz="8" w:space="0" w:color="auto"/>
            </w:tcBorders>
            <w:vAlign w:val="bottom"/>
          </w:tcPr>
          <w:p w:rsidR="003405F9" w:rsidRDefault="003405F9">
            <w:pPr>
              <w:rPr>
                <w:sz w:val="24"/>
                <w:szCs w:val="24"/>
              </w:rPr>
            </w:pPr>
          </w:p>
        </w:tc>
        <w:tc>
          <w:tcPr>
            <w:tcW w:w="1220" w:type="dxa"/>
            <w:tcBorders>
              <w:bottom w:val="single" w:sz="8" w:space="0" w:color="auto"/>
            </w:tcBorders>
            <w:vAlign w:val="bottom"/>
          </w:tcPr>
          <w:p w:rsidR="003405F9" w:rsidRDefault="003405F9">
            <w:pPr>
              <w:rPr>
                <w:sz w:val="24"/>
                <w:szCs w:val="24"/>
              </w:rPr>
            </w:pPr>
          </w:p>
        </w:tc>
        <w:tc>
          <w:tcPr>
            <w:tcW w:w="3860" w:type="dxa"/>
            <w:tcBorders>
              <w:bottom w:val="single" w:sz="8" w:space="0" w:color="auto"/>
            </w:tcBorders>
            <w:vAlign w:val="bottom"/>
          </w:tcPr>
          <w:p w:rsidR="003405F9" w:rsidRDefault="003405F9">
            <w:pPr>
              <w:rPr>
                <w:sz w:val="24"/>
                <w:szCs w:val="24"/>
              </w:rPr>
            </w:pPr>
          </w:p>
        </w:tc>
        <w:tc>
          <w:tcPr>
            <w:tcW w:w="1240" w:type="dxa"/>
            <w:tcBorders>
              <w:bottom w:val="single" w:sz="8" w:space="0" w:color="auto"/>
            </w:tcBorders>
            <w:vAlign w:val="bottom"/>
          </w:tcPr>
          <w:p w:rsidR="003405F9" w:rsidRDefault="003405F9">
            <w:pPr>
              <w:rPr>
                <w:sz w:val="24"/>
                <w:szCs w:val="24"/>
              </w:rPr>
            </w:pPr>
          </w:p>
        </w:tc>
        <w:tc>
          <w:tcPr>
            <w:tcW w:w="2680" w:type="dxa"/>
            <w:tcBorders>
              <w:bottom w:val="single" w:sz="8" w:space="0" w:color="auto"/>
            </w:tcBorders>
            <w:vAlign w:val="bottom"/>
          </w:tcPr>
          <w:p w:rsidR="003405F9" w:rsidRDefault="003405F9">
            <w:pPr>
              <w:rPr>
                <w:sz w:val="24"/>
                <w:szCs w:val="24"/>
              </w:rPr>
            </w:pPr>
          </w:p>
        </w:tc>
        <w:tc>
          <w:tcPr>
            <w:tcW w:w="100" w:type="dxa"/>
            <w:vAlign w:val="bottom"/>
          </w:tcPr>
          <w:p w:rsidR="003405F9" w:rsidRDefault="003405F9">
            <w:pPr>
              <w:rPr>
                <w:sz w:val="24"/>
                <w:szCs w:val="24"/>
              </w:rPr>
            </w:pPr>
          </w:p>
        </w:tc>
      </w:tr>
      <w:tr w:rsidR="003405F9">
        <w:trPr>
          <w:trHeight w:val="328"/>
        </w:trPr>
        <w:tc>
          <w:tcPr>
            <w:tcW w:w="1020" w:type="dxa"/>
            <w:vAlign w:val="bottom"/>
          </w:tcPr>
          <w:p w:rsidR="003405F9" w:rsidRDefault="003405F9">
            <w:pPr>
              <w:rPr>
                <w:sz w:val="24"/>
                <w:szCs w:val="24"/>
              </w:rPr>
            </w:pPr>
          </w:p>
        </w:tc>
        <w:tc>
          <w:tcPr>
            <w:tcW w:w="5080" w:type="dxa"/>
            <w:gridSpan w:val="2"/>
            <w:vAlign w:val="bottom"/>
          </w:tcPr>
          <w:p w:rsidR="003405F9" w:rsidRDefault="00AC3F28">
            <w:pPr>
              <w:ind w:left="1120"/>
              <w:rPr>
                <w:sz w:val="20"/>
                <w:szCs w:val="20"/>
              </w:rPr>
            </w:pPr>
            <w:r>
              <w:rPr>
                <w:rFonts w:eastAsia="Times New Roman"/>
                <w:sz w:val="28"/>
                <w:szCs w:val="28"/>
              </w:rPr>
              <w:t>Дебет</w:t>
            </w:r>
          </w:p>
        </w:tc>
        <w:tc>
          <w:tcPr>
            <w:tcW w:w="4020" w:type="dxa"/>
            <w:gridSpan w:val="3"/>
            <w:vAlign w:val="bottom"/>
          </w:tcPr>
          <w:p w:rsidR="003405F9" w:rsidRDefault="00AC3F28">
            <w:pPr>
              <w:ind w:left="960"/>
              <w:rPr>
                <w:sz w:val="20"/>
                <w:szCs w:val="20"/>
              </w:rPr>
            </w:pPr>
            <w:r>
              <w:rPr>
                <w:rFonts w:eastAsia="Times New Roman"/>
                <w:sz w:val="28"/>
                <w:szCs w:val="28"/>
              </w:rPr>
              <w:t>Кредит</w:t>
            </w:r>
          </w:p>
        </w:tc>
      </w:tr>
      <w:tr w:rsidR="003405F9">
        <w:trPr>
          <w:trHeight w:val="329"/>
        </w:trPr>
        <w:tc>
          <w:tcPr>
            <w:tcW w:w="1020" w:type="dxa"/>
            <w:tcBorders>
              <w:bottom w:val="single" w:sz="8" w:space="0" w:color="auto"/>
            </w:tcBorders>
            <w:vAlign w:val="bottom"/>
          </w:tcPr>
          <w:p w:rsidR="003405F9" w:rsidRDefault="003405F9">
            <w:pPr>
              <w:rPr>
                <w:sz w:val="24"/>
                <w:szCs w:val="24"/>
              </w:rPr>
            </w:pPr>
          </w:p>
        </w:tc>
        <w:tc>
          <w:tcPr>
            <w:tcW w:w="1220" w:type="dxa"/>
            <w:tcBorders>
              <w:bottom w:val="single" w:sz="8" w:space="0" w:color="auto"/>
            </w:tcBorders>
            <w:vAlign w:val="bottom"/>
          </w:tcPr>
          <w:p w:rsidR="003405F9" w:rsidRDefault="003405F9">
            <w:pPr>
              <w:rPr>
                <w:sz w:val="24"/>
                <w:szCs w:val="24"/>
              </w:rPr>
            </w:pPr>
          </w:p>
        </w:tc>
        <w:tc>
          <w:tcPr>
            <w:tcW w:w="3860" w:type="dxa"/>
            <w:tcBorders>
              <w:bottom w:val="single" w:sz="8" w:space="0" w:color="auto"/>
            </w:tcBorders>
            <w:vAlign w:val="bottom"/>
          </w:tcPr>
          <w:p w:rsidR="003405F9" w:rsidRDefault="003405F9">
            <w:pPr>
              <w:rPr>
                <w:sz w:val="24"/>
                <w:szCs w:val="24"/>
              </w:rPr>
            </w:pPr>
          </w:p>
        </w:tc>
        <w:tc>
          <w:tcPr>
            <w:tcW w:w="1240" w:type="dxa"/>
            <w:tcBorders>
              <w:bottom w:val="single" w:sz="8" w:space="0" w:color="auto"/>
            </w:tcBorders>
            <w:vAlign w:val="bottom"/>
          </w:tcPr>
          <w:p w:rsidR="003405F9" w:rsidRDefault="003405F9">
            <w:pPr>
              <w:rPr>
                <w:sz w:val="24"/>
                <w:szCs w:val="24"/>
              </w:rPr>
            </w:pPr>
          </w:p>
        </w:tc>
        <w:tc>
          <w:tcPr>
            <w:tcW w:w="2680" w:type="dxa"/>
            <w:tcBorders>
              <w:bottom w:val="single" w:sz="8" w:space="0" w:color="auto"/>
            </w:tcBorders>
            <w:vAlign w:val="bottom"/>
          </w:tcPr>
          <w:p w:rsidR="003405F9" w:rsidRDefault="003405F9">
            <w:pPr>
              <w:rPr>
                <w:sz w:val="24"/>
                <w:szCs w:val="24"/>
              </w:rPr>
            </w:pPr>
          </w:p>
        </w:tc>
        <w:tc>
          <w:tcPr>
            <w:tcW w:w="100" w:type="dxa"/>
            <w:vAlign w:val="bottom"/>
          </w:tcPr>
          <w:p w:rsidR="003405F9" w:rsidRDefault="003405F9">
            <w:pPr>
              <w:rPr>
                <w:sz w:val="24"/>
                <w:szCs w:val="24"/>
              </w:rPr>
            </w:pPr>
          </w:p>
        </w:tc>
      </w:tr>
      <w:tr w:rsidR="003405F9">
        <w:trPr>
          <w:trHeight w:val="350"/>
        </w:trPr>
        <w:tc>
          <w:tcPr>
            <w:tcW w:w="1020" w:type="dxa"/>
            <w:tcBorders>
              <w:right w:val="single" w:sz="8" w:space="0" w:color="auto"/>
            </w:tcBorders>
            <w:vAlign w:val="bottom"/>
          </w:tcPr>
          <w:p w:rsidR="003405F9" w:rsidRDefault="00AC3F28">
            <w:pPr>
              <w:ind w:left="60"/>
              <w:rPr>
                <w:sz w:val="20"/>
                <w:szCs w:val="20"/>
              </w:rPr>
            </w:pPr>
            <w:r>
              <w:rPr>
                <w:rFonts w:eastAsia="Times New Roman"/>
                <w:sz w:val="28"/>
                <w:szCs w:val="28"/>
              </w:rPr>
              <w:t>месяц</w:t>
            </w:r>
          </w:p>
        </w:tc>
        <w:tc>
          <w:tcPr>
            <w:tcW w:w="1220" w:type="dxa"/>
            <w:tcBorders>
              <w:right w:val="single" w:sz="8" w:space="0" w:color="auto"/>
            </w:tcBorders>
            <w:vAlign w:val="bottom"/>
          </w:tcPr>
          <w:p w:rsidR="003405F9" w:rsidRDefault="00AC3F28">
            <w:pPr>
              <w:ind w:left="20"/>
              <w:rPr>
                <w:sz w:val="20"/>
                <w:szCs w:val="20"/>
              </w:rPr>
            </w:pPr>
            <w:r>
              <w:rPr>
                <w:rFonts w:eastAsia="Times New Roman"/>
                <w:sz w:val="28"/>
                <w:szCs w:val="28"/>
              </w:rPr>
              <w:t>№ опер.</w:t>
            </w:r>
          </w:p>
        </w:tc>
        <w:tc>
          <w:tcPr>
            <w:tcW w:w="3860" w:type="dxa"/>
            <w:tcBorders>
              <w:right w:val="single" w:sz="8" w:space="0" w:color="auto"/>
            </w:tcBorders>
            <w:vAlign w:val="bottom"/>
          </w:tcPr>
          <w:p w:rsidR="003405F9" w:rsidRDefault="00AC3F28">
            <w:pPr>
              <w:ind w:left="40"/>
              <w:rPr>
                <w:sz w:val="20"/>
                <w:szCs w:val="20"/>
              </w:rPr>
            </w:pPr>
            <w:r>
              <w:rPr>
                <w:rFonts w:eastAsia="Times New Roman"/>
                <w:sz w:val="28"/>
                <w:szCs w:val="28"/>
              </w:rPr>
              <w:t>содержание   сумма   месяц</w:t>
            </w:r>
          </w:p>
        </w:tc>
        <w:tc>
          <w:tcPr>
            <w:tcW w:w="1240" w:type="dxa"/>
            <w:tcBorders>
              <w:right w:val="single" w:sz="8" w:space="0" w:color="auto"/>
            </w:tcBorders>
            <w:vAlign w:val="bottom"/>
          </w:tcPr>
          <w:p w:rsidR="003405F9" w:rsidRDefault="00AC3F28">
            <w:pPr>
              <w:ind w:left="20"/>
              <w:rPr>
                <w:sz w:val="20"/>
                <w:szCs w:val="20"/>
              </w:rPr>
            </w:pPr>
            <w:r>
              <w:rPr>
                <w:rFonts w:eastAsia="Times New Roman"/>
                <w:sz w:val="28"/>
                <w:szCs w:val="28"/>
              </w:rPr>
              <w:t>№ опер.</w:t>
            </w:r>
          </w:p>
        </w:tc>
        <w:tc>
          <w:tcPr>
            <w:tcW w:w="2780" w:type="dxa"/>
            <w:gridSpan w:val="2"/>
            <w:vAlign w:val="bottom"/>
          </w:tcPr>
          <w:p w:rsidR="003405F9" w:rsidRDefault="00AC3F28">
            <w:pPr>
              <w:ind w:left="20"/>
              <w:rPr>
                <w:sz w:val="20"/>
                <w:szCs w:val="20"/>
              </w:rPr>
            </w:pPr>
            <w:r>
              <w:rPr>
                <w:rFonts w:eastAsia="Times New Roman"/>
                <w:sz w:val="28"/>
                <w:szCs w:val="28"/>
              </w:rPr>
              <w:t>содержание  сумма</w:t>
            </w:r>
          </w:p>
        </w:tc>
      </w:tr>
      <w:tr w:rsidR="003405F9">
        <w:trPr>
          <w:trHeight w:val="226"/>
        </w:trPr>
        <w:tc>
          <w:tcPr>
            <w:tcW w:w="1020" w:type="dxa"/>
            <w:tcBorders>
              <w:bottom w:val="single" w:sz="8" w:space="0" w:color="auto"/>
              <w:right w:val="single" w:sz="8" w:space="0" w:color="auto"/>
            </w:tcBorders>
            <w:vAlign w:val="bottom"/>
          </w:tcPr>
          <w:p w:rsidR="003405F9" w:rsidRDefault="003405F9">
            <w:pPr>
              <w:rPr>
                <w:sz w:val="19"/>
                <w:szCs w:val="19"/>
              </w:rPr>
            </w:pPr>
          </w:p>
        </w:tc>
        <w:tc>
          <w:tcPr>
            <w:tcW w:w="1220" w:type="dxa"/>
            <w:tcBorders>
              <w:bottom w:val="single" w:sz="8" w:space="0" w:color="auto"/>
              <w:right w:val="single" w:sz="8" w:space="0" w:color="auto"/>
            </w:tcBorders>
            <w:vAlign w:val="bottom"/>
          </w:tcPr>
          <w:p w:rsidR="003405F9" w:rsidRDefault="003405F9">
            <w:pPr>
              <w:rPr>
                <w:sz w:val="19"/>
                <w:szCs w:val="19"/>
              </w:rPr>
            </w:pPr>
          </w:p>
        </w:tc>
        <w:tc>
          <w:tcPr>
            <w:tcW w:w="3860" w:type="dxa"/>
            <w:tcBorders>
              <w:bottom w:val="single" w:sz="8" w:space="0" w:color="auto"/>
              <w:right w:val="single" w:sz="8" w:space="0" w:color="auto"/>
            </w:tcBorders>
            <w:vAlign w:val="bottom"/>
          </w:tcPr>
          <w:p w:rsidR="003405F9" w:rsidRDefault="003405F9">
            <w:pPr>
              <w:rPr>
                <w:sz w:val="19"/>
                <w:szCs w:val="19"/>
              </w:rPr>
            </w:pPr>
          </w:p>
        </w:tc>
        <w:tc>
          <w:tcPr>
            <w:tcW w:w="1240" w:type="dxa"/>
            <w:tcBorders>
              <w:bottom w:val="single" w:sz="8" w:space="0" w:color="auto"/>
              <w:right w:val="single" w:sz="8" w:space="0" w:color="auto"/>
            </w:tcBorders>
            <w:vAlign w:val="bottom"/>
          </w:tcPr>
          <w:p w:rsidR="003405F9" w:rsidRDefault="003405F9">
            <w:pPr>
              <w:rPr>
                <w:sz w:val="19"/>
                <w:szCs w:val="19"/>
              </w:rPr>
            </w:pPr>
          </w:p>
        </w:tc>
        <w:tc>
          <w:tcPr>
            <w:tcW w:w="2680" w:type="dxa"/>
            <w:tcBorders>
              <w:bottom w:val="single" w:sz="8" w:space="0" w:color="auto"/>
            </w:tcBorders>
            <w:vAlign w:val="bottom"/>
          </w:tcPr>
          <w:p w:rsidR="003405F9" w:rsidRDefault="003405F9">
            <w:pPr>
              <w:rPr>
                <w:sz w:val="19"/>
                <w:szCs w:val="19"/>
              </w:rPr>
            </w:pPr>
          </w:p>
        </w:tc>
        <w:tc>
          <w:tcPr>
            <w:tcW w:w="100" w:type="dxa"/>
            <w:vAlign w:val="bottom"/>
          </w:tcPr>
          <w:p w:rsidR="003405F9" w:rsidRDefault="003405F9">
            <w:pPr>
              <w:rPr>
                <w:sz w:val="19"/>
                <w:szCs w:val="19"/>
              </w:rPr>
            </w:pPr>
          </w:p>
        </w:tc>
      </w:tr>
      <w:tr w:rsidR="003405F9">
        <w:trPr>
          <w:trHeight w:val="328"/>
        </w:trPr>
        <w:tc>
          <w:tcPr>
            <w:tcW w:w="6100" w:type="dxa"/>
            <w:gridSpan w:val="3"/>
            <w:tcBorders>
              <w:right w:val="single" w:sz="8" w:space="0" w:color="auto"/>
            </w:tcBorders>
            <w:vAlign w:val="bottom"/>
          </w:tcPr>
          <w:p w:rsidR="003405F9" w:rsidRDefault="00AC3F28" w:rsidP="00027303">
            <w:pPr>
              <w:ind w:left="60"/>
              <w:rPr>
                <w:sz w:val="20"/>
                <w:szCs w:val="20"/>
              </w:rPr>
            </w:pPr>
            <w:r>
              <w:rPr>
                <w:rFonts w:eastAsia="Times New Roman"/>
                <w:sz w:val="28"/>
                <w:szCs w:val="28"/>
              </w:rPr>
              <w:t xml:space="preserve">Сальдо на 01.03.20 </w:t>
            </w:r>
            <w:r w:rsidR="00027303">
              <w:rPr>
                <w:rFonts w:eastAsia="Times New Roman"/>
                <w:sz w:val="28"/>
                <w:szCs w:val="28"/>
              </w:rPr>
              <w:t>18</w:t>
            </w:r>
          </w:p>
        </w:tc>
        <w:tc>
          <w:tcPr>
            <w:tcW w:w="1240" w:type="dxa"/>
            <w:tcBorders>
              <w:right w:val="single" w:sz="8" w:space="0" w:color="auto"/>
            </w:tcBorders>
            <w:vAlign w:val="bottom"/>
          </w:tcPr>
          <w:p w:rsidR="003405F9" w:rsidRDefault="003405F9">
            <w:pPr>
              <w:rPr>
                <w:sz w:val="24"/>
                <w:szCs w:val="24"/>
              </w:rPr>
            </w:pPr>
          </w:p>
        </w:tc>
        <w:tc>
          <w:tcPr>
            <w:tcW w:w="2680" w:type="dxa"/>
            <w:vAlign w:val="bottom"/>
          </w:tcPr>
          <w:p w:rsidR="003405F9" w:rsidRDefault="003405F9">
            <w:pPr>
              <w:rPr>
                <w:sz w:val="24"/>
                <w:szCs w:val="24"/>
              </w:rPr>
            </w:pPr>
          </w:p>
        </w:tc>
        <w:tc>
          <w:tcPr>
            <w:tcW w:w="100" w:type="dxa"/>
            <w:vAlign w:val="bottom"/>
          </w:tcPr>
          <w:p w:rsidR="003405F9" w:rsidRDefault="003405F9">
            <w:pPr>
              <w:rPr>
                <w:sz w:val="24"/>
                <w:szCs w:val="24"/>
              </w:rPr>
            </w:pPr>
          </w:p>
        </w:tc>
      </w:tr>
      <w:tr w:rsidR="003405F9">
        <w:trPr>
          <w:trHeight w:val="110"/>
        </w:trPr>
        <w:tc>
          <w:tcPr>
            <w:tcW w:w="1020" w:type="dxa"/>
            <w:tcBorders>
              <w:bottom w:val="single" w:sz="8" w:space="0" w:color="auto"/>
            </w:tcBorders>
            <w:vAlign w:val="bottom"/>
          </w:tcPr>
          <w:p w:rsidR="003405F9" w:rsidRDefault="003405F9">
            <w:pPr>
              <w:rPr>
                <w:sz w:val="9"/>
                <w:szCs w:val="9"/>
              </w:rPr>
            </w:pPr>
          </w:p>
        </w:tc>
        <w:tc>
          <w:tcPr>
            <w:tcW w:w="1220" w:type="dxa"/>
            <w:tcBorders>
              <w:bottom w:val="single" w:sz="8" w:space="0" w:color="auto"/>
            </w:tcBorders>
            <w:vAlign w:val="bottom"/>
          </w:tcPr>
          <w:p w:rsidR="003405F9" w:rsidRDefault="003405F9">
            <w:pPr>
              <w:rPr>
                <w:sz w:val="9"/>
                <w:szCs w:val="9"/>
              </w:rPr>
            </w:pPr>
          </w:p>
        </w:tc>
        <w:tc>
          <w:tcPr>
            <w:tcW w:w="3860" w:type="dxa"/>
            <w:tcBorders>
              <w:bottom w:val="single" w:sz="8" w:space="0" w:color="auto"/>
              <w:right w:val="single" w:sz="8" w:space="0" w:color="auto"/>
            </w:tcBorders>
            <w:vAlign w:val="bottom"/>
          </w:tcPr>
          <w:p w:rsidR="003405F9" w:rsidRDefault="003405F9">
            <w:pPr>
              <w:rPr>
                <w:sz w:val="9"/>
                <w:szCs w:val="9"/>
              </w:rPr>
            </w:pPr>
          </w:p>
        </w:tc>
        <w:tc>
          <w:tcPr>
            <w:tcW w:w="1240" w:type="dxa"/>
            <w:tcBorders>
              <w:bottom w:val="single" w:sz="8" w:space="0" w:color="auto"/>
              <w:right w:val="single" w:sz="8" w:space="0" w:color="auto"/>
            </w:tcBorders>
            <w:vAlign w:val="bottom"/>
          </w:tcPr>
          <w:p w:rsidR="003405F9" w:rsidRDefault="003405F9">
            <w:pPr>
              <w:rPr>
                <w:sz w:val="9"/>
                <w:szCs w:val="9"/>
              </w:rPr>
            </w:pPr>
          </w:p>
        </w:tc>
        <w:tc>
          <w:tcPr>
            <w:tcW w:w="2680" w:type="dxa"/>
            <w:tcBorders>
              <w:bottom w:val="single" w:sz="8" w:space="0" w:color="auto"/>
            </w:tcBorders>
            <w:vAlign w:val="bottom"/>
          </w:tcPr>
          <w:p w:rsidR="003405F9" w:rsidRDefault="003405F9">
            <w:pPr>
              <w:rPr>
                <w:sz w:val="9"/>
                <w:szCs w:val="9"/>
              </w:rPr>
            </w:pPr>
          </w:p>
        </w:tc>
        <w:tc>
          <w:tcPr>
            <w:tcW w:w="100" w:type="dxa"/>
            <w:vAlign w:val="bottom"/>
          </w:tcPr>
          <w:p w:rsidR="003405F9" w:rsidRDefault="003405F9">
            <w:pPr>
              <w:rPr>
                <w:sz w:val="9"/>
                <w:szCs w:val="9"/>
              </w:rPr>
            </w:pPr>
          </w:p>
        </w:tc>
      </w:tr>
      <w:tr w:rsidR="003405F9">
        <w:trPr>
          <w:trHeight w:val="360"/>
        </w:trPr>
        <w:tc>
          <w:tcPr>
            <w:tcW w:w="1020" w:type="dxa"/>
            <w:tcBorders>
              <w:bottom w:val="single" w:sz="8" w:space="0" w:color="auto"/>
              <w:right w:val="single" w:sz="8" w:space="0" w:color="auto"/>
            </w:tcBorders>
            <w:vAlign w:val="bottom"/>
          </w:tcPr>
          <w:p w:rsidR="003405F9" w:rsidRDefault="003405F9">
            <w:pPr>
              <w:rPr>
                <w:sz w:val="24"/>
                <w:szCs w:val="24"/>
              </w:rPr>
            </w:pPr>
          </w:p>
        </w:tc>
        <w:tc>
          <w:tcPr>
            <w:tcW w:w="1220" w:type="dxa"/>
            <w:tcBorders>
              <w:bottom w:val="single" w:sz="8" w:space="0" w:color="auto"/>
              <w:right w:val="single" w:sz="8" w:space="0" w:color="auto"/>
            </w:tcBorders>
            <w:vAlign w:val="bottom"/>
          </w:tcPr>
          <w:p w:rsidR="003405F9" w:rsidRDefault="003405F9">
            <w:pPr>
              <w:rPr>
                <w:sz w:val="24"/>
                <w:szCs w:val="24"/>
              </w:rPr>
            </w:pPr>
          </w:p>
        </w:tc>
        <w:tc>
          <w:tcPr>
            <w:tcW w:w="3860" w:type="dxa"/>
            <w:tcBorders>
              <w:bottom w:val="single" w:sz="8" w:space="0" w:color="auto"/>
              <w:right w:val="single" w:sz="8" w:space="0" w:color="auto"/>
            </w:tcBorders>
            <w:vAlign w:val="bottom"/>
          </w:tcPr>
          <w:p w:rsidR="003405F9" w:rsidRDefault="003405F9">
            <w:pPr>
              <w:rPr>
                <w:sz w:val="24"/>
                <w:szCs w:val="24"/>
              </w:rPr>
            </w:pPr>
          </w:p>
        </w:tc>
        <w:tc>
          <w:tcPr>
            <w:tcW w:w="1240" w:type="dxa"/>
            <w:tcBorders>
              <w:bottom w:val="single" w:sz="8" w:space="0" w:color="auto"/>
              <w:right w:val="single" w:sz="8" w:space="0" w:color="auto"/>
            </w:tcBorders>
            <w:vAlign w:val="bottom"/>
          </w:tcPr>
          <w:p w:rsidR="003405F9" w:rsidRDefault="003405F9">
            <w:pPr>
              <w:rPr>
                <w:sz w:val="24"/>
                <w:szCs w:val="24"/>
              </w:rPr>
            </w:pPr>
          </w:p>
        </w:tc>
        <w:tc>
          <w:tcPr>
            <w:tcW w:w="2680" w:type="dxa"/>
            <w:tcBorders>
              <w:bottom w:val="single" w:sz="8" w:space="0" w:color="auto"/>
            </w:tcBorders>
            <w:vAlign w:val="bottom"/>
          </w:tcPr>
          <w:p w:rsidR="003405F9" w:rsidRDefault="003405F9">
            <w:pPr>
              <w:rPr>
                <w:sz w:val="24"/>
                <w:szCs w:val="24"/>
              </w:rPr>
            </w:pPr>
          </w:p>
        </w:tc>
        <w:tc>
          <w:tcPr>
            <w:tcW w:w="100" w:type="dxa"/>
            <w:vAlign w:val="bottom"/>
          </w:tcPr>
          <w:p w:rsidR="003405F9" w:rsidRDefault="003405F9">
            <w:pPr>
              <w:rPr>
                <w:sz w:val="24"/>
                <w:szCs w:val="24"/>
              </w:rPr>
            </w:pPr>
          </w:p>
        </w:tc>
      </w:tr>
      <w:tr w:rsidR="003405F9">
        <w:trPr>
          <w:trHeight w:val="412"/>
        </w:trPr>
        <w:tc>
          <w:tcPr>
            <w:tcW w:w="1020" w:type="dxa"/>
            <w:tcBorders>
              <w:bottom w:val="single" w:sz="8" w:space="0" w:color="auto"/>
              <w:right w:val="single" w:sz="8" w:space="0" w:color="auto"/>
            </w:tcBorders>
            <w:vAlign w:val="bottom"/>
          </w:tcPr>
          <w:p w:rsidR="003405F9" w:rsidRDefault="003405F9">
            <w:pPr>
              <w:rPr>
                <w:sz w:val="24"/>
                <w:szCs w:val="24"/>
              </w:rPr>
            </w:pPr>
          </w:p>
        </w:tc>
        <w:tc>
          <w:tcPr>
            <w:tcW w:w="1220" w:type="dxa"/>
            <w:tcBorders>
              <w:bottom w:val="single" w:sz="8" w:space="0" w:color="auto"/>
              <w:right w:val="single" w:sz="8" w:space="0" w:color="auto"/>
            </w:tcBorders>
            <w:vAlign w:val="bottom"/>
          </w:tcPr>
          <w:p w:rsidR="003405F9" w:rsidRDefault="003405F9">
            <w:pPr>
              <w:rPr>
                <w:sz w:val="24"/>
                <w:szCs w:val="24"/>
              </w:rPr>
            </w:pPr>
          </w:p>
        </w:tc>
        <w:tc>
          <w:tcPr>
            <w:tcW w:w="3860" w:type="dxa"/>
            <w:tcBorders>
              <w:bottom w:val="single" w:sz="8" w:space="0" w:color="auto"/>
              <w:right w:val="single" w:sz="8" w:space="0" w:color="auto"/>
            </w:tcBorders>
            <w:vAlign w:val="bottom"/>
          </w:tcPr>
          <w:p w:rsidR="003405F9" w:rsidRDefault="003405F9">
            <w:pPr>
              <w:rPr>
                <w:sz w:val="24"/>
                <w:szCs w:val="24"/>
              </w:rPr>
            </w:pPr>
          </w:p>
        </w:tc>
        <w:tc>
          <w:tcPr>
            <w:tcW w:w="1240" w:type="dxa"/>
            <w:tcBorders>
              <w:bottom w:val="single" w:sz="8" w:space="0" w:color="auto"/>
              <w:right w:val="single" w:sz="8" w:space="0" w:color="auto"/>
            </w:tcBorders>
            <w:vAlign w:val="bottom"/>
          </w:tcPr>
          <w:p w:rsidR="003405F9" w:rsidRDefault="003405F9">
            <w:pPr>
              <w:rPr>
                <w:sz w:val="24"/>
                <w:szCs w:val="24"/>
              </w:rPr>
            </w:pPr>
          </w:p>
        </w:tc>
        <w:tc>
          <w:tcPr>
            <w:tcW w:w="2680" w:type="dxa"/>
            <w:tcBorders>
              <w:bottom w:val="single" w:sz="8" w:space="0" w:color="auto"/>
            </w:tcBorders>
            <w:vAlign w:val="bottom"/>
          </w:tcPr>
          <w:p w:rsidR="003405F9" w:rsidRDefault="003405F9">
            <w:pPr>
              <w:rPr>
                <w:sz w:val="24"/>
                <w:szCs w:val="24"/>
              </w:rPr>
            </w:pPr>
          </w:p>
        </w:tc>
        <w:tc>
          <w:tcPr>
            <w:tcW w:w="100" w:type="dxa"/>
            <w:vAlign w:val="bottom"/>
          </w:tcPr>
          <w:p w:rsidR="003405F9" w:rsidRDefault="003405F9">
            <w:pPr>
              <w:rPr>
                <w:sz w:val="24"/>
                <w:szCs w:val="24"/>
              </w:rPr>
            </w:pPr>
          </w:p>
        </w:tc>
      </w:tr>
      <w:tr w:rsidR="003405F9">
        <w:trPr>
          <w:trHeight w:val="364"/>
        </w:trPr>
        <w:tc>
          <w:tcPr>
            <w:tcW w:w="1020" w:type="dxa"/>
            <w:tcBorders>
              <w:bottom w:val="single" w:sz="8" w:space="0" w:color="auto"/>
              <w:right w:val="single" w:sz="8" w:space="0" w:color="auto"/>
            </w:tcBorders>
            <w:vAlign w:val="bottom"/>
          </w:tcPr>
          <w:p w:rsidR="003405F9" w:rsidRDefault="003405F9">
            <w:pPr>
              <w:rPr>
                <w:sz w:val="24"/>
                <w:szCs w:val="24"/>
              </w:rPr>
            </w:pPr>
          </w:p>
        </w:tc>
        <w:tc>
          <w:tcPr>
            <w:tcW w:w="1220" w:type="dxa"/>
            <w:tcBorders>
              <w:bottom w:val="single" w:sz="8" w:space="0" w:color="auto"/>
              <w:right w:val="single" w:sz="8" w:space="0" w:color="auto"/>
            </w:tcBorders>
            <w:vAlign w:val="bottom"/>
          </w:tcPr>
          <w:p w:rsidR="003405F9" w:rsidRDefault="003405F9">
            <w:pPr>
              <w:rPr>
                <w:sz w:val="24"/>
                <w:szCs w:val="24"/>
              </w:rPr>
            </w:pPr>
          </w:p>
        </w:tc>
        <w:tc>
          <w:tcPr>
            <w:tcW w:w="3860" w:type="dxa"/>
            <w:tcBorders>
              <w:bottom w:val="single" w:sz="8" w:space="0" w:color="auto"/>
              <w:right w:val="single" w:sz="8" w:space="0" w:color="auto"/>
            </w:tcBorders>
            <w:vAlign w:val="bottom"/>
          </w:tcPr>
          <w:p w:rsidR="003405F9" w:rsidRDefault="003405F9">
            <w:pPr>
              <w:rPr>
                <w:sz w:val="24"/>
                <w:szCs w:val="24"/>
              </w:rPr>
            </w:pPr>
          </w:p>
        </w:tc>
        <w:tc>
          <w:tcPr>
            <w:tcW w:w="1240" w:type="dxa"/>
            <w:tcBorders>
              <w:bottom w:val="single" w:sz="8" w:space="0" w:color="auto"/>
              <w:right w:val="single" w:sz="8" w:space="0" w:color="auto"/>
            </w:tcBorders>
            <w:vAlign w:val="bottom"/>
          </w:tcPr>
          <w:p w:rsidR="003405F9" w:rsidRDefault="003405F9">
            <w:pPr>
              <w:rPr>
                <w:sz w:val="24"/>
                <w:szCs w:val="24"/>
              </w:rPr>
            </w:pPr>
          </w:p>
        </w:tc>
        <w:tc>
          <w:tcPr>
            <w:tcW w:w="2680" w:type="dxa"/>
            <w:tcBorders>
              <w:bottom w:val="single" w:sz="8" w:space="0" w:color="auto"/>
            </w:tcBorders>
            <w:vAlign w:val="bottom"/>
          </w:tcPr>
          <w:p w:rsidR="003405F9" w:rsidRDefault="003405F9">
            <w:pPr>
              <w:rPr>
                <w:sz w:val="24"/>
                <w:szCs w:val="24"/>
              </w:rPr>
            </w:pPr>
          </w:p>
        </w:tc>
        <w:tc>
          <w:tcPr>
            <w:tcW w:w="100" w:type="dxa"/>
            <w:vAlign w:val="bottom"/>
          </w:tcPr>
          <w:p w:rsidR="003405F9" w:rsidRDefault="003405F9">
            <w:pPr>
              <w:rPr>
                <w:sz w:val="24"/>
                <w:szCs w:val="24"/>
              </w:rPr>
            </w:pPr>
          </w:p>
        </w:tc>
      </w:tr>
    </w:tbl>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73660</wp:posOffset>
                </wp:positionH>
                <wp:positionV relativeFrom="paragraph">
                  <wp:posOffset>-1866900</wp:posOffset>
                </wp:positionV>
                <wp:extent cx="0" cy="233299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29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147pt" to="5.8pt,36.7pt" o:allowincell="f" strokecolor="#000000" strokeweight="0.7199pt"/>
            </w:pict>
          </mc:Fallback>
        </mc:AlternateContent>
      </w: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2553335</wp:posOffset>
                </wp:positionH>
                <wp:positionV relativeFrom="paragraph">
                  <wp:posOffset>-1437005</wp:posOffset>
                </wp:positionV>
                <wp:extent cx="0" cy="190309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0309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05pt,-113.1499pt" to="201.05pt,36.7pt" o:allowincell="f" strokecolor="#000000" strokeweight="0.72pt"/>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3218180</wp:posOffset>
                </wp:positionH>
                <wp:positionV relativeFrom="paragraph">
                  <wp:posOffset>-1866900</wp:posOffset>
                </wp:positionV>
                <wp:extent cx="0" cy="233299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29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3.4pt,-147pt" to="253.4pt,36.7pt" o:allowincell="f" strokecolor="#000000" strokeweight="0.72pt"/>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5718175</wp:posOffset>
                </wp:positionH>
                <wp:positionV relativeFrom="paragraph">
                  <wp:posOffset>-1437005</wp:posOffset>
                </wp:positionV>
                <wp:extent cx="0" cy="164528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528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25pt,-113.1499pt" to="450.25pt,16.4pt" o:allowincell="f" strokecolor="#000000" strokeweight="0.72pt"/>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6423660</wp:posOffset>
                </wp:positionH>
                <wp:positionV relativeFrom="paragraph">
                  <wp:posOffset>-1866900</wp:posOffset>
                </wp:positionV>
                <wp:extent cx="0" cy="207518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7518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5.8pt,-147pt" to="505.8pt,16.4pt" o:allowincell="f" strokecolor="#000000" strokeweight="0.72pt"/>
            </w:pict>
          </mc:Fallback>
        </mc:AlternateContent>
      </w:r>
    </w:p>
    <w:tbl>
      <w:tblPr>
        <w:tblW w:w="0" w:type="auto"/>
        <w:tblLayout w:type="fixed"/>
        <w:tblCellMar>
          <w:left w:w="0" w:type="dxa"/>
          <w:right w:w="0" w:type="dxa"/>
        </w:tblCellMar>
        <w:tblLook w:val="04A0" w:firstRow="1" w:lastRow="0" w:firstColumn="1" w:lastColumn="0" w:noHBand="0" w:noVBand="1"/>
      </w:tblPr>
      <w:tblGrid>
        <w:gridCol w:w="100"/>
        <w:gridCol w:w="1000"/>
        <w:gridCol w:w="1340"/>
        <w:gridCol w:w="2640"/>
        <w:gridCol w:w="1080"/>
        <w:gridCol w:w="1220"/>
        <w:gridCol w:w="2640"/>
        <w:gridCol w:w="100"/>
      </w:tblGrid>
      <w:tr w:rsidR="003405F9">
        <w:trPr>
          <w:trHeight w:val="314"/>
        </w:trPr>
        <w:tc>
          <w:tcPr>
            <w:tcW w:w="100" w:type="dxa"/>
            <w:vAlign w:val="bottom"/>
          </w:tcPr>
          <w:p w:rsidR="003405F9" w:rsidRDefault="003405F9">
            <w:pPr>
              <w:rPr>
                <w:sz w:val="24"/>
                <w:szCs w:val="24"/>
              </w:rPr>
            </w:pPr>
          </w:p>
        </w:tc>
        <w:tc>
          <w:tcPr>
            <w:tcW w:w="4980" w:type="dxa"/>
            <w:gridSpan w:val="3"/>
            <w:tcBorders>
              <w:bottom w:val="single" w:sz="8" w:space="0" w:color="auto"/>
            </w:tcBorders>
            <w:vAlign w:val="bottom"/>
          </w:tcPr>
          <w:p w:rsidR="003405F9" w:rsidRDefault="00AC3F28">
            <w:pPr>
              <w:spacing w:line="314" w:lineRule="exact"/>
              <w:ind w:left="60"/>
              <w:rPr>
                <w:sz w:val="20"/>
                <w:szCs w:val="20"/>
              </w:rPr>
            </w:pPr>
            <w:r>
              <w:rPr>
                <w:rFonts w:eastAsia="Times New Roman"/>
                <w:sz w:val="28"/>
                <w:szCs w:val="28"/>
              </w:rPr>
              <w:t>Оборот</w:t>
            </w:r>
          </w:p>
        </w:tc>
        <w:tc>
          <w:tcPr>
            <w:tcW w:w="5040" w:type="dxa"/>
            <w:gridSpan w:val="4"/>
            <w:tcBorders>
              <w:bottom w:val="single" w:sz="8" w:space="0" w:color="auto"/>
            </w:tcBorders>
            <w:vAlign w:val="bottom"/>
          </w:tcPr>
          <w:p w:rsidR="003405F9" w:rsidRDefault="00AC3F28">
            <w:pPr>
              <w:spacing w:line="314" w:lineRule="exact"/>
              <w:ind w:left="20"/>
              <w:rPr>
                <w:sz w:val="20"/>
                <w:szCs w:val="20"/>
              </w:rPr>
            </w:pPr>
            <w:r>
              <w:rPr>
                <w:rFonts w:eastAsia="Times New Roman"/>
                <w:sz w:val="28"/>
                <w:szCs w:val="28"/>
              </w:rPr>
              <w:t>Оборот</w:t>
            </w:r>
          </w:p>
        </w:tc>
      </w:tr>
      <w:tr w:rsidR="003405F9">
        <w:trPr>
          <w:trHeight w:val="347"/>
        </w:trPr>
        <w:tc>
          <w:tcPr>
            <w:tcW w:w="100" w:type="dxa"/>
            <w:vAlign w:val="bottom"/>
          </w:tcPr>
          <w:p w:rsidR="003405F9" w:rsidRDefault="003405F9">
            <w:pPr>
              <w:rPr>
                <w:sz w:val="24"/>
                <w:szCs w:val="24"/>
              </w:rPr>
            </w:pPr>
          </w:p>
        </w:tc>
        <w:tc>
          <w:tcPr>
            <w:tcW w:w="4980" w:type="dxa"/>
            <w:gridSpan w:val="3"/>
            <w:vAlign w:val="bottom"/>
          </w:tcPr>
          <w:p w:rsidR="003405F9" w:rsidRDefault="00AC3F28" w:rsidP="00027303">
            <w:pPr>
              <w:ind w:left="60"/>
              <w:rPr>
                <w:sz w:val="20"/>
                <w:szCs w:val="20"/>
              </w:rPr>
            </w:pPr>
            <w:r>
              <w:rPr>
                <w:rFonts w:eastAsia="Times New Roman"/>
                <w:sz w:val="28"/>
                <w:szCs w:val="28"/>
              </w:rPr>
              <w:t>Сальдо на 01.04.20</w:t>
            </w:r>
            <w:r w:rsidR="00027303">
              <w:rPr>
                <w:rFonts w:eastAsia="Times New Roman"/>
                <w:sz w:val="28"/>
                <w:szCs w:val="28"/>
              </w:rPr>
              <w:t>18</w:t>
            </w:r>
          </w:p>
        </w:tc>
        <w:tc>
          <w:tcPr>
            <w:tcW w:w="1080" w:type="dxa"/>
            <w:vAlign w:val="bottom"/>
          </w:tcPr>
          <w:p w:rsidR="003405F9" w:rsidRDefault="003405F9">
            <w:pPr>
              <w:rPr>
                <w:sz w:val="24"/>
                <w:szCs w:val="24"/>
              </w:rPr>
            </w:pPr>
          </w:p>
        </w:tc>
        <w:tc>
          <w:tcPr>
            <w:tcW w:w="1220" w:type="dxa"/>
            <w:vAlign w:val="bottom"/>
          </w:tcPr>
          <w:p w:rsidR="003405F9" w:rsidRDefault="003405F9">
            <w:pPr>
              <w:rPr>
                <w:sz w:val="24"/>
                <w:szCs w:val="24"/>
              </w:rPr>
            </w:pPr>
          </w:p>
        </w:tc>
        <w:tc>
          <w:tcPr>
            <w:tcW w:w="2640" w:type="dxa"/>
            <w:vAlign w:val="bottom"/>
          </w:tcPr>
          <w:p w:rsidR="003405F9" w:rsidRDefault="003405F9">
            <w:pPr>
              <w:rPr>
                <w:sz w:val="24"/>
                <w:szCs w:val="24"/>
              </w:rPr>
            </w:pPr>
          </w:p>
        </w:tc>
        <w:tc>
          <w:tcPr>
            <w:tcW w:w="100" w:type="dxa"/>
            <w:vAlign w:val="bottom"/>
          </w:tcPr>
          <w:p w:rsidR="003405F9" w:rsidRDefault="003405F9">
            <w:pPr>
              <w:rPr>
                <w:sz w:val="24"/>
                <w:szCs w:val="24"/>
              </w:rPr>
            </w:pPr>
          </w:p>
        </w:tc>
      </w:tr>
      <w:tr w:rsidR="003405F9">
        <w:trPr>
          <w:trHeight w:val="38"/>
        </w:trPr>
        <w:tc>
          <w:tcPr>
            <w:tcW w:w="100" w:type="dxa"/>
            <w:vAlign w:val="bottom"/>
          </w:tcPr>
          <w:p w:rsidR="003405F9" w:rsidRDefault="003405F9">
            <w:pPr>
              <w:rPr>
                <w:sz w:val="3"/>
                <w:szCs w:val="3"/>
              </w:rPr>
            </w:pPr>
          </w:p>
        </w:tc>
        <w:tc>
          <w:tcPr>
            <w:tcW w:w="1000" w:type="dxa"/>
            <w:tcBorders>
              <w:bottom w:val="single" w:sz="8" w:space="0" w:color="auto"/>
            </w:tcBorders>
            <w:vAlign w:val="bottom"/>
          </w:tcPr>
          <w:p w:rsidR="003405F9" w:rsidRDefault="003405F9">
            <w:pPr>
              <w:rPr>
                <w:sz w:val="3"/>
                <w:szCs w:val="3"/>
              </w:rPr>
            </w:pPr>
          </w:p>
        </w:tc>
        <w:tc>
          <w:tcPr>
            <w:tcW w:w="1340" w:type="dxa"/>
            <w:tcBorders>
              <w:bottom w:val="single" w:sz="8" w:space="0" w:color="auto"/>
            </w:tcBorders>
            <w:vAlign w:val="bottom"/>
          </w:tcPr>
          <w:p w:rsidR="003405F9" w:rsidRDefault="003405F9">
            <w:pPr>
              <w:rPr>
                <w:sz w:val="3"/>
                <w:szCs w:val="3"/>
              </w:rPr>
            </w:pPr>
          </w:p>
        </w:tc>
        <w:tc>
          <w:tcPr>
            <w:tcW w:w="2640" w:type="dxa"/>
            <w:tcBorders>
              <w:bottom w:val="single" w:sz="8" w:space="0" w:color="auto"/>
            </w:tcBorders>
            <w:vAlign w:val="bottom"/>
          </w:tcPr>
          <w:p w:rsidR="003405F9" w:rsidRDefault="003405F9">
            <w:pPr>
              <w:rPr>
                <w:sz w:val="3"/>
                <w:szCs w:val="3"/>
              </w:rPr>
            </w:pPr>
          </w:p>
        </w:tc>
        <w:tc>
          <w:tcPr>
            <w:tcW w:w="1080" w:type="dxa"/>
            <w:vAlign w:val="bottom"/>
          </w:tcPr>
          <w:p w:rsidR="003405F9" w:rsidRDefault="003405F9">
            <w:pPr>
              <w:rPr>
                <w:sz w:val="3"/>
                <w:szCs w:val="3"/>
              </w:rPr>
            </w:pPr>
          </w:p>
        </w:tc>
        <w:tc>
          <w:tcPr>
            <w:tcW w:w="1220" w:type="dxa"/>
            <w:vAlign w:val="bottom"/>
          </w:tcPr>
          <w:p w:rsidR="003405F9" w:rsidRDefault="003405F9">
            <w:pPr>
              <w:rPr>
                <w:sz w:val="3"/>
                <w:szCs w:val="3"/>
              </w:rPr>
            </w:pPr>
          </w:p>
        </w:tc>
        <w:tc>
          <w:tcPr>
            <w:tcW w:w="2640" w:type="dxa"/>
            <w:vAlign w:val="bottom"/>
          </w:tcPr>
          <w:p w:rsidR="003405F9" w:rsidRDefault="003405F9">
            <w:pPr>
              <w:rPr>
                <w:sz w:val="3"/>
                <w:szCs w:val="3"/>
              </w:rPr>
            </w:pPr>
          </w:p>
        </w:tc>
        <w:tc>
          <w:tcPr>
            <w:tcW w:w="100" w:type="dxa"/>
            <w:vAlign w:val="bottom"/>
          </w:tcPr>
          <w:p w:rsidR="003405F9" w:rsidRDefault="003405F9">
            <w:pPr>
              <w:rPr>
                <w:sz w:val="3"/>
                <w:szCs w:val="3"/>
              </w:rPr>
            </w:pPr>
          </w:p>
        </w:tc>
      </w:tr>
      <w:tr w:rsidR="003405F9">
        <w:trPr>
          <w:trHeight w:val="604"/>
        </w:trPr>
        <w:tc>
          <w:tcPr>
            <w:tcW w:w="100" w:type="dxa"/>
            <w:vAlign w:val="bottom"/>
          </w:tcPr>
          <w:p w:rsidR="003405F9" w:rsidRDefault="003405F9">
            <w:pPr>
              <w:rPr>
                <w:sz w:val="24"/>
                <w:szCs w:val="24"/>
              </w:rPr>
            </w:pPr>
          </w:p>
        </w:tc>
        <w:tc>
          <w:tcPr>
            <w:tcW w:w="1000" w:type="dxa"/>
            <w:vAlign w:val="bottom"/>
          </w:tcPr>
          <w:p w:rsidR="003405F9" w:rsidRDefault="003405F9">
            <w:pPr>
              <w:rPr>
                <w:sz w:val="24"/>
                <w:szCs w:val="24"/>
              </w:rPr>
            </w:pPr>
          </w:p>
        </w:tc>
        <w:tc>
          <w:tcPr>
            <w:tcW w:w="9020" w:type="dxa"/>
            <w:gridSpan w:val="6"/>
            <w:vAlign w:val="bottom"/>
          </w:tcPr>
          <w:p w:rsidR="003405F9" w:rsidRDefault="00AC3F28">
            <w:pPr>
              <w:ind w:left="140"/>
              <w:rPr>
                <w:sz w:val="20"/>
                <w:szCs w:val="20"/>
              </w:rPr>
            </w:pPr>
            <w:r>
              <w:rPr>
                <w:rFonts w:eastAsia="Times New Roman"/>
                <w:sz w:val="28"/>
                <w:szCs w:val="28"/>
              </w:rPr>
              <w:t>СЧЕТ 02 АМОРТИЗАЦИЯ ОСНОВНЫХ СРЕДСТВ (ОБРАЗЕЦ)</w:t>
            </w:r>
          </w:p>
        </w:tc>
      </w:tr>
      <w:tr w:rsidR="003405F9">
        <w:trPr>
          <w:trHeight w:val="329"/>
        </w:trPr>
        <w:tc>
          <w:tcPr>
            <w:tcW w:w="100" w:type="dxa"/>
            <w:tcBorders>
              <w:bottom w:val="single" w:sz="8" w:space="0" w:color="auto"/>
            </w:tcBorders>
            <w:vAlign w:val="bottom"/>
          </w:tcPr>
          <w:p w:rsidR="003405F9" w:rsidRDefault="003405F9">
            <w:pPr>
              <w:rPr>
                <w:sz w:val="24"/>
                <w:szCs w:val="24"/>
              </w:rPr>
            </w:pPr>
          </w:p>
        </w:tc>
        <w:tc>
          <w:tcPr>
            <w:tcW w:w="1000" w:type="dxa"/>
            <w:tcBorders>
              <w:bottom w:val="single" w:sz="8" w:space="0" w:color="auto"/>
            </w:tcBorders>
            <w:vAlign w:val="bottom"/>
          </w:tcPr>
          <w:p w:rsidR="003405F9" w:rsidRDefault="003405F9">
            <w:pPr>
              <w:rPr>
                <w:sz w:val="24"/>
                <w:szCs w:val="24"/>
              </w:rPr>
            </w:pPr>
          </w:p>
        </w:tc>
        <w:tc>
          <w:tcPr>
            <w:tcW w:w="1340" w:type="dxa"/>
            <w:tcBorders>
              <w:bottom w:val="single" w:sz="8" w:space="0" w:color="auto"/>
            </w:tcBorders>
            <w:vAlign w:val="bottom"/>
          </w:tcPr>
          <w:p w:rsidR="003405F9" w:rsidRDefault="003405F9">
            <w:pPr>
              <w:rPr>
                <w:sz w:val="24"/>
                <w:szCs w:val="24"/>
              </w:rPr>
            </w:pPr>
          </w:p>
        </w:tc>
        <w:tc>
          <w:tcPr>
            <w:tcW w:w="2640" w:type="dxa"/>
            <w:tcBorders>
              <w:bottom w:val="single" w:sz="8" w:space="0" w:color="auto"/>
            </w:tcBorders>
            <w:vAlign w:val="bottom"/>
          </w:tcPr>
          <w:p w:rsidR="003405F9" w:rsidRDefault="003405F9">
            <w:pPr>
              <w:rPr>
                <w:sz w:val="24"/>
                <w:szCs w:val="24"/>
              </w:rPr>
            </w:pPr>
          </w:p>
        </w:tc>
        <w:tc>
          <w:tcPr>
            <w:tcW w:w="1080" w:type="dxa"/>
            <w:tcBorders>
              <w:bottom w:val="single" w:sz="8" w:space="0" w:color="auto"/>
            </w:tcBorders>
            <w:vAlign w:val="bottom"/>
          </w:tcPr>
          <w:p w:rsidR="003405F9" w:rsidRDefault="003405F9">
            <w:pPr>
              <w:rPr>
                <w:sz w:val="24"/>
                <w:szCs w:val="24"/>
              </w:rPr>
            </w:pPr>
          </w:p>
        </w:tc>
        <w:tc>
          <w:tcPr>
            <w:tcW w:w="1220" w:type="dxa"/>
            <w:tcBorders>
              <w:bottom w:val="single" w:sz="8" w:space="0" w:color="auto"/>
            </w:tcBorders>
            <w:vAlign w:val="bottom"/>
          </w:tcPr>
          <w:p w:rsidR="003405F9" w:rsidRDefault="003405F9">
            <w:pPr>
              <w:rPr>
                <w:sz w:val="24"/>
                <w:szCs w:val="24"/>
              </w:rPr>
            </w:pPr>
          </w:p>
        </w:tc>
        <w:tc>
          <w:tcPr>
            <w:tcW w:w="2640" w:type="dxa"/>
            <w:tcBorders>
              <w:bottom w:val="single" w:sz="8" w:space="0" w:color="auto"/>
            </w:tcBorders>
            <w:vAlign w:val="bottom"/>
          </w:tcPr>
          <w:p w:rsidR="003405F9" w:rsidRDefault="003405F9">
            <w:pPr>
              <w:rPr>
                <w:sz w:val="24"/>
                <w:szCs w:val="24"/>
              </w:rPr>
            </w:pPr>
          </w:p>
        </w:tc>
        <w:tc>
          <w:tcPr>
            <w:tcW w:w="100" w:type="dxa"/>
            <w:vAlign w:val="bottom"/>
          </w:tcPr>
          <w:p w:rsidR="003405F9" w:rsidRDefault="003405F9">
            <w:pPr>
              <w:rPr>
                <w:sz w:val="24"/>
                <w:szCs w:val="24"/>
              </w:rPr>
            </w:pPr>
          </w:p>
        </w:tc>
      </w:tr>
      <w:tr w:rsidR="003405F9">
        <w:trPr>
          <w:trHeight w:val="328"/>
        </w:trPr>
        <w:tc>
          <w:tcPr>
            <w:tcW w:w="100" w:type="dxa"/>
            <w:vAlign w:val="bottom"/>
          </w:tcPr>
          <w:p w:rsidR="003405F9" w:rsidRDefault="003405F9">
            <w:pPr>
              <w:rPr>
                <w:sz w:val="24"/>
                <w:szCs w:val="24"/>
              </w:rPr>
            </w:pPr>
          </w:p>
        </w:tc>
        <w:tc>
          <w:tcPr>
            <w:tcW w:w="1000" w:type="dxa"/>
            <w:vAlign w:val="bottom"/>
          </w:tcPr>
          <w:p w:rsidR="003405F9" w:rsidRDefault="003405F9">
            <w:pPr>
              <w:rPr>
                <w:sz w:val="24"/>
                <w:szCs w:val="24"/>
              </w:rPr>
            </w:pPr>
          </w:p>
        </w:tc>
        <w:tc>
          <w:tcPr>
            <w:tcW w:w="3980" w:type="dxa"/>
            <w:gridSpan w:val="2"/>
            <w:vAlign w:val="bottom"/>
          </w:tcPr>
          <w:p w:rsidR="003405F9" w:rsidRDefault="00AC3F28">
            <w:pPr>
              <w:ind w:left="1080"/>
              <w:rPr>
                <w:sz w:val="20"/>
                <w:szCs w:val="20"/>
              </w:rPr>
            </w:pPr>
            <w:r>
              <w:rPr>
                <w:rFonts w:eastAsia="Times New Roman"/>
                <w:sz w:val="28"/>
                <w:szCs w:val="28"/>
              </w:rPr>
              <w:t>Дебет</w:t>
            </w:r>
          </w:p>
        </w:tc>
        <w:tc>
          <w:tcPr>
            <w:tcW w:w="1080" w:type="dxa"/>
            <w:vAlign w:val="bottom"/>
          </w:tcPr>
          <w:p w:rsidR="003405F9" w:rsidRDefault="003405F9">
            <w:pPr>
              <w:rPr>
                <w:sz w:val="24"/>
                <w:szCs w:val="24"/>
              </w:rPr>
            </w:pPr>
          </w:p>
        </w:tc>
        <w:tc>
          <w:tcPr>
            <w:tcW w:w="3960" w:type="dxa"/>
            <w:gridSpan w:val="3"/>
            <w:vAlign w:val="bottom"/>
          </w:tcPr>
          <w:p w:rsidR="003405F9" w:rsidRDefault="00AC3F28">
            <w:pPr>
              <w:ind w:left="940"/>
              <w:rPr>
                <w:sz w:val="20"/>
                <w:szCs w:val="20"/>
              </w:rPr>
            </w:pPr>
            <w:r>
              <w:rPr>
                <w:rFonts w:eastAsia="Times New Roman"/>
                <w:sz w:val="28"/>
                <w:szCs w:val="28"/>
              </w:rPr>
              <w:t>Кредит</w:t>
            </w:r>
          </w:p>
        </w:tc>
      </w:tr>
      <w:tr w:rsidR="003405F9">
        <w:trPr>
          <w:trHeight w:val="154"/>
        </w:trPr>
        <w:tc>
          <w:tcPr>
            <w:tcW w:w="1100" w:type="dxa"/>
            <w:gridSpan w:val="2"/>
            <w:tcBorders>
              <w:bottom w:val="single" w:sz="8" w:space="0" w:color="auto"/>
            </w:tcBorders>
            <w:vAlign w:val="bottom"/>
          </w:tcPr>
          <w:p w:rsidR="003405F9" w:rsidRDefault="003405F9">
            <w:pPr>
              <w:rPr>
                <w:sz w:val="13"/>
                <w:szCs w:val="13"/>
              </w:rPr>
            </w:pPr>
          </w:p>
        </w:tc>
        <w:tc>
          <w:tcPr>
            <w:tcW w:w="1340" w:type="dxa"/>
            <w:tcBorders>
              <w:bottom w:val="single" w:sz="8" w:space="0" w:color="auto"/>
            </w:tcBorders>
            <w:vAlign w:val="bottom"/>
          </w:tcPr>
          <w:p w:rsidR="003405F9" w:rsidRDefault="003405F9">
            <w:pPr>
              <w:rPr>
                <w:sz w:val="13"/>
                <w:szCs w:val="13"/>
              </w:rPr>
            </w:pPr>
          </w:p>
        </w:tc>
        <w:tc>
          <w:tcPr>
            <w:tcW w:w="2640" w:type="dxa"/>
            <w:tcBorders>
              <w:bottom w:val="single" w:sz="8" w:space="0" w:color="auto"/>
            </w:tcBorders>
            <w:vAlign w:val="bottom"/>
          </w:tcPr>
          <w:p w:rsidR="003405F9" w:rsidRDefault="003405F9">
            <w:pPr>
              <w:rPr>
                <w:sz w:val="13"/>
                <w:szCs w:val="13"/>
              </w:rPr>
            </w:pPr>
          </w:p>
        </w:tc>
        <w:tc>
          <w:tcPr>
            <w:tcW w:w="1080" w:type="dxa"/>
            <w:tcBorders>
              <w:bottom w:val="single" w:sz="8" w:space="0" w:color="auto"/>
            </w:tcBorders>
            <w:vAlign w:val="bottom"/>
          </w:tcPr>
          <w:p w:rsidR="003405F9" w:rsidRDefault="003405F9">
            <w:pPr>
              <w:rPr>
                <w:sz w:val="13"/>
                <w:szCs w:val="13"/>
              </w:rPr>
            </w:pPr>
          </w:p>
        </w:tc>
        <w:tc>
          <w:tcPr>
            <w:tcW w:w="1220" w:type="dxa"/>
            <w:tcBorders>
              <w:bottom w:val="single" w:sz="8" w:space="0" w:color="auto"/>
            </w:tcBorders>
            <w:vAlign w:val="bottom"/>
          </w:tcPr>
          <w:p w:rsidR="003405F9" w:rsidRDefault="003405F9">
            <w:pPr>
              <w:rPr>
                <w:sz w:val="13"/>
                <w:szCs w:val="13"/>
              </w:rPr>
            </w:pPr>
          </w:p>
        </w:tc>
        <w:tc>
          <w:tcPr>
            <w:tcW w:w="2640" w:type="dxa"/>
            <w:tcBorders>
              <w:bottom w:val="single" w:sz="8" w:space="0" w:color="auto"/>
            </w:tcBorders>
            <w:vAlign w:val="bottom"/>
          </w:tcPr>
          <w:p w:rsidR="003405F9" w:rsidRDefault="003405F9">
            <w:pPr>
              <w:rPr>
                <w:sz w:val="13"/>
                <w:szCs w:val="13"/>
              </w:rPr>
            </w:pPr>
          </w:p>
        </w:tc>
        <w:tc>
          <w:tcPr>
            <w:tcW w:w="100" w:type="dxa"/>
            <w:vAlign w:val="bottom"/>
          </w:tcPr>
          <w:p w:rsidR="003405F9" w:rsidRDefault="003405F9">
            <w:pPr>
              <w:rPr>
                <w:sz w:val="13"/>
                <w:szCs w:val="13"/>
              </w:rPr>
            </w:pPr>
          </w:p>
        </w:tc>
      </w:tr>
      <w:tr w:rsidR="003405F9">
        <w:trPr>
          <w:trHeight w:val="347"/>
        </w:trPr>
        <w:tc>
          <w:tcPr>
            <w:tcW w:w="1100" w:type="dxa"/>
            <w:gridSpan w:val="2"/>
            <w:tcBorders>
              <w:right w:val="single" w:sz="8" w:space="0" w:color="auto"/>
            </w:tcBorders>
            <w:vAlign w:val="bottom"/>
          </w:tcPr>
          <w:p w:rsidR="003405F9" w:rsidRDefault="00AC3F28">
            <w:pPr>
              <w:ind w:left="60"/>
              <w:rPr>
                <w:sz w:val="20"/>
                <w:szCs w:val="20"/>
              </w:rPr>
            </w:pPr>
            <w:r>
              <w:rPr>
                <w:rFonts w:eastAsia="Times New Roman"/>
                <w:sz w:val="28"/>
                <w:szCs w:val="28"/>
              </w:rPr>
              <w:t>месяц</w:t>
            </w:r>
          </w:p>
        </w:tc>
        <w:tc>
          <w:tcPr>
            <w:tcW w:w="1340" w:type="dxa"/>
            <w:tcBorders>
              <w:right w:val="single" w:sz="8" w:space="0" w:color="auto"/>
            </w:tcBorders>
            <w:vAlign w:val="bottom"/>
          </w:tcPr>
          <w:p w:rsidR="003405F9" w:rsidRDefault="00AC3F28">
            <w:pPr>
              <w:ind w:left="40"/>
              <w:rPr>
                <w:sz w:val="20"/>
                <w:szCs w:val="20"/>
              </w:rPr>
            </w:pPr>
            <w:r>
              <w:rPr>
                <w:rFonts w:eastAsia="Times New Roman"/>
                <w:sz w:val="28"/>
                <w:szCs w:val="28"/>
              </w:rPr>
              <w:t>№ опер.</w:t>
            </w:r>
          </w:p>
        </w:tc>
        <w:tc>
          <w:tcPr>
            <w:tcW w:w="2640" w:type="dxa"/>
            <w:vAlign w:val="bottom"/>
          </w:tcPr>
          <w:p w:rsidR="003405F9" w:rsidRDefault="00AC3F28">
            <w:pPr>
              <w:ind w:left="40"/>
              <w:rPr>
                <w:sz w:val="20"/>
                <w:szCs w:val="20"/>
              </w:rPr>
            </w:pPr>
            <w:r>
              <w:rPr>
                <w:rFonts w:eastAsia="Times New Roman"/>
                <w:sz w:val="28"/>
                <w:szCs w:val="28"/>
              </w:rPr>
              <w:t>содержание  сумма</w:t>
            </w:r>
          </w:p>
        </w:tc>
        <w:tc>
          <w:tcPr>
            <w:tcW w:w="1080" w:type="dxa"/>
            <w:tcBorders>
              <w:right w:val="single" w:sz="8" w:space="0" w:color="auto"/>
            </w:tcBorders>
            <w:vAlign w:val="bottom"/>
          </w:tcPr>
          <w:p w:rsidR="003405F9" w:rsidRDefault="00AC3F28">
            <w:pPr>
              <w:rPr>
                <w:sz w:val="20"/>
                <w:szCs w:val="20"/>
              </w:rPr>
            </w:pPr>
            <w:r>
              <w:rPr>
                <w:rFonts w:eastAsia="Times New Roman"/>
                <w:sz w:val="28"/>
                <w:szCs w:val="28"/>
              </w:rPr>
              <w:t>месяц</w:t>
            </w:r>
          </w:p>
        </w:tc>
        <w:tc>
          <w:tcPr>
            <w:tcW w:w="1220" w:type="dxa"/>
            <w:tcBorders>
              <w:right w:val="single" w:sz="8" w:space="0" w:color="auto"/>
            </w:tcBorders>
            <w:vAlign w:val="bottom"/>
          </w:tcPr>
          <w:p w:rsidR="003405F9" w:rsidRDefault="00AC3F28">
            <w:pPr>
              <w:ind w:left="40"/>
              <w:rPr>
                <w:sz w:val="20"/>
                <w:szCs w:val="20"/>
              </w:rPr>
            </w:pPr>
            <w:r>
              <w:rPr>
                <w:rFonts w:eastAsia="Times New Roman"/>
                <w:sz w:val="28"/>
                <w:szCs w:val="28"/>
              </w:rPr>
              <w:t>№ опер.</w:t>
            </w:r>
          </w:p>
        </w:tc>
        <w:tc>
          <w:tcPr>
            <w:tcW w:w="2740" w:type="dxa"/>
            <w:gridSpan w:val="2"/>
            <w:vAlign w:val="bottom"/>
          </w:tcPr>
          <w:p w:rsidR="003405F9" w:rsidRDefault="00AC3F28">
            <w:pPr>
              <w:ind w:left="20"/>
              <w:rPr>
                <w:sz w:val="20"/>
                <w:szCs w:val="20"/>
              </w:rPr>
            </w:pPr>
            <w:r>
              <w:rPr>
                <w:rFonts w:eastAsia="Times New Roman"/>
                <w:sz w:val="28"/>
                <w:szCs w:val="28"/>
              </w:rPr>
              <w:t>содержание  сумма</w:t>
            </w:r>
          </w:p>
        </w:tc>
      </w:tr>
      <w:tr w:rsidR="003405F9">
        <w:trPr>
          <w:trHeight w:val="480"/>
        </w:trPr>
        <w:tc>
          <w:tcPr>
            <w:tcW w:w="100" w:type="dxa"/>
            <w:tcBorders>
              <w:bottom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340" w:type="dxa"/>
            <w:tcBorders>
              <w:bottom w:val="single" w:sz="8" w:space="0" w:color="auto"/>
              <w:right w:val="single" w:sz="8" w:space="0" w:color="auto"/>
            </w:tcBorders>
            <w:vAlign w:val="bottom"/>
          </w:tcPr>
          <w:p w:rsidR="003405F9" w:rsidRDefault="003405F9">
            <w:pPr>
              <w:rPr>
                <w:sz w:val="24"/>
                <w:szCs w:val="24"/>
              </w:rPr>
            </w:pPr>
          </w:p>
        </w:tc>
        <w:tc>
          <w:tcPr>
            <w:tcW w:w="2640" w:type="dxa"/>
            <w:tcBorders>
              <w:bottom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1220" w:type="dxa"/>
            <w:tcBorders>
              <w:bottom w:val="single" w:sz="8" w:space="0" w:color="auto"/>
              <w:right w:val="single" w:sz="8" w:space="0" w:color="auto"/>
            </w:tcBorders>
            <w:vAlign w:val="bottom"/>
          </w:tcPr>
          <w:p w:rsidR="003405F9" w:rsidRDefault="003405F9">
            <w:pPr>
              <w:rPr>
                <w:sz w:val="24"/>
                <w:szCs w:val="24"/>
              </w:rPr>
            </w:pPr>
          </w:p>
        </w:tc>
        <w:tc>
          <w:tcPr>
            <w:tcW w:w="2640" w:type="dxa"/>
            <w:tcBorders>
              <w:bottom w:val="single" w:sz="8" w:space="0" w:color="auto"/>
            </w:tcBorders>
            <w:vAlign w:val="bottom"/>
          </w:tcPr>
          <w:p w:rsidR="003405F9" w:rsidRDefault="003405F9">
            <w:pPr>
              <w:rPr>
                <w:sz w:val="24"/>
                <w:szCs w:val="24"/>
              </w:rPr>
            </w:pPr>
          </w:p>
        </w:tc>
        <w:tc>
          <w:tcPr>
            <w:tcW w:w="100" w:type="dxa"/>
            <w:vAlign w:val="bottom"/>
          </w:tcPr>
          <w:p w:rsidR="003405F9" w:rsidRDefault="003405F9">
            <w:pPr>
              <w:rPr>
                <w:sz w:val="24"/>
                <w:szCs w:val="24"/>
              </w:rPr>
            </w:pPr>
          </w:p>
        </w:tc>
      </w:tr>
      <w:tr w:rsidR="003405F9">
        <w:trPr>
          <w:trHeight w:val="328"/>
        </w:trPr>
        <w:tc>
          <w:tcPr>
            <w:tcW w:w="100" w:type="dxa"/>
            <w:vAlign w:val="bottom"/>
          </w:tcPr>
          <w:p w:rsidR="003405F9" w:rsidRDefault="003405F9">
            <w:pPr>
              <w:rPr>
                <w:sz w:val="24"/>
                <w:szCs w:val="24"/>
              </w:rPr>
            </w:pPr>
          </w:p>
        </w:tc>
        <w:tc>
          <w:tcPr>
            <w:tcW w:w="1000" w:type="dxa"/>
            <w:tcBorders>
              <w:right w:val="single" w:sz="8" w:space="0" w:color="auto"/>
            </w:tcBorders>
            <w:vAlign w:val="bottom"/>
          </w:tcPr>
          <w:p w:rsidR="003405F9" w:rsidRDefault="003405F9">
            <w:pPr>
              <w:rPr>
                <w:sz w:val="24"/>
                <w:szCs w:val="24"/>
              </w:rPr>
            </w:pPr>
          </w:p>
        </w:tc>
        <w:tc>
          <w:tcPr>
            <w:tcW w:w="1340" w:type="dxa"/>
            <w:tcBorders>
              <w:right w:val="single" w:sz="8" w:space="0" w:color="auto"/>
            </w:tcBorders>
            <w:vAlign w:val="bottom"/>
          </w:tcPr>
          <w:p w:rsidR="003405F9" w:rsidRDefault="003405F9">
            <w:pPr>
              <w:rPr>
                <w:sz w:val="24"/>
                <w:szCs w:val="24"/>
              </w:rPr>
            </w:pPr>
          </w:p>
        </w:tc>
        <w:tc>
          <w:tcPr>
            <w:tcW w:w="2640" w:type="dxa"/>
            <w:vAlign w:val="bottom"/>
          </w:tcPr>
          <w:p w:rsidR="003405F9" w:rsidRDefault="003405F9">
            <w:pPr>
              <w:rPr>
                <w:sz w:val="24"/>
                <w:szCs w:val="24"/>
              </w:rPr>
            </w:pPr>
          </w:p>
        </w:tc>
        <w:tc>
          <w:tcPr>
            <w:tcW w:w="5040" w:type="dxa"/>
            <w:gridSpan w:val="4"/>
            <w:vAlign w:val="bottom"/>
          </w:tcPr>
          <w:p w:rsidR="003405F9" w:rsidRDefault="00AC3F28">
            <w:pPr>
              <w:rPr>
                <w:sz w:val="20"/>
                <w:szCs w:val="20"/>
              </w:rPr>
            </w:pPr>
            <w:r>
              <w:rPr>
                <w:rFonts w:eastAsia="Times New Roman"/>
                <w:sz w:val="28"/>
                <w:szCs w:val="28"/>
              </w:rPr>
              <w:t>Сальдо на 01.03.20__</w:t>
            </w:r>
          </w:p>
        </w:tc>
      </w:tr>
      <w:tr w:rsidR="003405F9">
        <w:trPr>
          <w:trHeight w:val="216"/>
        </w:trPr>
        <w:tc>
          <w:tcPr>
            <w:tcW w:w="100" w:type="dxa"/>
            <w:tcBorders>
              <w:bottom w:val="single" w:sz="8" w:space="0" w:color="auto"/>
            </w:tcBorders>
            <w:vAlign w:val="bottom"/>
          </w:tcPr>
          <w:p w:rsidR="003405F9" w:rsidRDefault="003405F9">
            <w:pPr>
              <w:rPr>
                <w:sz w:val="18"/>
                <w:szCs w:val="18"/>
              </w:rPr>
            </w:pPr>
          </w:p>
        </w:tc>
        <w:tc>
          <w:tcPr>
            <w:tcW w:w="1000" w:type="dxa"/>
            <w:tcBorders>
              <w:bottom w:val="single" w:sz="8" w:space="0" w:color="auto"/>
              <w:right w:val="single" w:sz="8" w:space="0" w:color="auto"/>
            </w:tcBorders>
            <w:vAlign w:val="bottom"/>
          </w:tcPr>
          <w:p w:rsidR="003405F9" w:rsidRDefault="003405F9">
            <w:pPr>
              <w:rPr>
                <w:sz w:val="18"/>
                <w:szCs w:val="18"/>
              </w:rPr>
            </w:pPr>
          </w:p>
        </w:tc>
        <w:tc>
          <w:tcPr>
            <w:tcW w:w="1340" w:type="dxa"/>
            <w:tcBorders>
              <w:bottom w:val="single" w:sz="8" w:space="0" w:color="auto"/>
              <w:right w:val="single" w:sz="8" w:space="0" w:color="auto"/>
            </w:tcBorders>
            <w:vAlign w:val="bottom"/>
          </w:tcPr>
          <w:p w:rsidR="003405F9" w:rsidRDefault="003405F9">
            <w:pPr>
              <w:rPr>
                <w:sz w:val="18"/>
                <w:szCs w:val="18"/>
              </w:rPr>
            </w:pPr>
          </w:p>
        </w:tc>
        <w:tc>
          <w:tcPr>
            <w:tcW w:w="2640" w:type="dxa"/>
            <w:tcBorders>
              <w:bottom w:val="single" w:sz="8" w:space="0" w:color="auto"/>
            </w:tcBorders>
            <w:vAlign w:val="bottom"/>
          </w:tcPr>
          <w:p w:rsidR="003405F9" w:rsidRDefault="003405F9">
            <w:pPr>
              <w:rPr>
                <w:sz w:val="18"/>
                <w:szCs w:val="18"/>
              </w:rPr>
            </w:pPr>
          </w:p>
        </w:tc>
        <w:tc>
          <w:tcPr>
            <w:tcW w:w="1080" w:type="dxa"/>
            <w:tcBorders>
              <w:bottom w:val="single" w:sz="8" w:space="0" w:color="auto"/>
            </w:tcBorders>
            <w:vAlign w:val="bottom"/>
          </w:tcPr>
          <w:p w:rsidR="003405F9" w:rsidRDefault="003405F9">
            <w:pPr>
              <w:rPr>
                <w:sz w:val="18"/>
                <w:szCs w:val="18"/>
              </w:rPr>
            </w:pPr>
          </w:p>
        </w:tc>
        <w:tc>
          <w:tcPr>
            <w:tcW w:w="1220" w:type="dxa"/>
            <w:tcBorders>
              <w:bottom w:val="single" w:sz="8" w:space="0" w:color="auto"/>
            </w:tcBorders>
            <w:vAlign w:val="bottom"/>
          </w:tcPr>
          <w:p w:rsidR="003405F9" w:rsidRDefault="003405F9">
            <w:pPr>
              <w:rPr>
                <w:sz w:val="18"/>
                <w:szCs w:val="18"/>
              </w:rPr>
            </w:pPr>
          </w:p>
        </w:tc>
        <w:tc>
          <w:tcPr>
            <w:tcW w:w="2640" w:type="dxa"/>
            <w:tcBorders>
              <w:bottom w:val="single" w:sz="8" w:space="0" w:color="auto"/>
            </w:tcBorders>
            <w:vAlign w:val="bottom"/>
          </w:tcPr>
          <w:p w:rsidR="003405F9" w:rsidRDefault="003405F9">
            <w:pPr>
              <w:rPr>
                <w:sz w:val="18"/>
                <w:szCs w:val="18"/>
              </w:rPr>
            </w:pPr>
          </w:p>
        </w:tc>
        <w:tc>
          <w:tcPr>
            <w:tcW w:w="100" w:type="dxa"/>
            <w:vAlign w:val="bottom"/>
          </w:tcPr>
          <w:p w:rsidR="003405F9" w:rsidRDefault="003405F9">
            <w:pPr>
              <w:rPr>
                <w:sz w:val="18"/>
                <w:szCs w:val="18"/>
              </w:rPr>
            </w:pPr>
          </w:p>
        </w:tc>
      </w:tr>
      <w:tr w:rsidR="003405F9">
        <w:trPr>
          <w:trHeight w:val="227"/>
        </w:trPr>
        <w:tc>
          <w:tcPr>
            <w:tcW w:w="100" w:type="dxa"/>
            <w:tcBorders>
              <w:bottom w:val="single" w:sz="8" w:space="0" w:color="auto"/>
            </w:tcBorders>
            <w:vAlign w:val="bottom"/>
          </w:tcPr>
          <w:p w:rsidR="003405F9" w:rsidRDefault="003405F9">
            <w:pPr>
              <w:rPr>
                <w:sz w:val="19"/>
                <w:szCs w:val="19"/>
              </w:rPr>
            </w:pPr>
          </w:p>
        </w:tc>
        <w:tc>
          <w:tcPr>
            <w:tcW w:w="1000" w:type="dxa"/>
            <w:tcBorders>
              <w:bottom w:val="single" w:sz="8" w:space="0" w:color="auto"/>
              <w:right w:val="single" w:sz="8" w:space="0" w:color="auto"/>
            </w:tcBorders>
            <w:vAlign w:val="bottom"/>
          </w:tcPr>
          <w:p w:rsidR="003405F9" w:rsidRDefault="003405F9">
            <w:pPr>
              <w:rPr>
                <w:sz w:val="19"/>
                <w:szCs w:val="19"/>
              </w:rPr>
            </w:pPr>
          </w:p>
        </w:tc>
        <w:tc>
          <w:tcPr>
            <w:tcW w:w="1340" w:type="dxa"/>
            <w:tcBorders>
              <w:bottom w:val="single" w:sz="8" w:space="0" w:color="auto"/>
              <w:right w:val="single" w:sz="8" w:space="0" w:color="auto"/>
            </w:tcBorders>
            <w:vAlign w:val="bottom"/>
          </w:tcPr>
          <w:p w:rsidR="003405F9" w:rsidRDefault="003405F9">
            <w:pPr>
              <w:rPr>
                <w:sz w:val="19"/>
                <w:szCs w:val="19"/>
              </w:rPr>
            </w:pPr>
          </w:p>
        </w:tc>
        <w:tc>
          <w:tcPr>
            <w:tcW w:w="2640" w:type="dxa"/>
            <w:tcBorders>
              <w:bottom w:val="single" w:sz="8" w:space="0" w:color="auto"/>
            </w:tcBorders>
            <w:vAlign w:val="bottom"/>
          </w:tcPr>
          <w:p w:rsidR="003405F9" w:rsidRDefault="003405F9">
            <w:pPr>
              <w:rPr>
                <w:sz w:val="19"/>
                <w:szCs w:val="19"/>
              </w:rPr>
            </w:pPr>
          </w:p>
        </w:tc>
        <w:tc>
          <w:tcPr>
            <w:tcW w:w="1080" w:type="dxa"/>
            <w:tcBorders>
              <w:bottom w:val="single" w:sz="8" w:space="0" w:color="auto"/>
              <w:right w:val="single" w:sz="8" w:space="0" w:color="auto"/>
            </w:tcBorders>
            <w:vAlign w:val="bottom"/>
          </w:tcPr>
          <w:p w:rsidR="003405F9" w:rsidRDefault="003405F9">
            <w:pPr>
              <w:rPr>
                <w:sz w:val="19"/>
                <w:szCs w:val="19"/>
              </w:rPr>
            </w:pPr>
          </w:p>
        </w:tc>
        <w:tc>
          <w:tcPr>
            <w:tcW w:w="1220" w:type="dxa"/>
            <w:tcBorders>
              <w:bottom w:val="single" w:sz="8" w:space="0" w:color="auto"/>
              <w:right w:val="single" w:sz="8" w:space="0" w:color="auto"/>
            </w:tcBorders>
            <w:vAlign w:val="bottom"/>
          </w:tcPr>
          <w:p w:rsidR="003405F9" w:rsidRDefault="003405F9">
            <w:pPr>
              <w:rPr>
                <w:sz w:val="19"/>
                <w:szCs w:val="19"/>
              </w:rPr>
            </w:pPr>
          </w:p>
        </w:tc>
        <w:tc>
          <w:tcPr>
            <w:tcW w:w="2640" w:type="dxa"/>
            <w:tcBorders>
              <w:bottom w:val="single" w:sz="8" w:space="0" w:color="auto"/>
            </w:tcBorders>
            <w:vAlign w:val="bottom"/>
          </w:tcPr>
          <w:p w:rsidR="003405F9" w:rsidRDefault="003405F9">
            <w:pPr>
              <w:rPr>
                <w:sz w:val="19"/>
                <w:szCs w:val="19"/>
              </w:rPr>
            </w:pPr>
          </w:p>
        </w:tc>
        <w:tc>
          <w:tcPr>
            <w:tcW w:w="100" w:type="dxa"/>
            <w:vAlign w:val="bottom"/>
          </w:tcPr>
          <w:p w:rsidR="003405F9" w:rsidRDefault="003405F9">
            <w:pPr>
              <w:rPr>
                <w:sz w:val="19"/>
                <w:szCs w:val="19"/>
              </w:rPr>
            </w:pPr>
          </w:p>
        </w:tc>
      </w:tr>
      <w:tr w:rsidR="003405F9">
        <w:trPr>
          <w:trHeight w:val="261"/>
        </w:trPr>
        <w:tc>
          <w:tcPr>
            <w:tcW w:w="100" w:type="dxa"/>
            <w:tcBorders>
              <w:bottom w:val="single" w:sz="8" w:space="0" w:color="auto"/>
            </w:tcBorders>
            <w:vAlign w:val="bottom"/>
          </w:tcPr>
          <w:p w:rsidR="003405F9" w:rsidRDefault="003405F9"/>
        </w:tc>
        <w:tc>
          <w:tcPr>
            <w:tcW w:w="1000" w:type="dxa"/>
            <w:tcBorders>
              <w:bottom w:val="single" w:sz="8" w:space="0" w:color="auto"/>
              <w:right w:val="single" w:sz="8" w:space="0" w:color="auto"/>
            </w:tcBorders>
            <w:vAlign w:val="bottom"/>
          </w:tcPr>
          <w:p w:rsidR="003405F9" w:rsidRDefault="003405F9"/>
        </w:tc>
        <w:tc>
          <w:tcPr>
            <w:tcW w:w="1340" w:type="dxa"/>
            <w:tcBorders>
              <w:bottom w:val="single" w:sz="8" w:space="0" w:color="auto"/>
              <w:right w:val="single" w:sz="8" w:space="0" w:color="auto"/>
            </w:tcBorders>
            <w:vAlign w:val="bottom"/>
          </w:tcPr>
          <w:p w:rsidR="003405F9" w:rsidRDefault="003405F9"/>
        </w:tc>
        <w:tc>
          <w:tcPr>
            <w:tcW w:w="2640" w:type="dxa"/>
            <w:tcBorders>
              <w:bottom w:val="single" w:sz="8" w:space="0" w:color="auto"/>
            </w:tcBorders>
            <w:vAlign w:val="bottom"/>
          </w:tcPr>
          <w:p w:rsidR="003405F9" w:rsidRDefault="003405F9"/>
        </w:tc>
        <w:tc>
          <w:tcPr>
            <w:tcW w:w="1080" w:type="dxa"/>
            <w:tcBorders>
              <w:bottom w:val="single" w:sz="8" w:space="0" w:color="auto"/>
              <w:right w:val="single" w:sz="8" w:space="0" w:color="auto"/>
            </w:tcBorders>
            <w:vAlign w:val="bottom"/>
          </w:tcPr>
          <w:p w:rsidR="003405F9" w:rsidRDefault="003405F9"/>
        </w:tc>
        <w:tc>
          <w:tcPr>
            <w:tcW w:w="1220" w:type="dxa"/>
            <w:tcBorders>
              <w:bottom w:val="single" w:sz="8" w:space="0" w:color="auto"/>
              <w:right w:val="single" w:sz="8" w:space="0" w:color="auto"/>
            </w:tcBorders>
            <w:vAlign w:val="bottom"/>
          </w:tcPr>
          <w:p w:rsidR="003405F9" w:rsidRDefault="003405F9"/>
        </w:tc>
        <w:tc>
          <w:tcPr>
            <w:tcW w:w="2640" w:type="dxa"/>
            <w:tcBorders>
              <w:bottom w:val="single" w:sz="8" w:space="0" w:color="auto"/>
            </w:tcBorders>
            <w:vAlign w:val="bottom"/>
          </w:tcPr>
          <w:p w:rsidR="003405F9" w:rsidRDefault="003405F9"/>
        </w:tc>
        <w:tc>
          <w:tcPr>
            <w:tcW w:w="100" w:type="dxa"/>
            <w:vAlign w:val="bottom"/>
          </w:tcPr>
          <w:p w:rsidR="003405F9" w:rsidRDefault="003405F9"/>
        </w:tc>
      </w:tr>
      <w:tr w:rsidR="003405F9">
        <w:trPr>
          <w:trHeight w:val="287"/>
        </w:trPr>
        <w:tc>
          <w:tcPr>
            <w:tcW w:w="100" w:type="dxa"/>
            <w:tcBorders>
              <w:bottom w:val="single" w:sz="8" w:space="0" w:color="auto"/>
            </w:tcBorders>
            <w:vAlign w:val="bottom"/>
          </w:tcPr>
          <w:p w:rsidR="003405F9" w:rsidRDefault="003405F9">
            <w:pPr>
              <w:rPr>
                <w:sz w:val="24"/>
                <w:szCs w:val="24"/>
              </w:rPr>
            </w:pPr>
          </w:p>
        </w:tc>
        <w:tc>
          <w:tcPr>
            <w:tcW w:w="1000" w:type="dxa"/>
            <w:tcBorders>
              <w:bottom w:val="single" w:sz="8" w:space="0" w:color="auto"/>
              <w:right w:val="single" w:sz="8" w:space="0" w:color="auto"/>
            </w:tcBorders>
            <w:vAlign w:val="bottom"/>
          </w:tcPr>
          <w:p w:rsidR="003405F9" w:rsidRDefault="003405F9">
            <w:pPr>
              <w:rPr>
                <w:sz w:val="24"/>
                <w:szCs w:val="24"/>
              </w:rPr>
            </w:pPr>
          </w:p>
        </w:tc>
        <w:tc>
          <w:tcPr>
            <w:tcW w:w="1340" w:type="dxa"/>
            <w:tcBorders>
              <w:bottom w:val="single" w:sz="8" w:space="0" w:color="auto"/>
              <w:right w:val="single" w:sz="8" w:space="0" w:color="auto"/>
            </w:tcBorders>
            <w:vAlign w:val="bottom"/>
          </w:tcPr>
          <w:p w:rsidR="003405F9" w:rsidRDefault="003405F9">
            <w:pPr>
              <w:rPr>
                <w:sz w:val="24"/>
                <w:szCs w:val="24"/>
              </w:rPr>
            </w:pPr>
          </w:p>
        </w:tc>
        <w:tc>
          <w:tcPr>
            <w:tcW w:w="2640" w:type="dxa"/>
            <w:tcBorders>
              <w:bottom w:val="single" w:sz="8" w:space="0" w:color="auto"/>
            </w:tcBorders>
            <w:vAlign w:val="bottom"/>
          </w:tcPr>
          <w:p w:rsidR="003405F9" w:rsidRDefault="003405F9">
            <w:pPr>
              <w:rPr>
                <w:sz w:val="24"/>
                <w:szCs w:val="24"/>
              </w:rPr>
            </w:pPr>
          </w:p>
        </w:tc>
        <w:tc>
          <w:tcPr>
            <w:tcW w:w="1080" w:type="dxa"/>
            <w:tcBorders>
              <w:bottom w:val="single" w:sz="8" w:space="0" w:color="auto"/>
              <w:right w:val="single" w:sz="8" w:space="0" w:color="auto"/>
            </w:tcBorders>
            <w:vAlign w:val="bottom"/>
          </w:tcPr>
          <w:p w:rsidR="003405F9" w:rsidRDefault="003405F9">
            <w:pPr>
              <w:rPr>
                <w:sz w:val="24"/>
                <w:szCs w:val="24"/>
              </w:rPr>
            </w:pPr>
          </w:p>
        </w:tc>
        <w:tc>
          <w:tcPr>
            <w:tcW w:w="1220" w:type="dxa"/>
            <w:tcBorders>
              <w:bottom w:val="single" w:sz="8" w:space="0" w:color="auto"/>
              <w:right w:val="single" w:sz="8" w:space="0" w:color="auto"/>
            </w:tcBorders>
            <w:vAlign w:val="bottom"/>
          </w:tcPr>
          <w:p w:rsidR="003405F9" w:rsidRDefault="003405F9">
            <w:pPr>
              <w:rPr>
                <w:sz w:val="24"/>
                <w:szCs w:val="24"/>
              </w:rPr>
            </w:pPr>
          </w:p>
        </w:tc>
        <w:tc>
          <w:tcPr>
            <w:tcW w:w="2640" w:type="dxa"/>
            <w:tcBorders>
              <w:bottom w:val="single" w:sz="8" w:space="0" w:color="auto"/>
            </w:tcBorders>
            <w:vAlign w:val="bottom"/>
          </w:tcPr>
          <w:p w:rsidR="003405F9" w:rsidRDefault="003405F9">
            <w:pPr>
              <w:rPr>
                <w:sz w:val="24"/>
                <w:szCs w:val="24"/>
              </w:rPr>
            </w:pPr>
          </w:p>
        </w:tc>
        <w:tc>
          <w:tcPr>
            <w:tcW w:w="100" w:type="dxa"/>
            <w:vAlign w:val="bottom"/>
          </w:tcPr>
          <w:p w:rsidR="003405F9" w:rsidRDefault="003405F9">
            <w:pPr>
              <w:rPr>
                <w:sz w:val="24"/>
                <w:szCs w:val="24"/>
              </w:rPr>
            </w:pPr>
          </w:p>
        </w:tc>
      </w:tr>
    </w:tbl>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7620</wp:posOffset>
                </wp:positionH>
                <wp:positionV relativeFrom="paragraph">
                  <wp:posOffset>-1753870</wp:posOffset>
                </wp:positionV>
                <wp:extent cx="0" cy="207200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7200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38.0999pt" to="0.6pt,25.05pt" o:allowincell="f" strokecolor="#000000" strokeweight="0.72pt"/>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2555240</wp:posOffset>
                </wp:positionH>
                <wp:positionV relativeFrom="paragraph">
                  <wp:posOffset>-1435100</wp:posOffset>
                </wp:positionV>
                <wp:extent cx="0" cy="175323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323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2pt,-113pt" to="201.2pt,25.05pt" o:allowincell="f" strokecolor="#000000" strokeweight="0.72pt"/>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3201670</wp:posOffset>
                </wp:positionH>
                <wp:positionV relativeFrom="paragraph">
                  <wp:posOffset>-1753870</wp:posOffset>
                </wp:positionV>
                <wp:extent cx="0" cy="230695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69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2.1pt,-138.0999pt" to="252.1pt,43.55pt" o:allowincell="f" strokecolor="#000000" strokeweight="0.72pt"/>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5687695</wp:posOffset>
                </wp:positionH>
                <wp:positionV relativeFrom="paragraph">
                  <wp:posOffset>-1435100</wp:posOffset>
                </wp:positionV>
                <wp:extent cx="0" cy="198818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818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7.85pt,-113pt" to="447.85pt,43.55pt" o:allowincell="f" strokecolor="#000000" strokeweight="0.72pt"/>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6355080</wp:posOffset>
                </wp:positionH>
                <wp:positionV relativeFrom="paragraph">
                  <wp:posOffset>-1753870</wp:posOffset>
                </wp:positionV>
                <wp:extent cx="0" cy="230695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695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0.4pt,-138.0999pt" to="500.4pt,43.55pt" o:allowincell="f" strokecolor="#000000" strokeweight="0.7199pt"/>
            </w:pict>
          </mc:Fallback>
        </mc:AlternateContent>
      </w:r>
    </w:p>
    <w:tbl>
      <w:tblPr>
        <w:tblW w:w="0" w:type="auto"/>
        <w:tblLayout w:type="fixed"/>
        <w:tblCellMar>
          <w:left w:w="0" w:type="dxa"/>
          <w:right w:w="0" w:type="dxa"/>
        </w:tblCellMar>
        <w:tblLook w:val="04A0" w:firstRow="1" w:lastRow="0" w:firstColumn="1" w:lastColumn="0" w:noHBand="0" w:noVBand="1"/>
      </w:tblPr>
      <w:tblGrid>
        <w:gridCol w:w="3020"/>
        <w:gridCol w:w="7000"/>
      </w:tblGrid>
      <w:tr w:rsidR="003405F9">
        <w:trPr>
          <w:trHeight w:val="322"/>
        </w:trPr>
        <w:tc>
          <w:tcPr>
            <w:tcW w:w="3020" w:type="dxa"/>
            <w:vAlign w:val="bottom"/>
          </w:tcPr>
          <w:p w:rsidR="003405F9" w:rsidRDefault="00AC3F28">
            <w:pPr>
              <w:ind w:left="60"/>
              <w:rPr>
                <w:sz w:val="20"/>
                <w:szCs w:val="20"/>
              </w:rPr>
            </w:pPr>
            <w:r>
              <w:rPr>
                <w:rFonts w:eastAsia="Times New Roman"/>
                <w:sz w:val="28"/>
                <w:szCs w:val="28"/>
              </w:rPr>
              <w:t>Оборот</w:t>
            </w:r>
          </w:p>
        </w:tc>
        <w:tc>
          <w:tcPr>
            <w:tcW w:w="7000" w:type="dxa"/>
            <w:vAlign w:val="bottom"/>
          </w:tcPr>
          <w:p w:rsidR="003405F9" w:rsidRDefault="00AC3F28">
            <w:pPr>
              <w:ind w:left="2060"/>
              <w:rPr>
                <w:sz w:val="20"/>
                <w:szCs w:val="20"/>
              </w:rPr>
            </w:pPr>
            <w:r>
              <w:rPr>
                <w:rFonts w:eastAsia="Times New Roman"/>
                <w:sz w:val="28"/>
                <w:szCs w:val="28"/>
              </w:rPr>
              <w:t>Оборот</w:t>
            </w:r>
          </w:p>
        </w:tc>
      </w:tr>
      <w:tr w:rsidR="003405F9">
        <w:trPr>
          <w:trHeight w:val="154"/>
        </w:trPr>
        <w:tc>
          <w:tcPr>
            <w:tcW w:w="3020" w:type="dxa"/>
            <w:tcBorders>
              <w:bottom w:val="single" w:sz="8" w:space="0" w:color="auto"/>
            </w:tcBorders>
            <w:vAlign w:val="bottom"/>
          </w:tcPr>
          <w:p w:rsidR="003405F9" w:rsidRDefault="003405F9">
            <w:pPr>
              <w:rPr>
                <w:sz w:val="13"/>
                <w:szCs w:val="13"/>
              </w:rPr>
            </w:pPr>
          </w:p>
        </w:tc>
        <w:tc>
          <w:tcPr>
            <w:tcW w:w="7000" w:type="dxa"/>
            <w:tcBorders>
              <w:bottom w:val="single" w:sz="8" w:space="0" w:color="auto"/>
            </w:tcBorders>
            <w:vAlign w:val="bottom"/>
          </w:tcPr>
          <w:p w:rsidR="003405F9" w:rsidRDefault="003405F9">
            <w:pPr>
              <w:rPr>
                <w:sz w:val="13"/>
                <w:szCs w:val="13"/>
              </w:rPr>
            </w:pPr>
          </w:p>
        </w:tc>
      </w:tr>
      <w:tr w:rsidR="003405F9">
        <w:trPr>
          <w:trHeight w:val="348"/>
        </w:trPr>
        <w:tc>
          <w:tcPr>
            <w:tcW w:w="3020" w:type="dxa"/>
            <w:vAlign w:val="bottom"/>
          </w:tcPr>
          <w:p w:rsidR="003405F9" w:rsidRDefault="003405F9">
            <w:pPr>
              <w:rPr>
                <w:sz w:val="24"/>
                <w:szCs w:val="24"/>
              </w:rPr>
            </w:pPr>
          </w:p>
        </w:tc>
        <w:tc>
          <w:tcPr>
            <w:tcW w:w="7000" w:type="dxa"/>
            <w:vAlign w:val="bottom"/>
          </w:tcPr>
          <w:p w:rsidR="003405F9" w:rsidRDefault="00AC3F28">
            <w:pPr>
              <w:ind w:left="2060"/>
              <w:rPr>
                <w:sz w:val="20"/>
                <w:szCs w:val="20"/>
              </w:rPr>
            </w:pPr>
            <w:r>
              <w:rPr>
                <w:rFonts w:eastAsia="Times New Roman"/>
                <w:sz w:val="28"/>
                <w:szCs w:val="28"/>
              </w:rPr>
              <w:t>Сальдо на 01.04.20__</w:t>
            </w:r>
          </w:p>
        </w:tc>
      </w:tr>
    </w:tbl>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3197225</wp:posOffset>
                </wp:positionH>
                <wp:positionV relativeFrom="paragraph">
                  <wp:posOffset>5715</wp:posOffset>
                </wp:positionV>
                <wp:extent cx="316230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1.75pt,0.45pt" to="500.75pt,0.45pt" o:allowincell="f" strokecolor="#000000" strokeweight="0.72pt"/>
            </w:pict>
          </mc:Fallback>
        </mc:AlternateContent>
      </w:r>
    </w:p>
    <w:p w:rsidR="003405F9" w:rsidRDefault="003405F9">
      <w:pPr>
        <w:sectPr w:rsidR="003405F9">
          <w:pgSz w:w="11900" w:h="16838"/>
          <w:pgMar w:top="1125" w:right="566" w:bottom="881" w:left="1120" w:header="0" w:footer="0" w:gutter="0"/>
          <w:cols w:space="720" w:equalWidth="0">
            <w:col w:w="10220"/>
          </w:cols>
        </w:sect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84" w:lineRule="exact"/>
        <w:rPr>
          <w:sz w:val="20"/>
          <w:szCs w:val="20"/>
        </w:rPr>
      </w:pPr>
    </w:p>
    <w:p w:rsidR="003405F9" w:rsidRDefault="003405F9">
      <w:pPr>
        <w:sectPr w:rsidR="003405F9">
          <w:type w:val="continuous"/>
          <w:pgSz w:w="11900" w:h="16838"/>
          <w:pgMar w:top="1125" w:right="566" w:bottom="881" w:left="1120" w:header="0" w:footer="0" w:gutter="0"/>
          <w:cols w:space="720" w:equalWidth="0">
            <w:col w:w="10220"/>
          </w:cols>
        </w:sectPr>
      </w:pPr>
    </w:p>
    <w:p w:rsidR="003405F9" w:rsidRDefault="00AC3F28">
      <w:pPr>
        <w:jc w:val="right"/>
        <w:rPr>
          <w:sz w:val="20"/>
          <w:szCs w:val="20"/>
        </w:rPr>
      </w:pPr>
      <w:r>
        <w:rPr>
          <w:rFonts w:eastAsia="Times New Roman"/>
          <w:sz w:val="28"/>
          <w:szCs w:val="28"/>
        </w:rPr>
        <w:lastRenderedPageBreak/>
        <w:t>Приложение 2</w:t>
      </w:r>
    </w:p>
    <w:p w:rsidR="003405F9" w:rsidRDefault="003405F9">
      <w:pPr>
        <w:spacing w:line="82" w:lineRule="exact"/>
        <w:rPr>
          <w:sz w:val="20"/>
          <w:szCs w:val="20"/>
        </w:rPr>
      </w:pPr>
    </w:p>
    <w:p w:rsidR="003405F9" w:rsidRDefault="00AC3F28">
      <w:pPr>
        <w:ind w:left="20"/>
        <w:rPr>
          <w:sz w:val="20"/>
          <w:szCs w:val="20"/>
        </w:rPr>
      </w:pPr>
      <w:r>
        <w:rPr>
          <w:rFonts w:eastAsia="Times New Roman"/>
          <w:sz w:val="28"/>
          <w:szCs w:val="28"/>
        </w:rPr>
        <w:t>Бухгалтерская справка</w:t>
      </w:r>
    </w:p>
    <w:p w:rsidR="003405F9" w:rsidRDefault="003405F9">
      <w:pPr>
        <w:spacing w:line="13" w:lineRule="exact"/>
        <w:rPr>
          <w:sz w:val="20"/>
          <w:szCs w:val="20"/>
        </w:rPr>
      </w:pPr>
    </w:p>
    <w:p w:rsidR="003405F9" w:rsidRDefault="00AC3F28">
      <w:pPr>
        <w:spacing w:line="234" w:lineRule="auto"/>
        <w:ind w:left="20" w:right="1080"/>
        <w:rPr>
          <w:sz w:val="20"/>
          <w:szCs w:val="20"/>
        </w:rPr>
      </w:pPr>
      <w:r>
        <w:rPr>
          <w:rFonts w:eastAsia="Times New Roman"/>
          <w:sz w:val="28"/>
          <w:szCs w:val="28"/>
        </w:rPr>
        <w:t>«Расчет первоначальной стоимости объектов основных средств, принятых в эксплуатацию в течение марта 20</w:t>
      </w:r>
      <w:r w:rsidR="00027303">
        <w:rPr>
          <w:rFonts w:eastAsia="Times New Roman"/>
          <w:sz w:val="28"/>
          <w:szCs w:val="28"/>
        </w:rPr>
        <w:t>18</w:t>
      </w:r>
      <w:r>
        <w:rPr>
          <w:rFonts w:eastAsia="Times New Roman"/>
          <w:sz w:val="28"/>
          <w:szCs w:val="28"/>
        </w:rPr>
        <w:t>г.» (руб.)</w:t>
      </w:r>
    </w:p>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7620</wp:posOffset>
                </wp:positionH>
                <wp:positionV relativeFrom="paragraph">
                  <wp:posOffset>5715</wp:posOffset>
                </wp:positionV>
                <wp:extent cx="0" cy="747966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796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0.45pt" to="0.6pt,589.4pt" o:allowincell="f" strokecolor="#000000" strokeweight="0.72pt"/>
            </w:pict>
          </mc:Fallback>
        </mc:AlternateContent>
      </w:r>
    </w:p>
    <w:tbl>
      <w:tblPr>
        <w:tblW w:w="0" w:type="auto"/>
        <w:tblLayout w:type="fixed"/>
        <w:tblCellMar>
          <w:left w:w="0" w:type="dxa"/>
          <w:right w:w="0" w:type="dxa"/>
        </w:tblCellMar>
        <w:tblLook w:val="04A0" w:firstRow="1" w:lastRow="0" w:firstColumn="1" w:lastColumn="0" w:noHBand="0" w:noVBand="1"/>
      </w:tblPr>
      <w:tblGrid>
        <w:gridCol w:w="780"/>
        <w:gridCol w:w="6240"/>
        <w:gridCol w:w="1460"/>
        <w:gridCol w:w="1440"/>
      </w:tblGrid>
      <w:tr w:rsidR="003405F9">
        <w:trPr>
          <w:trHeight w:val="357"/>
        </w:trPr>
        <w:tc>
          <w:tcPr>
            <w:tcW w:w="780" w:type="dxa"/>
            <w:tcBorders>
              <w:top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№п/п</w:t>
            </w:r>
          </w:p>
        </w:tc>
        <w:tc>
          <w:tcPr>
            <w:tcW w:w="6240" w:type="dxa"/>
            <w:tcBorders>
              <w:top w:val="single" w:sz="8" w:space="0" w:color="auto"/>
              <w:right w:val="single" w:sz="8" w:space="0" w:color="auto"/>
            </w:tcBorders>
            <w:vAlign w:val="bottom"/>
          </w:tcPr>
          <w:p w:rsidR="003405F9" w:rsidRDefault="00AC3F28">
            <w:pPr>
              <w:ind w:left="40"/>
              <w:rPr>
                <w:sz w:val="20"/>
                <w:szCs w:val="20"/>
              </w:rPr>
            </w:pPr>
            <w:r>
              <w:rPr>
                <w:rFonts w:eastAsia="Times New Roman"/>
                <w:sz w:val="28"/>
                <w:szCs w:val="28"/>
              </w:rPr>
              <w:t>Перечень фактических затрат, включаемых в</w:t>
            </w:r>
          </w:p>
        </w:tc>
        <w:tc>
          <w:tcPr>
            <w:tcW w:w="1460" w:type="dxa"/>
            <w:tcBorders>
              <w:top w:val="single" w:sz="8" w:space="0" w:color="auto"/>
              <w:right w:val="single" w:sz="8" w:space="0" w:color="auto"/>
            </w:tcBorders>
            <w:vAlign w:val="bottom"/>
          </w:tcPr>
          <w:p w:rsidR="003405F9" w:rsidRDefault="00AC3F28">
            <w:pPr>
              <w:ind w:left="40"/>
              <w:rPr>
                <w:sz w:val="20"/>
                <w:szCs w:val="20"/>
              </w:rPr>
            </w:pPr>
            <w:r>
              <w:rPr>
                <w:rFonts w:eastAsia="Times New Roman"/>
                <w:sz w:val="28"/>
                <w:szCs w:val="28"/>
              </w:rPr>
              <w:t>Основание</w:t>
            </w:r>
          </w:p>
        </w:tc>
        <w:tc>
          <w:tcPr>
            <w:tcW w:w="1440" w:type="dxa"/>
            <w:tcBorders>
              <w:top w:val="single" w:sz="8" w:space="0" w:color="auto"/>
              <w:right w:val="single" w:sz="8" w:space="0" w:color="auto"/>
            </w:tcBorders>
            <w:vAlign w:val="bottom"/>
          </w:tcPr>
          <w:p w:rsidR="003405F9" w:rsidRDefault="00AC3F28">
            <w:pPr>
              <w:ind w:left="20"/>
              <w:rPr>
                <w:sz w:val="20"/>
                <w:szCs w:val="20"/>
              </w:rPr>
            </w:pPr>
            <w:r>
              <w:rPr>
                <w:rFonts w:eastAsia="Times New Roman"/>
                <w:sz w:val="28"/>
                <w:szCs w:val="28"/>
              </w:rPr>
              <w:t>Сумма</w:t>
            </w:r>
          </w:p>
        </w:tc>
      </w:tr>
      <w:tr w:rsidR="003405F9">
        <w:trPr>
          <w:trHeight w:val="329"/>
        </w:trPr>
        <w:tc>
          <w:tcPr>
            <w:tcW w:w="780" w:type="dxa"/>
            <w:tcBorders>
              <w:bottom w:val="single" w:sz="8" w:space="0" w:color="auto"/>
              <w:right w:val="single" w:sz="8" w:space="0" w:color="auto"/>
            </w:tcBorders>
            <w:vAlign w:val="bottom"/>
          </w:tcPr>
          <w:p w:rsidR="003405F9" w:rsidRDefault="003405F9">
            <w:pPr>
              <w:rPr>
                <w:sz w:val="24"/>
                <w:szCs w:val="24"/>
              </w:rPr>
            </w:pPr>
          </w:p>
        </w:tc>
        <w:tc>
          <w:tcPr>
            <w:tcW w:w="6240" w:type="dxa"/>
            <w:tcBorders>
              <w:bottom w:val="single" w:sz="8" w:space="0" w:color="auto"/>
              <w:right w:val="single" w:sz="8" w:space="0" w:color="auto"/>
            </w:tcBorders>
            <w:vAlign w:val="bottom"/>
          </w:tcPr>
          <w:p w:rsidR="003405F9" w:rsidRDefault="00AC3F28">
            <w:pPr>
              <w:ind w:left="40"/>
              <w:rPr>
                <w:sz w:val="20"/>
                <w:szCs w:val="20"/>
              </w:rPr>
            </w:pPr>
            <w:r>
              <w:rPr>
                <w:rFonts w:eastAsia="Times New Roman"/>
                <w:sz w:val="28"/>
                <w:szCs w:val="28"/>
              </w:rPr>
              <w:t>первоначальную стоимость объекта</w:t>
            </w:r>
          </w:p>
        </w:tc>
        <w:tc>
          <w:tcPr>
            <w:tcW w:w="1460" w:type="dxa"/>
            <w:tcBorders>
              <w:bottom w:val="single" w:sz="8" w:space="0" w:color="auto"/>
              <w:right w:val="single" w:sz="8" w:space="0" w:color="auto"/>
            </w:tcBorders>
            <w:vAlign w:val="bottom"/>
          </w:tcPr>
          <w:p w:rsidR="003405F9" w:rsidRDefault="003405F9">
            <w:pPr>
              <w:rPr>
                <w:sz w:val="24"/>
                <w:szCs w:val="24"/>
              </w:rPr>
            </w:pPr>
          </w:p>
        </w:tc>
        <w:tc>
          <w:tcPr>
            <w:tcW w:w="1440" w:type="dxa"/>
            <w:tcBorders>
              <w:bottom w:val="single" w:sz="8" w:space="0" w:color="auto"/>
              <w:right w:val="single" w:sz="8" w:space="0" w:color="auto"/>
            </w:tcBorders>
            <w:vAlign w:val="bottom"/>
          </w:tcPr>
          <w:p w:rsidR="003405F9" w:rsidRDefault="003405F9">
            <w:pPr>
              <w:rPr>
                <w:sz w:val="24"/>
                <w:szCs w:val="24"/>
              </w:rPr>
            </w:pPr>
          </w:p>
        </w:tc>
      </w:tr>
      <w:tr w:rsidR="003405F9">
        <w:trPr>
          <w:trHeight w:val="344"/>
        </w:trPr>
        <w:tc>
          <w:tcPr>
            <w:tcW w:w="780" w:type="dxa"/>
            <w:tcBorders>
              <w:bottom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1</w:t>
            </w:r>
          </w:p>
        </w:tc>
        <w:tc>
          <w:tcPr>
            <w:tcW w:w="6240" w:type="dxa"/>
            <w:tcBorders>
              <w:bottom w:val="single" w:sz="8" w:space="0" w:color="auto"/>
              <w:right w:val="single" w:sz="8" w:space="0" w:color="auto"/>
            </w:tcBorders>
            <w:vAlign w:val="bottom"/>
          </w:tcPr>
          <w:p w:rsidR="003405F9" w:rsidRDefault="00AC3F28">
            <w:pPr>
              <w:ind w:left="40"/>
              <w:rPr>
                <w:sz w:val="20"/>
                <w:szCs w:val="20"/>
              </w:rPr>
            </w:pPr>
            <w:r>
              <w:rPr>
                <w:rFonts w:eastAsia="Times New Roman"/>
                <w:sz w:val="28"/>
                <w:szCs w:val="28"/>
              </w:rPr>
              <w:t>2</w:t>
            </w:r>
          </w:p>
        </w:tc>
        <w:tc>
          <w:tcPr>
            <w:tcW w:w="1460" w:type="dxa"/>
            <w:tcBorders>
              <w:bottom w:val="single" w:sz="8" w:space="0" w:color="auto"/>
              <w:right w:val="single" w:sz="8" w:space="0" w:color="auto"/>
            </w:tcBorders>
            <w:vAlign w:val="bottom"/>
          </w:tcPr>
          <w:p w:rsidR="003405F9" w:rsidRDefault="00AC3F28">
            <w:pPr>
              <w:ind w:left="40"/>
              <w:rPr>
                <w:sz w:val="20"/>
                <w:szCs w:val="20"/>
              </w:rPr>
            </w:pPr>
            <w:r>
              <w:rPr>
                <w:rFonts w:eastAsia="Times New Roman"/>
                <w:sz w:val="28"/>
                <w:szCs w:val="28"/>
              </w:rPr>
              <w:t>3</w:t>
            </w:r>
          </w:p>
        </w:tc>
        <w:tc>
          <w:tcPr>
            <w:tcW w:w="1440" w:type="dxa"/>
            <w:tcBorders>
              <w:bottom w:val="single" w:sz="8" w:space="0" w:color="auto"/>
              <w:right w:val="single" w:sz="8" w:space="0" w:color="auto"/>
            </w:tcBorders>
            <w:vAlign w:val="bottom"/>
          </w:tcPr>
          <w:p w:rsidR="003405F9" w:rsidRDefault="00AC3F28">
            <w:pPr>
              <w:ind w:left="20"/>
              <w:rPr>
                <w:sz w:val="20"/>
                <w:szCs w:val="20"/>
              </w:rPr>
            </w:pPr>
            <w:r>
              <w:rPr>
                <w:rFonts w:eastAsia="Times New Roman"/>
                <w:sz w:val="28"/>
                <w:szCs w:val="28"/>
              </w:rPr>
              <w:t>4</w:t>
            </w:r>
          </w:p>
        </w:tc>
      </w:tr>
      <w:tr w:rsidR="003405F9">
        <w:trPr>
          <w:trHeight w:val="334"/>
        </w:trPr>
        <w:tc>
          <w:tcPr>
            <w:tcW w:w="780" w:type="dxa"/>
            <w:vAlign w:val="bottom"/>
          </w:tcPr>
          <w:p w:rsidR="003405F9" w:rsidRDefault="003405F9">
            <w:pPr>
              <w:rPr>
                <w:sz w:val="24"/>
                <w:szCs w:val="24"/>
              </w:rPr>
            </w:pPr>
          </w:p>
        </w:tc>
        <w:tc>
          <w:tcPr>
            <w:tcW w:w="7700" w:type="dxa"/>
            <w:gridSpan w:val="2"/>
            <w:vAlign w:val="bottom"/>
          </w:tcPr>
          <w:p w:rsidR="003405F9" w:rsidRDefault="00AC3F28">
            <w:pPr>
              <w:ind w:left="1880"/>
              <w:rPr>
                <w:sz w:val="20"/>
                <w:szCs w:val="20"/>
              </w:rPr>
            </w:pPr>
            <w:r>
              <w:rPr>
                <w:rFonts w:eastAsia="Times New Roman"/>
                <w:i/>
                <w:iCs/>
                <w:sz w:val="28"/>
                <w:szCs w:val="28"/>
              </w:rPr>
              <w:t>Здание производственного назначения</w:t>
            </w:r>
          </w:p>
        </w:tc>
        <w:tc>
          <w:tcPr>
            <w:tcW w:w="1440" w:type="dxa"/>
            <w:tcBorders>
              <w:right w:val="single" w:sz="8" w:space="0" w:color="auto"/>
            </w:tcBorders>
            <w:vAlign w:val="bottom"/>
          </w:tcPr>
          <w:p w:rsidR="003405F9" w:rsidRDefault="003405F9">
            <w:pPr>
              <w:rPr>
                <w:sz w:val="24"/>
                <w:szCs w:val="24"/>
              </w:rPr>
            </w:pPr>
          </w:p>
        </w:tc>
      </w:tr>
      <w:tr w:rsidR="003405F9">
        <w:trPr>
          <w:trHeight w:val="350"/>
        </w:trPr>
        <w:tc>
          <w:tcPr>
            <w:tcW w:w="780" w:type="dxa"/>
            <w:tcBorders>
              <w:bottom w:val="single" w:sz="8" w:space="0" w:color="auto"/>
            </w:tcBorders>
            <w:vAlign w:val="bottom"/>
          </w:tcPr>
          <w:p w:rsidR="003405F9" w:rsidRDefault="003405F9">
            <w:pPr>
              <w:rPr>
                <w:sz w:val="24"/>
                <w:szCs w:val="24"/>
              </w:rPr>
            </w:pPr>
          </w:p>
        </w:tc>
        <w:tc>
          <w:tcPr>
            <w:tcW w:w="6240" w:type="dxa"/>
            <w:tcBorders>
              <w:bottom w:val="single" w:sz="8" w:space="0" w:color="auto"/>
            </w:tcBorders>
            <w:vAlign w:val="bottom"/>
          </w:tcPr>
          <w:p w:rsidR="003405F9" w:rsidRDefault="003405F9">
            <w:pPr>
              <w:rPr>
                <w:sz w:val="24"/>
                <w:szCs w:val="24"/>
              </w:rPr>
            </w:pPr>
          </w:p>
        </w:tc>
        <w:tc>
          <w:tcPr>
            <w:tcW w:w="1460" w:type="dxa"/>
            <w:tcBorders>
              <w:bottom w:val="single" w:sz="8" w:space="0" w:color="auto"/>
            </w:tcBorders>
            <w:vAlign w:val="bottom"/>
          </w:tcPr>
          <w:p w:rsidR="003405F9" w:rsidRDefault="003405F9">
            <w:pPr>
              <w:rPr>
                <w:sz w:val="24"/>
                <w:szCs w:val="24"/>
              </w:rPr>
            </w:pPr>
          </w:p>
        </w:tc>
        <w:tc>
          <w:tcPr>
            <w:tcW w:w="1440" w:type="dxa"/>
            <w:tcBorders>
              <w:bottom w:val="single" w:sz="8" w:space="0" w:color="auto"/>
              <w:right w:val="single" w:sz="8" w:space="0" w:color="auto"/>
            </w:tcBorders>
            <w:vAlign w:val="bottom"/>
          </w:tcPr>
          <w:p w:rsidR="003405F9" w:rsidRDefault="003405F9">
            <w:pPr>
              <w:rPr>
                <w:sz w:val="24"/>
                <w:szCs w:val="24"/>
              </w:rPr>
            </w:pPr>
          </w:p>
        </w:tc>
      </w:tr>
      <w:tr w:rsidR="003405F9">
        <w:trPr>
          <w:trHeight w:val="347"/>
        </w:trPr>
        <w:tc>
          <w:tcPr>
            <w:tcW w:w="780" w:type="dxa"/>
            <w:vAlign w:val="bottom"/>
          </w:tcPr>
          <w:p w:rsidR="003405F9" w:rsidRDefault="00AC3F28">
            <w:pPr>
              <w:ind w:left="60"/>
              <w:rPr>
                <w:sz w:val="20"/>
                <w:szCs w:val="20"/>
              </w:rPr>
            </w:pPr>
            <w:r>
              <w:rPr>
                <w:rFonts w:eastAsia="Times New Roman"/>
                <w:sz w:val="28"/>
                <w:szCs w:val="28"/>
              </w:rPr>
              <w:t>1</w:t>
            </w:r>
          </w:p>
        </w:tc>
        <w:tc>
          <w:tcPr>
            <w:tcW w:w="6240" w:type="dxa"/>
            <w:vAlign w:val="bottom"/>
          </w:tcPr>
          <w:p w:rsidR="003405F9" w:rsidRDefault="00AC3F28">
            <w:pPr>
              <w:ind w:left="40"/>
              <w:rPr>
                <w:sz w:val="20"/>
                <w:szCs w:val="20"/>
              </w:rPr>
            </w:pPr>
            <w:r>
              <w:rPr>
                <w:rFonts w:eastAsia="Times New Roman"/>
                <w:sz w:val="28"/>
                <w:szCs w:val="28"/>
              </w:rPr>
              <w:t>Фактические затраты в незавершенном строи-</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338"/>
        </w:trPr>
        <w:tc>
          <w:tcPr>
            <w:tcW w:w="780" w:type="dxa"/>
            <w:vAlign w:val="bottom"/>
          </w:tcPr>
          <w:p w:rsidR="003405F9" w:rsidRDefault="003405F9">
            <w:pPr>
              <w:rPr>
                <w:sz w:val="24"/>
                <w:szCs w:val="24"/>
              </w:rPr>
            </w:pPr>
          </w:p>
        </w:tc>
        <w:tc>
          <w:tcPr>
            <w:tcW w:w="6240" w:type="dxa"/>
            <w:vAlign w:val="bottom"/>
          </w:tcPr>
          <w:p w:rsidR="003405F9" w:rsidRDefault="00AC3F28">
            <w:pPr>
              <w:ind w:left="40"/>
              <w:rPr>
                <w:sz w:val="20"/>
                <w:szCs w:val="20"/>
              </w:rPr>
            </w:pPr>
            <w:r>
              <w:rPr>
                <w:rFonts w:eastAsia="Times New Roman"/>
                <w:sz w:val="28"/>
                <w:szCs w:val="28"/>
              </w:rPr>
              <w:t>тельстве здания производственного цеха на 1</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AC3F28">
            <w:pPr>
              <w:ind w:left="20"/>
              <w:rPr>
                <w:sz w:val="20"/>
                <w:szCs w:val="20"/>
              </w:rPr>
            </w:pPr>
            <w:r>
              <w:rPr>
                <w:rFonts w:eastAsia="Times New Roman"/>
                <w:sz w:val="28"/>
                <w:szCs w:val="28"/>
              </w:rPr>
              <w:t>4 035 038</w:t>
            </w:r>
          </w:p>
        </w:tc>
      </w:tr>
      <w:tr w:rsidR="003405F9">
        <w:trPr>
          <w:trHeight w:val="308"/>
        </w:trPr>
        <w:tc>
          <w:tcPr>
            <w:tcW w:w="780" w:type="dxa"/>
            <w:vAlign w:val="bottom"/>
          </w:tcPr>
          <w:p w:rsidR="003405F9" w:rsidRDefault="003405F9">
            <w:pPr>
              <w:rPr>
                <w:sz w:val="24"/>
                <w:szCs w:val="24"/>
              </w:rPr>
            </w:pPr>
          </w:p>
        </w:tc>
        <w:tc>
          <w:tcPr>
            <w:tcW w:w="6240" w:type="dxa"/>
            <w:vAlign w:val="bottom"/>
          </w:tcPr>
          <w:p w:rsidR="003405F9" w:rsidRDefault="00AC3F28" w:rsidP="00027303">
            <w:pPr>
              <w:spacing w:line="308" w:lineRule="exact"/>
              <w:ind w:left="40"/>
              <w:rPr>
                <w:sz w:val="20"/>
                <w:szCs w:val="20"/>
              </w:rPr>
            </w:pPr>
            <w:r>
              <w:rPr>
                <w:rFonts w:eastAsia="Times New Roman"/>
                <w:sz w:val="28"/>
                <w:szCs w:val="28"/>
              </w:rPr>
              <w:t>марта 20</w:t>
            </w:r>
            <w:r w:rsidR="00027303">
              <w:rPr>
                <w:rFonts w:eastAsia="Times New Roman"/>
                <w:sz w:val="28"/>
                <w:szCs w:val="28"/>
              </w:rPr>
              <w:t>18</w:t>
            </w:r>
            <w:r>
              <w:rPr>
                <w:rFonts w:eastAsia="Times New Roman"/>
                <w:sz w:val="28"/>
                <w:szCs w:val="28"/>
              </w:rPr>
              <w:t>г. (табл. 1)</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132"/>
        </w:trPr>
        <w:tc>
          <w:tcPr>
            <w:tcW w:w="780" w:type="dxa"/>
            <w:tcBorders>
              <w:bottom w:val="single" w:sz="8" w:space="0" w:color="auto"/>
            </w:tcBorders>
            <w:vAlign w:val="bottom"/>
          </w:tcPr>
          <w:p w:rsidR="003405F9" w:rsidRDefault="003405F9">
            <w:pPr>
              <w:rPr>
                <w:sz w:val="11"/>
                <w:szCs w:val="11"/>
              </w:rPr>
            </w:pPr>
          </w:p>
        </w:tc>
        <w:tc>
          <w:tcPr>
            <w:tcW w:w="6240" w:type="dxa"/>
            <w:tcBorders>
              <w:bottom w:val="single" w:sz="8" w:space="0" w:color="auto"/>
            </w:tcBorders>
            <w:vAlign w:val="bottom"/>
          </w:tcPr>
          <w:p w:rsidR="003405F9" w:rsidRDefault="003405F9">
            <w:pPr>
              <w:rPr>
                <w:sz w:val="11"/>
                <w:szCs w:val="11"/>
              </w:rPr>
            </w:pPr>
          </w:p>
        </w:tc>
        <w:tc>
          <w:tcPr>
            <w:tcW w:w="1460" w:type="dxa"/>
            <w:tcBorders>
              <w:bottom w:val="single" w:sz="8" w:space="0" w:color="auto"/>
            </w:tcBorders>
            <w:vAlign w:val="bottom"/>
          </w:tcPr>
          <w:p w:rsidR="003405F9" w:rsidRDefault="003405F9">
            <w:pPr>
              <w:rPr>
                <w:sz w:val="11"/>
                <w:szCs w:val="11"/>
              </w:rPr>
            </w:pPr>
          </w:p>
        </w:tc>
        <w:tc>
          <w:tcPr>
            <w:tcW w:w="1440" w:type="dxa"/>
            <w:tcBorders>
              <w:bottom w:val="single" w:sz="8" w:space="0" w:color="auto"/>
              <w:right w:val="single" w:sz="8" w:space="0" w:color="auto"/>
            </w:tcBorders>
            <w:vAlign w:val="bottom"/>
          </w:tcPr>
          <w:p w:rsidR="003405F9" w:rsidRDefault="003405F9">
            <w:pPr>
              <w:rPr>
                <w:sz w:val="11"/>
                <w:szCs w:val="11"/>
              </w:rPr>
            </w:pPr>
          </w:p>
        </w:tc>
      </w:tr>
      <w:tr w:rsidR="003405F9">
        <w:trPr>
          <w:trHeight w:val="350"/>
        </w:trPr>
        <w:tc>
          <w:tcPr>
            <w:tcW w:w="780" w:type="dxa"/>
            <w:vAlign w:val="bottom"/>
          </w:tcPr>
          <w:p w:rsidR="003405F9" w:rsidRDefault="00AC3F28">
            <w:pPr>
              <w:ind w:left="60"/>
              <w:rPr>
                <w:sz w:val="20"/>
                <w:szCs w:val="20"/>
              </w:rPr>
            </w:pPr>
            <w:r>
              <w:rPr>
                <w:rFonts w:eastAsia="Times New Roman"/>
                <w:sz w:val="28"/>
                <w:szCs w:val="28"/>
              </w:rPr>
              <w:t>2</w:t>
            </w:r>
          </w:p>
        </w:tc>
        <w:tc>
          <w:tcPr>
            <w:tcW w:w="6240" w:type="dxa"/>
            <w:vAlign w:val="bottom"/>
          </w:tcPr>
          <w:p w:rsidR="003405F9" w:rsidRDefault="00AC3F28">
            <w:pPr>
              <w:ind w:left="40"/>
              <w:rPr>
                <w:sz w:val="20"/>
                <w:szCs w:val="20"/>
              </w:rPr>
            </w:pPr>
            <w:r>
              <w:rPr>
                <w:rFonts w:eastAsia="Times New Roman"/>
                <w:sz w:val="28"/>
                <w:szCs w:val="28"/>
              </w:rPr>
              <w:t>Затраты в капитальное строительство здания в</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322"/>
        </w:trPr>
        <w:tc>
          <w:tcPr>
            <w:tcW w:w="780" w:type="dxa"/>
            <w:vAlign w:val="bottom"/>
          </w:tcPr>
          <w:p w:rsidR="003405F9" w:rsidRDefault="003405F9">
            <w:pPr>
              <w:rPr>
                <w:sz w:val="24"/>
                <w:szCs w:val="24"/>
              </w:rPr>
            </w:pPr>
          </w:p>
        </w:tc>
        <w:tc>
          <w:tcPr>
            <w:tcW w:w="6240" w:type="dxa"/>
            <w:vAlign w:val="bottom"/>
          </w:tcPr>
          <w:p w:rsidR="003405F9" w:rsidRDefault="00AC3F28">
            <w:pPr>
              <w:ind w:left="40"/>
              <w:rPr>
                <w:sz w:val="20"/>
                <w:szCs w:val="20"/>
              </w:rPr>
            </w:pPr>
            <w:r>
              <w:rPr>
                <w:rFonts w:eastAsia="Times New Roman"/>
                <w:sz w:val="28"/>
                <w:szCs w:val="28"/>
              </w:rPr>
              <w:t>течение месяца:</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362"/>
        </w:trPr>
        <w:tc>
          <w:tcPr>
            <w:tcW w:w="780" w:type="dxa"/>
            <w:vAlign w:val="bottom"/>
          </w:tcPr>
          <w:p w:rsidR="003405F9" w:rsidRDefault="003405F9">
            <w:pPr>
              <w:rPr>
                <w:sz w:val="24"/>
                <w:szCs w:val="24"/>
              </w:rPr>
            </w:pPr>
          </w:p>
        </w:tc>
        <w:tc>
          <w:tcPr>
            <w:tcW w:w="6240" w:type="dxa"/>
            <w:vAlign w:val="bottom"/>
          </w:tcPr>
          <w:p w:rsidR="003405F9" w:rsidRDefault="00AC3F28">
            <w:pPr>
              <w:ind w:left="40"/>
              <w:rPr>
                <w:sz w:val="20"/>
                <w:szCs w:val="20"/>
              </w:rPr>
            </w:pPr>
            <w:r>
              <w:rPr>
                <w:rFonts w:eastAsia="Times New Roman"/>
                <w:sz w:val="28"/>
                <w:szCs w:val="28"/>
              </w:rPr>
              <w:t>- стоимость строительно-монтажных работ</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322"/>
        </w:trPr>
        <w:tc>
          <w:tcPr>
            <w:tcW w:w="780" w:type="dxa"/>
            <w:vAlign w:val="bottom"/>
          </w:tcPr>
          <w:p w:rsidR="003405F9" w:rsidRDefault="003405F9">
            <w:pPr>
              <w:rPr>
                <w:sz w:val="24"/>
                <w:szCs w:val="24"/>
              </w:rPr>
            </w:pPr>
          </w:p>
        </w:tc>
        <w:tc>
          <w:tcPr>
            <w:tcW w:w="6240" w:type="dxa"/>
            <w:vAlign w:val="bottom"/>
          </w:tcPr>
          <w:p w:rsidR="003405F9" w:rsidRDefault="00AC3F28">
            <w:pPr>
              <w:ind w:left="40"/>
              <w:rPr>
                <w:sz w:val="20"/>
                <w:szCs w:val="20"/>
              </w:rPr>
            </w:pPr>
            <w:r>
              <w:rPr>
                <w:rFonts w:eastAsia="Times New Roman"/>
                <w:sz w:val="28"/>
                <w:szCs w:val="28"/>
              </w:rPr>
              <w:t>(операция 6)</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362"/>
        </w:trPr>
        <w:tc>
          <w:tcPr>
            <w:tcW w:w="780" w:type="dxa"/>
            <w:vAlign w:val="bottom"/>
          </w:tcPr>
          <w:p w:rsidR="003405F9" w:rsidRDefault="003405F9">
            <w:pPr>
              <w:rPr>
                <w:sz w:val="24"/>
                <w:szCs w:val="24"/>
              </w:rPr>
            </w:pPr>
          </w:p>
        </w:tc>
        <w:tc>
          <w:tcPr>
            <w:tcW w:w="6240" w:type="dxa"/>
            <w:vAlign w:val="bottom"/>
          </w:tcPr>
          <w:p w:rsidR="003405F9" w:rsidRDefault="00AC3F28">
            <w:pPr>
              <w:ind w:left="40"/>
              <w:rPr>
                <w:sz w:val="20"/>
                <w:szCs w:val="20"/>
              </w:rPr>
            </w:pPr>
            <w:r>
              <w:rPr>
                <w:rFonts w:eastAsia="Times New Roman"/>
                <w:sz w:val="28"/>
                <w:szCs w:val="28"/>
              </w:rPr>
              <w:t>- затраты по обслуживанию долгосрочного</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322"/>
        </w:trPr>
        <w:tc>
          <w:tcPr>
            <w:tcW w:w="780" w:type="dxa"/>
            <w:vAlign w:val="bottom"/>
          </w:tcPr>
          <w:p w:rsidR="003405F9" w:rsidRDefault="003405F9">
            <w:pPr>
              <w:rPr>
                <w:sz w:val="24"/>
                <w:szCs w:val="24"/>
              </w:rPr>
            </w:pPr>
          </w:p>
        </w:tc>
        <w:tc>
          <w:tcPr>
            <w:tcW w:w="6240" w:type="dxa"/>
            <w:vAlign w:val="bottom"/>
          </w:tcPr>
          <w:p w:rsidR="003405F9" w:rsidRDefault="00AC3F28">
            <w:pPr>
              <w:ind w:left="40"/>
              <w:rPr>
                <w:sz w:val="20"/>
                <w:szCs w:val="20"/>
              </w:rPr>
            </w:pPr>
            <w:r>
              <w:rPr>
                <w:rFonts w:eastAsia="Times New Roman"/>
                <w:sz w:val="28"/>
                <w:szCs w:val="28"/>
              </w:rPr>
              <w:t>кредита (операция 4)</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362"/>
        </w:trPr>
        <w:tc>
          <w:tcPr>
            <w:tcW w:w="780" w:type="dxa"/>
            <w:vAlign w:val="bottom"/>
          </w:tcPr>
          <w:p w:rsidR="003405F9" w:rsidRDefault="003405F9">
            <w:pPr>
              <w:rPr>
                <w:sz w:val="24"/>
                <w:szCs w:val="24"/>
              </w:rPr>
            </w:pPr>
          </w:p>
        </w:tc>
        <w:tc>
          <w:tcPr>
            <w:tcW w:w="6240" w:type="dxa"/>
            <w:vAlign w:val="bottom"/>
          </w:tcPr>
          <w:p w:rsidR="003405F9" w:rsidRDefault="00AC3F28">
            <w:pPr>
              <w:ind w:left="40"/>
              <w:rPr>
                <w:sz w:val="20"/>
                <w:szCs w:val="20"/>
              </w:rPr>
            </w:pPr>
            <w:r>
              <w:rPr>
                <w:rFonts w:eastAsia="Times New Roman"/>
                <w:sz w:val="28"/>
                <w:szCs w:val="28"/>
              </w:rPr>
              <w:t>- расходы на регистрацию права собственности</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322"/>
        </w:trPr>
        <w:tc>
          <w:tcPr>
            <w:tcW w:w="780" w:type="dxa"/>
            <w:vAlign w:val="bottom"/>
          </w:tcPr>
          <w:p w:rsidR="003405F9" w:rsidRDefault="003405F9">
            <w:pPr>
              <w:rPr>
                <w:sz w:val="24"/>
                <w:szCs w:val="24"/>
              </w:rPr>
            </w:pPr>
          </w:p>
        </w:tc>
        <w:tc>
          <w:tcPr>
            <w:tcW w:w="6240" w:type="dxa"/>
            <w:vAlign w:val="bottom"/>
          </w:tcPr>
          <w:p w:rsidR="003405F9" w:rsidRDefault="00AC3F28">
            <w:pPr>
              <w:ind w:left="40"/>
              <w:rPr>
                <w:sz w:val="20"/>
                <w:szCs w:val="20"/>
              </w:rPr>
            </w:pPr>
            <w:r>
              <w:rPr>
                <w:rFonts w:eastAsia="Times New Roman"/>
                <w:sz w:val="28"/>
                <w:szCs w:val="28"/>
              </w:rPr>
              <w:t>(операция 8)</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79"/>
        </w:trPr>
        <w:tc>
          <w:tcPr>
            <w:tcW w:w="780" w:type="dxa"/>
            <w:vAlign w:val="bottom"/>
          </w:tcPr>
          <w:p w:rsidR="003405F9" w:rsidRDefault="003405F9">
            <w:pPr>
              <w:rPr>
                <w:sz w:val="6"/>
                <w:szCs w:val="6"/>
              </w:rPr>
            </w:pPr>
          </w:p>
        </w:tc>
        <w:tc>
          <w:tcPr>
            <w:tcW w:w="6240" w:type="dxa"/>
            <w:tcBorders>
              <w:bottom w:val="single" w:sz="8" w:space="0" w:color="auto"/>
            </w:tcBorders>
            <w:vAlign w:val="bottom"/>
          </w:tcPr>
          <w:p w:rsidR="003405F9" w:rsidRDefault="003405F9">
            <w:pPr>
              <w:rPr>
                <w:sz w:val="6"/>
                <w:szCs w:val="6"/>
              </w:rPr>
            </w:pPr>
          </w:p>
        </w:tc>
        <w:tc>
          <w:tcPr>
            <w:tcW w:w="1460" w:type="dxa"/>
            <w:vAlign w:val="bottom"/>
          </w:tcPr>
          <w:p w:rsidR="003405F9" w:rsidRDefault="003405F9">
            <w:pPr>
              <w:rPr>
                <w:sz w:val="6"/>
                <w:szCs w:val="6"/>
              </w:rPr>
            </w:pPr>
          </w:p>
        </w:tc>
        <w:tc>
          <w:tcPr>
            <w:tcW w:w="1440" w:type="dxa"/>
            <w:tcBorders>
              <w:right w:val="single" w:sz="8" w:space="0" w:color="auto"/>
            </w:tcBorders>
            <w:vAlign w:val="bottom"/>
          </w:tcPr>
          <w:p w:rsidR="003405F9" w:rsidRDefault="003405F9">
            <w:pPr>
              <w:rPr>
                <w:sz w:val="6"/>
                <w:szCs w:val="6"/>
              </w:rPr>
            </w:pPr>
          </w:p>
        </w:tc>
      </w:tr>
      <w:tr w:rsidR="003405F9">
        <w:trPr>
          <w:trHeight w:val="328"/>
        </w:trPr>
        <w:tc>
          <w:tcPr>
            <w:tcW w:w="780" w:type="dxa"/>
            <w:vAlign w:val="bottom"/>
          </w:tcPr>
          <w:p w:rsidR="003405F9" w:rsidRDefault="003405F9">
            <w:pPr>
              <w:rPr>
                <w:sz w:val="24"/>
                <w:szCs w:val="24"/>
              </w:rPr>
            </w:pPr>
          </w:p>
        </w:tc>
        <w:tc>
          <w:tcPr>
            <w:tcW w:w="6240" w:type="dxa"/>
            <w:vAlign w:val="bottom"/>
          </w:tcPr>
          <w:p w:rsidR="003405F9" w:rsidRDefault="00AC3F28">
            <w:pPr>
              <w:ind w:left="40"/>
              <w:rPr>
                <w:sz w:val="20"/>
                <w:szCs w:val="20"/>
              </w:rPr>
            </w:pPr>
            <w:r>
              <w:rPr>
                <w:rFonts w:eastAsia="Times New Roman"/>
                <w:sz w:val="28"/>
                <w:szCs w:val="28"/>
              </w:rPr>
              <w:t>Итого затрат за месяц</w:t>
            </w:r>
          </w:p>
        </w:tc>
        <w:tc>
          <w:tcPr>
            <w:tcW w:w="1460" w:type="dxa"/>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r>
      <w:tr w:rsidR="003405F9">
        <w:trPr>
          <w:trHeight w:val="130"/>
        </w:trPr>
        <w:tc>
          <w:tcPr>
            <w:tcW w:w="780" w:type="dxa"/>
            <w:tcBorders>
              <w:bottom w:val="single" w:sz="8" w:space="0" w:color="auto"/>
            </w:tcBorders>
            <w:vAlign w:val="bottom"/>
          </w:tcPr>
          <w:p w:rsidR="003405F9" w:rsidRDefault="003405F9">
            <w:pPr>
              <w:rPr>
                <w:sz w:val="11"/>
                <w:szCs w:val="11"/>
              </w:rPr>
            </w:pPr>
          </w:p>
        </w:tc>
        <w:tc>
          <w:tcPr>
            <w:tcW w:w="6240" w:type="dxa"/>
            <w:tcBorders>
              <w:bottom w:val="single" w:sz="8" w:space="0" w:color="auto"/>
            </w:tcBorders>
            <w:vAlign w:val="bottom"/>
          </w:tcPr>
          <w:p w:rsidR="003405F9" w:rsidRDefault="003405F9">
            <w:pPr>
              <w:rPr>
                <w:sz w:val="11"/>
                <w:szCs w:val="11"/>
              </w:rPr>
            </w:pPr>
          </w:p>
        </w:tc>
        <w:tc>
          <w:tcPr>
            <w:tcW w:w="1460" w:type="dxa"/>
            <w:tcBorders>
              <w:bottom w:val="single" w:sz="8" w:space="0" w:color="auto"/>
            </w:tcBorders>
            <w:vAlign w:val="bottom"/>
          </w:tcPr>
          <w:p w:rsidR="003405F9" w:rsidRDefault="003405F9">
            <w:pPr>
              <w:rPr>
                <w:sz w:val="11"/>
                <w:szCs w:val="11"/>
              </w:rPr>
            </w:pPr>
          </w:p>
        </w:tc>
        <w:tc>
          <w:tcPr>
            <w:tcW w:w="1440" w:type="dxa"/>
            <w:tcBorders>
              <w:bottom w:val="single" w:sz="8" w:space="0" w:color="auto"/>
              <w:right w:val="single" w:sz="8" w:space="0" w:color="auto"/>
            </w:tcBorders>
            <w:vAlign w:val="bottom"/>
          </w:tcPr>
          <w:p w:rsidR="003405F9" w:rsidRDefault="003405F9">
            <w:pPr>
              <w:rPr>
                <w:sz w:val="11"/>
                <w:szCs w:val="11"/>
              </w:rPr>
            </w:pPr>
          </w:p>
        </w:tc>
      </w:tr>
    </w:tbl>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3175</wp:posOffset>
                </wp:positionH>
                <wp:positionV relativeFrom="paragraph">
                  <wp:posOffset>501015</wp:posOffset>
                </wp:positionV>
                <wp:extent cx="629602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9.45pt" to="496pt,39.45pt" o:allowincell="f" strokecolor="#000000" strokeweight="0.72pt"/>
            </w:pict>
          </mc:Fallback>
        </mc:AlternateContent>
      </w: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488315</wp:posOffset>
                </wp:positionH>
                <wp:positionV relativeFrom="paragraph">
                  <wp:posOffset>-2832100</wp:posOffset>
                </wp:positionV>
                <wp:extent cx="0" cy="333756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3756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5pt,-223pt" to="38.45pt,39.8pt" o:allowincell="f" strokecolor="#000000" strokeweight="0.7199pt"/>
            </w:pict>
          </mc:Fallback>
        </mc:AlternateContent>
      </w: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4451350</wp:posOffset>
                </wp:positionH>
                <wp:positionV relativeFrom="paragraph">
                  <wp:posOffset>-2832100</wp:posOffset>
                </wp:positionV>
                <wp:extent cx="0" cy="333756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375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0.5pt,-223pt" to="350.5pt,39.8pt" o:allowincell="f" strokecolor="#000000" strokeweight="0.72pt"/>
            </w:pict>
          </mc:Fallback>
        </mc:AlternateContent>
      </w: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5373370</wp:posOffset>
                </wp:positionH>
                <wp:positionV relativeFrom="paragraph">
                  <wp:posOffset>-2832100</wp:posOffset>
                </wp:positionV>
                <wp:extent cx="0" cy="333756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375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3.1pt,-223pt" to="423.1pt,39.8pt" o:allowincell="f" strokecolor="#000000" strokeweight="0.72pt"/>
            </w:pict>
          </mc:Fallback>
        </mc:AlternateContent>
      </w:r>
      <w:r>
        <w:rPr>
          <w:noProof/>
          <w:sz w:val="20"/>
          <w:szCs w:val="20"/>
        </w:rPr>
        <mc:AlternateContent>
          <mc:Choice Requires="wps">
            <w:drawing>
              <wp:anchor distT="0" distB="0" distL="114300" distR="114300" simplePos="0" relativeHeight="251721216" behindDoc="1" locked="0" layoutInCell="0" allowOverlap="1">
                <wp:simplePos x="0" y="0"/>
                <wp:positionH relativeFrom="column">
                  <wp:posOffset>6296025</wp:posOffset>
                </wp:positionH>
                <wp:positionV relativeFrom="paragraph">
                  <wp:posOffset>-8890</wp:posOffset>
                </wp:positionV>
                <wp:extent cx="0" cy="99949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9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75pt,-0.6999pt" to="495.75pt,78pt" o:allowincell="f" strokecolor="#000000" strokeweight="0.4799pt"/>
            </w:pict>
          </mc:Fallback>
        </mc:AlternateContent>
      </w: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5380990</wp:posOffset>
                </wp:positionH>
                <wp:positionV relativeFrom="paragraph">
                  <wp:posOffset>987425</wp:posOffset>
                </wp:positionV>
                <wp:extent cx="918210"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2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3.7pt,77.75pt" to="496pt,77.75pt" o:allowincell="f" strokecolor="#000000" strokeweight="0.48pt"/>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6289675</wp:posOffset>
                </wp:positionH>
                <wp:positionV relativeFrom="paragraph">
                  <wp:posOffset>982345</wp:posOffset>
                </wp:positionV>
                <wp:extent cx="12700" cy="1270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61" o:spid="_x0000_s1186" style="position:absolute;margin-left:495.25pt;margin-top:77.3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405F9" w:rsidRDefault="003405F9">
      <w:pPr>
        <w:spacing w:line="24" w:lineRule="exact"/>
        <w:rPr>
          <w:sz w:val="20"/>
          <w:szCs w:val="20"/>
        </w:rPr>
      </w:pPr>
    </w:p>
    <w:p w:rsidR="003405F9" w:rsidRDefault="00AC3F28">
      <w:pPr>
        <w:numPr>
          <w:ilvl w:val="0"/>
          <w:numId w:val="16"/>
        </w:numPr>
        <w:tabs>
          <w:tab w:val="left" w:pos="820"/>
        </w:tabs>
        <w:spacing w:line="235" w:lineRule="auto"/>
        <w:ind w:left="820" w:right="3760" w:hanging="766"/>
        <w:rPr>
          <w:rFonts w:eastAsia="Times New Roman"/>
          <w:sz w:val="28"/>
          <w:szCs w:val="28"/>
        </w:rPr>
      </w:pPr>
      <w:r>
        <w:rPr>
          <w:rFonts w:eastAsia="Times New Roman"/>
          <w:sz w:val="28"/>
          <w:szCs w:val="28"/>
        </w:rPr>
        <w:t>Первоначальная стоимость здания производст-венного назначения (операция 9)</w:t>
      </w:r>
    </w:p>
    <w:p w:rsidR="003405F9" w:rsidRDefault="003405F9">
      <w:pPr>
        <w:spacing w:line="169" w:lineRule="exact"/>
        <w:rPr>
          <w:sz w:val="20"/>
          <w:szCs w:val="20"/>
        </w:rPr>
      </w:pPr>
    </w:p>
    <w:p w:rsidR="003405F9" w:rsidRDefault="00AC3F28">
      <w:pPr>
        <w:spacing w:line="235" w:lineRule="auto"/>
        <w:ind w:right="300"/>
        <w:jc w:val="center"/>
        <w:rPr>
          <w:sz w:val="20"/>
          <w:szCs w:val="20"/>
        </w:rPr>
      </w:pPr>
      <w:r>
        <w:rPr>
          <w:rFonts w:eastAsia="Times New Roman"/>
          <w:i/>
          <w:iCs/>
          <w:sz w:val="28"/>
          <w:szCs w:val="28"/>
        </w:rPr>
        <w:t>Оборудование, предназначенное для использования в целях вспомогательных производств</w:t>
      </w:r>
    </w:p>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5372100</wp:posOffset>
                </wp:positionH>
                <wp:positionV relativeFrom="paragraph">
                  <wp:posOffset>46355</wp:posOffset>
                </wp:positionV>
                <wp:extent cx="12065" cy="1270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62" o:spid="_x0000_s1187" style="position:absolute;margin-left:423pt;margin-top:3.6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3175</wp:posOffset>
                </wp:positionH>
                <wp:positionV relativeFrom="paragraph">
                  <wp:posOffset>52705</wp:posOffset>
                </wp:positionV>
                <wp:extent cx="45910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10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4.15pt" to="36.4pt,4.15pt" o:allowincell="f" strokecolor="#000000" strokeweight="0.72pt"/>
            </w:pict>
          </mc:Fallback>
        </mc:AlternateContent>
      </w: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4406900</wp:posOffset>
                </wp:positionH>
                <wp:positionV relativeFrom="paragraph">
                  <wp:posOffset>48895</wp:posOffset>
                </wp:positionV>
                <wp:extent cx="12700" cy="1333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64" o:spid="_x0000_s1189" style="position:absolute;margin-left:347pt;margin-top:3.85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453390</wp:posOffset>
                </wp:positionH>
                <wp:positionV relativeFrom="paragraph">
                  <wp:posOffset>51435</wp:posOffset>
                </wp:positionV>
                <wp:extent cx="492188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18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pt,4.05pt" to="423.25pt,4.05pt" o:allowincell="f" strokecolor="#000000" strokeweight="0.48pt"/>
            </w:pict>
          </mc:Fallback>
        </mc:AlternateContent>
      </w: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457835</wp:posOffset>
                </wp:positionH>
                <wp:positionV relativeFrom="paragraph">
                  <wp:posOffset>48260</wp:posOffset>
                </wp:positionV>
                <wp:extent cx="0" cy="58420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420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5pt,3.8pt" to="36.05pt,49.8pt" o:allowincell="f" strokecolor="#000000" strokeweight="0.72pt"/>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4413250</wp:posOffset>
                </wp:positionH>
                <wp:positionV relativeFrom="paragraph">
                  <wp:posOffset>57150</wp:posOffset>
                </wp:positionV>
                <wp:extent cx="0" cy="57531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53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7.5pt,4.5pt" to="347.5pt,49.8pt" o:allowincell="f" strokecolor="#000000" strokeweight="0.48pt"/>
            </w:pict>
          </mc:Fallback>
        </mc:AlternateContent>
      </w: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5378450</wp:posOffset>
                </wp:positionH>
                <wp:positionV relativeFrom="paragraph">
                  <wp:posOffset>57150</wp:posOffset>
                </wp:positionV>
                <wp:extent cx="0" cy="57531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53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3.5pt,4.5pt" to="423.5pt,49.8pt" o:allowincell="f" strokecolor="#000000" strokeweight="0.4799pt"/>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6296025</wp:posOffset>
                </wp:positionH>
                <wp:positionV relativeFrom="paragraph">
                  <wp:posOffset>57150</wp:posOffset>
                </wp:positionV>
                <wp:extent cx="0" cy="253238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323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75pt,4.5pt" to="495.75pt,203.9pt" o:allowincell="f" strokecolor="#000000" strokeweight="0.4799pt"/>
            </w:pict>
          </mc:Fallback>
        </mc:AlternateContent>
      </w: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3175</wp:posOffset>
                </wp:positionH>
                <wp:positionV relativeFrom="paragraph">
                  <wp:posOffset>627380</wp:posOffset>
                </wp:positionV>
                <wp:extent cx="537781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78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49.4pt" to="423.7pt,49.4pt" o:allowincell="f" strokecolor="#000000" strokeweight="0.7199pt"/>
            </w:pict>
          </mc:Fallback>
        </mc:AlternateContent>
      </w: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5370830</wp:posOffset>
                </wp:positionH>
                <wp:positionV relativeFrom="paragraph">
                  <wp:posOffset>626110</wp:posOffset>
                </wp:positionV>
                <wp:extent cx="92837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2.9pt,49.3pt" to="496pt,49.3pt" o:allowincell="f" strokecolor="#000000" strokeweight="0.4799pt"/>
            </w:pict>
          </mc:Fallback>
        </mc:AlternateContent>
      </w: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457835</wp:posOffset>
                </wp:positionH>
                <wp:positionV relativeFrom="paragraph">
                  <wp:posOffset>622935</wp:posOffset>
                </wp:positionV>
                <wp:extent cx="0" cy="196659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6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5pt,49.05pt" to="36.05pt,203.9pt" o:allowincell="f" strokecolor="#000000" strokeweight="0.48pt"/>
            </w:pict>
          </mc:Fallback>
        </mc:AlternateContent>
      </w: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4418965</wp:posOffset>
                </wp:positionH>
                <wp:positionV relativeFrom="paragraph">
                  <wp:posOffset>622935</wp:posOffset>
                </wp:positionV>
                <wp:extent cx="0" cy="196659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6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7.95pt,49.05pt" to="347.95pt,203.9pt" o:allowincell="f" strokecolor="#000000" strokeweight="0.4799pt"/>
            </w:pict>
          </mc:Fallback>
        </mc:AlternateContent>
      </w: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5373370</wp:posOffset>
                </wp:positionH>
                <wp:positionV relativeFrom="paragraph">
                  <wp:posOffset>622935</wp:posOffset>
                </wp:positionV>
                <wp:extent cx="0" cy="196659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6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3.1pt,49.05pt" to="423.1pt,203.9pt" o:allowincell="f" strokecolor="#000000" strokeweight="0.48pt"/>
            </w:pict>
          </mc:Fallback>
        </mc:AlternateContent>
      </w:r>
    </w:p>
    <w:p w:rsidR="003405F9" w:rsidRDefault="003405F9">
      <w:pPr>
        <w:spacing w:line="115" w:lineRule="exact"/>
        <w:rPr>
          <w:sz w:val="20"/>
          <w:szCs w:val="20"/>
        </w:rPr>
      </w:pPr>
    </w:p>
    <w:p w:rsidR="003405F9" w:rsidRDefault="00AC3F28">
      <w:pPr>
        <w:numPr>
          <w:ilvl w:val="0"/>
          <w:numId w:val="17"/>
        </w:numPr>
        <w:tabs>
          <w:tab w:val="left" w:pos="760"/>
        </w:tabs>
        <w:spacing w:line="235" w:lineRule="auto"/>
        <w:ind w:left="760" w:right="3980" w:hanging="706"/>
        <w:rPr>
          <w:rFonts w:eastAsia="Times New Roman"/>
          <w:sz w:val="28"/>
          <w:szCs w:val="28"/>
        </w:rPr>
      </w:pPr>
      <w:r>
        <w:rPr>
          <w:rFonts w:eastAsia="Times New Roman"/>
          <w:sz w:val="28"/>
          <w:szCs w:val="28"/>
        </w:rPr>
        <w:t>Суммы, уплаченные поставщику по договору купли-продажи (операция 1)</w:t>
      </w:r>
    </w:p>
    <w:p w:rsidR="003405F9" w:rsidRDefault="003405F9">
      <w:pPr>
        <w:spacing w:line="242" w:lineRule="exact"/>
        <w:rPr>
          <w:rFonts w:eastAsia="Times New Roman"/>
          <w:sz w:val="28"/>
          <w:szCs w:val="28"/>
        </w:rPr>
      </w:pPr>
    </w:p>
    <w:p w:rsidR="003405F9" w:rsidRDefault="00AC3F28">
      <w:pPr>
        <w:numPr>
          <w:ilvl w:val="0"/>
          <w:numId w:val="17"/>
        </w:numPr>
        <w:tabs>
          <w:tab w:val="left" w:pos="1000"/>
        </w:tabs>
        <w:ind w:left="1000" w:hanging="946"/>
        <w:rPr>
          <w:rFonts w:eastAsia="Times New Roman"/>
          <w:sz w:val="28"/>
          <w:szCs w:val="28"/>
        </w:rPr>
      </w:pPr>
      <w:r>
        <w:rPr>
          <w:rFonts w:eastAsia="Times New Roman"/>
          <w:sz w:val="28"/>
          <w:szCs w:val="28"/>
        </w:rPr>
        <w:t>Стоимость монтажных работ (операция 7)</w:t>
      </w:r>
    </w:p>
    <w:p w:rsidR="003405F9" w:rsidRDefault="003405F9">
      <w:pPr>
        <w:spacing w:line="253" w:lineRule="exact"/>
        <w:rPr>
          <w:rFonts w:eastAsia="Times New Roman"/>
          <w:sz w:val="28"/>
          <w:szCs w:val="28"/>
        </w:rPr>
      </w:pPr>
    </w:p>
    <w:p w:rsidR="003405F9" w:rsidRDefault="00AC3F28">
      <w:pPr>
        <w:numPr>
          <w:ilvl w:val="0"/>
          <w:numId w:val="17"/>
        </w:numPr>
        <w:tabs>
          <w:tab w:val="left" w:pos="860"/>
        </w:tabs>
        <w:spacing w:line="235" w:lineRule="auto"/>
        <w:ind w:left="860" w:right="3760" w:hanging="806"/>
        <w:rPr>
          <w:rFonts w:eastAsia="Times New Roman"/>
          <w:sz w:val="28"/>
          <w:szCs w:val="28"/>
        </w:rPr>
      </w:pPr>
      <w:r>
        <w:rPr>
          <w:rFonts w:eastAsia="Times New Roman"/>
          <w:sz w:val="28"/>
          <w:szCs w:val="28"/>
        </w:rPr>
        <w:t>Суммы, уплаченные организациям за консуль-тационные услуги (операция 3)</w:t>
      </w:r>
    </w:p>
    <w:p w:rsidR="003405F9" w:rsidRDefault="003405F9">
      <w:pPr>
        <w:spacing w:line="214" w:lineRule="exact"/>
        <w:rPr>
          <w:rFonts w:eastAsia="Times New Roman"/>
          <w:sz w:val="28"/>
          <w:szCs w:val="28"/>
        </w:rPr>
      </w:pPr>
    </w:p>
    <w:p w:rsidR="003405F9" w:rsidRDefault="00AC3F28">
      <w:pPr>
        <w:numPr>
          <w:ilvl w:val="0"/>
          <w:numId w:val="17"/>
        </w:numPr>
        <w:tabs>
          <w:tab w:val="left" w:pos="860"/>
        </w:tabs>
        <w:spacing w:line="235" w:lineRule="auto"/>
        <w:ind w:left="860" w:right="3380" w:hanging="806"/>
        <w:rPr>
          <w:rFonts w:eastAsia="Times New Roman"/>
          <w:sz w:val="28"/>
          <w:szCs w:val="28"/>
        </w:rPr>
      </w:pPr>
      <w:r>
        <w:rPr>
          <w:rFonts w:eastAsia="Times New Roman"/>
          <w:sz w:val="28"/>
          <w:szCs w:val="28"/>
        </w:rPr>
        <w:t>Суммы, уплаченные транспортным организациям за доставку оборудования (операция 5)</w:t>
      </w:r>
    </w:p>
    <w:p w:rsidR="003405F9" w:rsidRDefault="003405F9">
      <w:pPr>
        <w:spacing w:line="211" w:lineRule="exact"/>
        <w:rPr>
          <w:rFonts w:eastAsia="Times New Roman"/>
          <w:sz w:val="28"/>
          <w:szCs w:val="28"/>
        </w:rPr>
      </w:pPr>
    </w:p>
    <w:p w:rsidR="003405F9" w:rsidRDefault="00AC3F28">
      <w:pPr>
        <w:numPr>
          <w:ilvl w:val="0"/>
          <w:numId w:val="17"/>
        </w:numPr>
        <w:tabs>
          <w:tab w:val="left" w:pos="1040"/>
        </w:tabs>
        <w:spacing w:line="235" w:lineRule="auto"/>
        <w:ind w:left="1040" w:right="4120" w:hanging="986"/>
        <w:rPr>
          <w:rFonts w:eastAsia="Times New Roman"/>
          <w:sz w:val="28"/>
          <w:szCs w:val="28"/>
        </w:rPr>
      </w:pPr>
      <w:r>
        <w:rPr>
          <w:rFonts w:eastAsia="Times New Roman"/>
          <w:sz w:val="28"/>
          <w:szCs w:val="28"/>
        </w:rPr>
        <w:t>Первоначальная стоимость оборудования, вводимого в эксплуатацию (операция 9)</w:t>
      </w:r>
    </w:p>
    <w:p w:rsidR="003405F9" w:rsidRPr="00296288" w:rsidRDefault="00AC3F28" w:rsidP="00296288">
      <w:pPr>
        <w:spacing w:line="20" w:lineRule="exact"/>
        <w:rPr>
          <w:sz w:val="20"/>
          <w:szCs w:val="20"/>
        </w:rPr>
        <w:sectPr w:rsidR="003405F9" w:rsidRPr="00296288">
          <w:pgSz w:w="11900" w:h="16838"/>
          <w:pgMar w:top="1125" w:right="566" w:bottom="881" w:left="1120" w:header="0" w:footer="0" w:gutter="0"/>
          <w:cols w:space="720" w:equalWidth="0">
            <w:col w:w="10220"/>
          </w:cols>
        </w:sectPr>
      </w:pPr>
      <w:r>
        <w:rPr>
          <w:noProof/>
          <w:sz w:val="20"/>
          <w:szCs w:val="20"/>
        </w:rPr>
        <mc:AlternateContent>
          <mc:Choice Requires="wps">
            <w:drawing>
              <wp:anchor distT="0" distB="0" distL="114300" distR="114300" simplePos="0" relativeHeight="251737600" behindDoc="1" locked="0" layoutInCell="0" allowOverlap="1" wp14:anchorId="39C0DBC2" wp14:editId="36BB85A8">
                <wp:simplePos x="0" y="0"/>
                <wp:positionH relativeFrom="column">
                  <wp:posOffset>3175</wp:posOffset>
                </wp:positionH>
                <wp:positionV relativeFrom="paragraph">
                  <wp:posOffset>-1504315</wp:posOffset>
                </wp:positionV>
                <wp:extent cx="6296025"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18.4499pt" to="496pt,-118.4499pt" o:allowincell="f" strokecolor="#000000" strokeweight="0.7199pt"/>
            </w:pict>
          </mc:Fallback>
        </mc:AlternateContent>
      </w:r>
      <w:r>
        <w:rPr>
          <w:noProof/>
          <w:sz w:val="20"/>
          <w:szCs w:val="20"/>
        </w:rPr>
        <mc:AlternateContent>
          <mc:Choice Requires="wps">
            <w:drawing>
              <wp:anchor distT="0" distB="0" distL="114300" distR="114300" simplePos="0" relativeHeight="251738624" behindDoc="1" locked="0" layoutInCell="0" allowOverlap="1" wp14:anchorId="53035240" wp14:editId="41774162">
                <wp:simplePos x="0" y="0"/>
                <wp:positionH relativeFrom="column">
                  <wp:posOffset>3175</wp:posOffset>
                </wp:positionH>
                <wp:positionV relativeFrom="paragraph">
                  <wp:posOffset>-967740</wp:posOffset>
                </wp:positionV>
                <wp:extent cx="629602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76.1999pt" to="496pt,-76.1999pt" o:allowincell="f" strokecolor="#000000" strokeweight="0.7199pt"/>
            </w:pict>
          </mc:Fallback>
        </mc:AlternateContent>
      </w:r>
      <w:r>
        <w:rPr>
          <w:noProof/>
          <w:sz w:val="20"/>
          <w:szCs w:val="20"/>
        </w:rPr>
        <mc:AlternateContent>
          <mc:Choice Requires="wps">
            <w:drawing>
              <wp:anchor distT="0" distB="0" distL="114300" distR="114300" simplePos="0" relativeHeight="251739648" behindDoc="1" locked="0" layoutInCell="0" allowOverlap="1" wp14:anchorId="1714282B" wp14:editId="7B55ABBF">
                <wp:simplePos x="0" y="0"/>
                <wp:positionH relativeFrom="column">
                  <wp:posOffset>3175</wp:posOffset>
                </wp:positionH>
                <wp:positionV relativeFrom="paragraph">
                  <wp:posOffset>-434340</wp:posOffset>
                </wp:positionV>
                <wp:extent cx="629602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4.1999pt" to="496pt,-34.1999pt" o:allowincell="f" strokecolor="#000000" strokeweight="0.7199pt"/>
            </w:pict>
          </mc:Fallback>
        </mc:AlternateContent>
      </w:r>
      <w:r>
        <w:rPr>
          <w:noProof/>
          <w:sz w:val="20"/>
          <w:szCs w:val="20"/>
        </w:rPr>
        <mc:AlternateContent>
          <mc:Choice Requires="wps">
            <w:drawing>
              <wp:anchor distT="0" distB="0" distL="114300" distR="114300" simplePos="0" relativeHeight="251740672" behindDoc="1" locked="0" layoutInCell="0" allowOverlap="1" wp14:anchorId="20AAAC15" wp14:editId="4E987878">
                <wp:simplePos x="0" y="0"/>
                <wp:positionH relativeFrom="column">
                  <wp:posOffset>3175</wp:posOffset>
                </wp:positionH>
                <wp:positionV relativeFrom="paragraph">
                  <wp:posOffset>107950</wp:posOffset>
                </wp:positionV>
                <wp:extent cx="629602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8.5pt" to="496pt,8.5pt" o:allowincell="f" strokecolor="#000000" strokeweight="0.7199pt"/>
            </w:pict>
          </mc:Fallback>
        </mc:AlternateContent>
      </w:r>
    </w:p>
    <w:p w:rsidR="003405F9" w:rsidRDefault="003405F9">
      <w:pPr>
        <w:spacing w:line="260" w:lineRule="exact"/>
        <w:rPr>
          <w:sz w:val="20"/>
          <w:szCs w:val="20"/>
        </w:rPr>
      </w:pPr>
    </w:p>
    <w:p w:rsidR="003405F9" w:rsidRDefault="00AC3F28">
      <w:pPr>
        <w:ind w:left="8060"/>
        <w:rPr>
          <w:sz w:val="20"/>
          <w:szCs w:val="20"/>
        </w:rPr>
      </w:pPr>
      <w:r>
        <w:rPr>
          <w:rFonts w:eastAsia="Times New Roman"/>
          <w:sz w:val="28"/>
          <w:szCs w:val="28"/>
        </w:rPr>
        <w:t>Приложение 3</w:t>
      </w:r>
    </w:p>
    <w:p w:rsidR="003405F9" w:rsidRDefault="003405F9">
      <w:pPr>
        <w:spacing w:line="82" w:lineRule="exact"/>
        <w:rPr>
          <w:sz w:val="20"/>
          <w:szCs w:val="20"/>
        </w:rPr>
      </w:pPr>
    </w:p>
    <w:p w:rsidR="003405F9" w:rsidRDefault="00AC3F28">
      <w:pPr>
        <w:ind w:left="20"/>
        <w:rPr>
          <w:sz w:val="20"/>
          <w:szCs w:val="20"/>
        </w:rPr>
      </w:pPr>
      <w:r>
        <w:rPr>
          <w:rFonts w:eastAsia="Times New Roman"/>
          <w:sz w:val="28"/>
          <w:szCs w:val="28"/>
        </w:rPr>
        <w:t>Бухгалтерская справка</w:t>
      </w:r>
    </w:p>
    <w:p w:rsidR="003405F9" w:rsidRDefault="003405F9">
      <w:pPr>
        <w:spacing w:line="13" w:lineRule="exact"/>
        <w:rPr>
          <w:sz w:val="20"/>
          <w:szCs w:val="20"/>
        </w:rPr>
      </w:pPr>
    </w:p>
    <w:p w:rsidR="003405F9" w:rsidRDefault="00AC3F28">
      <w:pPr>
        <w:spacing w:line="234" w:lineRule="auto"/>
        <w:ind w:left="20" w:right="400"/>
        <w:rPr>
          <w:sz w:val="20"/>
          <w:szCs w:val="20"/>
        </w:rPr>
      </w:pPr>
      <w:r>
        <w:rPr>
          <w:rFonts w:eastAsia="Times New Roman"/>
          <w:sz w:val="28"/>
          <w:szCs w:val="28"/>
        </w:rPr>
        <w:t>«Расчет распределения отклонений фактической себестоимости материалов от их учетной цены за март 20</w:t>
      </w:r>
      <w:r w:rsidR="00027303">
        <w:rPr>
          <w:rFonts w:eastAsia="Times New Roman"/>
          <w:sz w:val="28"/>
          <w:szCs w:val="28"/>
        </w:rPr>
        <w:t>18</w:t>
      </w:r>
      <w:r>
        <w:rPr>
          <w:rFonts w:eastAsia="Times New Roman"/>
          <w:sz w:val="28"/>
          <w:szCs w:val="28"/>
        </w:rPr>
        <w:t xml:space="preserve"> г.» (руб.)</w:t>
      </w:r>
    </w:p>
    <w:p w:rsidR="003405F9" w:rsidRDefault="003405F9">
      <w:pPr>
        <w:spacing w:line="3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4820"/>
        <w:gridCol w:w="1980"/>
        <w:gridCol w:w="2420"/>
        <w:gridCol w:w="30"/>
      </w:tblGrid>
      <w:tr w:rsidR="003405F9">
        <w:trPr>
          <w:trHeight w:val="329"/>
        </w:trPr>
        <w:tc>
          <w:tcPr>
            <w:tcW w:w="700" w:type="dxa"/>
            <w:tcBorders>
              <w:top w:val="single" w:sz="8" w:space="0" w:color="auto"/>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w:t>
            </w:r>
          </w:p>
        </w:tc>
        <w:tc>
          <w:tcPr>
            <w:tcW w:w="4820" w:type="dxa"/>
            <w:tcBorders>
              <w:top w:val="single" w:sz="8" w:space="0" w:color="auto"/>
              <w:right w:val="single" w:sz="8" w:space="0" w:color="auto"/>
            </w:tcBorders>
            <w:vAlign w:val="bottom"/>
          </w:tcPr>
          <w:p w:rsidR="003405F9" w:rsidRDefault="00AC3F28">
            <w:pPr>
              <w:ind w:left="20"/>
              <w:rPr>
                <w:sz w:val="20"/>
                <w:szCs w:val="20"/>
              </w:rPr>
            </w:pPr>
            <w:r>
              <w:rPr>
                <w:rFonts w:eastAsia="Times New Roman"/>
                <w:sz w:val="28"/>
                <w:szCs w:val="28"/>
              </w:rPr>
              <w:t>Содержание</w:t>
            </w:r>
          </w:p>
        </w:tc>
        <w:tc>
          <w:tcPr>
            <w:tcW w:w="1980" w:type="dxa"/>
            <w:tcBorders>
              <w:top w:val="single" w:sz="8" w:space="0" w:color="auto"/>
              <w:right w:val="single" w:sz="8" w:space="0" w:color="auto"/>
            </w:tcBorders>
            <w:vAlign w:val="bottom"/>
          </w:tcPr>
          <w:p w:rsidR="003405F9" w:rsidRDefault="00AC3F28">
            <w:pPr>
              <w:ind w:left="20"/>
              <w:rPr>
                <w:sz w:val="20"/>
                <w:szCs w:val="20"/>
              </w:rPr>
            </w:pPr>
            <w:r>
              <w:rPr>
                <w:rFonts w:eastAsia="Times New Roman"/>
                <w:sz w:val="28"/>
                <w:szCs w:val="28"/>
              </w:rPr>
              <w:t>Стоимость</w:t>
            </w:r>
          </w:p>
        </w:tc>
        <w:tc>
          <w:tcPr>
            <w:tcW w:w="2420" w:type="dxa"/>
            <w:tcBorders>
              <w:top w:val="single" w:sz="8" w:space="0" w:color="auto"/>
              <w:right w:val="single" w:sz="8" w:space="0" w:color="auto"/>
            </w:tcBorders>
            <w:vAlign w:val="bottom"/>
          </w:tcPr>
          <w:p w:rsidR="003405F9" w:rsidRDefault="00AC3F28">
            <w:pPr>
              <w:ind w:left="20"/>
              <w:rPr>
                <w:sz w:val="20"/>
                <w:szCs w:val="20"/>
              </w:rPr>
            </w:pPr>
            <w:r>
              <w:rPr>
                <w:rFonts w:eastAsia="Times New Roman"/>
                <w:sz w:val="28"/>
                <w:szCs w:val="28"/>
              </w:rPr>
              <w:t>Отклонения</w:t>
            </w: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п/п</w:t>
            </w:r>
          </w:p>
        </w:tc>
        <w:tc>
          <w:tcPr>
            <w:tcW w:w="4820" w:type="dxa"/>
            <w:tcBorders>
              <w:right w:val="single" w:sz="8" w:space="0" w:color="auto"/>
            </w:tcBorders>
            <w:vAlign w:val="bottom"/>
          </w:tcPr>
          <w:p w:rsidR="003405F9" w:rsidRDefault="003405F9">
            <w:pPr>
              <w:rPr>
                <w:sz w:val="24"/>
                <w:szCs w:val="24"/>
              </w:rPr>
            </w:pPr>
          </w:p>
        </w:tc>
        <w:tc>
          <w:tcPr>
            <w:tcW w:w="1980" w:type="dxa"/>
            <w:tcBorders>
              <w:right w:val="single" w:sz="8" w:space="0" w:color="auto"/>
            </w:tcBorders>
            <w:vAlign w:val="bottom"/>
          </w:tcPr>
          <w:p w:rsidR="003405F9" w:rsidRDefault="00AC3F28">
            <w:pPr>
              <w:ind w:left="20"/>
              <w:rPr>
                <w:sz w:val="20"/>
                <w:szCs w:val="20"/>
              </w:rPr>
            </w:pPr>
            <w:r>
              <w:rPr>
                <w:rFonts w:eastAsia="Times New Roman"/>
                <w:sz w:val="28"/>
                <w:szCs w:val="28"/>
              </w:rPr>
              <w:t>материалов по</w:t>
            </w:r>
          </w:p>
        </w:tc>
        <w:tc>
          <w:tcPr>
            <w:tcW w:w="2420" w:type="dxa"/>
            <w:tcBorders>
              <w:right w:val="single" w:sz="8" w:space="0" w:color="auto"/>
            </w:tcBorders>
            <w:vAlign w:val="bottom"/>
          </w:tcPr>
          <w:p w:rsidR="003405F9" w:rsidRDefault="00AC3F28">
            <w:pPr>
              <w:ind w:left="20"/>
              <w:rPr>
                <w:sz w:val="20"/>
                <w:szCs w:val="20"/>
              </w:rPr>
            </w:pPr>
            <w:r>
              <w:rPr>
                <w:rFonts w:eastAsia="Times New Roman"/>
                <w:sz w:val="28"/>
                <w:szCs w:val="28"/>
              </w:rPr>
              <w:t>фактической</w:t>
            </w: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3405F9">
            <w:pPr>
              <w:rPr>
                <w:sz w:val="24"/>
                <w:szCs w:val="24"/>
              </w:rPr>
            </w:pPr>
          </w:p>
        </w:tc>
        <w:tc>
          <w:tcPr>
            <w:tcW w:w="1980" w:type="dxa"/>
            <w:tcBorders>
              <w:right w:val="single" w:sz="8" w:space="0" w:color="auto"/>
            </w:tcBorders>
            <w:vAlign w:val="bottom"/>
          </w:tcPr>
          <w:p w:rsidR="003405F9" w:rsidRDefault="00AC3F28">
            <w:pPr>
              <w:ind w:left="20"/>
              <w:rPr>
                <w:sz w:val="20"/>
                <w:szCs w:val="20"/>
              </w:rPr>
            </w:pPr>
            <w:r>
              <w:rPr>
                <w:rFonts w:eastAsia="Times New Roman"/>
                <w:sz w:val="28"/>
                <w:szCs w:val="28"/>
              </w:rPr>
              <w:t>учетным ценам</w:t>
            </w:r>
          </w:p>
        </w:tc>
        <w:tc>
          <w:tcPr>
            <w:tcW w:w="2420" w:type="dxa"/>
            <w:tcBorders>
              <w:right w:val="single" w:sz="8" w:space="0" w:color="auto"/>
            </w:tcBorders>
            <w:vAlign w:val="bottom"/>
          </w:tcPr>
          <w:p w:rsidR="003405F9" w:rsidRDefault="00AC3F28">
            <w:pPr>
              <w:ind w:left="20"/>
              <w:rPr>
                <w:sz w:val="20"/>
                <w:szCs w:val="20"/>
              </w:rPr>
            </w:pPr>
            <w:r>
              <w:rPr>
                <w:rFonts w:eastAsia="Times New Roman"/>
                <w:sz w:val="28"/>
                <w:szCs w:val="28"/>
              </w:rPr>
              <w:t>себестоимости от</w:t>
            </w: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3405F9">
            <w:pPr>
              <w:rPr>
                <w:sz w:val="24"/>
                <w:szCs w:val="24"/>
              </w:rPr>
            </w:pPr>
          </w:p>
        </w:tc>
        <w:tc>
          <w:tcPr>
            <w:tcW w:w="1980" w:type="dxa"/>
            <w:tcBorders>
              <w:right w:val="single" w:sz="8" w:space="0" w:color="auto"/>
            </w:tcBorders>
            <w:vAlign w:val="bottom"/>
          </w:tcPr>
          <w:p w:rsidR="003405F9" w:rsidRDefault="00AC3F28">
            <w:pPr>
              <w:ind w:left="20"/>
              <w:rPr>
                <w:sz w:val="20"/>
                <w:szCs w:val="20"/>
              </w:rPr>
            </w:pPr>
            <w:r>
              <w:rPr>
                <w:rFonts w:eastAsia="Times New Roman"/>
                <w:sz w:val="28"/>
                <w:szCs w:val="28"/>
              </w:rPr>
              <w:t>(счет 10)</w:t>
            </w:r>
          </w:p>
        </w:tc>
        <w:tc>
          <w:tcPr>
            <w:tcW w:w="2420" w:type="dxa"/>
            <w:tcBorders>
              <w:right w:val="single" w:sz="8" w:space="0" w:color="auto"/>
            </w:tcBorders>
            <w:vAlign w:val="bottom"/>
          </w:tcPr>
          <w:p w:rsidR="003405F9" w:rsidRDefault="00AC3F28">
            <w:pPr>
              <w:ind w:left="20"/>
              <w:rPr>
                <w:sz w:val="20"/>
                <w:szCs w:val="20"/>
              </w:rPr>
            </w:pPr>
            <w:r>
              <w:rPr>
                <w:rFonts w:eastAsia="Times New Roman"/>
                <w:sz w:val="28"/>
                <w:szCs w:val="28"/>
              </w:rPr>
              <w:t>учетных цен (счет</w:t>
            </w: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3405F9">
            <w:pPr>
              <w:rPr>
                <w:sz w:val="24"/>
                <w:szCs w:val="24"/>
              </w:rPr>
            </w:pP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AC3F28">
            <w:pPr>
              <w:ind w:left="20"/>
              <w:rPr>
                <w:sz w:val="20"/>
                <w:szCs w:val="20"/>
              </w:rPr>
            </w:pPr>
            <w:r>
              <w:rPr>
                <w:rFonts w:eastAsia="Times New Roman"/>
                <w:sz w:val="28"/>
                <w:szCs w:val="28"/>
              </w:rPr>
              <w:t>16)</w:t>
            </w:r>
          </w:p>
        </w:tc>
        <w:tc>
          <w:tcPr>
            <w:tcW w:w="0" w:type="dxa"/>
            <w:vAlign w:val="bottom"/>
          </w:tcPr>
          <w:p w:rsidR="003405F9" w:rsidRDefault="003405F9">
            <w:pPr>
              <w:rPr>
                <w:sz w:val="1"/>
                <w:szCs w:val="1"/>
              </w:rPr>
            </w:pPr>
          </w:p>
        </w:tc>
      </w:tr>
      <w:tr w:rsidR="003405F9">
        <w:trPr>
          <w:trHeight w:val="74"/>
        </w:trPr>
        <w:tc>
          <w:tcPr>
            <w:tcW w:w="700" w:type="dxa"/>
            <w:tcBorders>
              <w:left w:val="single" w:sz="8" w:space="0" w:color="auto"/>
              <w:bottom w:val="single" w:sz="8" w:space="0" w:color="auto"/>
              <w:right w:val="single" w:sz="8" w:space="0" w:color="auto"/>
            </w:tcBorders>
            <w:vAlign w:val="bottom"/>
          </w:tcPr>
          <w:p w:rsidR="003405F9" w:rsidRDefault="003405F9">
            <w:pPr>
              <w:rPr>
                <w:sz w:val="6"/>
                <w:szCs w:val="6"/>
              </w:rPr>
            </w:pPr>
          </w:p>
        </w:tc>
        <w:tc>
          <w:tcPr>
            <w:tcW w:w="4820" w:type="dxa"/>
            <w:tcBorders>
              <w:bottom w:val="single" w:sz="8" w:space="0" w:color="auto"/>
              <w:right w:val="single" w:sz="8" w:space="0" w:color="auto"/>
            </w:tcBorders>
            <w:vAlign w:val="bottom"/>
          </w:tcPr>
          <w:p w:rsidR="003405F9" w:rsidRDefault="003405F9">
            <w:pPr>
              <w:rPr>
                <w:sz w:val="6"/>
                <w:szCs w:val="6"/>
              </w:rPr>
            </w:pPr>
          </w:p>
        </w:tc>
        <w:tc>
          <w:tcPr>
            <w:tcW w:w="1980" w:type="dxa"/>
            <w:tcBorders>
              <w:bottom w:val="single" w:sz="8" w:space="0" w:color="auto"/>
              <w:right w:val="single" w:sz="8" w:space="0" w:color="auto"/>
            </w:tcBorders>
            <w:vAlign w:val="bottom"/>
          </w:tcPr>
          <w:p w:rsidR="003405F9" w:rsidRDefault="003405F9">
            <w:pPr>
              <w:rPr>
                <w:sz w:val="6"/>
                <w:szCs w:val="6"/>
              </w:rPr>
            </w:pPr>
          </w:p>
        </w:tc>
        <w:tc>
          <w:tcPr>
            <w:tcW w:w="2420" w:type="dxa"/>
            <w:tcBorders>
              <w:bottom w:val="single" w:sz="8" w:space="0" w:color="auto"/>
              <w:right w:val="single" w:sz="8" w:space="0" w:color="auto"/>
            </w:tcBorders>
            <w:vAlign w:val="bottom"/>
          </w:tcPr>
          <w:p w:rsidR="003405F9" w:rsidRDefault="003405F9">
            <w:pPr>
              <w:rPr>
                <w:sz w:val="6"/>
                <w:szCs w:val="6"/>
              </w:rPr>
            </w:pPr>
          </w:p>
        </w:tc>
        <w:tc>
          <w:tcPr>
            <w:tcW w:w="0" w:type="dxa"/>
            <w:vAlign w:val="bottom"/>
          </w:tcPr>
          <w:p w:rsidR="003405F9" w:rsidRDefault="003405F9">
            <w:pPr>
              <w:rPr>
                <w:sz w:val="1"/>
                <w:szCs w:val="1"/>
              </w:rPr>
            </w:pPr>
          </w:p>
        </w:tc>
      </w:tr>
      <w:tr w:rsidR="003405F9">
        <w:trPr>
          <w:trHeight w:val="309"/>
        </w:trPr>
        <w:tc>
          <w:tcPr>
            <w:tcW w:w="700" w:type="dxa"/>
            <w:tcBorders>
              <w:left w:val="single" w:sz="8" w:space="0" w:color="auto"/>
              <w:right w:val="single" w:sz="8" w:space="0" w:color="auto"/>
            </w:tcBorders>
            <w:vAlign w:val="bottom"/>
          </w:tcPr>
          <w:p w:rsidR="003405F9" w:rsidRDefault="00AC3F28">
            <w:pPr>
              <w:spacing w:line="309" w:lineRule="exact"/>
              <w:ind w:left="60"/>
              <w:rPr>
                <w:sz w:val="20"/>
                <w:szCs w:val="20"/>
              </w:rPr>
            </w:pPr>
            <w:r>
              <w:rPr>
                <w:rFonts w:eastAsia="Times New Roman"/>
                <w:sz w:val="28"/>
                <w:szCs w:val="28"/>
              </w:rPr>
              <w:t>1</w:t>
            </w:r>
          </w:p>
        </w:tc>
        <w:tc>
          <w:tcPr>
            <w:tcW w:w="4820" w:type="dxa"/>
            <w:tcBorders>
              <w:right w:val="single" w:sz="8" w:space="0" w:color="auto"/>
            </w:tcBorders>
            <w:vAlign w:val="bottom"/>
          </w:tcPr>
          <w:p w:rsidR="003405F9" w:rsidRDefault="00AC3F28">
            <w:pPr>
              <w:spacing w:line="309" w:lineRule="exact"/>
              <w:ind w:left="20"/>
              <w:rPr>
                <w:sz w:val="20"/>
                <w:szCs w:val="20"/>
              </w:rPr>
            </w:pPr>
            <w:r>
              <w:rPr>
                <w:rFonts w:eastAsia="Times New Roman"/>
                <w:sz w:val="28"/>
                <w:szCs w:val="28"/>
              </w:rPr>
              <w:t>Остатки на начало месяца</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13"/>
        </w:trPr>
        <w:tc>
          <w:tcPr>
            <w:tcW w:w="700" w:type="dxa"/>
            <w:vMerge w:val="restart"/>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2</w:t>
            </w:r>
          </w:p>
        </w:tc>
        <w:tc>
          <w:tcPr>
            <w:tcW w:w="4820" w:type="dxa"/>
            <w:vMerge w:val="restart"/>
            <w:tcBorders>
              <w:right w:val="single" w:sz="8" w:space="0" w:color="auto"/>
            </w:tcBorders>
            <w:vAlign w:val="bottom"/>
          </w:tcPr>
          <w:p w:rsidR="003405F9" w:rsidRDefault="00AC3F28">
            <w:pPr>
              <w:ind w:left="20"/>
              <w:rPr>
                <w:sz w:val="20"/>
                <w:szCs w:val="20"/>
              </w:rPr>
            </w:pPr>
            <w:r>
              <w:rPr>
                <w:rFonts w:eastAsia="Times New Roman"/>
                <w:sz w:val="28"/>
                <w:szCs w:val="28"/>
              </w:rPr>
              <w:t>Поступило материалов и плачено</w:t>
            </w:r>
          </w:p>
        </w:tc>
        <w:tc>
          <w:tcPr>
            <w:tcW w:w="1980" w:type="dxa"/>
            <w:tcBorders>
              <w:bottom w:val="single" w:sz="8" w:space="0" w:color="auto"/>
              <w:right w:val="single" w:sz="8" w:space="0" w:color="auto"/>
            </w:tcBorders>
            <w:vAlign w:val="bottom"/>
          </w:tcPr>
          <w:p w:rsidR="003405F9" w:rsidRDefault="003405F9">
            <w:pPr>
              <w:rPr>
                <w:sz w:val="9"/>
                <w:szCs w:val="9"/>
              </w:rPr>
            </w:pPr>
          </w:p>
        </w:tc>
        <w:tc>
          <w:tcPr>
            <w:tcW w:w="2420" w:type="dxa"/>
            <w:tcBorders>
              <w:bottom w:val="single" w:sz="8" w:space="0" w:color="auto"/>
              <w:right w:val="single" w:sz="8" w:space="0" w:color="auto"/>
            </w:tcBorders>
            <w:vAlign w:val="bottom"/>
          </w:tcPr>
          <w:p w:rsidR="003405F9" w:rsidRDefault="003405F9">
            <w:pPr>
              <w:rPr>
                <w:sz w:val="9"/>
                <w:szCs w:val="9"/>
              </w:rPr>
            </w:pPr>
          </w:p>
        </w:tc>
        <w:tc>
          <w:tcPr>
            <w:tcW w:w="0" w:type="dxa"/>
            <w:vAlign w:val="bottom"/>
          </w:tcPr>
          <w:p w:rsidR="003405F9" w:rsidRDefault="003405F9">
            <w:pPr>
              <w:rPr>
                <w:sz w:val="1"/>
                <w:szCs w:val="1"/>
              </w:rPr>
            </w:pPr>
          </w:p>
        </w:tc>
      </w:tr>
      <w:tr w:rsidR="003405F9">
        <w:trPr>
          <w:trHeight w:val="191"/>
        </w:trPr>
        <w:tc>
          <w:tcPr>
            <w:tcW w:w="700" w:type="dxa"/>
            <w:vMerge/>
            <w:tcBorders>
              <w:left w:val="single" w:sz="8" w:space="0" w:color="auto"/>
              <w:right w:val="single" w:sz="8" w:space="0" w:color="auto"/>
            </w:tcBorders>
            <w:vAlign w:val="bottom"/>
          </w:tcPr>
          <w:p w:rsidR="003405F9" w:rsidRDefault="003405F9">
            <w:pPr>
              <w:rPr>
                <w:sz w:val="16"/>
                <w:szCs w:val="16"/>
              </w:rPr>
            </w:pPr>
          </w:p>
        </w:tc>
        <w:tc>
          <w:tcPr>
            <w:tcW w:w="4820" w:type="dxa"/>
            <w:vMerge/>
            <w:tcBorders>
              <w:right w:val="single" w:sz="8" w:space="0" w:color="auto"/>
            </w:tcBorders>
            <w:vAlign w:val="bottom"/>
          </w:tcPr>
          <w:p w:rsidR="003405F9" w:rsidRDefault="003405F9">
            <w:pPr>
              <w:rPr>
                <w:sz w:val="16"/>
                <w:szCs w:val="16"/>
              </w:rPr>
            </w:pPr>
          </w:p>
        </w:tc>
        <w:tc>
          <w:tcPr>
            <w:tcW w:w="1980" w:type="dxa"/>
            <w:tcBorders>
              <w:right w:val="single" w:sz="8" w:space="0" w:color="auto"/>
            </w:tcBorders>
            <w:vAlign w:val="bottom"/>
          </w:tcPr>
          <w:p w:rsidR="003405F9" w:rsidRDefault="003405F9">
            <w:pPr>
              <w:rPr>
                <w:sz w:val="16"/>
                <w:szCs w:val="16"/>
              </w:rPr>
            </w:pPr>
          </w:p>
        </w:tc>
        <w:tc>
          <w:tcPr>
            <w:tcW w:w="2420" w:type="dxa"/>
            <w:tcBorders>
              <w:right w:val="single" w:sz="8" w:space="0" w:color="auto"/>
            </w:tcBorders>
            <w:vAlign w:val="bottom"/>
          </w:tcPr>
          <w:p w:rsidR="003405F9" w:rsidRDefault="003405F9">
            <w:pPr>
              <w:rPr>
                <w:sz w:val="16"/>
                <w:szCs w:val="16"/>
              </w:rPr>
            </w:pP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расходов за месяц (операции 27-31)</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92"/>
        </w:trPr>
        <w:tc>
          <w:tcPr>
            <w:tcW w:w="700" w:type="dxa"/>
            <w:tcBorders>
              <w:left w:val="single" w:sz="8" w:space="0" w:color="auto"/>
              <w:bottom w:val="single" w:sz="8" w:space="0" w:color="auto"/>
              <w:right w:val="single" w:sz="8" w:space="0" w:color="auto"/>
            </w:tcBorders>
            <w:vAlign w:val="bottom"/>
          </w:tcPr>
          <w:p w:rsidR="003405F9" w:rsidRDefault="003405F9">
            <w:pPr>
              <w:rPr>
                <w:sz w:val="16"/>
                <w:szCs w:val="16"/>
              </w:rPr>
            </w:pPr>
          </w:p>
        </w:tc>
        <w:tc>
          <w:tcPr>
            <w:tcW w:w="4820" w:type="dxa"/>
            <w:tcBorders>
              <w:bottom w:val="single" w:sz="8" w:space="0" w:color="auto"/>
              <w:right w:val="single" w:sz="8" w:space="0" w:color="auto"/>
            </w:tcBorders>
            <w:vAlign w:val="bottom"/>
          </w:tcPr>
          <w:p w:rsidR="003405F9" w:rsidRDefault="003405F9">
            <w:pPr>
              <w:rPr>
                <w:sz w:val="16"/>
                <w:szCs w:val="16"/>
              </w:rPr>
            </w:pPr>
          </w:p>
        </w:tc>
        <w:tc>
          <w:tcPr>
            <w:tcW w:w="1980" w:type="dxa"/>
            <w:tcBorders>
              <w:bottom w:val="single" w:sz="8" w:space="0" w:color="auto"/>
              <w:right w:val="single" w:sz="8" w:space="0" w:color="auto"/>
            </w:tcBorders>
            <w:vAlign w:val="bottom"/>
          </w:tcPr>
          <w:p w:rsidR="003405F9" w:rsidRDefault="003405F9">
            <w:pPr>
              <w:rPr>
                <w:sz w:val="16"/>
                <w:szCs w:val="16"/>
              </w:rPr>
            </w:pPr>
          </w:p>
        </w:tc>
        <w:tc>
          <w:tcPr>
            <w:tcW w:w="2420" w:type="dxa"/>
            <w:tcBorders>
              <w:bottom w:val="single" w:sz="8" w:space="0" w:color="auto"/>
              <w:right w:val="single" w:sz="8" w:space="0" w:color="auto"/>
            </w:tcBorders>
            <w:vAlign w:val="bottom"/>
          </w:tcPr>
          <w:p w:rsidR="003405F9" w:rsidRDefault="003405F9">
            <w:pPr>
              <w:rPr>
                <w:sz w:val="16"/>
                <w:szCs w:val="16"/>
              </w:rPr>
            </w:pPr>
          </w:p>
        </w:tc>
        <w:tc>
          <w:tcPr>
            <w:tcW w:w="0" w:type="dxa"/>
            <w:vAlign w:val="bottom"/>
          </w:tcPr>
          <w:p w:rsidR="003405F9" w:rsidRDefault="003405F9">
            <w:pPr>
              <w:rPr>
                <w:sz w:val="1"/>
                <w:szCs w:val="1"/>
              </w:rPr>
            </w:pPr>
          </w:p>
        </w:tc>
      </w:tr>
      <w:tr w:rsidR="003405F9">
        <w:trPr>
          <w:trHeight w:val="328"/>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3</w:t>
            </w: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Итого с остатком</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111"/>
        </w:trPr>
        <w:tc>
          <w:tcPr>
            <w:tcW w:w="700" w:type="dxa"/>
            <w:tcBorders>
              <w:left w:val="single" w:sz="8" w:space="0" w:color="auto"/>
              <w:bottom w:val="single" w:sz="8" w:space="0" w:color="auto"/>
              <w:right w:val="single" w:sz="8" w:space="0" w:color="auto"/>
            </w:tcBorders>
            <w:vAlign w:val="bottom"/>
          </w:tcPr>
          <w:p w:rsidR="003405F9" w:rsidRDefault="003405F9">
            <w:pPr>
              <w:rPr>
                <w:sz w:val="9"/>
                <w:szCs w:val="9"/>
              </w:rPr>
            </w:pPr>
          </w:p>
        </w:tc>
        <w:tc>
          <w:tcPr>
            <w:tcW w:w="4820" w:type="dxa"/>
            <w:tcBorders>
              <w:bottom w:val="single" w:sz="8" w:space="0" w:color="auto"/>
              <w:right w:val="single" w:sz="8" w:space="0" w:color="auto"/>
            </w:tcBorders>
            <w:vAlign w:val="bottom"/>
          </w:tcPr>
          <w:p w:rsidR="003405F9" w:rsidRDefault="003405F9">
            <w:pPr>
              <w:rPr>
                <w:sz w:val="9"/>
                <w:szCs w:val="9"/>
              </w:rPr>
            </w:pPr>
          </w:p>
        </w:tc>
        <w:tc>
          <w:tcPr>
            <w:tcW w:w="1980" w:type="dxa"/>
            <w:tcBorders>
              <w:bottom w:val="single" w:sz="8" w:space="0" w:color="auto"/>
              <w:right w:val="single" w:sz="8" w:space="0" w:color="auto"/>
            </w:tcBorders>
            <w:vAlign w:val="bottom"/>
          </w:tcPr>
          <w:p w:rsidR="003405F9" w:rsidRDefault="003405F9">
            <w:pPr>
              <w:rPr>
                <w:sz w:val="9"/>
                <w:szCs w:val="9"/>
              </w:rPr>
            </w:pPr>
          </w:p>
        </w:tc>
        <w:tc>
          <w:tcPr>
            <w:tcW w:w="2420" w:type="dxa"/>
            <w:tcBorders>
              <w:bottom w:val="single" w:sz="8" w:space="0" w:color="auto"/>
              <w:right w:val="single" w:sz="8" w:space="0" w:color="auto"/>
            </w:tcBorders>
            <w:vAlign w:val="bottom"/>
          </w:tcPr>
          <w:p w:rsidR="003405F9" w:rsidRDefault="003405F9">
            <w:pPr>
              <w:rPr>
                <w:sz w:val="9"/>
                <w:szCs w:val="9"/>
              </w:rPr>
            </w:pPr>
          </w:p>
        </w:tc>
        <w:tc>
          <w:tcPr>
            <w:tcW w:w="0" w:type="dxa"/>
            <w:vAlign w:val="bottom"/>
          </w:tcPr>
          <w:p w:rsidR="003405F9" w:rsidRDefault="003405F9">
            <w:pPr>
              <w:rPr>
                <w:sz w:val="1"/>
                <w:szCs w:val="1"/>
              </w:rPr>
            </w:pPr>
          </w:p>
        </w:tc>
      </w:tr>
      <w:tr w:rsidR="003405F9">
        <w:trPr>
          <w:trHeight w:val="356"/>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4</w:t>
            </w:r>
          </w:p>
        </w:tc>
        <w:tc>
          <w:tcPr>
            <w:tcW w:w="4820" w:type="dxa"/>
            <w:tcBorders>
              <w:right w:val="single" w:sz="8" w:space="0" w:color="auto"/>
            </w:tcBorders>
            <w:vAlign w:val="bottom"/>
          </w:tcPr>
          <w:p w:rsidR="003405F9" w:rsidRDefault="00AC3F28">
            <w:pPr>
              <w:spacing w:line="310" w:lineRule="exact"/>
              <w:ind w:left="20"/>
              <w:rPr>
                <w:sz w:val="20"/>
                <w:szCs w:val="20"/>
              </w:rPr>
            </w:pPr>
            <w:r>
              <w:rPr>
                <w:rFonts w:eastAsia="Times New Roman"/>
                <w:sz w:val="28"/>
                <w:szCs w:val="28"/>
              </w:rPr>
              <w:t>Процент отклонений в стоимости</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55"/>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материалов</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04"/>
        </w:trPr>
        <w:tc>
          <w:tcPr>
            <w:tcW w:w="700" w:type="dxa"/>
            <w:tcBorders>
              <w:left w:val="single" w:sz="8" w:space="0" w:color="auto"/>
              <w:bottom w:val="single" w:sz="8" w:space="0" w:color="auto"/>
              <w:right w:val="single" w:sz="8" w:space="0" w:color="auto"/>
            </w:tcBorders>
            <w:vAlign w:val="bottom"/>
          </w:tcPr>
          <w:p w:rsidR="003405F9" w:rsidRDefault="003405F9">
            <w:pPr>
              <w:rPr>
                <w:sz w:val="17"/>
                <w:szCs w:val="17"/>
              </w:rPr>
            </w:pPr>
          </w:p>
        </w:tc>
        <w:tc>
          <w:tcPr>
            <w:tcW w:w="4820" w:type="dxa"/>
            <w:tcBorders>
              <w:bottom w:val="single" w:sz="8" w:space="0" w:color="auto"/>
              <w:right w:val="single" w:sz="8" w:space="0" w:color="auto"/>
            </w:tcBorders>
            <w:vAlign w:val="bottom"/>
          </w:tcPr>
          <w:p w:rsidR="003405F9" w:rsidRDefault="003405F9">
            <w:pPr>
              <w:rPr>
                <w:sz w:val="17"/>
                <w:szCs w:val="17"/>
              </w:rPr>
            </w:pPr>
          </w:p>
        </w:tc>
        <w:tc>
          <w:tcPr>
            <w:tcW w:w="1980" w:type="dxa"/>
            <w:tcBorders>
              <w:bottom w:val="single" w:sz="8" w:space="0" w:color="auto"/>
              <w:right w:val="single" w:sz="8" w:space="0" w:color="auto"/>
            </w:tcBorders>
            <w:vAlign w:val="bottom"/>
          </w:tcPr>
          <w:p w:rsidR="003405F9" w:rsidRDefault="003405F9">
            <w:pPr>
              <w:rPr>
                <w:sz w:val="17"/>
                <w:szCs w:val="17"/>
              </w:rPr>
            </w:pPr>
          </w:p>
        </w:tc>
        <w:tc>
          <w:tcPr>
            <w:tcW w:w="2420" w:type="dxa"/>
            <w:tcBorders>
              <w:bottom w:val="single" w:sz="8" w:space="0" w:color="auto"/>
              <w:right w:val="single" w:sz="8" w:space="0" w:color="auto"/>
            </w:tcBorders>
            <w:vAlign w:val="bottom"/>
          </w:tcPr>
          <w:p w:rsidR="003405F9" w:rsidRDefault="003405F9">
            <w:pPr>
              <w:rPr>
                <w:sz w:val="17"/>
                <w:szCs w:val="17"/>
              </w:rPr>
            </w:pPr>
          </w:p>
        </w:tc>
        <w:tc>
          <w:tcPr>
            <w:tcW w:w="0" w:type="dxa"/>
            <w:vAlign w:val="bottom"/>
          </w:tcPr>
          <w:p w:rsidR="003405F9" w:rsidRDefault="003405F9">
            <w:pPr>
              <w:rPr>
                <w:sz w:val="1"/>
                <w:szCs w:val="1"/>
              </w:rPr>
            </w:pPr>
          </w:p>
        </w:tc>
      </w:tr>
      <w:tr w:rsidR="003405F9">
        <w:trPr>
          <w:trHeight w:val="324"/>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5</w:t>
            </w:r>
          </w:p>
        </w:tc>
        <w:tc>
          <w:tcPr>
            <w:tcW w:w="4820" w:type="dxa"/>
            <w:tcBorders>
              <w:right w:val="single" w:sz="8" w:space="0" w:color="auto"/>
            </w:tcBorders>
            <w:vAlign w:val="bottom"/>
          </w:tcPr>
          <w:p w:rsidR="003405F9" w:rsidRDefault="00AC3F28">
            <w:pPr>
              <w:spacing w:line="310" w:lineRule="exact"/>
              <w:ind w:left="20"/>
              <w:rPr>
                <w:sz w:val="20"/>
                <w:szCs w:val="20"/>
              </w:rPr>
            </w:pPr>
            <w:r>
              <w:rPr>
                <w:rFonts w:eastAsia="Times New Roman"/>
                <w:sz w:val="28"/>
                <w:szCs w:val="28"/>
              </w:rPr>
              <w:t>Расход материалов за месяц (операции</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08"/>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spacing w:line="308" w:lineRule="exact"/>
              <w:ind w:left="20"/>
              <w:rPr>
                <w:sz w:val="20"/>
                <w:szCs w:val="20"/>
              </w:rPr>
            </w:pPr>
            <w:r>
              <w:rPr>
                <w:rFonts w:eastAsia="Times New Roman"/>
                <w:sz w:val="28"/>
                <w:szCs w:val="28"/>
              </w:rPr>
              <w:t>30,32) и относящаяся к ним сумма</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отклонений (операции 31, 32)</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 всего</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290"/>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4820" w:type="dxa"/>
            <w:tcBorders>
              <w:bottom w:val="single" w:sz="8" w:space="0" w:color="auto"/>
              <w:right w:val="single" w:sz="8" w:space="0" w:color="auto"/>
            </w:tcBorders>
            <w:vAlign w:val="bottom"/>
          </w:tcPr>
          <w:p w:rsidR="003405F9" w:rsidRDefault="003405F9">
            <w:pPr>
              <w:rPr>
                <w:sz w:val="24"/>
                <w:szCs w:val="24"/>
              </w:rPr>
            </w:pPr>
          </w:p>
        </w:tc>
        <w:tc>
          <w:tcPr>
            <w:tcW w:w="1980" w:type="dxa"/>
            <w:tcBorders>
              <w:bottom w:val="single" w:sz="8" w:space="0" w:color="auto"/>
              <w:right w:val="single" w:sz="8" w:space="0" w:color="auto"/>
            </w:tcBorders>
            <w:vAlign w:val="bottom"/>
          </w:tcPr>
          <w:p w:rsidR="003405F9" w:rsidRDefault="003405F9">
            <w:pPr>
              <w:rPr>
                <w:sz w:val="24"/>
                <w:szCs w:val="24"/>
              </w:rPr>
            </w:pPr>
          </w:p>
        </w:tc>
        <w:tc>
          <w:tcPr>
            <w:tcW w:w="242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09"/>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spacing w:line="309" w:lineRule="exact"/>
              <w:ind w:left="20"/>
              <w:rPr>
                <w:sz w:val="20"/>
                <w:szCs w:val="20"/>
              </w:rPr>
            </w:pPr>
            <w:r>
              <w:rPr>
                <w:rFonts w:eastAsia="Times New Roman"/>
                <w:sz w:val="28"/>
                <w:szCs w:val="28"/>
              </w:rPr>
              <w:t>в том числе:</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4"/>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-на основное производство</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-на обслуживание основного</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производства</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-во вспомогательных производствах</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-на нужды управления</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-на упаковку и транспортировку</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продукции</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4"/>
        </w:trPr>
        <w:tc>
          <w:tcPr>
            <w:tcW w:w="700" w:type="dxa"/>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-продажи материалов</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9"/>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4820" w:type="dxa"/>
            <w:tcBorders>
              <w:bottom w:val="single" w:sz="8" w:space="0" w:color="auto"/>
              <w:right w:val="single" w:sz="8" w:space="0" w:color="auto"/>
            </w:tcBorders>
            <w:vAlign w:val="bottom"/>
          </w:tcPr>
          <w:p w:rsidR="003405F9" w:rsidRDefault="003405F9">
            <w:pPr>
              <w:rPr>
                <w:sz w:val="24"/>
                <w:szCs w:val="24"/>
              </w:rPr>
            </w:pPr>
          </w:p>
        </w:tc>
        <w:tc>
          <w:tcPr>
            <w:tcW w:w="1980" w:type="dxa"/>
            <w:tcBorders>
              <w:bottom w:val="single" w:sz="8" w:space="0" w:color="auto"/>
              <w:right w:val="single" w:sz="8" w:space="0" w:color="auto"/>
            </w:tcBorders>
            <w:vAlign w:val="bottom"/>
          </w:tcPr>
          <w:p w:rsidR="003405F9" w:rsidRDefault="003405F9">
            <w:pPr>
              <w:rPr>
                <w:sz w:val="24"/>
                <w:szCs w:val="24"/>
              </w:rPr>
            </w:pPr>
          </w:p>
        </w:tc>
        <w:tc>
          <w:tcPr>
            <w:tcW w:w="242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8"/>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12</w:t>
            </w:r>
          </w:p>
        </w:tc>
        <w:tc>
          <w:tcPr>
            <w:tcW w:w="4820" w:type="dxa"/>
            <w:tcBorders>
              <w:right w:val="single" w:sz="8" w:space="0" w:color="auto"/>
            </w:tcBorders>
            <w:vAlign w:val="bottom"/>
          </w:tcPr>
          <w:p w:rsidR="003405F9" w:rsidRDefault="00AC3F28">
            <w:pPr>
              <w:spacing w:line="309" w:lineRule="exact"/>
              <w:ind w:left="20"/>
              <w:rPr>
                <w:sz w:val="20"/>
                <w:szCs w:val="20"/>
              </w:rPr>
            </w:pPr>
            <w:r>
              <w:rPr>
                <w:rFonts w:eastAsia="Times New Roman"/>
                <w:sz w:val="28"/>
                <w:szCs w:val="28"/>
              </w:rPr>
              <w:t>Остатки на конец месяца</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54"/>
        </w:trPr>
        <w:tc>
          <w:tcPr>
            <w:tcW w:w="700" w:type="dxa"/>
            <w:tcBorders>
              <w:left w:val="single" w:sz="8" w:space="0" w:color="auto"/>
              <w:bottom w:val="single" w:sz="8" w:space="0" w:color="auto"/>
              <w:right w:val="single" w:sz="8" w:space="0" w:color="auto"/>
            </w:tcBorders>
            <w:vAlign w:val="bottom"/>
          </w:tcPr>
          <w:p w:rsidR="003405F9" w:rsidRDefault="003405F9">
            <w:pPr>
              <w:rPr>
                <w:sz w:val="4"/>
                <w:szCs w:val="4"/>
              </w:rPr>
            </w:pPr>
          </w:p>
        </w:tc>
        <w:tc>
          <w:tcPr>
            <w:tcW w:w="4820" w:type="dxa"/>
            <w:tcBorders>
              <w:bottom w:val="single" w:sz="8" w:space="0" w:color="auto"/>
              <w:right w:val="single" w:sz="8" w:space="0" w:color="auto"/>
            </w:tcBorders>
            <w:vAlign w:val="bottom"/>
          </w:tcPr>
          <w:p w:rsidR="003405F9" w:rsidRDefault="003405F9">
            <w:pPr>
              <w:rPr>
                <w:sz w:val="4"/>
                <w:szCs w:val="4"/>
              </w:rPr>
            </w:pPr>
          </w:p>
        </w:tc>
        <w:tc>
          <w:tcPr>
            <w:tcW w:w="1980" w:type="dxa"/>
            <w:tcBorders>
              <w:bottom w:val="single" w:sz="8" w:space="0" w:color="auto"/>
              <w:right w:val="single" w:sz="8" w:space="0" w:color="auto"/>
            </w:tcBorders>
            <w:vAlign w:val="bottom"/>
          </w:tcPr>
          <w:p w:rsidR="003405F9" w:rsidRDefault="003405F9">
            <w:pPr>
              <w:rPr>
                <w:sz w:val="4"/>
                <w:szCs w:val="4"/>
              </w:rPr>
            </w:pPr>
          </w:p>
        </w:tc>
        <w:tc>
          <w:tcPr>
            <w:tcW w:w="2420" w:type="dxa"/>
            <w:tcBorders>
              <w:bottom w:val="single" w:sz="8" w:space="0" w:color="auto"/>
              <w:right w:val="single" w:sz="8" w:space="0" w:color="auto"/>
            </w:tcBorders>
            <w:vAlign w:val="bottom"/>
          </w:tcPr>
          <w:p w:rsidR="003405F9" w:rsidRDefault="003405F9">
            <w:pPr>
              <w:rPr>
                <w:sz w:val="4"/>
                <w:szCs w:val="4"/>
              </w:rPr>
            </w:pPr>
          </w:p>
        </w:tc>
        <w:tc>
          <w:tcPr>
            <w:tcW w:w="0" w:type="dxa"/>
            <w:vAlign w:val="bottom"/>
          </w:tcPr>
          <w:p w:rsidR="003405F9" w:rsidRDefault="003405F9">
            <w:pPr>
              <w:rPr>
                <w:sz w:val="1"/>
                <w:szCs w:val="1"/>
              </w:rPr>
            </w:pPr>
          </w:p>
        </w:tc>
      </w:tr>
      <w:tr w:rsidR="003405F9">
        <w:trPr>
          <w:trHeight w:val="294"/>
        </w:trPr>
        <w:tc>
          <w:tcPr>
            <w:tcW w:w="700" w:type="dxa"/>
            <w:vMerge w:val="restart"/>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13</w:t>
            </w:r>
          </w:p>
        </w:tc>
        <w:tc>
          <w:tcPr>
            <w:tcW w:w="4820" w:type="dxa"/>
            <w:tcBorders>
              <w:right w:val="single" w:sz="8" w:space="0" w:color="auto"/>
            </w:tcBorders>
            <w:vAlign w:val="bottom"/>
          </w:tcPr>
          <w:p w:rsidR="003405F9" w:rsidRDefault="00AC3F28">
            <w:pPr>
              <w:spacing w:line="293" w:lineRule="exact"/>
              <w:ind w:left="20"/>
              <w:rPr>
                <w:sz w:val="20"/>
                <w:szCs w:val="20"/>
              </w:rPr>
            </w:pPr>
            <w:r>
              <w:rPr>
                <w:rFonts w:eastAsia="Times New Roman"/>
                <w:sz w:val="28"/>
                <w:szCs w:val="28"/>
              </w:rPr>
              <w:t>Итого расхода вместе с остатком на</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22"/>
        </w:trPr>
        <w:tc>
          <w:tcPr>
            <w:tcW w:w="700" w:type="dxa"/>
            <w:vMerge/>
            <w:tcBorders>
              <w:left w:val="single" w:sz="8" w:space="0" w:color="auto"/>
              <w:right w:val="single" w:sz="8" w:space="0" w:color="auto"/>
            </w:tcBorders>
            <w:vAlign w:val="bottom"/>
          </w:tcPr>
          <w:p w:rsidR="003405F9" w:rsidRDefault="003405F9">
            <w:pPr>
              <w:rPr>
                <w:sz w:val="24"/>
                <w:szCs w:val="24"/>
              </w:rPr>
            </w:pPr>
          </w:p>
        </w:tc>
        <w:tc>
          <w:tcPr>
            <w:tcW w:w="4820" w:type="dxa"/>
            <w:tcBorders>
              <w:right w:val="single" w:sz="8" w:space="0" w:color="auto"/>
            </w:tcBorders>
            <w:vAlign w:val="bottom"/>
          </w:tcPr>
          <w:p w:rsidR="003405F9" w:rsidRDefault="00AC3F28">
            <w:pPr>
              <w:ind w:left="20"/>
              <w:rPr>
                <w:sz w:val="20"/>
                <w:szCs w:val="20"/>
              </w:rPr>
            </w:pPr>
            <w:r>
              <w:rPr>
                <w:rFonts w:eastAsia="Times New Roman"/>
                <w:sz w:val="28"/>
                <w:szCs w:val="28"/>
              </w:rPr>
              <w:t>конец месяца</w:t>
            </w:r>
          </w:p>
        </w:tc>
        <w:tc>
          <w:tcPr>
            <w:tcW w:w="1980" w:type="dxa"/>
            <w:tcBorders>
              <w:right w:val="single" w:sz="8" w:space="0" w:color="auto"/>
            </w:tcBorders>
            <w:vAlign w:val="bottom"/>
          </w:tcPr>
          <w:p w:rsidR="003405F9" w:rsidRDefault="003405F9">
            <w:pPr>
              <w:rPr>
                <w:sz w:val="24"/>
                <w:szCs w:val="24"/>
              </w:rPr>
            </w:pPr>
          </w:p>
        </w:tc>
        <w:tc>
          <w:tcPr>
            <w:tcW w:w="2420" w:type="dxa"/>
            <w:tcBorders>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r w:rsidR="003405F9">
        <w:trPr>
          <w:trHeight w:val="336"/>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4820" w:type="dxa"/>
            <w:tcBorders>
              <w:bottom w:val="single" w:sz="8" w:space="0" w:color="auto"/>
              <w:right w:val="single" w:sz="8" w:space="0" w:color="auto"/>
            </w:tcBorders>
            <w:vAlign w:val="bottom"/>
          </w:tcPr>
          <w:p w:rsidR="003405F9" w:rsidRDefault="003405F9">
            <w:pPr>
              <w:rPr>
                <w:sz w:val="24"/>
                <w:szCs w:val="24"/>
              </w:rPr>
            </w:pPr>
          </w:p>
        </w:tc>
        <w:tc>
          <w:tcPr>
            <w:tcW w:w="1980" w:type="dxa"/>
            <w:tcBorders>
              <w:bottom w:val="single" w:sz="8" w:space="0" w:color="auto"/>
              <w:right w:val="single" w:sz="8" w:space="0" w:color="auto"/>
            </w:tcBorders>
            <w:vAlign w:val="bottom"/>
          </w:tcPr>
          <w:p w:rsidR="003405F9" w:rsidRDefault="003405F9">
            <w:pPr>
              <w:rPr>
                <w:sz w:val="24"/>
                <w:szCs w:val="24"/>
              </w:rPr>
            </w:pPr>
          </w:p>
        </w:tc>
        <w:tc>
          <w:tcPr>
            <w:tcW w:w="2420" w:type="dxa"/>
            <w:tcBorders>
              <w:bottom w:val="single" w:sz="8" w:space="0" w:color="auto"/>
              <w:right w:val="single" w:sz="8" w:space="0" w:color="auto"/>
            </w:tcBorders>
            <w:vAlign w:val="bottom"/>
          </w:tcPr>
          <w:p w:rsidR="003405F9" w:rsidRDefault="003405F9">
            <w:pPr>
              <w:rPr>
                <w:sz w:val="24"/>
                <w:szCs w:val="24"/>
              </w:rPr>
            </w:pPr>
          </w:p>
        </w:tc>
        <w:tc>
          <w:tcPr>
            <w:tcW w:w="0" w:type="dxa"/>
            <w:vAlign w:val="bottom"/>
          </w:tcPr>
          <w:p w:rsidR="003405F9" w:rsidRDefault="003405F9">
            <w:pPr>
              <w:rPr>
                <w:sz w:val="1"/>
                <w:szCs w:val="1"/>
              </w:rPr>
            </w:pPr>
          </w:p>
        </w:tc>
      </w:tr>
    </w:tbl>
    <w:p w:rsidR="003405F9" w:rsidRDefault="003405F9">
      <w:pPr>
        <w:sectPr w:rsidR="003405F9">
          <w:pgSz w:w="11900" w:h="16838"/>
          <w:pgMar w:top="1125" w:right="566" w:bottom="881" w:left="1120" w:header="0" w:footer="0" w:gutter="0"/>
          <w:cols w:space="720" w:equalWidth="0">
            <w:col w:w="10220"/>
          </w:cols>
        </w:sectPr>
      </w:pPr>
    </w:p>
    <w:p w:rsidR="003405F9" w:rsidRDefault="003405F9">
      <w:pPr>
        <w:spacing w:line="276" w:lineRule="exact"/>
        <w:rPr>
          <w:sz w:val="20"/>
          <w:szCs w:val="20"/>
        </w:rPr>
      </w:pPr>
    </w:p>
    <w:p w:rsidR="003405F9" w:rsidRDefault="00AC3F28">
      <w:pPr>
        <w:ind w:left="7860"/>
        <w:rPr>
          <w:sz w:val="20"/>
          <w:szCs w:val="20"/>
        </w:rPr>
      </w:pPr>
      <w:r>
        <w:rPr>
          <w:rFonts w:eastAsia="Times New Roman"/>
          <w:sz w:val="28"/>
          <w:szCs w:val="28"/>
        </w:rPr>
        <w:t>Приложение 4</w:t>
      </w:r>
    </w:p>
    <w:p w:rsidR="003405F9" w:rsidRDefault="003405F9">
      <w:pPr>
        <w:spacing w:line="41" w:lineRule="exact"/>
        <w:rPr>
          <w:sz w:val="20"/>
          <w:szCs w:val="20"/>
        </w:rPr>
      </w:pPr>
    </w:p>
    <w:p w:rsidR="003405F9" w:rsidRDefault="00AC3F28">
      <w:pPr>
        <w:ind w:left="580"/>
        <w:rPr>
          <w:sz w:val="20"/>
          <w:szCs w:val="20"/>
        </w:rPr>
      </w:pPr>
      <w:r>
        <w:rPr>
          <w:rFonts w:eastAsia="Times New Roman"/>
          <w:sz w:val="28"/>
          <w:szCs w:val="28"/>
        </w:rPr>
        <w:t>Расчет НДС, подлежащего вычету из суммы начисленного налога (руб.)</w:t>
      </w:r>
    </w:p>
    <w:tbl>
      <w:tblPr>
        <w:tblW w:w="0" w:type="auto"/>
        <w:tblInd w:w="10" w:type="dxa"/>
        <w:tblLayout w:type="fixed"/>
        <w:tblCellMar>
          <w:left w:w="0" w:type="dxa"/>
          <w:right w:w="0" w:type="dxa"/>
        </w:tblCellMar>
        <w:tblLook w:val="04A0" w:firstRow="1" w:lastRow="0" w:firstColumn="1" w:lastColumn="0" w:noHBand="0" w:noVBand="1"/>
      </w:tblPr>
      <w:tblGrid>
        <w:gridCol w:w="820"/>
        <w:gridCol w:w="7280"/>
        <w:gridCol w:w="1580"/>
      </w:tblGrid>
      <w:tr w:rsidR="003405F9">
        <w:trPr>
          <w:trHeight w:val="357"/>
        </w:trPr>
        <w:tc>
          <w:tcPr>
            <w:tcW w:w="820" w:type="dxa"/>
            <w:tcBorders>
              <w:top w:val="single" w:sz="8" w:space="0" w:color="auto"/>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w:t>
            </w:r>
          </w:p>
        </w:tc>
        <w:tc>
          <w:tcPr>
            <w:tcW w:w="7280" w:type="dxa"/>
            <w:tcBorders>
              <w:top w:val="single" w:sz="8" w:space="0" w:color="auto"/>
              <w:right w:val="single" w:sz="8" w:space="0" w:color="auto"/>
            </w:tcBorders>
            <w:vAlign w:val="bottom"/>
          </w:tcPr>
          <w:p w:rsidR="003405F9" w:rsidRDefault="00AC3F28">
            <w:pPr>
              <w:ind w:left="2480"/>
              <w:rPr>
                <w:sz w:val="20"/>
                <w:szCs w:val="20"/>
              </w:rPr>
            </w:pPr>
            <w:r>
              <w:rPr>
                <w:rFonts w:eastAsia="Times New Roman"/>
                <w:sz w:val="28"/>
                <w:szCs w:val="28"/>
              </w:rPr>
              <w:t>Налоговые вычеты</w:t>
            </w:r>
          </w:p>
        </w:tc>
        <w:tc>
          <w:tcPr>
            <w:tcW w:w="1580" w:type="dxa"/>
            <w:tcBorders>
              <w:top w:val="single" w:sz="8" w:space="0" w:color="auto"/>
              <w:right w:val="single" w:sz="8" w:space="0" w:color="auto"/>
            </w:tcBorders>
            <w:vAlign w:val="bottom"/>
          </w:tcPr>
          <w:p w:rsidR="003405F9" w:rsidRDefault="00AC3F28">
            <w:pPr>
              <w:ind w:left="380"/>
              <w:rPr>
                <w:sz w:val="20"/>
                <w:szCs w:val="20"/>
              </w:rPr>
            </w:pPr>
            <w:r>
              <w:rPr>
                <w:rFonts w:eastAsia="Times New Roman"/>
                <w:sz w:val="28"/>
                <w:szCs w:val="28"/>
              </w:rPr>
              <w:t>Сумма</w:t>
            </w:r>
          </w:p>
        </w:tc>
      </w:tr>
      <w:tr w:rsidR="003405F9">
        <w:trPr>
          <w:trHeight w:val="324"/>
        </w:trPr>
        <w:tc>
          <w:tcPr>
            <w:tcW w:w="82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п/п</w:t>
            </w:r>
          </w:p>
        </w:tc>
        <w:tc>
          <w:tcPr>
            <w:tcW w:w="7280" w:type="dxa"/>
            <w:tcBorders>
              <w:right w:val="single" w:sz="8" w:space="0" w:color="auto"/>
            </w:tcBorders>
            <w:vAlign w:val="bottom"/>
          </w:tcPr>
          <w:p w:rsidR="003405F9" w:rsidRDefault="003405F9">
            <w:pPr>
              <w:rPr>
                <w:sz w:val="24"/>
                <w:szCs w:val="24"/>
              </w:rPr>
            </w:pPr>
          </w:p>
        </w:tc>
        <w:tc>
          <w:tcPr>
            <w:tcW w:w="1580" w:type="dxa"/>
            <w:tcBorders>
              <w:right w:val="single" w:sz="8" w:space="0" w:color="auto"/>
            </w:tcBorders>
            <w:vAlign w:val="bottom"/>
          </w:tcPr>
          <w:p w:rsidR="003405F9" w:rsidRDefault="003405F9">
            <w:pPr>
              <w:rPr>
                <w:sz w:val="24"/>
                <w:szCs w:val="24"/>
              </w:rPr>
            </w:pPr>
          </w:p>
        </w:tc>
      </w:tr>
      <w:tr w:rsidR="003405F9">
        <w:trPr>
          <w:trHeight w:val="240"/>
        </w:trPr>
        <w:tc>
          <w:tcPr>
            <w:tcW w:w="820" w:type="dxa"/>
            <w:tcBorders>
              <w:left w:val="single" w:sz="8" w:space="0" w:color="auto"/>
              <w:bottom w:val="single" w:sz="8" w:space="0" w:color="auto"/>
              <w:right w:val="single" w:sz="8" w:space="0" w:color="auto"/>
            </w:tcBorders>
            <w:vAlign w:val="bottom"/>
          </w:tcPr>
          <w:p w:rsidR="003405F9" w:rsidRDefault="003405F9">
            <w:pPr>
              <w:rPr>
                <w:sz w:val="20"/>
                <w:szCs w:val="20"/>
              </w:rPr>
            </w:pPr>
          </w:p>
        </w:tc>
        <w:tc>
          <w:tcPr>
            <w:tcW w:w="7280" w:type="dxa"/>
            <w:tcBorders>
              <w:bottom w:val="single" w:sz="8" w:space="0" w:color="auto"/>
              <w:right w:val="single" w:sz="8" w:space="0" w:color="auto"/>
            </w:tcBorders>
            <w:vAlign w:val="bottom"/>
          </w:tcPr>
          <w:p w:rsidR="003405F9" w:rsidRDefault="003405F9">
            <w:pPr>
              <w:rPr>
                <w:sz w:val="20"/>
                <w:szCs w:val="20"/>
              </w:rPr>
            </w:pPr>
          </w:p>
        </w:tc>
        <w:tc>
          <w:tcPr>
            <w:tcW w:w="1580" w:type="dxa"/>
            <w:tcBorders>
              <w:bottom w:val="single" w:sz="8" w:space="0" w:color="auto"/>
              <w:right w:val="single" w:sz="8" w:space="0" w:color="auto"/>
            </w:tcBorders>
            <w:vAlign w:val="bottom"/>
          </w:tcPr>
          <w:p w:rsidR="003405F9" w:rsidRDefault="003405F9">
            <w:pPr>
              <w:rPr>
                <w:sz w:val="20"/>
                <w:szCs w:val="20"/>
              </w:rPr>
            </w:pPr>
          </w:p>
        </w:tc>
      </w:tr>
      <w:tr w:rsidR="003405F9">
        <w:trPr>
          <w:trHeight w:val="347"/>
        </w:trPr>
        <w:tc>
          <w:tcPr>
            <w:tcW w:w="82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1</w:t>
            </w:r>
          </w:p>
        </w:tc>
        <w:tc>
          <w:tcPr>
            <w:tcW w:w="7280" w:type="dxa"/>
            <w:tcBorders>
              <w:right w:val="single" w:sz="8" w:space="0" w:color="auto"/>
            </w:tcBorders>
            <w:vAlign w:val="bottom"/>
          </w:tcPr>
          <w:p w:rsidR="003405F9" w:rsidRDefault="00AC3F28">
            <w:pPr>
              <w:ind w:left="60"/>
              <w:rPr>
                <w:sz w:val="20"/>
                <w:szCs w:val="20"/>
              </w:rPr>
            </w:pPr>
            <w:r>
              <w:rPr>
                <w:rFonts w:eastAsia="Times New Roman"/>
                <w:sz w:val="28"/>
                <w:szCs w:val="28"/>
              </w:rPr>
              <w:t>Сумма налога, предъявленная налогоплательщику и</w:t>
            </w:r>
          </w:p>
        </w:tc>
        <w:tc>
          <w:tcPr>
            <w:tcW w:w="1580" w:type="dxa"/>
            <w:tcBorders>
              <w:right w:val="single" w:sz="8" w:space="0" w:color="auto"/>
            </w:tcBorders>
            <w:vAlign w:val="bottom"/>
          </w:tcPr>
          <w:p w:rsidR="003405F9" w:rsidRDefault="003405F9">
            <w:pPr>
              <w:rPr>
                <w:sz w:val="24"/>
                <w:szCs w:val="24"/>
              </w:rPr>
            </w:pPr>
          </w:p>
        </w:tc>
      </w:tr>
      <w:tr w:rsidR="003405F9">
        <w:trPr>
          <w:trHeight w:val="324"/>
        </w:trPr>
        <w:tc>
          <w:tcPr>
            <w:tcW w:w="820" w:type="dxa"/>
            <w:tcBorders>
              <w:left w:val="single" w:sz="8" w:space="0" w:color="auto"/>
              <w:right w:val="single" w:sz="8" w:space="0" w:color="auto"/>
            </w:tcBorders>
            <w:vAlign w:val="bottom"/>
          </w:tcPr>
          <w:p w:rsidR="003405F9" w:rsidRDefault="003405F9">
            <w:pPr>
              <w:rPr>
                <w:sz w:val="24"/>
                <w:szCs w:val="24"/>
              </w:rPr>
            </w:pPr>
          </w:p>
        </w:tc>
        <w:tc>
          <w:tcPr>
            <w:tcW w:w="7280" w:type="dxa"/>
            <w:tcBorders>
              <w:right w:val="single" w:sz="8" w:space="0" w:color="auto"/>
            </w:tcBorders>
            <w:vAlign w:val="bottom"/>
          </w:tcPr>
          <w:p w:rsidR="003405F9" w:rsidRDefault="00AC3F28">
            <w:pPr>
              <w:ind w:left="60"/>
              <w:rPr>
                <w:sz w:val="20"/>
                <w:szCs w:val="20"/>
              </w:rPr>
            </w:pPr>
            <w:r>
              <w:rPr>
                <w:rFonts w:eastAsia="Times New Roman"/>
                <w:sz w:val="28"/>
                <w:szCs w:val="28"/>
              </w:rPr>
              <w:t>уплаченная им при приобретении материалов (работ,</w:t>
            </w:r>
          </w:p>
        </w:tc>
        <w:tc>
          <w:tcPr>
            <w:tcW w:w="1580" w:type="dxa"/>
            <w:tcBorders>
              <w:right w:val="single" w:sz="8" w:space="0" w:color="auto"/>
            </w:tcBorders>
            <w:vAlign w:val="bottom"/>
          </w:tcPr>
          <w:p w:rsidR="003405F9" w:rsidRDefault="003405F9">
            <w:pPr>
              <w:rPr>
                <w:sz w:val="24"/>
                <w:szCs w:val="24"/>
              </w:rPr>
            </w:pPr>
          </w:p>
        </w:tc>
      </w:tr>
      <w:tr w:rsidR="003405F9">
        <w:trPr>
          <w:trHeight w:val="322"/>
        </w:trPr>
        <w:tc>
          <w:tcPr>
            <w:tcW w:w="820" w:type="dxa"/>
            <w:tcBorders>
              <w:left w:val="single" w:sz="8" w:space="0" w:color="auto"/>
              <w:right w:val="single" w:sz="8" w:space="0" w:color="auto"/>
            </w:tcBorders>
            <w:vAlign w:val="bottom"/>
          </w:tcPr>
          <w:p w:rsidR="003405F9" w:rsidRDefault="003405F9">
            <w:pPr>
              <w:rPr>
                <w:sz w:val="24"/>
                <w:szCs w:val="24"/>
              </w:rPr>
            </w:pPr>
          </w:p>
        </w:tc>
        <w:tc>
          <w:tcPr>
            <w:tcW w:w="7280" w:type="dxa"/>
            <w:tcBorders>
              <w:right w:val="single" w:sz="8" w:space="0" w:color="auto"/>
            </w:tcBorders>
            <w:vAlign w:val="bottom"/>
          </w:tcPr>
          <w:p w:rsidR="003405F9" w:rsidRDefault="00AC3F28">
            <w:pPr>
              <w:ind w:left="60"/>
              <w:rPr>
                <w:sz w:val="20"/>
                <w:szCs w:val="20"/>
              </w:rPr>
            </w:pPr>
            <w:r>
              <w:rPr>
                <w:rFonts w:eastAsia="Times New Roman"/>
                <w:sz w:val="28"/>
                <w:szCs w:val="28"/>
              </w:rPr>
              <w:t>услуг), подлежащая вычету:</w:t>
            </w:r>
          </w:p>
        </w:tc>
        <w:tc>
          <w:tcPr>
            <w:tcW w:w="1580" w:type="dxa"/>
            <w:tcBorders>
              <w:right w:val="single" w:sz="8" w:space="0" w:color="auto"/>
            </w:tcBorders>
            <w:vAlign w:val="bottom"/>
          </w:tcPr>
          <w:p w:rsidR="003405F9" w:rsidRDefault="003405F9">
            <w:pPr>
              <w:rPr>
                <w:sz w:val="24"/>
                <w:szCs w:val="24"/>
              </w:rPr>
            </w:pPr>
          </w:p>
        </w:tc>
      </w:tr>
      <w:tr w:rsidR="003405F9">
        <w:trPr>
          <w:trHeight w:val="362"/>
        </w:trPr>
        <w:tc>
          <w:tcPr>
            <w:tcW w:w="820" w:type="dxa"/>
            <w:tcBorders>
              <w:left w:val="single" w:sz="8" w:space="0" w:color="auto"/>
              <w:right w:val="single" w:sz="8" w:space="0" w:color="auto"/>
            </w:tcBorders>
            <w:vAlign w:val="bottom"/>
          </w:tcPr>
          <w:p w:rsidR="003405F9" w:rsidRDefault="003405F9">
            <w:pPr>
              <w:rPr>
                <w:sz w:val="24"/>
                <w:szCs w:val="24"/>
              </w:rPr>
            </w:pPr>
          </w:p>
        </w:tc>
        <w:tc>
          <w:tcPr>
            <w:tcW w:w="7280" w:type="dxa"/>
            <w:tcBorders>
              <w:right w:val="single" w:sz="8" w:space="0" w:color="auto"/>
            </w:tcBorders>
            <w:vAlign w:val="bottom"/>
          </w:tcPr>
          <w:p w:rsidR="003405F9" w:rsidRDefault="00AC3F28">
            <w:pPr>
              <w:ind w:left="260"/>
              <w:rPr>
                <w:sz w:val="20"/>
                <w:szCs w:val="20"/>
              </w:rPr>
            </w:pPr>
            <w:r>
              <w:rPr>
                <w:rFonts w:eastAsia="Times New Roman"/>
                <w:sz w:val="28"/>
                <w:szCs w:val="28"/>
              </w:rPr>
              <w:t>- по приобретенным материалам</w:t>
            </w:r>
          </w:p>
        </w:tc>
        <w:tc>
          <w:tcPr>
            <w:tcW w:w="1580" w:type="dxa"/>
            <w:tcBorders>
              <w:right w:val="single" w:sz="8" w:space="0" w:color="auto"/>
            </w:tcBorders>
            <w:vAlign w:val="bottom"/>
          </w:tcPr>
          <w:p w:rsidR="003405F9" w:rsidRDefault="003405F9">
            <w:pPr>
              <w:rPr>
                <w:sz w:val="24"/>
                <w:szCs w:val="24"/>
              </w:rPr>
            </w:pPr>
          </w:p>
        </w:tc>
      </w:tr>
      <w:tr w:rsidR="003405F9">
        <w:trPr>
          <w:trHeight w:val="360"/>
        </w:trPr>
        <w:tc>
          <w:tcPr>
            <w:tcW w:w="820" w:type="dxa"/>
            <w:tcBorders>
              <w:left w:val="single" w:sz="8" w:space="0" w:color="auto"/>
              <w:right w:val="single" w:sz="8" w:space="0" w:color="auto"/>
            </w:tcBorders>
            <w:vAlign w:val="bottom"/>
          </w:tcPr>
          <w:p w:rsidR="003405F9" w:rsidRDefault="003405F9">
            <w:pPr>
              <w:rPr>
                <w:sz w:val="24"/>
                <w:szCs w:val="24"/>
              </w:rPr>
            </w:pPr>
          </w:p>
        </w:tc>
        <w:tc>
          <w:tcPr>
            <w:tcW w:w="7280" w:type="dxa"/>
            <w:tcBorders>
              <w:right w:val="single" w:sz="8" w:space="0" w:color="auto"/>
            </w:tcBorders>
            <w:vAlign w:val="bottom"/>
          </w:tcPr>
          <w:p w:rsidR="003405F9" w:rsidRDefault="00AC3F28">
            <w:pPr>
              <w:ind w:left="260"/>
              <w:rPr>
                <w:sz w:val="20"/>
                <w:szCs w:val="20"/>
              </w:rPr>
            </w:pPr>
            <w:r>
              <w:rPr>
                <w:rFonts w:eastAsia="Times New Roman"/>
                <w:sz w:val="28"/>
                <w:szCs w:val="28"/>
              </w:rPr>
              <w:t>- по потребленным услугам</w:t>
            </w:r>
          </w:p>
        </w:tc>
        <w:tc>
          <w:tcPr>
            <w:tcW w:w="1580" w:type="dxa"/>
            <w:tcBorders>
              <w:right w:val="single" w:sz="8" w:space="0" w:color="auto"/>
            </w:tcBorders>
            <w:vAlign w:val="bottom"/>
          </w:tcPr>
          <w:p w:rsidR="003405F9" w:rsidRDefault="003405F9">
            <w:pPr>
              <w:rPr>
                <w:sz w:val="24"/>
                <w:szCs w:val="24"/>
              </w:rPr>
            </w:pPr>
          </w:p>
        </w:tc>
      </w:tr>
      <w:tr w:rsidR="003405F9">
        <w:trPr>
          <w:trHeight w:val="363"/>
        </w:trPr>
        <w:tc>
          <w:tcPr>
            <w:tcW w:w="820" w:type="dxa"/>
            <w:tcBorders>
              <w:left w:val="single" w:sz="8" w:space="0" w:color="auto"/>
              <w:right w:val="single" w:sz="8" w:space="0" w:color="auto"/>
            </w:tcBorders>
            <w:vAlign w:val="bottom"/>
          </w:tcPr>
          <w:p w:rsidR="003405F9" w:rsidRDefault="003405F9">
            <w:pPr>
              <w:rPr>
                <w:sz w:val="24"/>
                <w:szCs w:val="24"/>
              </w:rPr>
            </w:pPr>
          </w:p>
        </w:tc>
        <w:tc>
          <w:tcPr>
            <w:tcW w:w="7280" w:type="dxa"/>
            <w:tcBorders>
              <w:right w:val="single" w:sz="8" w:space="0" w:color="auto"/>
            </w:tcBorders>
            <w:vAlign w:val="bottom"/>
          </w:tcPr>
          <w:p w:rsidR="003405F9" w:rsidRDefault="00AC3F28">
            <w:pPr>
              <w:ind w:left="260"/>
              <w:rPr>
                <w:sz w:val="20"/>
                <w:szCs w:val="20"/>
              </w:rPr>
            </w:pPr>
            <w:r>
              <w:rPr>
                <w:rFonts w:eastAsia="Times New Roman"/>
                <w:sz w:val="28"/>
                <w:szCs w:val="28"/>
              </w:rPr>
              <w:t>- по приобретенным основным средствам</w:t>
            </w:r>
          </w:p>
        </w:tc>
        <w:tc>
          <w:tcPr>
            <w:tcW w:w="1580" w:type="dxa"/>
            <w:tcBorders>
              <w:right w:val="single" w:sz="8" w:space="0" w:color="auto"/>
            </w:tcBorders>
            <w:vAlign w:val="bottom"/>
          </w:tcPr>
          <w:p w:rsidR="003405F9" w:rsidRDefault="003405F9">
            <w:pPr>
              <w:rPr>
                <w:sz w:val="24"/>
                <w:szCs w:val="24"/>
              </w:rPr>
            </w:pPr>
          </w:p>
        </w:tc>
      </w:tr>
      <w:tr w:rsidR="003405F9">
        <w:trPr>
          <w:trHeight w:val="362"/>
        </w:trPr>
        <w:tc>
          <w:tcPr>
            <w:tcW w:w="820" w:type="dxa"/>
            <w:tcBorders>
              <w:left w:val="single" w:sz="8" w:space="0" w:color="auto"/>
              <w:right w:val="single" w:sz="8" w:space="0" w:color="auto"/>
            </w:tcBorders>
            <w:vAlign w:val="bottom"/>
          </w:tcPr>
          <w:p w:rsidR="003405F9" w:rsidRDefault="003405F9">
            <w:pPr>
              <w:rPr>
                <w:sz w:val="24"/>
                <w:szCs w:val="24"/>
              </w:rPr>
            </w:pPr>
          </w:p>
        </w:tc>
        <w:tc>
          <w:tcPr>
            <w:tcW w:w="7280" w:type="dxa"/>
            <w:tcBorders>
              <w:right w:val="single" w:sz="8" w:space="0" w:color="auto"/>
            </w:tcBorders>
            <w:vAlign w:val="bottom"/>
          </w:tcPr>
          <w:p w:rsidR="003405F9" w:rsidRDefault="00AC3F28">
            <w:pPr>
              <w:ind w:left="260"/>
              <w:rPr>
                <w:sz w:val="20"/>
                <w:szCs w:val="20"/>
              </w:rPr>
            </w:pPr>
            <w:r>
              <w:rPr>
                <w:rFonts w:eastAsia="Times New Roman"/>
                <w:sz w:val="28"/>
                <w:szCs w:val="28"/>
              </w:rPr>
              <w:t>- по приобретенным нематериальным активам</w:t>
            </w:r>
          </w:p>
        </w:tc>
        <w:tc>
          <w:tcPr>
            <w:tcW w:w="1580" w:type="dxa"/>
            <w:tcBorders>
              <w:right w:val="single" w:sz="8" w:space="0" w:color="auto"/>
            </w:tcBorders>
            <w:vAlign w:val="bottom"/>
          </w:tcPr>
          <w:p w:rsidR="003405F9" w:rsidRDefault="003405F9">
            <w:pPr>
              <w:rPr>
                <w:sz w:val="24"/>
                <w:szCs w:val="24"/>
              </w:rPr>
            </w:pPr>
          </w:p>
        </w:tc>
      </w:tr>
      <w:tr w:rsidR="003405F9">
        <w:trPr>
          <w:trHeight w:val="362"/>
        </w:trPr>
        <w:tc>
          <w:tcPr>
            <w:tcW w:w="820" w:type="dxa"/>
            <w:tcBorders>
              <w:left w:val="single" w:sz="8" w:space="0" w:color="auto"/>
              <w:right w:val="single" w:sz="8" w:space="0" w:color="auto"/>
            </w:tcBorders>
            <w:vAlign w:val="bottom"/>
          </w:tcPr>
          <w:p w:rsidR="003405F9" w:rsidRDefault="003405F9">
            <w:pPr>
              <w:rPr>
                <w:sz w:val="24"/>
                <w:szCs w:val="24"/>
              </w:rPr>
            </w:pPr>
          </w:p>
        </w:tc>
        <w:tc>
          <w:tcPr>
            <w:tcW w:w="7280" w:type="dxa"/>
            <w:tcBorders>
              <w:right w:val="single" w:sz="8" w:space="0" w:color="auto"/>
            </w:tcBorders>
            <w:vAlign w:val="bottom"/>
          </w:tcPr>
          <w:p w:rsidR="003405F9" w:rsidRDefault="00AC3F28">
            <w:pPr>
              <w:ind w:left="260"/>
              <w:rPr>
                <w:sz w:val="20"/>
                <w:szCs w:val="20"/>
              </w:rPr>
            </w:pPr>
            <w:r>
              <w:rPr>
                <w:rFonts w:eastAsia="Times New Roman"/>
                <w:sz w:val="28"/>
                <w:szCs w:val="28"/>
              </w:rPr>
              <w:t>- по введенным в эксплуатацию основным средствам</w:t>
            </w:r>
          </w:p>
        </w:tc>
        <w:tc>
          <w:tcPr>
            <w:tcW w:w="1580" w:type="dxa"/>
            <w:tcBorders>
              <w:right w:val="single" w:sz="8" w:space="0" w:color="auto"/>
            </w:tcBorders>
            <w:vAlign w:val="bottom"/>
          </w:tcPr>
          <w:p w:rsidR="003405F9" w:rsidRDefault="003405F9">
            <w:pPr>
              <w:rPr>
                <w:sz w:val="24"/>
                <w:szCs w:val="24"/>
              </w:rPr>
            </w:pPr>
          </w:p>
        </w:tc>
      </w:tr>
      <w:tr w:rsidR="003405F9">
        <w:trPr>
          <w:trHeight w:val="233"/>
        </w:trPr>
        <w:tc>
          <w:tcPr>
            <w:tcW w:w="820" w:type="dxa"/>
            <w:tcBorders>
              <w:left w:val="single" w:sz="8" w:space="0" w:color="auto"/>
              <w:bottom w:val="single" w:sz="8" w:space="0" w:color="auto"/>
              <w:right w:val="single" w:sz="8" w:space="0" w:color="auto"/>
            </w:tcBorders>
            <w:vAlign w:val="bottom"/>
          </w:tcPr>
          <w:p w:rsidR="003405F9" w:rsidRDefault="003405F9">
            <w:pPr>
              <w:rPr>
                <w:sz w:val="20"/>
                <w:szCs w:val="20"/>
              </w:rPr>
            </w:pPr>
          </w:p>
        </w:tc>
        <w:tc>
          <w:tcPr>
            <w:tcW w:w="7280" w:type="dxa"/>
            <w:tcBorders>
              <w:bottom w:val="single" w:sz="8" w:space="0" w:color="auto"/>
              <w:right w:val="single" w:sz="8" w:space="0" w:color="auto"/>
            </w:tcBorders>
            <w:vAlign w:val="bottom"/>
          </w:tcPr>
          <w:p w:rsidR="003405F9" w:rsidRDefault="003405F9">
            <w:pPr>
              <w:rPr>
                <w:sz w:val="20"/>
                <w:szCs w:val="20"/>
              </w:rPr>
            </w:pPr>
          </w:p>
        </w:tc>
        <w:tc>
          <w:tcPr>
            <w:tcW w:w="1580" w:type="dxa"/>
            <w:tcBorders>
              <w:bottom w:val="single" w:sz="8" w:space="0" w:color="auto"/>
              <w:right w:val="single" w:sz="8" w:space="0" w:color="auto"/>
            </w:tcBorders>
            <w:vAlign w:val="bottom"/>
          </w:tcPr>
          <w:p w:rsidR="003405F9" w:rsidRDefault="003405F9">
            <w:pPr>
              <w:rPr>
                <w:sz w:val="20"/>
                <w:szCs w:val="20"/>
              </w:rPr>
            </w:pPr>
          </w:p>
        </w:tc>
      </w:tr>
      <w:tr w:rsidR="003405F9">
        <w:trPr>
          <w:trHeight w:val="347"/>
        </w:trPr>
        <w:tc>
          <w:tcPr>
            <w:tcW w:w="82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2</w:t>
            </w:r>
          </w:p>
        </w:tc>
        <w:tc>
          <w:tcPr>
            <w:tcW w:w="7280" w:type="dxa"/>
            <w:tcBorders>
              <w:right w:val="single" w:sz="8" w:space="0" w:color="auto"/>
            </w:tcBorders>
            <w:vAlign w:val="bottom"/>
          </w:tcPr>
          <w:p w:rsidR="003405F9" w:rsidRDefault="00AC3F28">
            <w:pPr>
              <w:ind w:left="20"/>
              <w:rPr>
                <w:sz w:val="20"/>
                <w:szCs w:val="20"/>
              </w:rPr>
            </w:pPr>
            <w:r>
              <w:rPr>
                <w:rFonts w:eastAsia="Times New Roman"/>
                <w:sz w:val="28"/>
                <w:szCs w:val="28"/>
              </w:rPr>
              <w:t>Общая сумма НДС, принимаемая к вычету</w:t>
            </w:r>
          </w:p>
        </w:tc>
        <w:tc>
          <w:tcPr>
            <w:tcW w:w="1580" w:type="dxa"/>
            <w:tcBorders>
              <w:right w:val="single" w:sz="8" w:space="0" w:color="auto"/>
            </w:tcBorders>
            <w:vAlign w:val="bottom"/>
          </w:tcPr>
          <w:p w:rsidR="003405F9" w:rsidRDefault="003405F9">
            <w:pPr>
              <w:rPr>
                <w:sz w:val="24"/>
                <w:szCs w:val="24"/>
              </w:rPr>
            </w:pPr>
          </w:p>
        </w:tc>
      </w:tr>
      <w:tr w:rsidR="003405F9">
        <w:trPr>
          <w:trHeight w:val="326"/>
        </w:trPr>
        <w:tc>
          <w:tcPr>
            <w:tcW w:w="82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7280" w:type="dxa"/>
            <w:tcBorders>
              <w:bottom w:val="single" w:sz="8" w:space="0" w:color="auto"/>
              <w:right w:val="single" w:sz="8" w:space="0" w:color="auto"/>
            </w:tcBorders>
            <w:vAlign w:val="bottom"/>
          </w:tcPr>
          <w:p w:rsidR="003405F9" w:rsidRDefault="003405F9">
            <w:pPr>
              <w:rPr>
                <w:sz w:val="24"/>
                <w:szCs w:val="24"/>
              </w:rPr>
            </w:pPr>
          </w:p>
        </w:tc>
        <w:tc>
          <w:tcPr>
            <w:tcW w:w="1580" w:type="dxa"/>
            <w:tcBorders>
              <w:bottom w:val="single" w:sz="8" w:space="0" w:color="auto"/>
              <w:right w:val="single" w:sz="8" w:space="0" w:color="auto"/>
            </w:tcBorders>
            <w:vAlign w:val="bottom"/>
          </w:tcPr>
          <w:p w:rsidR="003405F9" w:rsidRDefault="003405F9">
            <w:pPr>
              <w:rPr>
                <w:sz w:val="24"/>
                <w:szCs w:val="24"/>
              </w:rPr>
            </w:pPr>
          </w:p>
        </w:tc>
      </w:tr>
    </w:tbl>
    <w:p w:rsidR="003405F9" w:rsidRDefault="003405F9">
      <w:pPr>
        <w:spacing w:line="200" w:lineRule="exact"/>
        <w:rPr>
          <w:sz w:val="20"/>
          <w:szCs w:val="20"/>
        </w:rPr>
      </w:pPr>
    </w:p>
    <w:p w:rsidR="003405F9" w:rsidRDefault="003405F9">
      <w:pPr>
        <w:spacing w:line="251" w:lineRule="exact"/>
        <w:rPr>
          <w:sz w:val="20"/>
          <w:szCs w:val="20"/>
        </w:rPr>
      </w:pPr>
    </w:p>
    <w:p w:rsidR="003405F9" w:rsidRDefault="00AC3F28">
      <w:pPr>
        <w:ind w:left="8060"/>
        <w:rPr>
          <w:sz w:val="20"/>
          <w:szCs w:val="20"/>
        </w:rPr>
      </w:pPr>
      <w:r>
        <w:rPr>
          <w:rFonts w:eastAsia="Times New Roman"/>
          <w:sz w:val="28"/>
          <w:szCs w:val="28"/>
        </w:rPr>
        <w:t>Приложение 5</w:t>
      </w:r>
    </w:p>
    <w:p w:rsidR="003405F9" w:rsidRDefault="003405F9">
      <w:pPr>
        <w:spacing w:line="16" w:lineRule="exact"/>
        <w:rPr>
          <w:sz w:val="20"/>
          <w:szCs w:val="20"/>
        </w:rPr>
      </w:pPr>
    </w:p>
    <w:p w:rsidR="003405F9" w:rsidRDefault="00AC3F28">
      <w:pPr>
        <w:spacing w:line="234" w:lineRule="auto"/>
        <w:ind w:left="20" w:right="1500"/>
        <w:rPr>
          <w:sz w:val="20"/>
          <w:szCs w:val="20"/>
        </w:rPr>
      </w:pPr>
      <w:r>
        <w:rPr>
          <w:rFonts w:eastAsia="Times New Roman"/>
          <w:sz w:val="28"/>
          <w:szCs w:val="28"/>
        </w:rPr>
        <w:t>Бухгалтерская справка «Расчет финансового результата от прочих видов деятельности» (руб.)</w:t>
      </w:r>
    </w:p>
    <w:p w:rsidR="003405F9" w:rsidRDefault="003405F9">
      <w:pPr>
        <w:spacing w:line="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220"/>
        <w:gridCol w:w="1320"/>
        <w:gridCol w:w="1440"/>
        <w:gridCol w:w="1240"/>
      </w:tblGrid>
      <w:tr w:rsidR="003405F9">
        <w:trPr>
          <w:trHeight w:val="354"/>
        </w:trPr>
        <w:tc>
          <w:tcPr>
            <w:tcW w:w="700" w:type="dxa"/>
            <w:tcBorders>
              <w:top w:val="single" w:sz="8" w:space="0" w:color="auto"/>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w:t>
            </w:r>
          </w:p>
        </w:tc>
        <w:tc>
          <w:tcPr>
            <w:tcW w:w="5220" w:type="dxa"/>
            <w:tcBorders>
              <w:top w:val="single" w:sz="8" w:space="0" w:color="auto"/>
              <w:right w:val="single" w:sz="8" w:space="0" w:color="auto"/>
            </w:tcBorders>
            <w:vAlign w:val="bottom"/>
          </w:tcPr>
          <w:p w:rsidR="003405F9" w:rsidRDefault="00AC3F28">
            <w:pPr>
              <w:ind w:left="20"/>
              <w:rPr>
                <w:sz w:val="20"/>
                <w:szCs w:val="20"/>
              </w:rPr>
            </w:pPr>
            <w:r>
              <w:rPr>
                <w:rFonts w:eastAsia="Times New Roman"/>
                <w:sz w:val="28"/>
                <w:szCs w:val="28"/>
              </w:rPr>
              <w:t>Показатели расчета</w:t>
            </w:r>
          </w:p>
        </w:tc>
        <w:tc>
          <w:tcPr>
            <w:tcW w:w="1320" w:type="dxa"/>
            <w:tcBorders>
              <w:top w:val="single" w:sz="8" w:space="0" w:color="auto"/>
              <w:right w:val="single" w:sz="8" w:space="0" w:color="auto"/>
            </w:tcBorders>
            <w:vAlign w:val="bottom"/>
          </w:tcPr>
          <w:p w:rsidR="003405F9" w:rsidRDefault="00AC3F28">
            <w:pPr>
              <w:ind w:left="20"/>
              <w:rPr>
                <w:sz w:val="20"/>
                <w:szCs w:val="20"/>
              </w:rPr>
            </w:pPr>
            <w:r>
              <w:rPr>
                <w:rFonts w:eastAsia="Times New Roman"/>
                <w:sz w:val="28"/>
                <w:szCs w:val="28"/>
              </w:rPr>
              <w:t>Доходы</w:t>
            </w:r>
          </w:p>
        </w:tc>
        <w:tc>
          <w:tcPr>
            <w:tcW w:w="1440" w:type="dxa"/>
            <w:tcBorders>
              <w:top w:val="single" w:sz="8" w:space="0" w:color="auto"/>
              <w:right w:val="single" w:sz="8" w:space="0" w:color="auto"/>
            </w:tcBorders>
            <w:vAlign w:val="bottom"/>
          </w:tcPr>
          <w:p w:rsidR="003405F9" w:rsidRDefault="00AC3F28">
            <w:pPr>
              <w:ind w:left="40"/>
              <w:rPr>
                <w:sz w:val="20"/>
                <w:szCs w:val="20"/>
              </w:rPr>
            </w:pPr>
            <w:r>
              <w:rPr>
                <w:rFonts w:eastAsia="Times New Roman"/>
                <w:sz w:val="28"/>
                <w:szCs w:val="28"/>
              </w:rPr>
              <w:t>Расходы</w:t>
            </w:r>
          </w:p>
        </w:tc>
        <w:tc>
          <w:tcPr>
            <w:tcW w:w="1240" w:type="dxa"/>
            <w:tcBorders>
              <w:top w:val="single" w:sz="8" w:space="0" w:color="auto"/>
              <w:right w:val="single" w:sz="8" w:space="0" w:color="auto"/>
            </w:tcBorders>
            <w:vAlign w:val="bottom"/>
          </w:tcPr>
          <w:p w:rsidR="003405F9" w:rsidRDefault="00AC3F28">
            <w:pPr>
              <w:ind w:left="20"/>
              <w:rPr>
                <w:sz w:val="20"/>
                <w:szCs w:val="20"/>
              </w:rPr>
            </w:pPr>
            <w:r>
              <w:rPr>
                <w:rFonts w:eastAsia="Times New Roman"/>
                <w:sz w:val="28"/>
                <w:szCs w:val="28"/>
              </w:rPr>
              <w:t>Результат</w:t>
            </w:r>
          </w:p>
        </w:tc>
      </w:tr>
      <w:tr w:rsidR="003405F9">
        <w:trPr>
          <w:trHeight w:val="245"/>
        </w:trPr>
        <w:tc>
          <w:tcPr>
            <w:tcW w:w="700" w:type="dxa"/>
            <w:tcBorders>
              <w:left w:val="single" w:sz="8" w:space="0" w:color="auto"/>
              <w:bottom w:val="single" w:sz="8" w:space="0" w:color="auto"/>
              <w:right w:val="single" w:sz="8" w:space="0" w:color="auto"/>
            </w:tcBorders>
            <w:vAlign w:val="bottom"/>
          </w:tcPr>
          <w:p w:rsidR="003405F9" w:rsidRDefault="00AC3F28">
            <w:pPr>
              <w:spacing w:line="245" w:lineRule="exact"/>
              <w:ind w:left="60"/>
              <w:rPr>
                <w:sz w:val="20"/>
                <w:szCs w:val="20"/>
              </w:rPr>
            </w:pPr>
            <w:r>
              <w:rPr>
                <w:rFonts w:eastAsia="Times New Roman"/>
                <w:sz w:val="28"/>
                <w:szCs w:val="28"/>
              </w:rPr>
              <w:t>п\п</w:t>
            </w:r>
          </w:p>
        </w:tc>
        <w:tc>
          <w:tcPr>
            <w:tcW w:w="5220" w:type="dxa"/>
            <w:tcBorders>
              <w:bottom w:val="single" w:sz="8" w:space="0" w:color="auto"/>
              <w:right w:val="single" w:sz="8" w:space="0" w:color="auto"/>
            </w:tcBorders>
            <w:vAlign w:val="bottom"/>
          </w:tcPr>
          <w:p w:rsidR="003405F9" w:rsidRDefault="003405F9">
            <w:pPr>
              <w:rPr>
                <w:sz w:val="21"/>
                <w:szCs w:val="21"/>
              </w:rPr>
            </w:pPr>
          </w:p>
        </w:tc>
        <w:tc>
          <w:tcPr>
            <w:tcW w:w="1320" w:type="dxa"/>
            <w:tcBorders>
              <w:bottom w:val="single" w:sz="8" w:space="0" w:color="auto"/>
              <w:right w:val="single" w:sz="8" w:space="0" w:color="auto"/>
            </w:tcBorders>
            <w:vAlign w:val="bottom"/>
          </w:tcPr>
          <w:p w:rsidR="003405F9" w:rsidRDefault="003405F9">
            <w:pPr>
              <w:rPr>
                <w:sz w:val="21"/>
                <w:szCs w:val="21"/>
              </w:rPr>
            </w:pPr>
          </w:p>
        </w:tc>
        <w:tc>
          <w:tcPr>
            <w:tcW w:w="1440" w:type="dxa"/>
            <w:tcBorders>
              <w:bottom w:val="single" w:sz="8" w:space="0" w:color="auto"/>
              <w:right w:val="single" w:sz="8" w:space="0" w:color="auto"/>
            </w:tcBorders>
            <w:vAlign w:val="bottom"/>
          </w:tcPr>
          <w:p w:rsidR="003405F9" w:rsidRDefault="003405F9">
            <w:pPr>
              <w:rPr>
                <w:sz w:val="21"/>
                <w:szCs w:val="21"/>
              </w:rPr>
            </w:pPr>
          </w:p>
        </w:tc>
        <w:tc>
          <w:tcPr>
            <w:tcW w:w="1240" w:type="dxa"/>
            <w:tcBorders>
              <w:bottom w:val="single" w:sz="8" w:space="0" w:color="auto"/>
              <w:right w:val="single" w:sz="8" w:space="0" w:color="auto"/>
            </w:tcBorders>
            <w:vAlign w:val="bottom"/>
          </w:tcPr>
          <w:p w:rsidR="003405F9" w:rsidRDefault="00AC3F28">
            <w:pPr>
              <w:spacing w:line="245" w:lineRule="exact"/>
              <w:ind w:left="20"/>
              <w:rPr>
                <w:sz w:val="20"/>
                <w:szCs w:val="20"/>
              </w:rPr>
            </w:pPr>
            <w:r>
              <w:rPr>
                <w:rFonts w:eastAsia="Times New Roman"/>
                <w:sz w:val="28"/>
                <w:szCs w:val="28"/>
              </w:rPr>
              <w:t>(+,-)</w:t>
            </w:r>
          </w:p>
        </w:tc>
      </w:tr>
      <w:tr w:rsidR="003405F9">
        <w:trPr>
          <w:trHeight w:val="324"/>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1</w:t>
            </w:r>
          </w:p>
        </w:tc>
        <w:tc>
          <w:tcPr>
            <w:tcW w:w="5220" w:type="dxa"/>
            <w:tcBorders>
              <w:right w:val="single" w:sz="8" w:space="0" w:color="auto"/>
            </w:tcBorders>
            <w:vAlign w:val="bottom"/>
          </w:tcPr>
          <w:p w:rsidR="003405F9" w:rsidRDefault="00AC3F28">
            <w:pPr>
              <w:spacing w:line="310" w:lineRule="exact"/>
              <w:ind w:left="20"/>
              <w:rPr>
                <w:sz w:val="20"/>
                <w:szCs w:val="20"/>
              </w:rPr>
            </w:pPr>
            <w:r>
              <w:rPr>
                <w:rFonts w:eastAsia="Times New Roman"/>
                <w:sz w:val="28"/>
                <w:szCs w:val="28"/>
              </w:rPr>
              <w:t>Поступления (без НДС) и расходы,</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08"/>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spacing w:line="308" w:lineRule="exact"/>
              <w:ind w:left="20"/>
              <w:rPr>
                <w:sz w:val="20"/>
                <w:szCs w:val="20"/>
              </w:rPr>
            </w:pPr>
            <w:r>
              <w:rPr>
                <w:rFonts w:eastAsia="Times New Roman"/>
                <w:sz w:val="28"/>
                <w:szCs w:val="28"/>
              </w:rPr>
              <w:t>связанные с продажей:</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 основных средств (операции 11-15)</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 нематериальных активов (операция 20-</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22)</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 материалов (операция 32)</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46"/>
        </w:trPr>
        <w:tc>
          <w:tcPr>
            <w:tcW w:w="700" w:type="dxa"/>
            <w:tcBorders>
              <w:left w:val="single" w:sz="8" w:space="0" w:color="auto"/>
              <w:bottom w:val="single" w:sz="8" w:space="0" w:color="auto"/>
              <w:right w:val="single" w:sz="8" w:space="0" w:color="auto"/>
            </w:tcBorders>
            <w:vAlign w:val="bottom"/>
          </w:tcPr>
          <w:p w:rsidR="003405F9" w:rsidRDefault="003405F9">
            <w:pPr>
              <w:rPr>
                <w:sz w:val="3"/>
                <w:szCs w:val="3"/>
              </w:rPr>
            </w:pPr>
          </w:p>
        </w:tc>
        <w:tc>
          <w:tcPr>
            <w:tcW w:w="5220" w:type="dxa"/>
            <w:tcBorders>
              <w:bottom w:val="single" w:sz="8" w:space="0" w:color="auto"/>
              <w:right w:val="single" w:sz="8" w:space="0" w:color="auto"/>
            </w:tcBorders>
            <w:vAlign w:val="bottom"/>
          </w:tcPr>
          <w:p w:rsidR="003405F9" w:rsidRDefault="003405F9">
            <w:pPr>
              <w:rPr>
                <w:sz w:val="3"/>
                <w:szCs w:val="3"/>
              </w:rPr>
            </w:pPr>
          </w:p>
        </w:tc>
        <w:tc>
          <w:tcPr>
            <w:tcW w:w="1320" w:type="dxa"/>
            <w:tcBorders>
              <w:bottom w:val="single" w:sz="8" w:space="0" w:color="auto"/>
              <w:right w:val="single" w:sz="8" w:space="0" w:color="auto"/>
            </w:tcBorders>
            <w:vAlign w:val="bottom"/>
          </w:tcPr>
          <w:p w:rsidR="003405F9" w:rsidRDefault="003405F9">
            <w:pPr>
              <w:rPr>
                <w:sz w:val="3"/>
                <w:szCs w:val="3"/>
              </w:rPr>
            </w:pPr>
          </w:p>
        </w:tc>
        <w:tc>
          <w:tcPr>
            <w:tcW w:w="1440" w:type="dxa"/>
            <w:tcBorders>
              <w:bottom w:val="single" w:sz="8" w:space="0" w:color="auto"/>
              <w:right w:val="single" w:sz="8" w:space="0" w:color="auto"/>
            </w:tcBorders>
            <w:vAlign w:val="bottom"/>
          </w:tcPr>
          <w:p w:rsidR="003405F9" w:rsidRDefault="003405F9">
            <w:pPr>
              <w:rPr>
                <w:sz w:val="3"/>
                <w:szCs w:val="3"/>
              </w:rPr>
            </w:pPr>
          </w:p>
        </w:tc>
        <w:tc>
          <w:tcPr>
            <w:tcW w:w="1240" w:type="dxa"/>
            <w:tcBorders>
              <w:bottom w:val="single" w:sz="8" w:space="0" w:color="auto"/>
              <w:right w:val="single" w:sz="8" w:space="0" w:color="auto"/>
            </w:tcBorders>
            <w:vAlign w:val="bottom"/>
          </w:tcPr>
          <w:p w:rsidR="003405F9" w:rsidRDefault="003405F9">
            <w:pPr>
              <w:rPr>
                <w:sz w:val="3"/>
                <w:szCs w:val="3"/>
              </w:rPr>
            </w:pPr>
          </w:p>
        </w:tc>
      </w:tr>
      <w:tr w:rsidR="003405F9">
        <w:trPr>
          <w:trHeight w:val="347"/>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2</w:t>
            </w: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Проценты полученные и уплаченные за</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25"/>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представление в пользование денежных</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средств (кредитов, займов) (операция 26)</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91"/>
        </w:trPr>
        <w:tc>
          <w:tcPr>
            <w:tcW w:w="700" w:type="dxa"/>
            <w:tcBorders>
              <w:left w:val="single" w:sz="8" w:space="0" w:color="auto"/>
              <w:bottom w:val="single" w:sz="8" w:space="0" w:color="auto"/>
              <w:right w:val="single" w:sz="8" w:space="0" w:color="auto"/>
            </w:tcBorders>
            <w:vAlign w:val="bottom"/>
          </w:tcPr>
          <w:p w:rsidR="003405F9" w:rsidRDefault="003405F9">
            <w:pPr>
              <w:rPr>
                <w:sz w:val="7"/>
                <w:szCs w:val="7"/>
              </w:rPr>
            </w:pPr>
          </w:p>
        </w:tc>
        <w:tc>
          <w:tcPr>
            <w:tcW w:w="5220" w:type="dxa"/>
            <w:tcBorders>
              <w:bottom w:val="single" w:sz="8" w:space="0" w:color="auto"/>
              <w:right w:val="single" w:sz="8" w:space="0" w:color="auto"/>
            </w:tcBorders>
            <w:vAlign w:val="bottom"/>
          </w:tcPr>
          <w:p w:rsidR="003405F9" w:rsidRDefault="003405F9">
            <w:pPr>
              <w:rPr>
                <w:sz w:val="7"/>
                <w:szCs w:val="7"/>
              </w:rPr>
            </w:pPr>
          </w:p>
        </w:tc>
        <w:tc>
          <w:tcPr>
            <w:tcW w:w="1320" w:type="dxa"/>
            <w:tcBorders>
              <w:bottom w:val="single" w:sz="8" w:space="0" w:color="auto"/>
              <w:right w:val="single" w:sz="8" w:space="0" w:color="auto"/>
            </w:tcBorders>
            <w:vAlign w:val="bottom"/>
          </w:tcPr>
          <w:p w:rsidR="003405F9" w:rsidRDefault="003405F9">
            <w:pPr>
              <w:rPr>
                <w:sz w:val="7"/>
                <w:szCs w:val="7"/>
              </w:rPr>
            </w:pPr>
          </w:p>
        </w:tc>
        <w:tc>
          <w:tcPr>
            <w:tcW w:w="1440" w:type="dxa"/>
            <w:tcBorders>
              <w:bottom w:val="single" w:sz="8" w:space="0" w:color="auto"/>
              <w:right w:val="single" w:sz="8" w:space="0" w:color="auto"/>
            </w:tcBorders>
            <w:vAlign w:val="bottom"/>
          </w:tcPr>
          <w:p w:rsidR="003405F9" w:rsidRDefault="003405F9">
            <w:pPr>
              <w:rPr>
                <w:sz w:val="7"/>
                <w:szCs w:val="7"/>
              </w:rPr>
            </w:pPr>
          </w:p>
        </w:tc>
        <w:tc>
          <w:tcPr>
            <w:tcW w:w="1240" w:type="dxa"/>
            <w:tcBorders>
              <w:bottom w:val="single" w:sz="8" w:space="0" w:color="auto"/>
              <w:right w:val="single" w:sz="8" w:space="0" w:color="auto"/>
            </w:tcBorders>
            <w:vAlign w:val="bottom"/>
          </w:tcPr>
          <w:p w:rsidR="003405F9" w:rsidRDefault="003405F9">
            <w:pPr>
              <w:rPr>
                <w:sz w:val="7"/>
                <w:szCs w:val="7"/>
              </w:rPr>
            </w:pPr>
          </w:p>
        </w:tc>
      </w:tr>
      <w:tr w:rsidR="003405F9">
        <w:trPr>
          <w:trHeight w:val="347"/>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3</w:t>
            </w: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Отчисления в оценочные резервы</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02"/>
        </w:trPr>
        <w:tc>
          <w:tcPr>
            <w:tcW w:w="700" w:type="dxa"/>
            <w:tcBorders>
              <w:left w:val="single" w:sz="8" w:space="0" w:color="auto"/>
              <w:bottom w:val="single" w:sz="8" w:space="0" w:color="auto"/>
              <w:right w:val="single" w:sz="8" w:space="0" w:color="auto"/>
            </w:tcBorders>
            <w:vAlign w:val="bottom"/>
          </w:tcPr>
          <w:p w:rsidR="003405F9" w:rsidRDefault="003405F9">
            <w:pPr>
              <w:rPr>
                <w:sz w:val="24"/>
                <w:szCs w:val="24"/>
              </w:rPr>
            </w:pPr>
          </w:p>
        </w:tc>
        <w:tc>
          <w:tcPr>
            <w:tcW w:w="5220" w:type="dxa"/>
            <w:tcBorders>
              <w:bottom w:val="single" w:sz="8" w:space="0" w:color="auto"/>
              <w:right w:val="single" w:sz="8" w:space="0" w:color="auto"/>
            </w:tcBorders>
            <w:vAlign w:val="bottom"/>
          </w:tcPr>
          <w:p w:rsidR="003405F9" w:rsidRDefault="00AC3F28">
            <w:pPr>
              <w:spacing w:line="302" w:lineRule="exact"/>
              <w:ind w:left="20"/>
              <w:rPr>
                <w:sz w:val="20"/>
                <w:szCs w:val="20"/>
              </w:rPr>
            </w:pPr>
            <w:r>
              <w:rPr>
                <w:rFonts w:eastAsia="Times New Roman"/>
                <w:sz w:val="28"/>
                <w:szCs w:val="28"/>
              </w:rPr>
              <w:t>(операция 34)</w:t>
            </w:r>
          </w:p>
        </w:tc>
        <w:tc>
          <w:tcPr>
            <w:tcW w:w="1320" w:type="dxa"/>
            <w:tcBorders>
              <w:bottom w:val="single" w:sz="8" w:space="0" w:color="auto"/>
              <w:right w:val="single" w:sz="8" w:space="0" w:color="auto"/>
            </w:tcBorders>
            <w:vAlign w:val="bottom"/>
          </w:tcPr>
          <w:p w:rsidR="003405F9" w:rsidRDefault="003405F9">
            <w:pPr>
              <w:rPr>
                <w:sz w:val="24"/>
                <w:szCs w:val="24"/>
              </w:rPr>
            </w:pPr>
          </w:p>
        </w:tc>
        <w:tc>
          <w:tcPr>
            <w:tcW w:w="1440" w:type="dxa"/>
            <w:tcBorders>
              <w:bottom w:val="single" w:sz="8" w:space="0" w:color="auto"/>
              <w:right w:val="single" w:sz="8" w:space="0" w:color="auto"/>
            </w:tcBorders>
            <w:vAlign w:val="bottom"/>
          </w:tcPr>
          <w:p w:rsidR="003405F9" w:rsidRDefault="003405F9">
            <w:pPr>
              <w:rPr>
                <w:sz w:val="24"/>
                <w:szCs w:val="24"/>
              </w:rPr>
            </w:pPr>
          </w:p>
        </w:tc>
        <w:tc>
          <w:tcPr>
            <w:tcW w:w="1240" w:type="dxa"/>
            <w:tcBorders>
              <w:bottom w:val="single" w:sz="8" w:space="0" w:color="auto"/>
              <w:right w:val="single" w:sz="8" w:space="0" w:color="auto"/>
            </w:tcBorders>
            <w:vAlign w:val="bottom"/>
          </w:tcPr>
          <w:p w:rsidR="003405F9" w:rsidRDefault="003405F9">
            <w:pPr>
              <w:rPr>
                <w:sz w:val="24"/>
                <w:szCs w:val="24"/>
              </w:rPr>
            </w:pPr>
          </w:p>
        </w:tc>
      </w:tr>
      <w:tr w:rsidR="003405F9">
        <w:trPr>
          <w:trHeight w:val="347"/>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4</w:t>
            </w: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Поступления и расходы, связанные с</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24"/>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выкупом и размещением собственных</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22"/>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акций на вторичном рынке (операция 74)</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197"/>
        </w:trPr>
        <w:tc>
          <w:tcPr>
            <w:tcW w:w="700" w:type="dxa"/>
            <w:tcBorders>
              <w:left w:val="single" w:sz="8" w:space="0" w:color="auto"/>
              <w:bottom w:val="single" w:sz="8" w:space="0" w:color="auto"/>
              <w:right w:val="single" w:sz="8" w:space="0" w:color="auto"/>
            </w:tcBorders>
            <w:vAlign w:val="bottom"/>
          </w:tcPr>
          <w:p w:rsidR="003405F9" w:rsidRDefault="003405F9">
            <w:pPr>
              <w:rPr>
                <w:sz w:val="17"/>
                <w:szCs w:val="17"/>
              </w:rPr>
            </w:pPr>
          </w:p>
        </w:tc>
        <w:tc>
          <w:tcPr>
            <w:tcW w:w="5220" w:type="dxa"/>
            <w:tcBorders>
              <w:bottom w:val="single" w:sz="8" w:space="0" w:color="auto"/>
              <w:right w:val="single" w:sz="8" w:space="0" w:color="auto"/>
            </w:tcBorders>
            <w:vAlign w:val="bottom"/>
          </w:tcPr>
          <w:p w:rsidR="003405F9" w:rsidRDefault="003405F9">
            <w:pPr>
              <w:rPr>
                <w:sz w:val="17"/>
                <w:szCs w:val="17"/>
              </w:rPr>
            </w:pPr>
          </w:p>
        </w:tc>
        <w:tc>
          <w:tcPr>
            <w:tcW w:w="1320" w:type="dxa"/>
            <w:tcBorders>
              <w:bottom w:val="single" w:sz="8" w:space="0" w:color="auto"/>
              <w:right w:val="single" w:sz="8" w:space="0" w:color="auto"/>
            </w:tcBorders>
            <w:vAlign w:val="bottom"/>
          </w:tcPr>
          <w:p w:rsidR="003405F9" w:rsidRDefault="003405F9">
            <w:pPr>
              <w:rPr>
                <w:sz w:val="17"/>
                <w:szCs w:val="17"/>
              </w:rPr>
            </w:pPr>
          </w:p>
        </w:tc>
        <w:tc>
          <w:tcPr>
            <w:tcW w:w="1440" w:type="dxa"/>
            <w:tcBorders>
              <w:bottom w:val="single" w:sz="8" w:space="0" w:color="auto"/>
              <w:right w:val="single" w:sz="8" w:space="0" w:color="auto"/>
            </w:tcBorders>
            <w:vAlign w:val="bottom"/>
          </w:tcPr>
          <w:p w:rsidR="003405F9" w:rsidRDefault="003405F9">
            <w:pPr>
              <w:rPr>
                <w:sz w:val="17"/>
                <w:szCs w:val="17"/>
              </w:rPr>
            </w:pPr>
          </w:p>
        </w:tc>
        <w:tc>
          <w:tcPr>
            <w:tcW w:w="1240" w:type="dxa"/>
            <w:tcBorders>
              <w:bottom w:val="single" w:sz="8" w:space="0" w:color="auto"/>
              <w:right w:val="single" w:sz="8" w:space="0" w:color="auto"/>
            </w:tcBorders>
            <w:vAlign w:val="bottom"/>
          </w:tcPr>
          <w:p w:rsidR="003405F9" w:rsidRDefault="003405F9">
            <w:pPr>
              <w:rPr>
                <w:sz w:val="17"/>
                <w:szCs w:val="17"/>
              </w:rPr>
            </w:pPr>
          </w:p>
        </w:tc>
      </w:tr>
      <w:tr w:rsidR="003405F9">
        <w:trPr>
          <w:trHeight w:val="330"/>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5</w:t>
            </w: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Итого:</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91"/>
        </w:trPr>
        <w:tc>
          <w:tcPr>
            <w:tcW w:w="700" w:type="dxa"/>
            <w:tcBorders>
              <w:left w:val="single" w:sz="8" w:space="0" w:color="auto"/>
              <w:bottom w:val="single" w:sz="8" w:space="0" w:color="auto"/>
              <w:right w:val="single" w:sz="8" w:space="0" w:color="auto"/>
            </w:tcBorders>
            <w:vAlign w:val="bottom"/>
          </w:tcPr>
          <w:p w:rsidR="003405F9" w:rsidRDefault="003405F9">
            <w:pPr>
              <w:rPr>
                <w:sz w:val="7"/>
                <w:szCs w:val="7"/>
              </w:rPr>
            </w:pPr>
          </w:p>
        </w:tc>
        <w:tc>
          <w:tcPr>
            <w:tcW w:w="5220" w:type="dxa"/>
            <w:tcBorders>
              <w:bottom w:val="single" w:sz="8" w:space="0" w:color="auto"/>
              <w:right w:val="single" w:sz="8" w:space="0" w:color="auto"/>
            </w:tcBorders>
            <w:vAlign w:val="bottom"/>
          </w:tcPr>
          <w:p w:rsidR="003405F9" w:rsidRDefault="003405F9">
            <w:pPr>
              <w:rPr>
                <w:sz w:val="7"/>
                <w:szCs w:val="7"/>
              </w:rPr>
            </w:pPr>
          </w:p>
        </w:tc>
        <w:tc>
          <w:tcPr>
            <w:tcW w:w="1320" w:type="dxa"/>
            <w:tcBorders>
              <w:bottom w:val="single" w:sz="8" w:space="0" w:color="auto"/>
              <w:right w:val="single" w:sz="8" w:space="0" w:color="auto"/>
            </w:tcBorders>
            <w:vAlign w:val="bottom"/>
          </w:tcPr>
          <w:p w:rsidR="003405F9" w:rsidRDefault="003405F9">
            <w:pPr>
              <w:rPr>
                <w:sz w:val="7"/>
                <w:szCs w:val="7"/>
              </w:rPr>
            </w:pPr>
          </w:p>
        </w:tc>
        <w:tc>
          <w:tcPr>
            <w:tcW w:w="1440" w:type="dxa"/>
            <w:tcBorders>
              <w:bottom w:val="single" w:sz="8" w:space="0" w:color="auto"/>
              <w:right w:val="single" w:sz="8" w:space="0" w:color="auto"/>
            </w:tcBorders>
            <w:vAlign w:val="bottom"/>
          </w:tcPr>
          <w:p w:rsidR="003405F9" w:rsidRDefault="003405F9">
            <w:pPr>
              <w:rPr>
                <w:sz w:val="7"/>
                <w:szCs w:val="7"/>
              </w:rPr>
            </w:pPr>
          </w:p>
        </w:tc>
        <w:tc>
          <w:tcPr>
            <w:tcW w:w="1240" w:type="dxa"/>
            <w:tcBorders>
              <w:bottom w:val="single" w:sz="8" w:space="0" w:color="auto"/>
              <w:right w:val="single" w:sz="8" w:space="0" w:color="auto"/>
            </w:tcBorders>
            <w:vAlign w:val="bottom"/>
          </w:tcPr>
          <w:p w:rsidR="003405F9" w:rsidRDefault="003405F9">
            <w:pPr>
              <w:rPr>
                <w:sz w:val="7"/>
                <w:szCs w:val="7"/>
              </w:rPr>
            </w:pPr>
          </w:p>
        </w:tc>
      </w:tr>
      <w:tr w:rsidR="003405F9">
        <w:trPr>
          <w:trHeight w:val="350"/>
        </w:trPr>
        <w:tc>
          <w:tcPr>
            <w:tcW w:w="700" w:type="dxa"/>
            <w:tcBorders>
              <w:left w:val="single" w:sz="8" w:space="0" w:color="auto"/>
              <w:right w:val="single" w:sz="8" w:space="0" w:color="auto"/>
            </w:tcBorders>
            <w:vAlign w:val="bottom"/>
          </w:tcPr>
          <w:p w:rsidR="003405F9" w:rsidRDefault="00AC3F28">
            <w:pPr>
              <w:ind w:left="60"/>
              <w:rPr>
                <w:sz w:val="20"/>
                <w:szCs w:val="20"/>
              </w:rPr>
            </w:pPr>
            <w:r>
              <w:rPr>
                <w:rFonts w:eastAsia="Times New Roman"/>
                <w:sz w:val="28"/>
                <w:szCs w:val="28"/>
              </w:rPr>
              <w:t>6</w:t>
            </w: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Финансовый результат (занести в</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324"/>
        </w:trPr>
        <w:tc>
          <w:tcPr>
            <w:tcW w:w="700" w:type="dxa"/>
            <w:tcBorders>
              <w:left w:val="single" w:sz="8" w:space="0" w:color="auto"/>
              <w:right w:val="single" w:sz="8" w:space="0" w:color="auto"/>
            </w:tcBorders>
            <w:vAlign w:val="bottom"/>
          </w:tcPr>
          <w:p w:rsidR="003405F9" w:rsidRDefault="003405F9">
            <w:pPr>
              <w:rPr>
                <w:sz w:val="24"/>
                <w:szCs w:val="24"/>
              </w:rPr>
            </w:pPr>
          </w:p>
        </w:tc>
        <w:tc>
          <w:tcPr>
            <w:tcW w:w="5220" w:type="dxa"/>
            <w:tcBorders>
              <w:right w:val="single" w:sz="8" w:space="0" w:color="auto"/>
            </w:tcBorders>
            <w:vAlign w:val="bottom"/>
          </w:tcPr>
          <w:p w:rsidR="003405F9" w:rsidRDefault="00AC3F28">
            <w:pPr>
              <w:ind w:left="20"/>
              <w:rPr>
                <w:sz w:val="20"/>
                <w:szCs w:val="20"/>
              </w:rPr>
            </w:pPr>
            <w:r>
              <w:rPr>
                <w:rFonts w:eastAsia="Times New Roman"/>
                <w:sz w:val="28"/>
                <w:szCs w:val="28"/>
              </w:rPr>
              <w:t>операцию 72)</w:t>
            </w:r>
          </w:p>
        </w:tc>
        <w:tc>
          <w:tcPr>
            <w:tcW w:w="1320" w:type="dxa"/>
            <w:tcBorders>
              <w:right w:val="single" w:sz="8" w:space="0" w:color="auto"/>
            </w:tcBorders>
            <w:vAlign w:val="bottom"/>
          </w:tcPr>
          <w:p w:rsidR="003405F9" w:rsidRDefault="003405F9">
            <w:pPr>
              <w:rPr>
                <w:sz w:val="24"/>
                <w:szCs w:val="24"/>
              </w:rPr>
            </w:pPr>
          </w:p>
        </w:tc>
        <w:tc>
          <w:tcPr>
            <w:tcW w:w="1440" w:type="dxa"/>
            <w:tcBorders>
              <w:right w:val="single" w:sz="8" w:space="0" w:color="auto"/>
            </w:tcBorders>
            <w:vAlign w:val="bottom"/>
          </w:tcPr>
          <w:p w:rsidR="003405F9" w:rsidRDefault="003405F9">
            <w:pPr>
              <w:rPr>
                <w:sz w:val="24"/>
                <w:szCs w:val="24"/>
              </w:rPr>
            </w:pPr>
          </w:p>
        </w:tc>
        <w:tc>
          <w:tcPr>
            <w:tcW w:w="1240" w:type="dxa"/>
            <w:tcBorders>
              <w:right w:val="single" w:sz="8" w:space="0" w:color="auto"/>
            </w:tcBorders>
            <w:vAlign w:val="bottom"/>
          </w:tcPr>
          <w:p w:rsidR="003405F9" w:rsidRDefault="003405F9">
            <w:pPr>
              <w:rPr>
                <w:sz w:val="24"/>
                <w:szCs w:val="24"/>
              </w:rPr>
            </w:pPr>
          </w:p>
        </w:tc>
      </w:tr>
      <w:tr w:rsidR="003405F9">
        <w:trPr>
          <w:trHeight w:val="190"/>
        </w:trPr>
        <w:tc>
          <w:tcPr>
            <w:tcW w:w="700" w:type="dxa"/>
            <w:tcBorders>
              <w:left w:val="single" w:sz="8" w:space="0" w:color="auto"/>
              <w:bottom w:val="single" w:sz="8" w:space="0" w:color="auto"/>
              <w:right w:val="single" w:sz="8" w:space="0" w:color="auto"/>
            </w:tcBorders>
            <w:vAlign w:val="bottom"/>
          </w:tcPr>
          <w:p w:rsidR="003405F9" w:rsidRDefault="003405F9">
            <w:pPr>
              <w:rPr>
                <w:sz w:val="16"/>
                <w:szCs w:val="16"/>
              </w:rPr>
            </w:pPr>
          </w:p>
        </w:tc>
        <w:tc>
          <w:tcPr>
            <w:tcW w:w="5220" w:type="dxa"/>
            <w:tcBorders>
              <w:bottom w:val="single" w:sz="8" w:space="0" w:color="auto"/>
              <w:right w:val="single" w:sz="8" w:space="0" w:color="auto"/>
            </w:tcBorders>
            <w:vAlign w:val="bottom"/>
          </w:tcPr>
          <w:p w:rsidR="003405F9" w:rsidRDefault="003405F9">
            <w:pPr>
              <w:rPr>
                <w:sz w:val="16"/>
                <w:szCs w:val="16"/>
              </w:rPr>
            </w:pPr>
          </w:p>
        </w:tc>
        <w:tc>
          <w:tcPr>
            <w:tcW w:w="1320" w:type="dxa"/>
            <w:tcBorders>
              <w:bottom w:val="single" w:sz="8" w:space="0" w:color="auto"/>
              <w:right w:val="single" w:sz="8" w:space="0" w:color="auto"/>
            </w:tcBorders>
            <w:vAlign w:val="bottom"/>
          </w:tcPr>
          <w:p w:rsidR="003405F9" w:rsidRDefault="003405F9">
            <w:pPr>
              <w:rPr>
                <w:sz w:val="16"/>
                <w:szCs w:val="16"/>
              </w:rPr>
            </w:pPr>
          </w:p>
        </w:tc>
        <w:tc>
          <w:tcPr>
            <w:tcW w:w="1440" w:type="dxa"/>
            <w:tcBorders>
              <w:bottom w:val="single" w:sz="8" w:space="0" w:color="auto"/>
              <w:right w:val="single" w:sz="8" w:space="0" w:color="auto"/>
            </w:tcBorders>
            <w:vAlign w:val="bottom"/>
          </w:tcPr>
          <w:p w:rsidR="003405F9" w:rsidRDefault="003405F9">
            <w:pPr>
              <w:rPr>
                <w:sz w:val="16"/>
                <w:szCs w:val="16"/>
              </w:rPr>
            </w:pPr>
          </w:p>
        </w:tc>
        <w:tc>
          <w:tcPr>
            <w:tcW w:w="1240" w:type="dxa"/>
            <w:tcBorders>
              <w:bottom w:val="single" w:sz="8" w:space="0" w:color="auto"/>
              <w:right w:val="single" w:sz="8" w:space="0" w:color="auto"/>
            </w:tcBorders>
            <w:vAlign w:val="bottom"/>
          </w:tcPr>
          <w:p w:rsidR="003405F9" w:rsidRDefault="003405F9">
            <w:pPr>
              <w:rPr>
                <w:sz w:val="16"/>
                <w:szCs w:val="16"/>
              </w:rPr>
            </w:pPr>
          </w:p>
        </w:tc>
      </w:tr>
    </w:tbl>
    <w:p w:rsidR="003405F9" w:rsidRDefault="003405F9">
      <w:pPr>
        <w:spacing w:line="200" w:lineRule="exact"/>
        <w:rPr>
          <w:sz w:val="20"/>
          <w:szCs w:val="20"/>
        </w:rPr>
      </w:pPr>
    </w:p>
    <w:p w:rsidR="003405F9" w:rsidRDefault="003405F9">
      <w:pPr>
        <w:spacing w:line="102" w:lineRule="exact"/>
        <w:rPr>
          <w:sz w:val="20"/>
          <w:szCs w:val="20"/>
        </w:rPr>
      </w:pPr>
    </w:p>
    <w:p w:rsidR="00296288" w:rsidRDefault="00296288">
      <w:pPr>
        <w:jc w:val="right"/>
        <w:rPr>
          <w:rFonts w:eastAsia="Times New Roman"/>
          <w:sz w:val="28"/>
          <w:szCs w:val="28"/>
        </w:rPr>
      </w:pPr>
    </w:p>
    <w:p w:rsidR="003405F9" w:rsidRDefault="00AC3F28">
      <w:pPr>
        <w:jc w:val="right"/>
        <w:rPr>
          <w:sz w:val="20"/>
          <w:szCs w:val="20"/>
        </w:rPr>
      </w:pPr>
      <w:r>
        <w:rPr>
          <w:rFonts w:eastAsia="Times New Roman"/>
          <w:sz w:val="28"/>
          <w:szCs w:val="28"/>
        </w:rPr>
        <w:lastRenderedPageBreak/>
        <w:t>Приложение  6</w:t>
      </w:r>
    </w:p>
    <w:p w:rsidR="003405F9" w:rsidRDefault="003405F9">
      <w:pPr>
        <w:spacing w:line="187" w:lineRule="exact"/>
        <w:rPr>
          <w:sz w:val="20"/>
          <w:szCs w:val="20"/>
        </w:rPr>
      </w:pPr>
    </w:p>
    <w:p w:rsidR="003405F9" w:rsidRDefault="00AC3F28">
      <w:pPr>
        <w:ind w:right="-99"/>
        <w:jc w:val="center"/>
        <w:rPr>
          <w:sz w:val="20"/>
          <w:szCs w:val="20"/>
        </w:rPr>
      </w:pPr>
      <w:r>
        <w:rPr>
          <w:rFonts w:eastAsia="Times New Roman"/>
          <w:sz w:val="28"/>
          <w:szCs w:val="28"/>
        </w:rPr>
        <w:t>Оборотно - сальдовая ведомость (образец)</w:t>
      </w:r>
    </w:p>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-34290</wp:posOffset>
                </wp:positionH>
                <wp:positionV relativeFrom="paragraph">
                  <wp:posOffset>128905</wp:posOffset>
                </wp:positionV>
                <wp:extent cx="6279515"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95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99pt,10.15pt" to="491.75pt,10.15pt" o:allowincell="f" strokecolor="#000000" strokeweight="0.72pt"/>
            </w:pict>
          </mc:Fallback>
        </mc:AlternateContent>
      </w: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-34290</wp:posOffset>
                </wp:positionH>
                <wp:positionV relativeFrom="paragraph">
                  <wp:posOffset>817880</wp:posOffset>
                </wp:positionV>
                <wp:extent cx="627951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95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99pt,64.4pt" to="491.75pt,64.4pt" o:allowincell="f" strokecolor="#000000" strokeweight="0.72pt"/>
            </w:pict>
          </mc:Fallback>
        </mc:AlternateContent>
      </w: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-34290</wp:posOffset>
                </wp:positionH>
                <wp:positionV relativeFrom="paragraph">
                  <wp:posOffset>1072515</wp:posOffset>
                </wp:positionV>
                <wp:extent cx="627951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95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99pt,84.45pt" to="491.75pt,84.45pt" o:allowincell="f" strokecolor="#000000" strokeweight="0.7199pt"/>
            </w:pict>
          </mc:Fallback>
        </mc:AlternateContent>
      </w: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-34290</wp:posOffset>
                </wp:positionH>
                <wp:positionV relativeFrom="paragraph">
                  <wp:posOffset>1327150</wp:posOffset>
                </wp:positionV>
                <wp:extent cx="627951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95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99pt,104.5pt" to="491.75pt,104.5pt" o:allowincell="f" strokecolor="#000000" strokeweight="0.7199pt"/>
            </w:pict>
          </mc:Fallback>
        </mc:AlternateContent>
      </w:r>
      <w:r>
        <w:rPr>
          <w:noProof/>
          <w:sz w:val="20"/>
          <w:szCs w:val="20"/>
        </w:rPr>
        <mc:AlternateContent>
          <mc:Choice Requires="wps">
            <w:drawing>
              <wp:anchor distT="0" distB="0" distL="114300" distR="114300" simplePos="0" relativeHeight="251745792" behindDoc="1" locked="0" layoutInCell="0" allowOverlap="1">
                <wp:simplePos x="0" y="0"/>
                <wp:positionH relativeFrom="column">
                  <wp:posOffset>-29845</wp:posOffset>
                </wp:positionH>
                <wp:positionV relativeFrom="paragraph">
                  <wp:posOffset>124460</wp:posOffset>
                </wp:positionV>
                <wp:extent cx="0" cy="196659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659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99pt,9.8pt" to="-2.3499pt,164.65pt" o:allowincell="f" strokecolor="#000000" strokeweight="0.72pt"/>
            </w:pict>
          </mc:Fallback>
        </mc:AlternateContent>
      </w: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-34290</wp:posOffset>
                </wp:positionH>
                <wp:positionV relativeFrom="paragraph">
                  <wp:posOffset>1579880</wp:posOffset>
                </wp:positionV>
                <wp:extent cx="627951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95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99pt,124.4pt" to="491.75pt,124.4pt" o:allowincell="f" strokecolor="#000000" strokeweight="0.72pt"/>
            </w:pict>
          </mc:Fallback>
        </mc:AlternateContent>
      </w: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885825</wp:posOffset>
                </wp:positionH>
                <wp:positionV relativeFrom="paragraph">
                  <wp:posOffset>124460</wp:posOffset>
                </wp:positionV>
                <wp:extent cx="0" cy="196659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659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75pt,9.8pt" to="69.75pt,164.65pt" o:allowincell="f" strokecolor="#000000" strokeweight="0.72pt"/>
            </w:pict>
          </mc:Fallback>
        </mc:AlternateContent>
      </w:r>
      <w:r>
        <w:rPr>
          <w:noProof/>
          <w:sz w:val="20"/>
          <w:szCs w:val="20"/>
        </w:rPr>
        <mc:AlternateContent>
          <mc:Choice Requires="wps">
            <w:drawing>
              <wp:anchor distT="0" distB="0" distL="114300" distR="114300" simplePos="0" relativeHeight="251748864" behindDoc="1" locked="0" layoutInCell="0" allowOverlap="1">
                <wp:simplePos x="0" y="0"/>
                <wp:positionH relativeFrom="column">
                  <wp:posOffset>2755900</wp:posOffset>
                </wp:positionH>
                <wp:positionV relativeFrom="paragraph">
                  <wp:posOffset>124460</wp:posOffset>
                </wp:positionV>
                <wp:extent cx="0" cy="196659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659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7pt,9.8pt" to="217pt,164.65pt" o:allowincell="f" strokecolor="#000000" strokeweight="0.72pt"/>
            </w:pict>
          </mc:Fallback>
        </mc:AlternateContent>
      </w: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4448175</wp:posOffset>
                </wp:positionH>
                <wp:positionV relativeFrom="paragraph">
                  <wp:posOffset>124460</wp:posOffset>
                </wp:positionV>
                <wp:extent cx="0" cy="196659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659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0.25pt,9.8pt" to="350.25pt,164.65pt" o:allowincell="f" strokecolor="#000000" strokeweight="0.7199pt"/>
            </w:pict>
          </mc:Fallback>
        </mc:AlternateContent>
      </w: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6240780</wp:posOffset>
                </wp:positionH>
                <wp:positionV relativeFrom="paragraph">
                  <wp:posOffset>124460</wp:posOffset>
                </wp:positionV>
                <wp:extent cx="0" cy="1966595"/>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659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1.4pt,9.8pt" to="491.4pt,164.65pt" o:allowincell="f" strokecolor="#000000" strokeweight="0.7199pt"/>
            </w:pict>
          </mc:Fallback>
        </mc:AlternateContent>
      </w:r>
    </w:p>
    <w:p w:rsidR="003405F9" w:rsidRDefault="003405F9">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80"/>
        <w:gridCol w:w="1420"/>
        <w:gridCol w:w="1520"/>
        <w:gridCol w:w="1300"/>
        <w:gridCol w:w="1420"/>
        <w:gridCol w:w="1320"/>
        <w:gridCol w:w="1480"/>
        <w:gridCol w:w="20"/>
      </w:tblGrid>
      <w:tr w:rsidR="003405F9">
        <w:trPr>
          <w:trHeight w:val="322"/>
        </w:trPr>
        <w:tc>
          <w:tcPr>
            <w:tcW w:w="1380" w:type="dxa"/>
            <w:vAlign w:val="bottom"/>
          </w:tcPr>
          <w:p w:rsidR="003405F9" w:rsidRDefault="00AC3F28">
            <w:pPr>
              <w:rPr>
                <w:sz w:val="20"/>
                <w:szCs w:val="20"/>
              </w:rPr>
            </w:pPr>
            <w:r>
              <w:rPr>
                <w:rFonts w:eastAsia="Times New Roman"/>
                <w:sz w:val="28"/>
                <w:szCs w:val="28"/>
              </w:rPr>
              <w:t>Номер</w:t>
            </w:r>
          </w:p>
        </w:tc>
        <w:tc>
          <w:tcPr>
            <w:tcW w:w="2940" w:type="dxa"/>
            <w:gridSpan w:val="2"/>
            <w:vAlign w:val="bottom"/>
          </w:tcPr>
          <w:p w:rsidR="003405F9" w:rsidRDefault="00AC3F28">
            <w:pPr>
              <w:ind w:left="420"/>
              <w:rPr>
                <w:sz w:val="20"/>
                <w:szCs w:val="20"/>
              </w:rPr>
            </w:pPr>
            <w:r>
              <w:rPr>
                <w:rFonts w:eastAsia="Times New Roman"/>
                <w:sz w:val="28"/>
                <w:szCs w:val="28"/>
              </w:rPr>
              <w:t>Начальное сальдо</w:t>
            </w:r>
          </w:p>
        </w:tc>
        <w:tc>
          <w:tcPr>
            <w:tcW w:w="2720" w:type="dxa"/>
            <w:gridSpan w:val="2"/>
            <w:vAlign w:val="bottom"/>
          </w:tcPr>
          <w:p w:rsidR="003405F9" w:rsidRDefault="00AC3F28">
            <w:pPr>
              <w:ind w:left="820"/>
              <w:rPr>
                <w:sz w:val="20"/>
                <w:szCs w:val="20"/>
              </w:rPr>
            </w:pPr>
            <w:r>
              <w:rPr>
                <w:rFonts w:eastAsia="Times New Roman"/>
                <w:sz w:val="28"/>
                <w:szCs w:val="28"/>
              </w:rPr>
              <w:t>Обороты</w:t>
            </w:r>
          </w:p>
        </w:tc>
        <w:tc>
          <w:tcPr>
            <w:tcW w:w="2800" w:type="dxa"/>
            <w:gridSpan w:val="2"/>
            <w:vAlign w:val="bottom"/>
          </w:tcPr>
          <w:p w:rsidR="003405F9" w:rsidRDefault="00AC3F28">
            <w:pPr>
              <w:ind w:left="360"/>
              <w:rPr>
                <w:sz w:val="20"/>
                <w:szCs w:val="20"/>
              </w:rPr>
            </w:pPr>
            <w:r>
              <w:rPr>
                <w:rFonts w:eastAsia="Times New Roman"/>
                <w:sz w:val="28"/>
                <w:szCs w:val="28"/>
              </w:rPr>
              <w:t>Конечное сальдо</w:t>
            </w:r>
          </w:p>
        </w:tc>
        <w:tc>
          <w:tcPr>
            <w:tcW w:w="0" w:type="dxa"/>
            <w:vAlign w:val="bottom"/>
          </w:tcPr>
          <w:p w:rsidR="003405F9" w:rsidRDefault="003405F9">
            <w:pPr>
              <w:rPr>
                <w:sz w:val="1"/>
                <w:szCs w:val="1"/>
              </w:rPr>
            </w:pPr>
          </w:p>
        </w:tc>
      </w:tr>
      <w:tr w:rsidR="003405F9">
        <w:trPr>
          <w:trHeight w:val="53"/>
        </w:trPr>
        <w:tc>
          <w:tcPr>
            <w:tcW w:w="1380" w:type="dxa"/>
            <w:vMerge w:val="restart"/>
            <w:vAlign w:val="bottom"/>
          </w:tcPr>
          <w:p w:rsidR="003405F9" w:rsidRDefault="00AC3F28">
            <w:pPr>
              <w:rPr>
                <w:sz w:val="20"/>
                <w:szCs w:val="20"/>
              </w:rPr>
            </w:pPr>
            <w:r>
              <w:rPr>
                <w:rFonts w:eastAsia="Times New Roman"/>
                <w:sz w:val="28"/>
                <w:szCs w:val="28"/>
              </w:rPr>
              <w:t>счета</w:t>
            </w:r>
          </w:p>
        </w:tc>
        <w:tc>
          <w:tcPr>
            <w:tcW w:w="1420" w:type="dxa"/>
            <w:tcBorders>
              <w:bottom w:val="single" w:sz="8" w:space="0" w:color="auto"/>
            </w:tcBorders>
            <w:vAlign w:val="bottom"/>
          </w:tcPr>
          <w:p w:rsidR="003405F9" w:rsidRDefault="003405F9">
            <w:pPr>
              <w:rPr>
                <w:sz w:val="4"/>
                <w:szCs w:val="4"/>
              </w:rPr>
            </w:pPr>
          </w:p>
        </w:tc>
        <w:tc>
          <w:tcPr>
            <w:tcW w:w="1520" w:type="dxa"/>
            <w:tcBorders>
              <w:bottom w:val="single" w:sz="8" w:space="0" w:color="auto"/>
            </w:tcBorders>
            <w:vAlign w:val="bottom"/>
          </w:tcPr>
          <w:p w:rsidR="003405F9" w:rsidRDefault="003405F9">
            <w:pPr>
              <w:rPr>
                <w:sz w:val="4"/>
                <w:szCs w:val="4"/>
              </w:rPr>
            </w:pPr>
          </w:p>
        </w:tc>
        <w:tc>
          <w:tcPr>
            <w:tcW w:w="1300" w:type="dxa"/>
            <w:tcBorders>
              <w:bottom w:val="single" w:sz="8" w:space="0" w:color="auto"/>
            </w:tcBorders>
            <w:vAlign w:val="bottom"/>
          </w:tcPr>
          <w:p w:rsidR="003405F9" w:rsidRDefault="003405F9">
            <w:pPr>
              <w:rPr>
                <w:sz w:val="4"/>
                <w:szCs w:val="4"/>
              </w:rPr>
            </w:pPr>
          </w:p>
        </w:tc>
        <w:tc>
          <w:tcPr>
            <w:tcW w:w="1420" w:type="dxa"/>
            <w:tcBorders>
              <w:bottom w:val="single" w:sz="8" w:space="0" w:color="auto"/>
            </w:tcBorders>
            <w:vAlign w:val="bottom"/>
          </w:tcPr>
          <w:p w:rsidR="003405F9" w:rsidRDefault="003405F9">
            <w:pPr>
              <w:rPr>
                <w:sz w:val="4"/>
                <w:szCs w:val="4"/>
              </w:rPr>
            </w:pPr>
          </w:p>
        </w:tc>
        <w:tc>
          <w:tcPr>
            <w:tcW w:w="1320" w:type="dxa"/>
            <w:tcBorders>
              <w:bottom w:val="single" w:sz="8" w:space="0" w:color="auto"/>
            </w:tcBorders>
            <w:vAlign w:val="bottom"/>
          </w:tcPr>
          <w:p w:rsidR="003405F9" w:rsidRDefault="003405F9">
            <w:pPr>
              <w:rPr>
                <w:sz w:val="4"/>
                <w:szCs w:val="4"/>
              </w:rPr>
            </w:pPr>
          </w:p>
        </w:tc>
        <w:tc>
          <w:tcPr>
            <w:tcW w:w="1480" w:type="dxa"/>
            <w:tcBorders>
              <w:bottom w:val="single" w:sz="8" w:space="0" w:color="auto"/>
            </w:tcBorders>
            <w:vAlign w:val="bottom"/>
          </w:tcPr>
          <w:p w:rsidR="003405F9" w:rsidRDefault="003405F9">
            <w:pPr>
              <w:rPr>
                <w:sz w:val="4"/>
                <w:szCs w:val="4"/>
              </w:rPr>
            </w:pPr>
          </w:p>
        </w:tc>
        <w:tc>
          <w:tcPr>
            <w:tcW w:w="0" w:type="dxa"/>
            <w:vAlign w:val="bottom"/>
          </w:tcPr>
          <w:p w:rsidR="003405F9" w:rsidRDefault="003405F9">
            <w:pPr>
              <w:rPr>
                <w:sz w:val="1"/>
                <w:szCs w:val="1"/>
              </w:rPr>
            </w:pPr>
          </w:p>
        </w:tc>
      </w:tr>
      <w:tr w:rsidR="003405F9">
        <w:trPr>
          <w:trHeight w:val="251"/>
        </w:trPr>
        <w:tc>
          <w:tcPr>
            <w:tcW w:w="1380" w:type="dxa"/>
            <w:vMerge/>
            <w:vAlign w:val="bottom"/>
          </w:tcPr>
          <w:p w:rsidR="003405F9" w:rsidRDefault="003405F9">
            <w:pPr>
              <w:rPr>
                <w:sz w:val="21"/>
                <w:szCs w:val="21"/>
              </w:rPr>
            </w:pPr>
          </w:p>
        </w:tc>
        <w:tc>
          <w:tcPr>
            <w:tcW w:w="1420" w:type="dxa"/>
            <w:vMerge w:val="restart"/>
            <w:vAlign w:val="bottom"/>
          </w:tcPr>
          <w:p w:rsidR="003405F9" w:rsidRDefault="00AC3F28">
            <w:pPr>
              <w:ind w:left="360"/>
              <w:rPr>
                <w:sz w:val="20"/>
                <w:szCs w:val="20"/>
              </w:rPr>
            </w:pPr>
            <w:r>
              <w:rPr>
                <w:rFonts w:eastAsia="Times New Roman"/>
                <w:sz w:val="28"/>
                <w:szCs w:val="28"/>
              </w:rPr>
              <w:t>Дебет</w:t>
            </w:r>
          </w:p>
        </w:tc>
        <w:tc>
          <w:tcPr>
            <w:tcW w:w="1520" w:type="dxa"/>
            <w:vMerge w:val="restart"/>
            <w:vAlign w:val="bottom"/>
          </w:tcPr>
          <w:p w:rsidR="003405F9" w:rsidRDefault="00AC3F28">
            <w:pPr>
              <w:ind w:left="340"/>
              <w:rPr>
                <w:sz w:val="20"/>
                <w:szCs w:val="20"/>
              </w:rPr>
            </w:pPr>
            <w:r>
              <w:rPr>
                <w:rFonts w:eastAsia="Times New Roman"/>
                <w:sz w:val="28"/>
                <w:szCs w:val="28"/>
              </w:rPr>
              <w:t>Кредит</w:t>
            </w:r>
          </w:p>
        </w:tc>
        <w:tc>
          <w:tcPr>
            <w:tcW w:w="1300" w:type="dxa"/>
            <w:vMerge w:val="restart"/>
            <w:vAlign w:val="bottom"/>
          </w:tcPr>
          <w:p w:rsidR="003405F9" w:rsidRDefault="00AC3F28">
            <w:pPr>
              <w:ind w:left="320"/>
              <w:rPr>
                <w:sz w:val="20"/>
                <w:szCs w:val="20"/>
              </w:rPr>
            </w:pPr>
            <w:r>
              <w:rPr>
                <w:rFonts w:eastAsia="Times New Roman"/>
                <w:sz w:val="28"/>
                <w:szCs w:val="28"/>
              </w:rPr>
              <w:t>Дебет</w:t>
            </w:r>
          </w:p>
        </w:tc>
        <w:tc>
          <w:tcPr>
            <w:tcW w:w="1420" w:type="dxa"/>
            <w:vMerge w:val="restart"/>
            <w:vAlign w:val="bottom"/>
          </w:tcPr>
          <w:p w:rsidR="003405F9" w:rsidRDefault="00AC3F28">
            <w:pPr>
              <w:ind w:left="260"/>
              <w:rPr>
                <w:sz w:val="20"/>
                <w:szCs w:val="20"/>
              </w:rPr>
            </w:pPr>
            <w:r>
              <w:rPr>
                <w:rFonts w:eastAsia="Times New Roman"/>
                <w:sz w:val="28"/>
                <w:szCs w:val="28"/>
              </w:rPr>
              <w:t>Кредит</w:t>
            </w:r>
          </w:p>
        </w:tc>
        <w:tc>
          <w:tcPr>
            <w:tcW w:w="1320" w:type="dxa"/>
            <w:vMerge w:val="restart"/>
            <w:vAlign w:val="bottom"/>
          </w:tcPr>
          <w:p w:rsidR="003405F9" w:rsidRDefault="00AC3F28">
            <w:pPr>
              <w:ind w:left="300"/>
              <w:rPr>
                <w:sz w:val="20"/>
                <w:szCs w:val="20"/>
              </w:rPr>
            </w:pPr>
            <w:r>
              <w:rPr>
                <w:rFonts w:eastAsia="Times New Roman"/>
                <w:sz w:val="28"/>
                <w:szCs w:val="28"/>
              </w:rPr>
              <w:t>Дебет</w:t>
            </w:r>
          </w:p>
        </w:tc>
        <w:tc>
          <w:tcPr>
            <w:tcW w:w="1480" w:type="dxa"/>
            <w:vMerge w:val="restart"/>
            <w:vAlign w:val="bottom"/>
          </w:tcPr>
          <w:p w:rsidR="003405F9" w:rsidRDefault="00AC3F28">
            <w:pPr>
              <w:ind w:left="320"/>
              <w:rPr>
                <w:sz w:val="20"/>
                <w:szCs w:val="20"/>
              </w:rPr>
            </w:pPr>
            <w:r>
              <w:rPr>
                <w:rFonts w:eastAsia="Times New Roman"/>
                <w:sz w:val="28"/>
                <w:szCs w:val="28"/>
              </w:rPr>
              <w:t>Кредит</w:t>
            </w:r>
          </w:p>
        </w:tc>
        <w:tc>
          <w:tcPr>
            <w:tcW w:w="0" w:type="dxa"/>
            <w:vAlign w:val="bottom"/>
          </w:tcPr>
          <w:p w:rsidR="003405F9" w:rsidRDefault="003405F9">
            <w:pPr>
              <w:rPr>
                <w:sz w:val="1"/>
                <w:szCs w:val="1"/>
              </w:rPr>
            </w:pPr>
          </w:p>
        </w:tc>
      </w:tr>
      <w:tr w:rsidR="003405F9">
        <w:trPr>
          <w:trHeight w:val="96"/>
        </w:trPr>
        <w:tc>
          <w:tcPr>
            <w:tcW w:w="1380" w:type="dxa"/>
            <w:vAlign w:val="bottom"/>
          </w:tcPr>
          <w:p w:rsidR="003405F9" w:rsidRDefault="003405F9">
            <w:pPr>
              <w:rPr>
                <w:sz w:val="8"/>
                <w:szCs w:val="8"/>
              </w:rPr>
            </w:pPr>
          </w:p>
        </w:tc>
        <w:tc>
          <w:tcPr>
            <w:tcW w:w="1420" w:type="dxa"/>
            <w:vMerge/>
            <w:vAlign w:val="bottom"/>
          </w:tcPr>
          <w:p w:rsidR="003405F9" w:rsidRDefault="003405F9">
            <w:pPr>
              <w:rPr>
                <w:sz w:val="8"/>
                <w:szCs w:val="8"/>
              </w:rPr>
            </w:pPr>
          </w:p>
        </w:tc>
        <w:tc>
          <w:tcPr>
            <w:tcW w:w="1520" w:type="dxa"/>
            <w:vMerge/>
            <w:vAlign w:val="bottom"/>
          </w:tcPr>
          <w:p w:rsidR="003405F9" w:rsidRDefault="003405F9">
            <w:pPr>
              <w:rPr>
                <w:sz w:val="8"/>
                <w:szCs w:val="8"/>
              </w:rPr>
            </w:pPr>
          </w:p>
        </w:tc>
        <w:tc>
          <w:tcPr>
            <w:tcW w:w="1300" w:type="dxa"/>
            <w:vMerge/>
            <w:vAlign w:val="bottom"/>
          </w:tcPr>
          <w:p w:rsidR="003405F9" w:rsidRDefault="003405F9">
            <w:pPr>
              <w:rPr>
                <w:sz w:val="8"/>
                <w:szCs w:val="8"/>
              </w:rPr>
            </w:pPr>
          </w:p>
        </w:tc>
        <w:tc>
          <w:tcPr>
            <w:tcW w:w="1420" w:type="dxa"/>
            <w:vMerge/>
            <w:vAlign w:val="bottom"/>
          </w:tcPr>
          <w:p w:rsidR="003405F9" w:rsidRDefault="003405F9">
            <w:pPr>
              <w:rPr>
                <w:sz w:val="8"/>
                <w:szCs w:val="8"/>
              </w:rPr>
            </w:pPr>
          </w:p>
        </w:tc>
        <w:tc>
          <w:tcPr>
            <w:tcW w:w="1320" w:type="dxa"/>
            <w:vMerge/>
            <w:vAlign w:val="bottom"/>
          </w:tcPr>
          <w:p w:rsidR="003405F9" w:rsidRDefault="003405F9">
            <w:pPr>
              <w:rPr>
                <w:sz w:val="8"/>
                <w:szCs w:val="8"/>
              </w:rPr>
            </w:pPr>
          </w:p>
        </w:tc>
        <w:tc>
          <w:tcPr>
            <w:tcW w:w="1480" w:type="dxa"/>
            <w:vMerge/>
            <w:vAlign w:val="bottom"/>
          </w:tcPr>
          <w:p w:rsidR="003405F9" w:rsidRDefault="003405F9">
            <w:pPr>
              <w:rPr>
                <w:sz w:val="8"/>
                <w:szCs w:val="8"/>
              </w:rPr>
            </w:pPr>
          </w:p>
        </w:tc>
        <w:tc>
          <w:tcPr>
            <w:tcW w:w="0" w:type="dxa"/>
            <w:vAlign w:val="bottom"/>
          </w:tcPr>
          <w:p w:rsidR="003405F9" w:rsidRDefault="003405F9">
            <w:pPr>
              <w:rPr>
                <w:sz w:val="1"/>
                <w:szCs w:val="1"/>
              </w:rPr>
            </w:pPr>
          </w:p>
        </w:tc>
      </w:tr>
    </w:tbl>
    <w:p w:rsidR="003405F9" w:rsidRDefault="00AC3F28">
      <w:pPr>
        <w:spacing w:line="20" w:lineRule="exact"/>
        <w:rPr>
          <w:sz w:val="20"/>
          <w:szCs w:val="20"/>
        </w:rPr>
      </w:pP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1781175</wp:posOffset>
                </wp:positionH>
                <wp:positionV relativeFrom="paragraph">
                  <wp:posOffset>-233045</wp:posOffset>
                </wp:positionV>
                <wp:extent cx="0" cy="171132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132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25pt,-18.3499pt" to="140.25pt,116.4pt" o:allowincell="f" strokecolor="#000000" strokeweight="0.72pt"/>
            </w:pict>
          </mc:Fallback>
        </mc:AlternateContent>
      </w: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3573145</wp:posOffset>
                </wp:positionH>
                <wp:positionV relativeFrom="paragraph">
                  <wp:posOffset>-233045</wp:posOffset>
                </wp:positionV>
                <wp:extent cx="0" cy="171132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132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35pt,-18.3499pt" to="281.35pt,116.4pt" o:allowincell="f" strokecolor="#000000" strokeweight="0.72pt"/>
            </w:pict>
          </mc:Fallback>
        </mc:AlternateContent>
      </w: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5324475</wp:posOffset>
                </wp:positionH>
                <wp:positionV relativeFrom="paragraph">
                  <wp:posOffset>-233045</wp:posOffset>
                </wp:positionV>
                <wp:extent cx="0" cy="171132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132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9.25pt,-18.3499pt" to="419.25pt,116.4pt" o:allowincell="f" strokecolor="#000000" strokeweight="0.72pt"/>
            </w:pict>
          </mc:Fallback>
        </mc:AlternateContent>
      </w:r>
      <w:r>
        <w:rPr>
          <w:noProof/>
          <w:sz w:val="20"/>
          <w:szCs w:val="20"/>
        </w:rPr>
        <mc:AlternateContent>
          <mc:Choice Requires="wps">
            <w:drawing>
              <wp:anchor distT="0" distB="0" distL="114300" distR="114300" simplePos="0" relativeHeight="251755008" behindDoc="1" locked="0" layoutInCell="0" allowOverlap="1">
                <wp:simplePos x="0" y="0"/>
                <wp:positionH relativeFrom="column">
                  <wp:posOffset>-34290</wp:posOffset>
                </wp:positionH>
                <wp:positionV relativeFrom="paragraph">
                  <wp:posOffset>1222375</wp:posOffset>
                </wp:positionV>
                <wp:extent cx="6279515"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95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99pt,96.25pt" to="491.75pt,96.25pt" o:allowincell="f" strokecolor="#000000" strokeweight="0.72pt"/>
            </w:pict>
          </mc:Fallback>
        </mc:AlternateContent>
      </w: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324" w:lineRule="exact"/>
        <w:rPr>
          <w:sz w:val="20"/>
          <w:szCs w:val="20"/>
        </w:rPr>
      </w:pPr>
    </w:p>
    <w:p w:rsidR="003405F9" w:rsidRDefault="00AC3F28">
      <w:pPr>
        <w:ind w:left="320"/>
        <w:rPr>
          <w:sz w:val="20"/>
          <w:szCs w:val="20"/>
        </w:rPr>
      </w:pPr>
      <w:r>
        <w:rPr>
          <w:rFonts w:eastAsia="Times New Roman"/>
          <w:sz w:val="28"/>
          <w:szCs w:val="28"/>
        </w:rPr>
        <w:t>Итого</w:t>
      </w:r>
    </w:p>
    <w:p w:rsidR="003405F9" w:rsidRPr="00027303" w:rsidRDefault="00AC3F28" w:rsidP="00027303">
      <w:pPr>
        <w:spacing w:line="20" w:lineRule="exact"/>
        <w:rPr>
          <w:sz w:val="20"/>
          <w:szCs w:val="20"/>
        </w:rPr>
        <w:sectPr w:rsidR="003405F9" w:rsidRPr="00027303">
          <w:pgSz w:w="11900" w:h="16838"/>
          <w:pgMar w:top="1122" w:right="566" w:bottom="881" w:left="1180" w:header="0" w:footer="0" w:gutter="0"/>
          <w:cols w:space="720" w:equalWidth="0">
            <w:col w:w="10160"/>
          </w:cols>
        </w:sectPr>
      </w:pPr>
      <w:r>
        <w:rPr>
          <w:noProof/>
          <w:sz w:val="20"/>
          <w:szCs w:val="20"/>
        </w:rPr>
        <mc:AlternateContent>
          <mc:Choice Requires="wps">
            <w:drawing>
              <wp:anchor distT="0" distB="0" distL="114300" distR="114300" simplePos="0" relativeHeight="251756032" behindDoc="1" locked="0" layoutInCell="0" allowOverlap="1" wp14:anchorId="7AB7E9B1" wp14:editId="7C8D3205">
                <wp:simplePos x="0" y="0"/>
                <wp:positionH relativeFrom="column">
                  <wp:posOffset>-34290</wp:posOffset>
                </wp:positionH>
                <wp:positionV relativeFrom="paragraph">
                  <wp:posOffset>36195</wp:posOffset>
                </wp:positionV>
                <wp:extent cx="627951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95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99pt,2.85pt" to="491.75pt,2.85pt" o:allowincell="f" strokecolor="#000000" strokeweight="0.48pt"/>
            </w:pict>
          </mc:Fallback>
        </mc:AlternateContent>
      </w:r>
    </w:p>
    <w:p w:rsidR="003405F9" w:rsidRDefault="003405F9">
      <w:pPr>
        <w:spacing w:line="123" w:lineRule="exact"/>
        <w:rPr>
          <w:sz w:val="20"/>
          <w:szCs w:val="20"/>
        </w:rPr>
      </w:pPr>
    </w:p>
    <w:p w:rsidR="00027303" w:rsidRPr="00027303" w:rsidRDefault="00027303" w:rsidP="00027303">
      <w:pPr>
        <w:spacing w:line="338" w:lineRule="auto"/>
        <w:ind w:left="727" w:right="-5" w:firstLine="124"/>
        <w:jc w:val="center"/>
        <w:rPr>
          <w:rFonts w:eastAsia="Times New Roman"/>
          <w:b/>
          <w:bCs/>
          <w:sz w:val="32"/>
          <w:szCs w:val="32"/>
        </w:rPr>
      </w:pPr>
      <w:r w:rsidRPr="00027303">
        <w:rPr>
          <w:rFonts w:eastAsia="Times New Roman"/>
          <w:b/>
          <w:bCs/>
          <w:sz w:val="32"/>
          <w:szCs w:val="32"/>
        </w:rPr>
        <w:t>Список рекомендуемой литературы</w:t>
      </w:r>
      <w:r>
        <w:rPr>
          <w:rFonts w:eastAsia="Times New Roman"/>
          <w:b/>
          <w:bCs/>
          <w:sz w:val="32"/>
          <w:szCs w:val="32"/>
        </w:rPr>
        <w:t>:</w:t>
      </w:r>
    </w:p>
    <w:p w:rsidR="003405F9" w:rsidRPr="00296288" w:rsidRDefault="00AC3F28" w:rsidP="00027303">
      <w:pPr>
        <w:spacing w:line="338" w:lineRule="auto"/>
        <w:ind w:left="727" w:right="2120" w:firstLine="124"/>
        <w:rPr>
          <w:sz w:val="28"/>
          <w:szCs w:val="28"/>
        </w:rPr>
      </w:pPr>
      <w:r w:rsidRPr="00296288">
        <w:rPr>
          <w:rFonts w:eastAsia="Times New Roman"/>
          <w:b/>
          <w:bCs/>
          <w:sz w:val="28"/>
          <w:szCs w:val="28"/>
        </w:rPr>
        <w:t xml:space="preserve"> </w:t>
      </w:r>
      <w:r w:rsidR="00296288">
        <w:rPr>
          <w:rFonts w:eastAsia="Times New Roman"/>
          <w:b/>
          <w:bCs/>
          <w:sz w:val="28"/>
          <w:szCs w:val="28"/>
        </w:rPr>
        <w:t>1.</w:t>
      </w:r>
      <w:r w:rsidRPr="00296288">
        <w:rPr>
          <w:rFonts w:eastAsia="Times New Roman"/>
          <w:b/>
          <w:bCs/>
          <w:sz w:val="28"/>
          <w:szCs w:val="28"/>
        </w:rPr>
        <w:t>Нормативные документы:</w:t>
      </w:r>
    </w:p>
    <w:p w:rsidR="003405F9" w:rsidRPr="00296288" w:rsidRDefault="00AC3F28" w:rsidP="00296288">
      <w:pPr>
        <w:spacing w:line="234" w:lineRule="auto"/>
        <w:ind w:left="7" w:firstLine="720"/>
        <w:jc w:val="both"/>
        <w:rPr>
          <w:sz w:val="28"/>
          <w:szCs w:val="28"/>
        </w:rPr>
      </w:pPr>
      <w:r w:rsidRPr="00296288">
        <w:rPr>
          <w:rFonts w:eastAsia="Times New Roman"/>
          <w:sz w:val="28"/>
          <w:szCs w:val="28"/>
        </w:rPr>
        <w:t>1. Федеральный закон № 402-ФЗ от 06.12.2011 «О бухгалтерском учете»</w:t>
      </w:r>
      <w:proofErr w:type="gramStart"/>
      <w:r w:rsidRPr="00296288">
        <w:rPr>
          <w:rFonts w:eastAsia="Times New Roman"/>
          <w:sz w:val="28"/>
          <w:szCs w:val="28"/>
        </w:rPr>
        <w:t>.</w:t>
      </w:r>
      <w:proofErr w:type="gramEnd"/>
      <w:r w:rsidRPr="00296288">
        <w:rPr>
          <w:rFonts w:eastAsia="Times New Roman"/>
          <w:sz w:val="28"/>
          <w:szCs w:val="28"/>
        </w:rPr>
        <w:t xml:space="preserve"> (</w:t>
      </w:r>
      <w:proofErr w:type="gramStart"/>
      <w:r w:rsidRPr="00296288">
        <w:rPr>
          <w:rFonts w:eastAsia="Times New Roman"/>
          <w:sz w:val="28"/>
          <w:szCs w:val="28"/>
        </w:rPr>
        <w:t>с</w:t>
      </w:r>
      <w:proofErr w:type="gramEnd"/>
      <w:r w:rsidRPr="00296288">
        <w:rPr>
          <w:rFonts w:eastAsia="Times New Roman"/>
          <w:sz w:val="28"/>
          <w:szCs w:val="28"/>
        </w:rPr>
        <w:t xml:space="preserve"> изменениями и дополнениями 2016 г.)</w:t>
      </w:r>
    </w:p>
    <w:p w:rsidR="003405F9" w:rsidRPr="00296288" w:rsidRDefault="003405F9" w:rsidP="00296288">
      <w:pPr>
        <w:spacing w:line="14" w:lineRule="exact"/>
        <w:jc w:val="both"/>
        <w:rPr>
          <w:sz w:val="28"/>
          <w:szCs w:val="28"/>
        </w:rPr>
      </w:pPr>
    </w:p>
    <w:p w:rsidR="003405F9" w:rsidRPr="00296288" w:rsidRDefault="00AC3F28" w:rsidP="00296288">
      <w:pPr>
        <w:numPr>
          <w:ilvl w:val="1"/>
          <w:numId w:val="18"/>
        </w:numPr>
        <w:tabs>
          <w:tab w:val="left" w:pos="1448"/>
        </w:tabs>
        <w:spacing w:line="234" w:lineRule="auto"/>
        <w:ind w:left="7" w:firstLine="713"/>
        <w:jc w:val="both"/>
        <w:rPr>
          <w:rFonts w:eastAsia="Times New Roman"/>
          <w:sz w:val="28"/>
          <w:szCs w:val="28"/>
        </w:rPr>
      </w:pPr>
      <w:r w:rsidRPr="00296288">
        <w:rPr>
          <w:rFonts w:eastAsia="Times New Roman"/>
          <w:sz w:val="28"/>
          <w:szCs w:val="28"/>
        </w:rPr>
        <w:t>План счетов бухгалтерского учета финансово-хозяйственной деятельности, утв. приказом Минфина РФ от 31.10.2000 № 94н. (с изм. и доп. 2016 г.)</w:t>
      </w:r>
    </w:p>
    <w:p w:rsidR="003405F9" w:rsidRPr="00296288" w:rsidRDefault="003405F9" w:rsidP="00296288">
      <w:pPr>
        <w:spacing w:line="13" w:lineRule="exact"/>
        <w:jc w:val="both"/>
        <w:rPr>
          <w:rFonts w:eastAsia="Times New Roman"/>
          <w:sz w:val="28"/>
          <w:szCs w:val="28"/>
        </w:rPr>
      </w:pPr>
    </w:p>
    <w:p w:rsidR="003405F9" w:rsidRPr="00296288" w:rsidRDefault="00AC3F28" w:rsidP="00296288">
      <w:pPr>
        <w:numPr>
          <w:ilvl w:val="1"/>
          <w:numId w:val="18"/>
        </w:numPr>
        <w:tabs>
          <w:tab w:val="left" w:pos="924"/>
        </w:tabs>
        <w:spacing w:line="234" w:lineRule="auto"/>
        <w:ind w:left="7" w:firstLine="713"/>
        <w:jc w:val="both"/>
        <w:rPr>
          <w:rFonts w:eastAsia="Times New Roman"/>
          <w:sz w:val="28"/>
          <w:szCs w:val="28"/>
        </w:rPr>
      </w:pPr>
      <w:r w:rsidRPr="00296288">
        <w:rPr>
          <w:rFonts w:eastAsia="Times New Roman"/>
          <w:sz w:val="28"/>
          <w:szCs w:val="28"/>
        </w:rPr>
        <w:t>Положение по ведению бухгалтерского учета и бухгалтерской отчетности в РФ, утв. приказом Минфина РФ от 29.07.98 № 34н (в ред. 2016 г.).</w:t>
      </w:r>
    </w:p>
    <w:p w:rsidR="003405F9" w:rsidRPr="00296288" w:rsidRDefault="003405F9" w:rsidP="00296288">
      <w:pPr>
        <w:spacing w:line="13" w:lineRule="exact"/>
        <w:jc w:val="both"/>
        <w:rPr>
          <w:rFonts w:eastAsia="Times New Roman"/>
          <w:sz w:val="28"/>
          <w:szCs w:val="28"/>
        </w:rPr>
      </w:pPr>
    </w:p>
    <w:p w:rsidR="003405F9" w:rsidRPr="00296288" w:rsidRDefault="00AC3F28" w:rsidP="00296288">
      <w:pPr>
        <w:numPr>
          <w:ilvl w:val="1"/>
          <w:numId w:val="18"/>
        </w:numPr>
        <w:tabs>
          <w:tab w:val="left" w:pos="1448"/>
        </w:tabs>
        <w:spacing w:line="234" w:lineRule="auto"/>
        <w:ind w:left="7" w:firstLine="713"/>
        <w:jc w:val="both"/>
        <w:rPr>
          <w:rFonts w:eastAsia="Times New Roman"/>
          <w:sz w:val="28"/>
          <w:szCs w:val="28"/>
        </w:rPr>
      </w:pPr>
      <w:r w:rsidRPr="00296288">
        <w:rPr>
          <w:rFonts w:eastAsia="Times New Roman"/>
          <w:sz w:val="28"/>
          <w:szCs w:val="28"/>
        </w:rPr>
        <w:t>Положение по бухгалтерскому учету «Учетная политика организации» ПБУ 1/2008, утв. приказом Минфина РФ от 06.10.2008 № 106н. (с изм. и доп. 2016 г.)</w:t>
      </w:r>
    </w:p>
    <w:p w:rsidR="003405F9" w:rsidRPr="00296288" w:rsidRDefault="003405F9" w:rsidP="00296288">
      <w:pPr>
        <w:spacing w:line="14" w:lineRule="exact"/>
        <w:jc w:val="both"/>
        <w:rPr>
          <w:rFonts w:eastAsia="Times New Roman"/>
          <w:sz w:val="28"/>
          <w:szCs w:val="28"/>
        </w:rPr>
      </w:pPr>
    </w:p>
    <w:p w:rsidR="003405F9" w:rsidRPr="00296288" w:rsidRDefault="00AC3F28" w:rsidP="00296288">
      <w:pPr>
        <w:numPr>
          <w:ilvl w:val="1"/>
          <w:numId w:val="18"/>
        </w:numPr>
        <w:tabs>
          <w:tab w:val="left" w:pos="1448"/>
        </w:tabs>
        <w:spacing w:line="234" w:lineRule="auto"/>
        <w:ind w:left="7" w:firstLine="713"/>
        <w:jc w:val="both"/>
        <w:rPr>
          <w:rFonts w:eastAsia="Times New Roman"/>
          <w:sz w:val="28"/>
          <w:szCs w:val="28"/>
        </w:rPr>
      </w:pPr>
      <w:r w:rsidRPr="00296288">
        <w:rPr>
          <w:rFonts w:eastAsia="Times New Roman"/>
          <w:sz w:val="28"/>
          <w:szCs w:val="28"/>
        </w:rPr>
        <w:t>Положение по бухгалтерскому учету «Учет активов и обязательств, стоимость которых выражена в иностранной валюте» ПБУ 3/2006, утв. приказом Минфина РФ от 27.11. 2006</w:t>
      </w:r>
    </w:p>
    <w:p w:rsidR="003405F9" w:rsidRPr="00296288" w:rsidRDefault="003405F9" w:rsidP="00296288">
      <w:pPr>
        <w:spacing w:line="1" w:lineRule="exact"/>
        <w:jc w:val="both"/>
        <w:rPr>
          <w:rFonts w:eastAsia="Times New Roman"/>
          <w:sz w:val="28"/>
          <w:szCs w:val="28"/>
        </w:rPr>
      </w:pPr>
    </w:p>
    <w:p w:rsidR="003405F9" w:rsidRPr="00296288" w:rsidRDefault="00AC3F28" w:rsidP="00296288">
      <w:pPr>
        <w:numPr>
          <w:ilvl w:val="0"/>
          <w:numId w:val="18"/>
        </w:numPr>
        <w:tabs>
          <w:tab w:val="left" w:pos="287"/>
        </w:tabs>
        <w:ind w:left="287" w:hanging="287"/>
        <w:jc w:val="both"/>
        <w:rPr>
          <w:rFonts w:eastAsia="Times New Roman"/>
          <w:sz w:val="28"/>
          <w:szCs w:val="28"/>
        </w:rPr>
      </w:pPr>
      <w:r w:rsidRPr="00296288">
        <w:rPr>
          <w:rFonts w:eastAsia="Times New Roman"/>
          <w:sz w:val="28"/>
          <w:szCs w:val="28"/>
        </w:rPr>
        <w:t>154 н. (с изм. и доп. 2016 г.)</w:t>
      </w:r>
    </w:p>
    <w:p w:rsidR="003405F9" w:rsidRPr="00296288" w:rsidRDefault="003405F9" w:rsidP="00296288">
      <w:pPr>
        <w:spacing w:line="12" w:lineRule="exact"/>
        <w:jc w:val="both"/>
        <w:rPr>
          <w:rFonts w:eastAsia="Times New Roman"/>
          <w:sz w:val="28"/>
          <w:szCs w:val="28"/>
        </w:rPr>
      </w:pPr>
    </w:p>
    <w:p w:rsidR="003405F9" w:rsidRPr="00296288" w:rsidRDefault="00AC3F28" w:rsidP="00296288">
      <w:pPr>
        <w:numPr>
          <w:ilvl w:val="1"/>
          <w:numId w:val="19"/>
        </w:numPr>
        <w:tabs>
          <w:tab w:val="left" w:pos="924"/>
        </w:tabs>
        <w:spacing w:line="234" w:lineRule="auto"/>
        <w:ind w:left="7" w:right="20" w:firstLine="713"/>
        <w:jc w:val="both"/>
        <w:rPr>
          <w:rFonts w:eastAsia="Times New Roman"/>
          <w:sz w:val="28"/>
          <w:szCs w:val="28"/>
        </w:rPr>
      </w:pPr>
      <w:r w:rsidRPr="00296288">
        <w:rPr>
          <w:rFonts w:eastAsia="Times New Roman"/>
          <w:sz w:val="28"/>
          <w:szCs w:val="28"/>
        </w:rPr>
        <w:t>Положение по бухгалтерскому учету «Бухгалтерская отчетность организации» ПБУ 4/99, утв. приказом Минфина РФ от 06.07.99 № 43н.</w:t>
      </w:r>
    </w:p>
    <w:p w:rsidR="003405F9" w:rsidRPr="00296288" w:rsidRDefault="003405F9" w:rsidP="00296288">
      <w:pPr>
        <w:spacing w:line="13" w:lineRule="exact"/>
        <w:jc w:val="both"/>
        <w:rPr>
          <w:rFonts w:eastAsia="Times New Roman"/>
          <w:sz w:val="28"/>
          <w:szCs w:val="28"/>
        </w:rPr>
      </w:pPr>
    </w:p>
    <w:p w:rsidR="003405F9" w:rsidRPr="00296288" w:rsidRDefault="00AC3F28" w:rsidP="00296288">
      <w:pPr>
        <w:numPr>
          <w:ilvl w:val="1"/>
          <w:numId w:val="19"/>
        </w:numPr>
        <w:tabs>
          <w:tab w:val="left" w:pos="924"/>
        </w:tabs>
        <w:spacing w:line="234" w:lineRule="auto"/>
        <w:ind w:left="7" w:firstLine="713"/>
        <w:jc w:val="both"/>
        <w:rPr>
          <w:rFonts w:eastAsia="Times New Roman"/>
          <w:sz w:val="28"/>
          <w:szCs w:val="28"/>
        </w:rPr>
      </w:pPr>
      <w:r w:rsidRPr="00296288">
        <w:rPr>
          <w:rFonts w:eastAsia="Times New Roman"/>
          <w:sz w:val="28"/>
          <w:szCs w:val="28"/>
        </w:rPr>
        <w:t>Положение по бухгалтерскому учету «Учет основных средств» ПБУ 6/01, утв. приказом Минфина РФ от 30.03.01 № 26н</w:t>
      </w:r>
      <w:proofErr w:type="gramStart"/>
      <w:r w:rsidRPr="00296288">
        <w:rPr>
          <w:rFonts w:eastAsia="Times New Roman"/>
          <w:sz w:val="28"/>
          <w:szCs w:val="28"/>
        </w:rPr>
        <w:t>.(</w:t>
      </w:r>
      <w:proofErr w:type="gramEnd"/>
      <w:r w:rsidRPr="00296288">
        <w:rPr>
          <w:rFonts w:eastAsia="Times New Roman"/>
          <w:sz w:val="28"/>
          <w:szCs w:val="28"/>
        </w:rPr>
        <w:t>с изм. и доп. 2016 г.)</w:t>
      </w:r>
    </w:p>
    <w:p w:rsidR="003405F9" w:rsidRPr="00296288" w:rsidRDefault="003405F9" w:rsidP="00296288">
      <w:pPr>
        <w:spacing w:line="13" w:lineRule="exact"/>
        <w:jc w:val="both"/>
        <w:rPr>
          <w:rFonts w:eastAsia="Times New Roman"/>
          <w:sz w:val="28"/>
          <w:szCs w:val="28"/>
        </w:rPr>
      </w:pPr>
    </w:p>
    <w:p w:rsidR="003405F9" w:rsidRPr="00296288" w:rsidRDefault="00AC3F28" w:rsidP="00296288">
      <w:pPr>
        <w:numPr>
          <w:ilvl w:val="1"/>
          <w:numId w:val="19"/>
        </w:numPr>
        <w:tabs>
          <w:tab w:val="left" w:pos="924"/>
        </w:tabs>
        <w:spacing w:line="234" w:lineRule="auto"/>
        <w:ind w:left="7" w:firstLine="713"/>
        <w:jc w:val="both"/>
        <w:rPr>
          <w:rFonts w:eastAsia="Times New Roman"/>
          <w:sz w:val="28"/>
          <w:szCs w:val="28"/>
        </w:rPr>
      </w:pPr>
      <w:r w:rsidRPr="00296288">
        <w:rPr>
          <w:rFonts w:eastAsia="Times New Roman"/>
          <w:sz w:val="28"/>
          <w:szCs w:val="28"/>
        </w:rPr>
        <w:t>Положение по бухгалтерскому учету "Доходы организации" ПБУ 9/99, утв. приказом Минфина РФ от 06.05.99 № 32н. (с изм. и доп. 2016 г.)</w:t>
      </w:r>
    </w:p>
    <w:p w:rsidR="003405F9" w:rsidRPr="00296288" w:rsidRDefault="003405F9" w:rsidP="00296288">
      <w:pPr>
        <w:spacing w:line="13" w:lineRule="exact"/>
        <w:jc w:val="both"/>
        <w:rPr>
          <w:rFonts w:eastAsia="Times New Roman"/>
          <w:sz w:val="28"/>
          <w:szCs w:val="28"/>
        </w:rPr>
      </w:pPr>
    </w:p>
    <w:p w:rsidR="003405F9" w:rsidRPr="00296288" w:rsidRDefault="00AC3F28" w:rsidP="00296288">
      <w:pPr>
        <w:numPr>
          <w:ilvl w:val="1"/>
          <w:numId w:val="19"/>
        </w:numPr>
        <w:tabs>
          <w:tab w:val="left" w:pos="924"/>
        </w:tabs>
        <w:spacing w:line="234" w:lineRule="auto"/>
        <w:ind w:left="7" w:firstLine="713"/>
        <w:jc w:val="both"/>
        <w:rPr>
          <w:rFonts w:eastAsia="Times New Roman"/>
          <w:sz w:val="28"/>
          <w:szCs w:val="28"/>
        </w:rPr>
      </w:pPr>
      <w:r w:rsidRPr="00296288">
        <w:rPr>
          <w:rFonts w:eastAsia="Times New Roman"/>
          <w:sz w:val="28"/>
          <w:szCs w:val="28"/>
        </w:rPr>
        <w:t>Положение по бухгалтерскому учету "Расходы организации" ПБУ 10/99, утв. приказом Минфина РФ от 06.05.99 № ЗЗн. (с изм. и доп. 2016 г.)</w:t>
      </w:r>
    </w:p>
    <w:p w:rsidR="003405F9" w:rsidRPr="00296288" w:rsidRDefault="003405F9" w:rsidP="00296288">
      <w:pPr>
        <w:spacing w:line="1" w:lineRule="exact"/>
        <w:jc w:val="both"/>
        <w:rPr>
          <w:rFonts w:eastAsia="Times New Roman"/>
          <w:sz w:val="28"/>
          <w:szCs w:val="28"/>
        </w:rPr>
      </w:pPr>
    </w:p>
    <w:p w:rsidR="003405F9" w:rsidRPr="00296288" w:rsidRDefault="00AC3F28" w:rsidP="00296288">
      <w:pPr>
        <w:numPr>
          <w:ilvl w:val="1"/>
          <w:numId w:val="19"/>
        </w:numPr>
        <w:tabs>
          <w:tab w:val="left" w:pos="1827"/>
        </w:tabs>
        <w:ind w:left="1827" w:hanging="1107"/>
        <w:jc w:val="both"/>
        <w:rPr>
          <w:rFonts w:eastAsia="Times New Roman"/>
          <w:sz w:val="28"/>
          <w:szCs w:val="28"/>
        </w:rPr>
      </w:pPr>
      <w:r w:rsidRPr="00296288">
        <w:rPr>
          <w:rFonts w:eastAsia="Times New Roman"/>
          <w:sz w:val="28"/>
          <w:szCs w:val="28"/>
        </w:rPr>
        <w:t>Положение  по  бухгалтерскому  учету  «Учет  нематериальных  активов»  ПБУ</w:t>
      </w:r>
    </w:p>
    <w:p w:rsidR="003405F9" w:rsidRPr="00296288" w:rsidRDefault="00AC3F28" w:rsidP="00296288">
      <w:pPr>
        <w:ind w:left="7"/>
        <w:jc w:val="both"/>
        <w:rPr>
          <w:sz w:val="28"/>
          <w:szCs w:val="28"/>
        </w:rPr>
      </w:pPr>
      <w:r w:rsidRPr="00296288">
        <w:rPr>
          <w:rFonts w:eastAsia="Times New Roman"/>
          <w:sz w:val="28"/>
          <w:szCs w:val="28"/>
        </w:rPr>
        <w:t>14/2007. утв. приказом Минфина РФ от 27.12.2007 г. № 153н. (с изм. и доп.2016)</w:t>
      </w:r>
    </w:p>
    <w:p w:rsidR="003405F9" w:rsidRPr="00296288" w:rsidRDefault="003405F9" w:rsidP="00296288">
      <w:pPr>
        <w:spacing w:line="12" w:lineRule="exact"/>
        <w:jc w:val="both"/>
        <w:rPr>
          <w:sz w:val="28"/>
          <w:szCs w:val="28"/>
        </w:rPr>
      </w:pPr>
    </w:p>
    <w:p w:rsidR="003405F9" w:rsidRPr="00296288" w:rsidRDefault="00AC3F28" w:rsidP="00296288">
      <w:pPr>
        <w:spacing w:line="234" w:lineRule="auto"/>
        <w:ind w:left="7" w:right="20" w:firstLine="1020"/>
        <w:jc w:val="both"/>
        <w:rPr>
          <w:sz w:val="28"/>
          <w:szCs w:val="28"/>
        </w:rPr>
      </w:pPr>
      <w:r w:rsidRPr="00296288">
        <w:rPr>
          <w:rFonts w:eastAsia="Times New Roman"/>
          <w:sz w:val="28"/>
          <w:szCs w:val="28"/>
        </w:rPr>
        <w:t>11. Налоговый кодекс Российской Федерации. Часть первая от 31 июля 1998 г. №146-ФЗ и часть вторая от 5 августа 2000 г. № 117-ФЗ (с изм. и доп. 2016)</w:t>
      </w:r>
    </w:p>
    <w:p w:rsidR="003405F9" w:rsidRPr="00296288" w:rsidRDefault="003405F9" w:rsidP="00296288">
      <w:pPr>
        <w:spacing w:line="14" w:lineRule="exact"/>
        <w:jc w:val="both"/>
        <w:rPr>
          <w:sz w:val="28"/>
          <w:szCs w:val="28"/>
        </w:rPr>
      </w:pPr>
    </w:p>
    <w:p w:rsidR="003405F9" w:rsidRPr="00296288" w:rsidRDefault="00AC3F28" w:rsidP="00296288">
      <w:pPr>
        <w:numPr>
          <w:ilvl w:val="0"/>
          <w:numId w:val="20"/>
        </w:numPr>
        <w:tabs>
          <w:tab w:val="left" w:pos="1140"/>
        </w:tabs>
        <w:spacing w:line="234" w:lineRule="auto"/>
        <w:ind w:left="7" w:firstLine="713"/>
        <w:jc w:val="both"/>
        <w:rPr>
          <w:rFonts w:eastAsia="Times New Roman"/>
          <w:sz w:val="28"/>
          <w:szCs w:val="28"/>
        </w:rPr>
      </w:pPr>
      <w:r w:rsidRPr="00296288">
        <w:rPr>
          <w:rFonts w:eastAsia="Times New Roman"/>
          <w:sz w:val="28"/>
          <w:szCs w:val="28"/>
        </w:rPr>
        <w:t>Положения по бухгалтерскому учету (ПБУ 1-23). - Новосибирск: Сибирское университетское издательство, 2010. – 176 с.</w:t>
      </w:r>
    </w:p>
    <w:p w:rsidR="003405F9" w:rsidRPr="00296288" w:rsidRDefault="003405F9">
      <w:pPr>
        <w:spacing w:line="278" w:lineRule="exact"/>
        <w:rPr>
          <w:sz w:val="28"/>
          <w:szCs w:val="28"/>
        </w:rPr>
      </w:pPr>
    </w:p>
    <w:p w:rsidR="003405F9" w:rsidRPr="00296288" w:rsidRDefault="00296288">
      <w:pPr>
        <w:ind w:left="727"/>
        <w:rPr>
          <w:sz w:val="28"/>
          <w:szCs w:val="28"/>
        </w:rPr>
      </w:pPr>
      <w:r>
        <w:rPr>
          <w:rFonts w:eastAsia="Times New Roman"/>
          <w:b/>
          <w:bCs/>
          <w:sz w:val="28"/>
          <w:szCs w:val="28"/>
        </w:rPr>
        <w:t xml:space="preserve">2. </w:t>
      </w:r>
      <w:r w:rsidR="00AC3F28" w:rsidRPr="00296288">
        <w:rPr>
          <w:rFonts w:eastAsia="Times New Roman"/>
          <w:b/>
          <w:bCs/>
          <w:sz w:val="28"/>
          <w:szCs w:val="28"/>
        </w:rPr>
        <w:t>Учебники</w:t>
      </w:r>
      <w:r w:rsidR="00AC3F28" w:rsidRPr="00296288">
        <w:rPr>
          <w:rFonts w:eastAsia="Times New Roman"/>
          <w:sz w:val="28"/>
          <w:szCs w:val="28"/>
        </w:rPr>
        <w:t>:</w:t>
      </w:r>
    </w:p>
    <w:p w:rsidR="003405F9" w:rsidRPr="00296288" w:rsidRDefault="003405F9">
      <w:pPr>
        <w:spacing w:line="79" w:lineRule="exact"/>
        <w:rPr>
          <w:sz w:val="28"/>
          <w:szCs w:val="28"/>
        </w:rPr>
      </w:pPr>
    </w:p>
    <w:p w:rsidR="003405F9" w:rsidRPr="00296288" w:rsidRDefault="00AC3F28" w:rsidP="00F04AB3">
      <w:pPr>
        <w:ind w:firstLine="709"/>
        <w:rPr>
          <w:sz w:val="28"/>
          <w:szCs w:val="28"/>
        </w:rPr>
      </w:pPr>
      <w:r w:rsidRPr="00F04AB3">
        <w:rPr>
          <w:rFonts w:eastAsia="Times New Roman"/>
          <w:bCs/>
          <w:sz w:val="28"/>
          <w:szCs w:val="28"/>
        </w:rPr>
        <w:t>1.Н.А.  Лытнева,  Л.И.  Малявкина,  Т.В.  Федорова  Бухгалтерский  учет:  Учебник.</w:t>
      </w:r>
      <w:r w:rsidRPr="00296288">
        <w:rPr>
          <w:rFonts w:eastAsia="Times New Roman"/>
          <w:sz w:val="28"/>
          <w:szCs w:val="28"/>
        </w:rPr>
        <w:t>2-e изд., перераб. и доп. - М.: ИД ФОРУМ: НИЦ ИНФРА-М, 2015.</w:t>
      </w:r>
    </w:p>
    <w:p w:rsidR="003405F9" w:rsidRPr="00296288" w:rsidRDefault="003405F9" w:rsidP="00296288">
      <w:pPr>
        <w:spacing w:line="75" w:lineRule="exact"/>
        <w:ind w:firstLine="709"/>
        <w:rPr>
          <w:sz w:val="28"/>
          <w:szCs w:val="28"/>
        </w:rPr>
      </w:pPr>
    </w:p>
    <w:p w:rsidR="003405F9" w:rsidRPr="00296288" w:rsidRDefault="003405F9" w:rsidP="00296288">
      <w:pPr>
        <w:spacing w:line="89" w:lineRule="exact"/>
        <w:ind w:firstLine="709"/>
        <w:rPr>
          <w:sz w:val="28"/>
          <w:szCs w:val="28"/>
        </w:rPr>
      </w:pPr>
    </w:p>
    <w:p w:rsidR="003405F9" w:rsidRPr="00296288" w:rsidRDefault="00F04AB3" w:rsidP="00F04AB3">
      <w:pPr>
        <w:tabs>
          <w:tab w:val="left" w:pos="1147"/>
        </w:tabs>
        <w:ind w:firstLine="709"/>
        <w:rPr>
          <w:rFonts w:eastAsia="Times New Roman"/>
          <w:sz w:val="28"/>
          <w:szCs w:val="28"/>
        </w:rPr>
      </w:pPr>
      <w:r>
        <w:rPr>
          <w:rFonts w:eastAsia="Times New Roman"/>
          <w:sz w:val="28"/>
          <w:szCs w:val="28"/>
        </w:rPr>
        <w:t>2.</w:t>
      </w:r>
      <w:r w:rsidR="00AC3F28" w:rsidRPr="00296288">
        <w:rPr>
          <w:rFonts w:eastAsia="Times New Roman"/>
          <w:sz w:val="28"/>
          <w:szCs w:val="28"/>
        </w:rPr>
        <w:t>В.М. Богаченко, Н.А. Кириллова «Бухгалтерский учет», Ростов на Дону, Феникс, 2016.</w:t>
      </w:r>
    </w:p>
    <w:p w:rsidR="003405F9" w:rsidRPr="00F04AB3" w:rsidRDefault="00F04AB3" w:rsidP="00F04AB3">
      <w:pPr>
        <w:tabs>
          <w:tab w:val="left" w:pos="1147"/>
        </w:tabs>
        <w:ind w:firstLine="709"/>
        <w:rPr>
          <w:rFonts w:eastAsia="Times New Roman"/>
          <w:sz w:val="28"/>
          <w:szCs w:val="28"/>
        </w:rPr>
      </w:pPr>
      <w:r>
        <w:rPr>
          <w:rFonts w:eastAsia="Times New Roman"/>
          <w:sz w:val="28"/>
          <w:szCs w:val="28"/>
        </w:rPr>
        <w:t xml:space="preserve">3. </w:t>
      </w:r>
      <w:r w:rsidR="00AC3F28" w:rsidRPr="00296288">
        <w:rPr>
          <w:rFonts w:eastAsia="Times New Roman"/>
          <w:sz w:val="28"/>
          <w:szCs w:val="28"/>
        </w:rPr>
        <w:t xml:space="preserve">А.И. </w:t>
      </w:r>
      <w:proofErr w:type="spellStart"/>
      <w:r w:rsidR="00AC3F28" w:rsidRPr="00296288">
        <w:rPr>
          <w:rFonts w:eastAsia="Times New Roman"/>
          <w:sz w:val="28"/>
          <w:szCs w:val="28"/>
        </w:rPr>
        <w:t>Гомола</w:t>
      </w:r>
      <w:proofErr w:type="spellEnd"/>
      <w:r w:rsidR="00AC3F28" w:rsidRPr="00296288">
        <w:rPr>
          <w:rFonts w:eastAsia="Times New Roman"/>
          <w:sz w:val="28"/>
          <w:szCs w:val="28"/>
        </w:rPr>
        <w:t>, В.Е. Кириллов, С.В. Кириллов Бухгалтерский учет [Текст]: учебник.6-е</w:t>
      </w:r>
      <w:r w:rsidR="00AC3F28" w:rsidRPr="00296288">
        <w:rPr>
          <w:sz w:val="28"/>
          <w:szCs w:val="28"/>
        </w:rPr>
        <w:tab/>
      </w:r>
      <w:r w:rsidR="00AC3F28" w:rsidRPr="00296288">
        <w:rPr>
          <w:rFonts w:eastAsia="Times New Roman"/>
          <w:sz w:val="28"/>
          <w:szCs w:val="28"/>
        </w:rPr>
        <w:t>изд., испр. и доп. /– М.: Академия, 2014.</w:t>
      </w:r>
    </w:p>
    <w:p w:rsidR="003405F9" w:rsidRPr="00296288" w:rsidRDefault="00F04AB3" w:rsidP="00296288">
      <w:pPr>
        <w:ind w:firstLine="709"/>
        <w:rPr>
          <w:sz w:val="28"/>
          <w:szCs w:val="28"/>
        </w:rPr>
      </w:pPr>
      <w:r>
        <w:rPr>
          <w:rFonts w:eastAsia="Times New Roman"/>
          <w:sz w:val="28"/>
          <w:szCs w:val="28"/>
        </w:rPr>
        <w:t>4</w:t>
      </w:r>
      <w:r w:rsidR="00AC3F28" w:rsidRPr="00296288">
        <w:rPr>
          <w:rFonts w:eastAsia="Times New Roman"/>
          <w:sz w:val="28"/>
          <w:szCs w:val="28"/>
        </w:rPr>
        <w:t xml:space="preserve">. Ю.Н. Самохвалова, Бухгалтерский учет: Практикум: Учебное пособие  </w:t>
      </w:r>
      <w:r w:rsidR="00AC3F28" w:rsidRPr="00296288">
        <w:rPr>
          <w:rFonts w:eastAsia="Times New Roman"/>
          <w:b/>
          <w:bCs/>
          <w:sz w:val="28"/>
          <w:szCs w:val="28"/>
        </w:rPr>
        <w:t>/. -</w:t>
      </w:r>
      <w:r w:rsidR="00AC3F28" w:rsidRPr="00296288">
        <w:rPr>
          <w:rFonts w:eastAsia="Times New Roman"/>
          <w:sz w:val="28"/>
          <w:szCs w:val="28"/>
        </w:rPr>
        <w:t xml:space="preserve"> 5-e </w:t>
      </w:r>
      <w:proofErr w:type="spellStart"/>
      <w:r w:rsidR="00AC3F28" w:rsidRPr="00296288">
        <w:rPr>
          <w:rFonts w:eastAsia="Times New Roman"/>
          <w:sz w:val="28"/>
          <w:szCs w:val="28"/>
        </w:rPr>
        <w:t>изд</w:t>
      </w:r>
      <w:proofErr w:type="spellEnd"/>
      <w:r w:rsidR="00AC3F28" w:rsidRPr="00296288">
        <w:rPr>
          <w:rFonts w:eastAsia="Times New Roman"/>
          <w:sz w:val="28"/>
          <w:szCs w:val="28"/>
        </w:rPr>
        <w:t>.</w:t>
      </w:r>
      <w:proofErr w:type="gramStart"/>
      <w:r w:rsidR="00AC3F28" w:rsidRPr="00296288">
        <w:rPr>
          <w:rFonts w:eastAsia="Times New Roman"/>
          <w:sz w:val="28"/>
          <w:szCs w:val="28"/>
        </w:rPr>
        <w:t>,</w:t>
      </w:r>
      <w:proofErr w:type="spellStart"/>
      <w:r w:rsidR="00AC3F28" w:rsidRPr="00296288">
        <w:rPr>
          <w:rFonts w:eastAsia="Times New Roman"/>
          <w:sz w:val="28"/>
          <w:szCs w:val="28"/>
        </w:rPr>
        <w:t>и</w:t>
      </w:r>
      <w:proofErr w:type="gramEnd"/>
      <w:r w:rsidR="00AC3F28" w:rsidRPr="00296288">
        <w:rPr>
          <w:rFonts w:eastAsia="Times New Roman"/>
          <w:sz w:val="28"/>
          <w:szCs w:val="28"/>
        </w:rPr>
        <w:t>спр</w:t>
      </w:r>
      <w:proofErr w:type="spellEnd"/>
      <w:r w:rsidR="00AC3F28" w:rsidRPr="00296288">
        <w:rPr>
          <w:rFonts w:eastAsia="Times New Roman"/>
          <w:sz w:val="28"/>
          <w:szCs w:val="28"/>
        </w:rPr>
        <w:t>. и доп. - М.: Форум: НИЦ ИНФРА-М, 2014</w:t>
      </w:r>
    </w:p>
    <w:p w:rsidR="003405F9" w:rsidRPr="00296288" w:rsidRDefault="003405F9" w:rsidP="00296288">
      <w:pPr>
        <w:spacing w:line="89" w:lineRule="exact"/>
        <w:ind w:firstLine="709"/>
        <w:rPr>
          <w:sz w:val="28"/>
          <w:szCs w:val="28"/>
        </w:rPr>
      </w:pPr>
    </w:p>
    <w:p w:rsidR="003405F9" w:rsidRPr="00296288" w:rsidRDefault="00F04AB3" w:rsidP="00296288">
      <w:pPr>
        <w:tabs>
          <w:tab w:val="left" w:pos="4247"/>
          <w:tab w:val="left" w:pos="5907"/>
          <w:tab w:val="left" w:pos="6567"/>
        </w:tabs>
        <w:ind w:firstLine="709"/>
        <w:rPr>
          <w:sz w:val="28"/>
          <w:szCs w:val="28"/>
        </w:rPr>
      </w:pPr>
      <w:r>
        <w:rPr>
          <w:rFonts w:eastAsia="Times New Roman"/>
          <w:sz w:val="28"/>
          <w:szCs w:val="28"/>
        </w:rPr>
        <w:lastRenderedPageBreak/>
        <w:t>5</w:t>
      </w:r>
      <w:r w:rsidR="00AC3F28" w:rsidRPr="00296288">
        <w:rPr>
          <w:rFonts w:eastAsia="Times New Roman"/>
          <w:sz w:val="28"/>
          <w:szCs w:val="28"/>
        </w:rPr>
        <w:t>.  Карпова  Т.П.,  Карпова  В.В.</w:t>
      </w:r>
      <w:r w:rsidR="00AC3F28" w:rsidRPr="00296288">
        <w:rPr>
          <w:sz w:val="28"/>
          <w:szCs w:val="28"/>
        </w:rPr>
        <w:tab/>
      </w:r>
      <w:r w:rsidR="00AC3F28" w:rsidRPr="00296288">
        <w:rPr>
          <w:rFonts w:eastAsia="Times New Roman"/>
          <w:sz w:val="28"/>
          <w:szCs w:val="28"/>
        </w:rPr>
        <w:t>Бухгалтерский</w:t>
      </w:r>
      <w:r w:rsidR="00AC3F28" w:rsidRPr="00296288">
        <w:rPr>
          <w:rFonts w:eastAsia="Times New Roman"/>
          <w:sz w:val="28"/>
          <w:szCs w:val="28"/>
        </w:rPr>
        <w:tab/>
        <w:t>учет:</w:t>
      </w:r>
      <w:r w:rsidR="00AC3F28" w:rsidRPr="00296288">
        <w:rPr>
          <w:sz w:val="28"/>
          <w:szCs w:val="28"/>
        </w:rPr>
        <w:tab/>
      </w:r>
      <w:r w:rsidR="00AC3F28" w:rsidRPr="00296288">
        <w:rPr>
          <w:rFonts w:eastAsia="Times New Roman"/>
          <w:bCs/>
          <w:sz w:val="28"/>
          <w:szCs w:val="28"/>
        </w:rPr>
        <w:t>упражнения,  тесты,  решения  и</w:t>
      </w:r>
      <w:r w:rsidR="00296288" w:rsidRPr="00296288">
        <w:rPr>
          <w:sz w:val="28"/>
          <w:szCs w:val="28"/>
        </w:rPr>
        <w:t xml:space="preserve">  </w:t>
      </w:r>
      <w:r w:rsidR="00AC3F28" w:rsidRPr="00296288">
        <w:rPr>
          <w:rFonts w:eastAsia="Times New Roman"/>
          <w:bCs/>
          <w:sz w:val="28"/>
          <w:szCs w:val="28"/>
        </w:rPr>
        <w:t>ответы</w:t>
      </w:r>
      <w:r w:rsidR="00AC3F28" w:rsidRPr="00296288">
        <w:rPr>
          <w:rFonts w:eastAsia="Times New Roman"/>
          <w:sz w:val="28"/>
          <w:szCs w:val="28"/>
        </w:rPr>
        <w:t>: учеб</w:t>
      </w:r>
      <w:proofErr w:type="gramStart"/>
      <w:r w:rsidR="00AC3F28" w:rsidRPr="00296288">
        <w:rPr>
          <w:rFonts w:eastAsia="Times New Roman"/>
          <w:sz w:val="28"/>
          <w:szCs w:val="28"/>
        </w:rPr>
        <w:t>.</w:t>
      </w:r>
      <w:proofErr w:type="gramEnd"/>
      <w:r w:rsidR="00AC3F28" w:rsidRPr="00296288">
        <w:rPr>
          <w:rFonts w:eastAsia="Times New Roman"/>
          <w:sz w:val="28"/>
          <w:szCs w:val="28"/>
        </w:rPr>
        <w:t xml:space="preserve"> </w:t>
      </w:r>
      <w:proofErr w:type="gramStart"/>
      <w:r w:rsidR="00AC3F28" w:rsidRPr="00296288">
        <w:rPr>
          <w:rFonts w:eastAsia="Times New Roman"/>
          <w:sz w:val="28"/>
          <w:szCs w:val="28"/>
        </w:rPr>
        <w:t>п</w:t>
      </w:r>
      <w:proofErr w:type="gramEnd"/>
      <w:r w:rsidR="00AC3F28" w:rsidRPr="00296288">
        <w:rPr>
          <w:rFonts w:eastAsia="Times New Roman"/>
          <w:sz w:val="28"/>
          <w:szCs w:val="28"/>
        </w:rPr>
        <w:t>особие. —</w:t>
      </w:r>
      <w:r w:rsidR="00AC3F28" w:rsidRPr="00296288">
        <w:rPr>
          <w:rFonts w:eastAsia="Times New Roman"/>
          <w:b/>
          <w:bCs/>
          <w:sz w:val="28"/>
          <w:szCs w:val="28"/>
        </w:rPr>
        <w:t xml:space="preserve"> </w:t>
      </w:r>
      <w:r w:rsidR="00AC3F28" w:rsidRPr="00296288">
        <w:rPr>
          <w:rFonts w:eastAsia="Times New Roman"/>
          <w:sz w:val="28"/>
          <w:szCs w:val="28"/>
        </w:rPr>
        <w:t>2-е изд., испр. и доп. — М.: Вузовский учебник: ИНФРА-М, 2017</w:t>
      </w:r>
    </w:p>
    <w:p w:rsidR="003405F9" w:rsidRPr="00296288" w:rsidRDefault="00F04AB3" w:rsidP="00296288">
      <w:pPr>
        <w:ind w:firstLine="709"/>
        <w:rPr>
          <w:sz w:val="28"/>
          <w:szCs w:val="28"/>
        </w:rPr>
      </w:pPr>
      <w:r>
        <w:rPr>
          <w:rFonts w:eastAsia="Times New Roman"/>
          <w:sz w:val="28"/>
          <w:szCs w:val="28"/>
        </w:rPr>
        <w:t>6</w:t>
      </w:r>
      <w:r w:rsidR="00AC3F28" w:rsidRPr="00296288">
        <w:rPr>
          <w:rFonts w:eastAsia="Times New Roman"/>
          <w:sz w:val="28"/>
          <w:szCs w:val="28"/>
        </w:rPr>
        <w:t>. В.М. Богаченко, Бухгалтерский учет: практикум – Ростов на-Дону: Феникс, 2015.</w:t>
      </w:r>
    </w:p>
    <w:p w:rsidR="003405F9" w:rsidRPr="00296288" w:rsidRDefault="003405F9" w:rsidP="00296288">
      <w:pPr>
        <w:spacing w:line="276" w:lineRule="exact"/>
        <w:ind w:firstLine="709"/>
        <w:rPr>
          <w:sz w:val="28"/>
          <w:szCs w:val="28"/>
        </w:rPr>
      </w:pPr>
    </w:p>
    <w:p w:rsidR="003405F9" w:rsidRPr="00296288" w:rsidRDefault="00F04AB3">
      <w:pPr>
        <w:ind w:left="727"/>
        <w:rPr>
          <w:sz w:val="28"/>
          <w:szCs w:val="28"/>
        </w:rPr>
      </w:pPr>
      <w:r>
        <w:rPr>
          <w:rFonts w:eastAsia="Times New Roman"/>
          <w:b/>
          <w:bCs/>
          <w:sz w:val="28"/>
          <w:szCs w:val="28"/>
        </w:rPr>
        <w:t>3.</w:t>
      </w:r>
      <w:r w:rsidR="00AC3F28" w:rsidRPr="00296288">
        <w:rPr>
          <w:rFonts w:eastAsia="Times New Roman"/>
          <w:b/>
          <w:bCs/>
          <w:sz w:val="28"/>
          <w:szCs w:val="28"/>
        </w:rPr>
        <w:t>Дополнительные источники</w:t>
      </w:r>
      <w:r w:rsidR="00AC3F28" w:rsidRPr="00296288">
        <w:rPr>
          <w:rFonts w:eastAsia="Times New Roman"/>
          <w:sz w:val="28"/>
          <w:szCs w:val="28"/>
        </w:rPr>
        <w:t>:</w:t>
      </w:r>
    </w:p>
    <w:p w:rsidR="003405F9" w:rsidRPr="00296288" w:rsidRDefault="003405F9">
      <w:pPr>
        <w:spacing w:line="12" w:lineRule="exact"/>
        <w:rPr>
          <w:sz w:val="28"/>
          <w:szCs w:val="28"/>
        </w:rPr>
      </w:pPr>
    </w:p>
    <w:p w:rsidR="003405F9" w:rsidRPr="00296288" w:rsidRDefault="00AC3F28">
      <w:pPr>
        <w:spacing w:line="236" w:lineRule="auto"/>
        <w:ind w:left="7" w:firstLine="720"/>
        <w:jc w:val="both"/>
        <w:rPr>
          <w:sz w:val="28"/>
          <w:szCs w:val="28"/>
        </w:rPr>
      </w:pPr>
      <w:r w:rsidRPr="00296288">
        <w:rPr>
          <w:rFonts w:eastAsia="Times New Roman"/>
          <w:sz w:val="28"/>
          <w:szCs w:val="28"/>
        </w:rPr>
        <w:t>Периодические издания: «Главбух», «Главная книга», «Бухгалтерский учет», «Акты и комментарии для бухгалтера», «Актуальная бухгалтерия», «Актуальные вопросы бухгалтерского учета».</w:t>
      </w:r>
    </w:p>
    <w:p w:rsidR="003405F9" w:rsidRPr="00296288" w:rsidRDefault="003405F9">
      <w:pPr>
        <w:spacing w:line="88" w:lineRule="exact"/>
        <w:rPr>
          <w:sz w:val="28"/>
          <w:szCs w:val="28"/>
        </w:rPr>
      </w:pPr>
    </w:p>
    <w:p w:rsidR="003405F9" w:rsidRPr="00296288" w:rsidRDefault="00AC3F28">
      <w:pPr>
        <w:ind w:left="720"/>
        <w:rPr>
          <w:sz w:val="28"/>
          <w:szCs w:val="28"/>
        </w:rPr>
      </w:pPr>
      <w:r w:rsidRPr="00296288">
        <w:rPr>
          <w:rFonts w:eastAsia="Times New Roman"/>
          <w:sz w:val="28"/>
          <w:szCs w:val="28"/>
        </w:rPr>
        <w:t>Справочная информационно-правовая система «Гарант».</w:t>
      </w:r>
    </w:p>
    <w:p w:rsidR="003405F9" w:rsidRPr="00296288" w:rsidRDefault="00AC3F28">
      <w:pPr>
        <w:ind w:left="720"/>
        <w:rPr>
          <w:sz w:val="28"/>
          <w:szCs w:val="28"/>
        </w:rPr>
      </w:pPr>
      <w:r w:rsidRPr="00296288">
        <w:rPr>
          <w:rFonts w:eastAsia="Times New Roman"/>
          <w:sz w:val="28"/>
          <w:szCs w:val="28"/>
        </w:rPr>
        <w:t>Справочная информационно-правовая система «КонсультантПлюс».</w:t>
      </w:r>
    </w:p>
    <w:p w:rsidR="003405F9" w:rsidRPr="00296288" w:rsidRDefault="00AC3F28">
      <w:pPr>
        <w:ind w:left="720"/>
        <w:rPr>
          <w:sz w:val="28"/>
          <w:szCs w:val="28"/>
        </w:rPr>
      </w:pPr>
      <w:r w:rsidRPr="00296288">
        <w:rPr>
          <w:rFonts w:eastAsia="Times New Roman"/>
          <w:sz w:val="28"/>
          <w:szCs w:val="28"/>
        </w:rPr>
        <w:t>Справочная информационно-правовая система «Кодекс».</w:t>
      </w:r>
    </w:p>
    <w:p w:rsidR="003405F9" w:rsidRPr="00296288" w:rsidRDefault="003405F9">
      <w:pPr>
        <w:spacing w:line="288" w:lineRule="exact"/>
        <w:rPr>
          <w:sz w:val="28"/>
          <w:szCs w:val="28"/>
        </w:rPr>
      </w:pPr>
    </w:p>
    <w:p w:rsidR="003405F9" w:rsidRPr="00296288" w:rsidRDefault="00AC3F28">
      <w:pPr>
        <w:spacing w:line="236" w:lineRule="auto"/>
        <w:ind w:firstLine="720"/>
        <w:jc w:val="both"/>
        <w:rPr>
          <w:sz w:val="28"/>
          <w:szCs w:val="28"/>
        </w:rPr>
      </w:pPr>
      <w:r w:rsidRPr="00296288">
        <w:rPr>
          <w:rFonts w:eastAsia="Times New Roman"/>
          <w:sz w:val="28"/>
          <w:szCs w:val="28"/>
        </w:rPr>
        <w:t>Список литературы носит рекомендательный характер. Студент должен самостоятельно поработать над сбором информации по теме и постараться охватить максимально возможный ее объем для наиболее полного освещения поставленных вопросов.</w:t>
      </w:r>
    </w:p>
    <w:p w:rsidR="003405F9" w:rsidRPr="00296288" w:rsidRDefault="003405F9">
      <w:pPr>
        <w:spacing w:line="282" w:lineRule="exact"/>
        <w:rPr>
          <w:sz w:val="28"/>
          <w:szCs w:val="28"/>
        </w:rPr>
      </w:pPr>
    </w:p>
    <w:p w:rsidR="003405F9" w:rsidRDefault="00F04AB3">
      <w:pPr>
        <w:ind w:left="720"/>
        <w:rPr>
          <w:rFonts w:eastAsia="Times New Roman"/>
          <w:b/>
          <w:bCs/>
          <w:sz w:val="28"/>
          <w:szCs w:val="28"/>
        </w:rPr>
      </w:pPr>
      <w:r>
        <w:rPr>
          <w:rFonts w:eastAsia="Times New Roman"/>
          <w:b/>
          <w:bCs/>
          <w:sz w:val="28"/>
          <w:szCs w:val="28"/>
        </w:rPr>
        <w:t>4.</w:t>
      </w:r>
      <w:r w:rsidR="00AC3F28" w:rsidRPr="00296288">
        <w:rPr>
          <w:rFonts w:eastAsia="Times New Roman"/>
          <w:b/>
          <w:bCs/>
          <w:sz w:val="28"/>
          <w:szCs w:val="28"/>
        </w:rPr>
        <w:t>Официальные электронные средства информации</w:t>
      </w:r>
    </w:p>
    <w:p w:rsidR="00F04AB3" w:rsidRPr="00296288" w:rsidRDefault="00F04AB3">
      <w:pPr>
        <w:ind w:left="720"/>
        <w:rPr>
          <w:sz w:val="28"/>
          <w:szCs w:val="28"/>
        </w:rPr>
      </w:pPr>
    </w:p>
    <w:p w:rsidR="003405F9" w:rsidRPr="00296288" w:rsidRDefault="003405F9">
      <w:pPr>
        <w:spacing w:line="7" w:lineRule="exact"/>
        <w:rPr>
          <w:sz w:val="28"/>
          <w:szCs w:val="28"/>
        </w:rPr>
      </w:pPr>
    </w:p>
    <w:p w:rsidR="003405F9" w:rsidRPr="00296288" w:rsidRDefault="00F04AB3" w:rsidP="00F04AB3">
      <w:pPr>
        <w:numPr>
          <w:ilvl w:val="0"/>
          <w:numId w:val="22"/>
        </w:numPr>
        <w:tabs>
          <w:tab w:val="left" w:pos="960"/>
        </w:tabs>
        <w:spacing w:line="249" w:lineRule="auto"/>
        <w:ind w:right="-12" w:firstLine="713"/>
        <w:rPr>
          <w:rFonts w:eastAsia="Times New Roman"/>
          <w:sz w:val="28"/>
          <w:szCs w:val="28"/>
        </w:rPr>
      </w:pPr>
      <w:r>
        <w:rPr>
          <w:rFonts w:eastAsia="Times New Roman"/>
          <w:sz w:val="28"/>
          <w:szCs w:val="28"/>
        </w:rPr>
        <w:t>Министерство финансо</w:t>
      </w:r>
      <w:r w:rsidR="00AC3F28" w:rsidRPr="00296288">
        <w:rPr>
          <w:rFonts w:eastAsia="Times New Roman"/>
          <w:sz w:val="28"/>
          <w:szCs w:val="28"/>
        </w:rPr>
        <w:t>в http://www.minfin.ru/</w:t>
      </w:r>
    </w:p>
    <w:p w:rsidR="003405F9" w:rsidRPr="00296288" w:rsidRDefault="003405F9" w:rsidP="00F04AB3">
      <w:pPr>
        <w:spacing w:line="2" w:lineRule="exact"/>
        <w:ind w:right="-12" w:firstLine="713"/>
        <w:rPr>
          <w:rFonts w:eastAsia="Times New Roman"/>
          <w:sz w:val="28"/>
          <w:szCs w:val="28"/>
        </w:rPr>
      </w:pPr>
    </w:p>
    <w:p w:rsidR="003405F9" w:rsidRPr="00F04AB3" w:rsidRDefault="00AC3F28" w:rsidP="00F04AB3">
      <w:pPr>
        <w:ind w:right="-12" w:firstLine="713"/>
        <w:rPr>
          <w:rFonts w:eastAsia="Times New Roman"/>
          <w:sz w:val="28"/>
          <w:szCs w:val="28"/>
        </w:rPr>
      </w:pPr>
      <w:r w:rsidRPr="00296288">
        <w:rPr>
          <w:rFonts w:eastAsia="Times New Roman"/>
          <w:sz w:val="28"/>
          <w:szCs w:val="28"/>
        </w:rPr>
        <w:t>Отчеты по исполнению бюджетов, макроэкономические показатели, информация о выпуске</w:t>
      </w:r>
      <w:r w:rsidR="00F04AB3">
        <w:rPr>
          <w:rFonts w:eastAsia="Times New Roman"/>
          <w:sz w:val="28"/>
          <w:szCs w:val="28"/>
        </w:rPr>
        <w:t xml:space="preserve"> </w:t>
      </w:r>
      <w:r w:rsidRPr="00296288">
        <w:rPr>
          <w:rFonts w:eastAsia="Times New Roman"/>
          <w:sz w:val="28"/>
          <w:szCs w:val="28"/>
        </w:rPr>
        <w:t>ценных бумаг, внешнем долге РФ и многое другое.</w:t>
      </w:r>
    </w:p>
    <w:p w:rsidR="003405F9" w:rsidRPr="00296288" w:rsidRDefault="003405F9" w:rsidP="00F04AB3">
      <w:pPr>
        <w:spacing w:line="12" w:lineRule="exact"/>
        <w:ind w:right="-12" w:firstLine="713"/>
        <w:rPr>
          <w:sz w:val="28"/>
          <w:szCs w:val="28"/>
        </w:rPr>
      </w:pPr>
    </w:p>
    <w:p w:rsidR="003405F9" w:rsidRPr="00296288" w:rsidRDefault="00AC3F28" w:rsidP="00F04AB3">
      <w:pPr>
        <w:numPr>
          <w:ilvl w:val="0"/>
          <w:numId w:val="23"/>
        </w:numPr>
        <w:tabs>
          <w:tab w:val="left" w:pos="960"/>
        </w:tabs>
        <w:spacing w:line="234" w:lineRule="auto"/>
        <w:ind w:right="-12" w:firstLine="713"/>
        <w:rPr>
          <w:rFonts w:eastAsia="Times New Roman"/>
          <w:sz w:val="28"/>
          <w:szCs w:val="28"/>
        </w:rPr>
      </w:pPr>
      <w:r w:rsidRPr="00296288">
        <w:rPr>
          <w:rFonts w:eastAsia="Times New Roman"/>
          <w:sz w:val="28"/>
          <w:szCs w:val="28"/>
        </w:rPr>
        <w:t>Центральный Банк Российской Федерации http://www.cbr.ru/</w:t>
      </w:r>
    </w:p>
    <w:p w:rsidR="003405F9" w:rsidRPr="00296288" w:rsidRDefault="003405F9" w:rsidP="00F04AB3">
      <w:pPr>
        <w:spacing w:line="1" w:lineRule="exact"/>
        <w:ind w:right="-12" w:firstLine="713"/>
        <w:rPr>
          <w:rFonts w:eastAsia="Times New Roman"/>
          <w:sz w:val="28"/>
          <w:szCs w:val="28"/>
        </w:rPr>
      </w:pPr>
    </w:p>
    <w:p w:rsidR="003405F9" w:rsidRPr="00F04AB3" w:rsidRDefault="00AC3F28" w:rsidP="00F04AB3">
      <w:pPr>
        <w:ind w:right="-12" w:firstLine="713"/>
        <w:rPr>
          <w:rFonts w:eastAsia="Times New Roman"/>
          <w:sz w:val="28"/>
          <w:szCs w:val="28"/>
        </w:rPr>
      </w:pPr>
      <w:r w:rsidRPr="00296288">
        <w:rPr>
          <w:rFonts w:eastAsia="Times New Roman"/>
          <w:sz w:val="28"/>
          <w:szCs w:val="28"/>
        </w:rPr>
        <w:t>Официальная  информация  ЦБ  Российской  Федерации  о  состоянии  денежно-кредитной</w:t>
      </w:r>
      <w:r w:rsidR="00F04AB3">
        <w:rPr>
          <w:rFonts w:eastAsia="Times New Roman"/>
          <w:sz w:val="28"/>
          <w:szCs w:val="28"/>
        </w:rPr>
        <w:t xml:space="preserve"> </w:t>
      </w:r>
      <w:r w:rsidRPr="00296288">
        <w:rPr>
          <w:rFonts w:eastAsia="Times New Roman"/>
          <w:sz w:val="28"/>
          <w:szCs w:val="28"/>
        </w:rPr>
        <w:t>сферы, банковской системы, финансовых рынков и других подсистем экономики страны.</w:t>
      </w:r>
    </w:p>
    <w:p w:rsidR="003405F9" w:rsidRPr="00296288" w:rsidRDefault="003405F9" w:rsidP="00F04AB3">
      <w:pPr>
        <w:spacing w:line="12" w:lineRule="exact"/>
        <w:ind w:right="-12" w:firstLine="713"/>
        <w:rPr>
          <w:sz w:val="28"/>
          <w:szCs w:val="28"/>
        </w:rPr>
      </w:pPr>
    </w:p>
    <w:p w:rsidR="003405F9" w:rsidRPr="00296288" w:rsidRDefault="00AC3F28" w:rsidP="00F04AB3">
      <w:pPr>
        <w:numPr>
          <w:ilvl w:val="0"/>
          <w:numId w:val="24"/>
        </w:numPr>
        <w:tabs>
          <w:tab w:val="left" w:pos="960"/>
        </w:tabs>
        <w:spacing w:line="249" w:lineRule="auto"/>
        <w:ind w:right="-12" w:firstLine="713"/>
        <w:rPr>
          <w:rFonts w:eastAsia="Times New Roman"/>
          <w:sz w:val="28"/>
          <w:szCs w:val="28"/>
        </w:rPr>
      </w:pPr>
      <w:r w:rsidRPr="00296288">
        <w:rPr>
          <w:rFonts w:eastAsia="Times New Roman"/>
          <w:sz w:val="28"/>
          <w:szCs w:val="28"/>
        </w:rPr>
        <w:t>Госкомстат России http://www.gks.ru/</w:t>
      </w:r>
    </w:p>
    <w:p w:rsidR="003405F9" w:rsidRPr="00F04AB3" w:rsidRDefault="00AC3F28" w:rsidP="00F04AB3">
      <w:pPr>
        <w:ind w:right="-12" w:firstLine="713"/>
        <w:rPr>
          <w:rFonts w:eastAsia="Times New Roman"/>
          <w:sz w:val="28"/>
          <w:szCs w:val="28"/>
        </w:rPr>
      </w:pPr>
      <w:r w:rsidRPr="00296288">
        <w:rPr>
          <w:rFonts w:eastAsia="Times New Roman"/>
          <w:sz w:val="28"/>
          <w:szCs w:val="28"/>
        </w:rPr>
        <w:t>Основные социально-экономические показатели России, краткая информация по регионам,</w:t>
      </w:r>
      <w:r w:rsidR="00F04AB3">
        <w:rPr>
          <w:rFonts w:eastAsia="Times New Roman"/>
          <w:sz w:val="28"/>
          <w:szCs w:val="28"/>
        </w:rPr>
        <w:t xml:space="preserve"> </w:t>
      </w:r>
      <w:r w:rsidRPr="00296288">
        <w:rPr>
          <w:rFonts w:eastAsia="Times New Roman"/>
          <w:sz w:val="28"/>
          <w:szCs w:val="28"/>
        </w:rPr>
        <w:t>ссылки на национальные статистические службы мира и многое другое.</w:t>
      </w:r>
    </w:p>
    <w:p w:rsidR="003405F9" w:rsidRPr="00296288" w:rsidRDefault="003405F9" w:rsidP="00F04AB3">
      <w:pPr>
        <w:spacing w:line="12" w:lineRule="exact"/>
        <w:ind w:right="-12" w:firstLine="713"/>
        <w:rPr>
          <w:sz w:val="28"/>
          <w:szCs w:val="28"/>
        </w:rPr>
      </w:pPr>
    </w:p>
    <w:p w:rsidR="003405F9" w:rsidRPr="00296288" w:rsidRDefault="00AC3F28" w:rsidP="00F04AB3">
      <w:pPr>
        <w:numPr>
          <w:ilvl w:val="0"/>
          <w:numId w:val="25"/>
        </w:numPr>
        <w:tabs>
          <w:tab w:val="left" w:pos="960"/>
        </w:tabs>
        <w:spacing w:line="234" w:lineRule="auto"/>
        <w:ind w:right="-12" w:firstLine="713"/>
        <w:rPr>
          <w:rFonts w:eastAsia="Times New Roman"/>
          <w:sz w:val="28"/>
          <w:szCs w:val="28"/>
        </w:rPr>
      </w:pPr>
      <w:r w:rsidRPr="00296288">
        <w:rPr>
          <w:rFonts w:eastAsia="Times New Roman"/>
          <w:sz w:val="28"/>
          <w:szCs w:val="28"/>
        </w:rPr>
        <w:t>Центр макроэкономического анализа. http://www.forecast.ru/</w:t>
      </w:r>
    </w:p>
    <w:p w:rsidR="003405F9" w:rsidRPr="00296288" w:rsidRDefault="003405F9" w:rsidP="00F04AB3">
      <w:pPr>
        <w:spacing w:line="2" w:lineRule="exact"/>
        <w:ind w:right="-12" w:firstLine="713"/>
        <w:rPr>
          <w:rFonts w:eastAsia="Times New Roman"/>
          <w:sz w:val="28"/>
          <w:szCs w:val="28"/>
        </w:rPr>
      </w:pPr>
    </w:p>
    <w:p w:rsidR="003405F9" w:rsidRPr="00F04AB3" w:rsidRDefault="00AC3F28" w:rsidP="00F04AB3">
      <w:pPr>
        <w:ind w:right="-12" w:firstLine="713"/>
        <w:rPr>
          <w:rFonts w:eastAsia="Times New Roman"/>
          <w:sz w:val="28"/>
          <w:szCs w:val="28"/>
        </w:rPr>
      </w:pPr>
      <w:r w:rsidRPr="00296288">
        <w:rPr>
          <w:rFonts w:eastAsia="Times New Roman"/>
          <w:sz w:val="28"/>
          <w:szCs w:val="28"/>
        </w:rPr>
        <w:t>На   сайте:   индикаторы   экономического   развития   России,   мониторинг   основных</w:t>
      </w:r>
      <w:r w:rsidR="00F04AB3">
        <w:rPr>
          <w:rFonts w:eastAsia="Times New Roman"/>
          <w:sz w:val="28"/>
          <w:szCs w:val="28"/>
        </w:rPr>
        <w:t xml:space="preserve"> </w:t>
      </w:r>
      <w:r w:rsidRPr="00296288">
        <w:rPr>
          <w:rFonts w:eastAsia="Times New Roman"/>
          <w:sz w:val="28"/>
          <w:szCs w:val="28"/>
        </w:rPr>
        <w:t>макроэкономических тенденций, различные аналитические материалы, новости, прогнозы.</w:t>
      </w:r>
    </w:p>
    <w:p w:rsidR="003405F9" w:rsidRPr="00296288" w:rsidRDefault="003405F9" w:rsidP="00F04AB3">
      <w:pPr>
        <w:spacing w:line="12" w:lineRule="exact"/>
        <w:ind w:right="-12" w:firstLine="713"/>
        <w:rPr>
          <w:sz w:val="28"/>
          <w:szCs w:val="28"/>
        </w:rPr>
      </w:pPr>
    </w:p>
    <w:p w:rsidR="003405F9" w:rsidRPr="00296288" w:rsidRDefault="00AC3F28" w:rsidP="00F04AB3">
      <w:pPr>
        <w:numPr>
          <w:ilvl w:val="0"/>
          <w:numId w:val="26"/>
        </w:numPr>
        <w:tabs>
          <w:tab w:val="left" w:pos="960"/>
        </w:tabs>
        <w:spacing w:line="234" w:lineRule="auto"/>
        <w:ind w:right="-12" w:firstLine="713"/>
        <w:rPr>
          <w:rFonts w:eastAsia="Times New Roman"/>
          <w:sz w:val="28"/>
          <w:szCs w:val="28"/>
        </w:rPr>
      </w:pPr>
      <w:r w:rsidRPr="00296288">
        <w:rPr>
          <w:rFonts w:eastAsia="Times New Roman"/>
          <w:sz w:val="28"/>
          <w:szCs w:val="28"/>
        </w:rPr>
        <w:t>Статистический портал Высшей Школы Экономики http://stat.hse/ru</w:t>
      </w:r>
    </w:p>
    <w:p w:rsidR="003405F9" w:rsidRPr="00296288" w:rsidRDefault="003405F9" w:rsidP="00F04AB3">
      <w:pPr>
        <w:spacing w:line="1" w:lineRule="exact"/>
        <w:ind w:right="-12" w:firstLine="713"/>
        <w:rPr>
          <w:rFonts w:eastAsia="Times New Roman"/>
          <w:sz w:val="28"/>
          <w:szCs w:val="28"/>
        </w:rPr>
      </w:pPr>
    </w:p>
    <w:p w:rsidR="003405F9" w:rsidRPr="00296288" w:rsidRDefault="00AC3F28" w:rsidP="00F04AB3">
      <w:pPr>
        <w:ind w:firstLine="713"/>
        <w:rPr>
          <w:rFonts w:eastAsia="Times New Roman"/>
          <w:sz w:val="28"/>
          <w:szCs w:val="28"/>
        </w:rPr>
      </w:pPr>
      <w:r w:rsidRPr="00296288">
        <w:rPr>
          <w:rFonts w:eastAsia="Times New Roman"/>
          <w:sz w:val="28"/>
          <w:szCs w:val="28"/>
        </w:rPr>
        <w:t>Подборка различных экономических показателей российской экономики.</w:t>
      </w:r>
    </w:p>
    <w:p w:rsidR="003405F9" w:rsidRPr="00296288" w:rsidRDefault="00AC3F28" w:rsidP="00F04AB3">
      <w:pPr>
        <w:numPr>
          <w:ilvl w:val="0"/>
          <w:numId w:val="26"/>
        </w:numPr>
        <w:tabs>
          <w:tab w:val="left" w:pos="960"/>
        </w:tabs>
        <w:ind w:firstLine="713"/>
        <w:rPr>
          <w:rFonts w:eastAsia="Times New Roman"/>
          <w:sz w:val="28"/>
          <w:szCs w:val="28"/>
        </w:rPr>
      </w:pPr>
      <w:r w:rsidRPr="00296288">
        <w:rPr>
          <w:rFonts w:eastAsia="Times New Roman"/>
          <w:sz w:val="28"/>
          <w:szCs w:val="28"/>
        </w:rPr>
        <w:t>Официальная статистика на сервере RBC.ru</w:t>
      </w:r>
    </w:p>
    <w:p w:rsidR="003405F9" w:rsidRPr="00296288" w:rsidRDefault="00AC3F28" w:rsidP="00F04AB3">
      <w:pPr>
        <w:ind w:firstLine="713"/>
        <w:rPr>
          <w:sz w:val="28"/>
          <w:szCs w:val="28"/>
        </w:rPr>
      </w:pPr>
      <w:r w:rsidRPr="00296288">
        <w:rPr>
          <w:rFonts w:eastAsia="Times New Roman"/>
          <w:sz w:val="28"/>
          <w:szCs w:val="28"/>
        </w:rPr>
        <w:t>http://www.rbc.ru/gks/</w:t>
      </w:r>
    </w:p>
    <w:p w:rsidR="003405F9" w:rsidRPr="00296288" w:rsidRDefault="003405F9">
      <w:pPr>
        <w:spacing w:line="200" w:lineRule="exact"/>
        <w:rPr>
          <w:sz w:val="28"/>
          <w:szCs w:val="28"/>
        </w:rPr>
      </w:pPr>
    </w:p>
    <w:p w:rsidR="003405F9" w:rsidRPr="00296288" w:rsidRDefault="003405F9">
      <w:pPr>
        <w:spacing w:line="200" w:lineRule="exact"/>
        <w:rPr>
          <w:sz w:val="28"/>
          <w:szCs w:val="28"/>
        </w:rPr>
      </w:pPr>
    </w:p>
    <w:p w:rsidR="003405F9" w:rsidRDefault="003405F9">
      <w:pPr>
        <w:spacing w:line="200" w:lineRule="exact"/>
        <w:rPr>
          <w:sz w:val="20"/>
          <w:szCs w:val="20"/>
        </w:rPr>
      </w:pPr>
    </w:p>
    <w:p w:rsidR="003405F9" w:rsidRDefault="003405F9">
      <w:pPr>
        <w:spacing w:line="200" w:lineRule="exact"/>
        <w:rPr>
          <w:sz w:val="20"/>
          <w:szCs w:val="20"/>
        </w:rPr>
      </w:pPr>
    </w:p>
    <w:p w:rsidR="009D54AA" w:rsidRDefault="009D54AA">
      <w:pPr>
        <w:spacing w:line="200" w:lineRule="exact"/>
        <w:rPr>
          <w:sz w:val="20"/>
          <w:szCs w:val="20"/>
        </w:rPr>
      </w:pPr>
    </w:p>
    <w:p w:rsidR="009D54AA" w:rsidRDefault="009D54AA" w:rsidP="009D54AA">
      <w:pPr>
        <w:jc w:val="center"/>
        <w:rPr>
          <w:rFonts w:eastAsia="Times New Roman"/>
          <w:sz w:val="28"/>
          <w:szCs w:val="28"/>
        </w:rPr>
      </w:pPr>
    </w:p>
    <w:p w:rsidR="00F04AB3" w:rsidRPr="009D54AA" w:rsidRDefault="00F04AB3" w:rsidP="009D54AA">
      <w:pPr>
        <w:jc w:val="center"/>
        <w:rPr>
          <w:rFonts w:eastAsia="Times New Roman"/>
          <w:sz w:val="28"/>
          <w:szCs w:val="28"/>
        </w:rPr>
      </w:pPr>
    </w:p>
    <w:p w:rsidR="009D54AA" w:rsidRPr="009D54AA" w:rsidRDefault="009D54AA" w:rsidP="009D54AA">
      <w:pPr>
        <w:jc w:val="center"/>
        <w:rPr>
          <w:rFonts w:eastAsia="Times New Roman"/>
          <w:b/>
          <w:sz w:val="28"/>
          <w:szCs w:val="28"/>
        </w:rPr>
      </w:pPr>
      <w:r w:rsidRPr="009D54AA">
        <w:rPr>
          <w:rFonts w:eastAsia="Times New Roman"/>
          <w:b/>
          <w:sz w:val="28"/>
          <w:szCs w:val="28"/>
        </w:rPr>
        <w:lastRenderedPageBreak/>
        <w:t xml:space="preserve">Индивидуальное задание </w:t>
      </w:r>
    </w:p>
    <w:p w:rsidR="009D54AA" w:rsidRPr="009D54AA" w:rsidRDefault="009D54AA" w:rsidP="009D54AA">
      <w:pPr>
        <w:jc w:val="center"/>
        <w:rPr>
          <w:rFonts w:eastAsia="Times New Roman"/>
          <w:sz w:val="28"/>
          <w:szCs w:val="28"/>
        </w:rPr>
      </w:pPr>
      <w:r w:rsidRPr="009D54AA">
        <w:rPr>
          <w:rFonts w:eastAsia="Times New Roman"/>
          <w:sz w:val="28"/>
          <w:szCs w:val="28"/>
        </w:rPr>
        <w:t>для написания курсовой работы</w:t>
      </w:r>
    </w:p>
    <w:p w:rsidR="009D54AA" w:rsidRPr="009D54AA" w:rsidRDefault="009D54AA" w:rsidP="009D54AA">
      <w:pPr>
        <w:jc w:val="center"/>
        <w:rPr>
          <w:rFonts w:eastAsia="Times New Roman"/>
          <w:b/>
          <w:sz w:val="28"/>
          <w:szCs w:val="28"/>
        </w:rPr>
      </w:pPr>
    </w:p>
    <w:p w:rsidR="009D54AA" w:rsidRPr="009D54AA" w:rsidRDefault="009D54AA" w:rsidP="009D54AA">
      <w:pPr>
        <w:jc w:val="center"/>
        <w:rPr>
          <w:rFonts w:eastAsia="Times New Roman"/>
          <w:sz w:val="28"/>
          <w:szCs w:val="28"/>
        </w:rPr>
      </w:pPr>
      <w:r w:rsidRPr="009D54AA">
        <w:rPr>
          <w:rFonts w:eastAsia="Times New Roman"/>
          <w:sz w:val="28"/>
          <w:szCs w:val="28"/>
        </w:rPr>
        <w:t xml:space="preserve">по </w:t>
      </w:r>
      <w:r>
        <w:rPr>
          <w:rFonts w:eastAsia="Times New Roman"/>
          <w:sz w:val="28"/>
          <w:szCs w:val="28"/>
        </w:rPr>
        <w:t>ПМ 01</w:t>
      </w:r>
      <w:r w:rsidR="00995B81" w:rsidRPr="00995B81">
        <w:rPr>
          <w:rFonts w:eastAsia="Times New Roman"/>
          <w:sz w:val="32"/>
          <w:szCs w:val="32"/>
        </w:rPr>
        <w:t xml:space="preserve"> </w:t>
      </w:r>
      <w:r w:rsidR="00995B81" w:rsidRPr="00995B81">
        <w:rPr>
          <w:rFonts w:eastAsia="Times New Roman"/>
          <w:sz w:val="28"/>
          <w:szCs w:val="28"/>
        </w:rPr>
        <w:t>Документирование хозяйственных операций и ведение бухгалтерского учета имущества организации</w:t>
      </w:r>
    </w:p>
    <w:p w:rsidR="00394841" w:rsidRDefault="009D54AA" w:rsidP="009D54AA">
      <w:pPr>
        <w:jc w:val="both"/>
        <w:rPr>
          <w:rFonts w:eastAsia="Times New Roman"/>
          <w:sz w:val="28"/>
          <w:szCs w:val="28"/>
        </w:rPr>
      </w:pPr>
      <w:r w:rsidRPr="009D54AA">
        <w:rPr>
          <w:rFonts w:eastAsia="Times New Roman"/>
          <w:sz w:val="28"/>
          <w:szCs w:val="28"/>
        </w:rPr>
        <w:t xml:space="preserve">Студент (ка) ____________________. </w:t>
      </w:r>
    </w:p>
    <w:p w:rsidR="009D54AA" w:rsidRPr="009D54AA" w:rsidRDefault="009D54AA" w:rsidP="009D54AA">
      <w:pPr>
        <w:jc w:val="both"/>
        <w:rPr>
          <w:rFonts w:eastAsia="Times New Roman"/>
          <w:sz w:val="28"/>
          <w:szCs w:val="28"/>
        </w:rPr>
      </w:pPr>
      <w:r w:rsidRPr="009D54AA">
        <w:rPr>
          <w:rFonts w:eastAsia="Times New Roman"/>
          <w:sz w:val="28"/>
          <w:szCs w:val="28"/>
        </w:rPr>
        <w:t>курса 2 группы БУХ (ф)</w:t>
      </w:r>
      <w:r w:rsidRPr="009D54AA">
        <w:rPr>
          <w:rFonts w:eastAsia="Times New Roman"/>
          <w:sz w:val="28"/>
          <w:szCs w:val="28"/>
        </w:rPr>
        <w:sym w:font="Symbol" w:char="F02D"/>
      </w:r>
      <w:r w:rsidRPr="009D54AA">
        <w:rPr>
          <w:rFonts w:eastAsia="Times New Roman"/>
          <w:sz w:val="28"/>
          <w:szCs w:val="28"/>
        </w:rPr>
        <w:t>16 (з)</w:t>
      </w:r>
    </w:p>
    <w:p w:rsidR="009D54AA" w:rsidRPr="009D54AA" w:rsidRDefault="009D54AA" w:rsidP="009D54AA">
      <w:pPr>
        <w:jc w:val="both"/>
        <w:rPr>
          <w:rFonts w:eastAsia="Times New Roman"/>
          <w:sz w:val="28"/>
          <w:szCs w:val="28"/>
        </w:rPr>
      </w:pPr>
      <w:r w:rsidRPr="009D54AA">
        <w:rPr>
          <w:rFonts w:eastAsia="Times New Roman"/>
          <w:sz w:val="28"/>
          <w:szCs w:val="28"/>
        </w:rPr>
        <w:t>Тема: ___________________________________________</w:t>
      </w:r>
      <w:r>
        <w:rPr>
          <w:rFonts w:eastAsia="Times New Roman"/>
          <w:sz w:val="28"/>
          <w:szCs w:val="28"/>
        </w:rPr>
        <w:t>____________________________</w:t>
      </w:r>
    </w:p>
    <w:p w:rsidR="009D54AA" w:rsidRPr="009D54AA" w:rsidRDefault="009D54AA" w:rsidP="009D54AA">
      <w:pPr>
        <w:jc w:val="both"/>
        <w:rPr>
          <w:rFonts w:eastAsia="Times New Roman"/>
          <w:sz w:val="28"/>
          <w:szCs w:val="28"/>
        </w:rPr>
      </w:pPr>
      <w:r w:rsidRPr="009D54AA">
        <w:rPr>
          <w:rFonts w:eastAsia="Times New Roman"/>
          <w:sz w:val="28"/>
          <w:szCs w:val="28"/>
        </w:rPr>
        <w:t>План курсовой работы:</w:t>
      </w:r>
    </w:p>
    <w:p w:rsidR="009D54AA" w:rsidRDefault="00995B81" w:rsidP="00995B81">
      <w:pPr>
        <w:jc w:val="center"/>
        <w:rPr>
          <w:rFonts w:eastAsia="Times New Roman"/>
          <w:color w:val="FF0000"/>
          <w:sz w:val="44"/>
          <w:szCs w:val="44"/>
        </w:rPr>
      </w:pPr>
      <w:r w:rsidRPr="00995B81">
        <w:rPr>
          <w:rFonts w:eastAsia="Times New Roman"/>
          <w:color w:val="FF0000"/>
          <w:sz w:val="44"/>
          <w:szCs w:val="44"/>
        </w:rPr>
        <w:t>( вставить из содержания)</w:t>
      </w:r>
    </w:p>
    <w:p w:rsidR="00995B81" w:rsidRPr="009D54AA" w:rsidRDefault="00995B81" w:rsidP="00995B81">
      <w:pPr>
        <w:jc w:val="center"/>
        <w:rPr>
          <w:rFonts w:eastAsia="Times New Roman"/>
          <w:color w:val="FF0000"/>
          <w:sz w:val="44"/>
          <w:szCs w:val="44"/>
        </w:rPr>
      </w:pPr>
    </w:p>
    <w:p w:rsidR="009D54AA" w:rsidRPr="009D54AA" w:rsidRDefault="009D54AA" w:rsidP="009D54AA">
      <w:pPr>
        <w:tabs>
          <w:tab w:val="left" w:pos="2622"/>
        </w:tabs>
        <w:rPr>
          <w:rFonts w:eastAsia="Times New Roman"/>
          <w:sz w:val="28"/>
          <w:szCs w:val="28"/>
        </w:rPr>
      </w:pPr>
      <w:r w:rsidRPr="009D54AA">
        <w:rPr>
          <w:rFonts w:eastAsia="Times New Roman"/>
          <w:sz w:val="28"/>
          <w:szCs w:val="28"/>
        </w:rPr>
        <w:tab/>
      </w:r>
    </w:p>
    <w:p w:rsidR="009D54AA" w:rsidRPr="009D54AA" w:rsidRDefault="009D54AA" w:rsidP="009D54AA">
      <w:pPr>
        <w:tabs>
          <w:tab w:val="left" w:pos="2622"/>
        </w:tabs>
        <w:rPr>
          <w:rFonts w:eastAsia="Times New Roman"/>
          <w:sz w:val="28"/>
          <w:szCs w:val="28"/>
        </w:rPr>
      </w:pPr>
    </w:p>
    <w:p w:rsidR="009D54AA" w:rsidRPr="009D54AA" w:rsidRDefault="009D54AA" w:rsidP="009D54AA">
      <w:pPr>
        <w:tabs>
          <w:tab w:val="left" w:pos="2622"/>
        </w:tabs>
        <w:rPr>
          <w:rFonts w:eastAsia="Times New Roman"/>
          <w:sz w:val="28"/>
          <w:szCs w:val="28"/>
        </w:rPr>
      </w:pPr>
    </w:p>
    <w:p w:rsidR="009D54AA" w:rsidRPr="009D54AA" w:rsidRDefault="009D54AA" w:rsidP="009D54AA">
      <w:pPr>
        <w:rPr>
          <w:rFonts w:eastAsia="Times New Roman"/>
          <w:sz w:val="28"/>
          <w:szCs w:val="28"/>
        </w:rPr>
      </w:pPr>
      <w:r w:rsidRPr="009D54AA">
        <w:rPr>
          <w:rFonts w:eastAsia="Times New Roman"/>
          <w:sz w:val="28"/>
          <w:szCs w:val="28"/>
        </w:rPr>
        <w:t>Преподаватель</w:t>
      </w:r>
      <w:r w:rsidRPr="009D54AA">
        <w:rPr>
          <w:rFonts w:eastAsia="Times New Roman"/>
          <w:sz w:val="28"/>
          <w:szCs w:val="28"/>
        </w:rPr>
        <w:tab/>
        <w:t xml:space="preserve">                                                                       </w:t>
      </w:r>
      <w:proofErr w:type="spellStart"/>
      <w:r w:rsidR="00394841">
        <w:rPr>
          <w:rFonts w:eastAsia="Times New Roman"/>
          <w:sz w:val="28"/>
          <w:szCs w:val="28"/>
        </w:rPr>
        <w:t>Е.А.Столбова</w:t>
      </w:r>
      <w:proofErr w:type="spellEnd"/>
    </w:p>
    <w:p w:rsidR="009D54AA" w:rsidRPr="009D54AA" w:rsidRDefault="009D54AA">
      <w:pPr>
        <w:spacing w:line="200" w:lineRule="exact"/>
        <w:rPr>
          <w:sz w:val="28"/>
          <w:szCs w:val="28"/>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00" w:lineRule="exact"/>
        <w:rPr>
          <w:sz w:val="20"/>
          <w:szCs w:val="20"/>
        </w:rPr>
      </w:pPr>
    </w:p>
    <w:p w:rsidR="003405F9" w:rsidRDefault="003405F9">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Default="00394841">
      <w:pPr>
        <w:spacing w:line="282" w:lineRule="exact"/>
        <w:rPr>
          <w:sz w:val="20"/>
          <w:szCs w:val="20"/>
        </w:rPr>
      </w:pPr>
    </w:p>
    <w:p w:rsidR="00394841" w:rsidRPr="00394841" w:rsidRDefault="00394841" w:rsidP="00394841">
      <w:pPr>
        <w:rPr>
          <w:rFonts w:eastAsia="Times New Roman"/>
          <w:sz w:val="26"/>
          <w:szCs w:val="26"/>
        </w:rPr>
      </w:pPr>
    </w:p>
    <w:p w:rsidR="00394841" w:rsidRDefault="00394841" w:rsidP="00394841">
      <w:pPr>
        <w:jc w:val="center"/>
        <w:rPr>
          <w:rFonts w:eastAsia="Arial Unicode MS"/>
          <w:color w:val="000000"/>
          <w:sz w:val="32"/>
          <w:szCs w:val="32"/>
        </w:rPr>
      </w:pPr>
    </w:p>
    <w:p w:rsidR="00F04AB3" w:rsidRDefault="00F04AB3" w:rsidP="00394841">
      <w:pPr>
        <w:jc w:val="center"/>
        <w:rPr>
          <w:rFonts w:eastAsia="Arial Unicode MS"/>
          <w:color w:val="000000"/>
          <w:sz w:val="32"/>
          <w:szCs w:val="32"/>
        </w:rPr>
      </w:pPr>
    </w:p>
    <w:p w:rsidR="00F04AB3" w:rsidRDefault="00F04AB3" w:rsidP="00394841">
      <w:pPr>
        <w:jc w:val="center"/>
        <w:rPr>
          <w:rFonts w:eastAsia="Arial Unicode MS"/>
          <w:color w:val="000000"/>
          <w:sz w:val="32"/>
          <w:szCs w:val="32"/>
        </w:rPr>
      </w:pPr>
    </w:p>
    <w:p w:rsidR="00F04AB3" w:rsidRDefault="00F04AB3" w:rsidP="00394841">
      <w:pPr>
        <w:jc w:val="center"/>
        <w:rPr>
          <w:rFonts w:eastAsia="Arial Unicode MS"/>
          <w:color w:val="000000"/>
          <w:sz w:val="32"/>
          <w:szCs w:val="32"/>
        </w:rPr>
      </w:pPr>
    </w:p>
    <w:p w:rsidR="00F04AB3" w:rsidRPr="00394841" w:rsidRDefault="00F04AB3" w:rsidP="00394841">
      <w:pPr>
        <w:jc w:val="center"/>
        <w:rPr>
          <w:rFonts w:eastAsia="Arial Unicode MS"/>
          <w:color w:val="000000"/>
          <w:sz w:val="32"/>
          <w:szCs w:val="32"/>
        </w:rPr>
      </w:pPr>
    </w:p>
    <w:tbl>
      <w:tblPr>
        <w:tblW w:w="0" w:type="auto"/>
        <w:tblLook w:val="04A0" w:firstRow="1" w:lastRow="0" w:firstColumn="1" w:lastColumn="0" w:noHBand="0" w:noVBand="1"/>
      </w:tblPr>
      <w:tblGrid>
        <w:gridCol w:w="10137"/>
      </w:tblGrid>
      <w:tr w:rsidR="00F04AB3" w:rsidRPr="00BF7608" w:rsidTr="00CD56C7">
        <w:tc>
          <w:tcPr>
            <w:tcW w:w="10137" w:type="dxa"/>
          </w:tcPr>
          <w:p w:rsidR="00F04AB3" w:rsidRDefault="00F04AB3" w:rsidP="00CD56C7">
            <w:pPr>
              <w:jc w:val="center"/>
              <w:rPr>
                <w:rFonts w:eastAsia="Calibri"/>
                <w:sz w:val="28"/>
                <w:szCs w:val="28"/>
              </w:rPr>
            </w:pPr>
            <w:r w:rsidRPr="00BF7608">
              <w:rPr>
                <w:rFonts w:eastAsia="Calibri"/>
                <w:sz w:val="28"/>
                <w:szCs w:val="28"/>
              </w:rPr>
              <w:lastRenderedPageBreak/>
              <w:t>Министерство образования и науки Хабаровского края</w:t>
            </w:r>
          </w:p>
          <w:p w:rsidR="00F04AB3" w:rsidRPr="00BF7608" w:rsidRDefault="00F04AB3" w:rsidP="00CD56C7">
            <w:pPr>
              <w:jc w:val="center"/>
              <w:rPr>
                <w:rFonts w:eastAsia="Calibri"/>
                <w:sz w:val="28"/>
                <w:szCs w:val="28"/>
              </w:rPr>
            </w:pPr>
          </w:p>
        </w:tc>
      </w:tr>
      <w:tr w:rsidR="00F04AB3" w:rsidRPr="00BF7608" w:rsidTr="00CD56C7">
        <w:tc>
          <w:tcPr>
            <w:tcW w:w="10137" w:type="dxa"/>
          </w:tcPr>
          <w:p w:rsidR="00F04AB3" w:rsidRPr="00BF7608" w:rsidRDefault="00F04AB3" w:rsidP="00CD56C7">
            <w:pPr>
              <w:jc w:val="center"/>
              <w:rPr>
                <w:rFonts w:eastAsia="Calibri"/>
                <w:sz w:val="28"/>
                <w:szCs w:val="28"/>
              </w:rPr>
            </w:pPr>
            <w:r w:rsidRPr="00BF7608">
              <w:rPr>
                <w:rFonts w:eastAsia="Calibri"/>
                <w:sz w:val="28"/>
                <w:szCs w:val="28"/>
              </w:rPr>
              <w:t>Краевое  государственное бюджетное</w:t>
            </w:r>
          </w:p>
          <w:p w:rsidR="00F04AB3" w:rsidRPr="00BF7608" w:rsidRDefault="00F04AB3" w:rsidP="00CD56C7">
            <w:pPr>
              <w:jc w:val="center"/>
              <w:rPr>
                <w:rFonts w:eastAsia="Calibri"/>
                <w:sz w:val="28"/>
                <w:szCs w:val="28"/>
              </w:rPr>
            </w:pPr>
            <w:r w:rsidRPr="00BF7608">
              <w:rPr>
                <w:rFonts w:eastAsia="Calibri"/>
                <w:sz w:val="28"/>
                <w:szCs w:val="28"/>
              </w:rPr>
              <w:t>профессиональное образовательное учреждение</w:t>
            </w:r>
          </w:p>
          <w:p w:rsidR="00F04AB3" w:rsidRPr="00BF7608" w:rsidRDefault="00F04AB3" w:rsidP="00CD56C7">
            <w:pPr>
              <w:jc w:val="center"/>
              <w:rPr>
                <w:rFonts w:eastAsia="Calibri"/>
                <w:sz w:val="28"/>
                <w:szCs w:val="28"/>
              </w:rPr>
            </w:pPr>
            <w:r w:rsidRPr="00BF7608">
              <w:rPr>
                <w:rFonts w:eastAsia="Calibri"/>
                <w:sz w:val="28"/>
                <w:szCs w:val="28"/>
              </w:rPr>
              <w:t>«</w:t>
            </w:r>
            <w:proofErr w:type="spellStart"/>
            <w:r w:rsidRPr="00BF7608">
              <w:rPr>
                <w:rFonts w:eastAsia="Calibri"/>
                <w:sz w:val="28"/>
                <w:szCs w:val="28"/>
              </w:rPr>
              <w:t>Ванинский</w:t>
            </w:r>
            <w:proofErr w:type="spellEnd"/>
            <w:r w:rsidRPr="00BF7608">
              <w:rPr>
                <w:rFonts w:eastAsia="Calibri"/>
                <w:sz w:val="28"/>
                <w:szCs w:val="28"/>
              </w:rPr>
              <w:t xml:space="preserve"> межотраслевой колледж»</w:t>
            </w:r>
          </w:p>
          <w:p w:rsidR="00F04AB3" w:rsidRPr="00BF7608" w:rsidRDefault="00F04AB3" w:rsidP="00CD56C7">
            <w:pPr>
              <w:jc w:val="center"/>
              <w:rPr>
                <w:rFonts w:eastAsia="Calibri"/>
                <w:sz w:val="28"/>
                <w:szCs w:val="28"/>
              </w:rPr>
            </w:pPr>
            <w:r w:rsidRPr="00BF7608">
              <w:rPr>
                <w:rFonts w:eastAsia="Calibri"/>
                <w:sz w:val="28"/>
                <w:szCs w:val="28"/>
              </w:rPr>
              <w:t>(ЦОПП)</w:t>
            </w:r>
          </w:p>
        </w:tc>
      </w:tr>
    </w:tbl>
    <w:p w:rsidR="00394841" w:rsidRPr="00394841" w:rsidRDefault="00394841" w:rsidP="00394841">
      <w:pPr>
        <w:jc w:val="center"/>
        <w:rPr>
          <w:rFonts w:eastAsia="Arial Unicode MS"/>
          <w:color w:val="000000"/>
          <w:sz w:val="32"/>
          <w:szCs w:val="32"/>
        </w:rPr>
      </w:pPr>
    </w:p>
    <w:p w:rsidR="00394841" w:rsidRPr="00F04AB3" w:rsidRDefault="00394841" w:rsidP="00394841">
      <w:pPr>
        <w:rPr>
          <w:rFonts w:eastAsia="Arial Unicode MS"/>
          <w:color w:val="000000"/>
          <w:sz w:val="28"/>
          <w:szCs w:val="28"/>
        </w:rPr>
      </w:pPr>
      <w:r w:rsidRPr="00F04AB3">
        <w:rPr>
          <w:rFonts w:eastAsia="Arial Unicode MS"/>
          <w:color w:val="000000"/>
          <w:sz w:val="28"/>
          <w:szCs w:val="28"/>
        </w:rPr>
        <w:t>Специальность: 38.02.01</w:t>
      </w:r>
    </w:p>
    <w:p w:rsidR="00394841" w:rsidRPr="00F04AB3" w:rsidRDefault="00394841" w:rsidP="00394841">
      <w:pPr>
        <w:ind w:firstLine="2268"/>
        <w:rPr>
          <w:rFonts w:eastAsia="Arial Unicode MS"/>
          <w:color w:val="000000"/>
          <w:sz w:val="28"/>
          <w:szCs w:val="28"/>
        </w:rPr>
      </w:pPr>
      <w:r w:rsidRPr="00F04AB3">
        <w:rPr>
          <w:rFonts w:eastAsia="Arial Unicode MS"/>
          <w:color w:val="000000"/>
          <w:sz w:val="28"/>
          <w:szCs w:val="28"/>
        </w:rPr>
        <w:t>Экономика и бухгалтерский учет (по отраслям)</w:t>
      </w:r>
    </w:p>
    <w:p w:rsidR="00394841" w:rsidRPr="00394841" w:rsidRDefault="00394841" w:rsidP="00394841">
      <w:pPr>
        <w:rPr>
          <w:rFonts w:eastAsia="Arial Unicode MS"/>
          <w:color w:val="000000"/>
          <w:sz w:val="32"/>
          <w:szCs w:val="32"/>
        </w:rPr>
      </w:pPr>
    </w:p>
    <w:p w:rsidR="00394841" w:rsidRPr="00394841" w:rsidRDefault="00394841" w:rsidP="00394841">
      <w:pPr>
        <w:jc w:val="center"/>
        <w:rPr>
          <w:rFonts w:eastAsia="Arial Unicode MS"/>
          <w:color w:val="000000"/>
          <w:sz w:val="32"/>
          <w:szCs w:val="32"/>
        </w:rPr>
      </w:pPr>
    </w:p>
    <w:p w:rsidR="00394841" w:rsidRPr="00394841" w:rsidRDefault="00394841" w:rsidP="00394841">
      <w:pPr>
        <w:jc w:val="center"/>
        <w:rPr>
          <w:rFonts w:eastAsia="Arial Unicode MS"/>
          <w:color w:val="000000"/>
          <w:sz w:val="32"/>
          <w:szCs w:val="32"/>
        </w:rPr>
      </w:pPr>
    </w:p>
    <w:p w:rsidR="00394841" w:rsidRPr="00394841" w:rsidRDefault="00394841" w:rsidP="00394841">
      <w:pPr>
        <w:jc w:val="center"/>
        <w:rPr>
          <w:rFonts w:eastAsia="Arial Unicode MS"/>
          <w:color w:val="000000"/>
          <w:sz w:val="32"/>
          <w:szCs w:val="32"/>
        </w:rPr>
      </w:pPr>
    </w:p>
    <w:p w:rsidR="00394841" w:rsidRPr="00394841" w:rsidRDefault="00394841" w:rsidP="00394841">
      <w:pPr>
        <w:jc w:val="center"/>
        <w:rPr>
          <w:rFonts w:eastAsia="Arial Unicode MS"/>
          <w:color w:val="000000"/>
          <w:sz w:val="32"/>
          <w:szCs w:val="32"/>
        </w:rPr>
      </w:pPr>
    </w:p>
    <w:p w:rsidR="00394841" w:rsidRPr="00394841" w:rsidRDefault="00394841" w:rsidP="00394841">
      <w:pPr>
        <w:jc w:val="center"/>
        <w:rPr>
          <w:rFonts w:eastAsia="Arial Unicode MS"/>
          <w:color w:val="000000"/>
          <w:sz w:val="32"/>
          <w:szCs w:val="32"/>
        </w:rPr>
      </w:pPr>
    </w:p>
    <w:p w:rsidR="00394841" w:rsidRPr="00394841" w:rsidRDefault="00CB5FBA" w:rsidP="00394841">
      <w:pPr>
        <w:spacing w:line="360" w:lineRule="auto"/>
        <w:jc w:val="center"/>
        <w:rPr>
          <w:rFonts w:eastAsia="Arial Unicode MS"/>
          <w:color w:val="000000"/>
          <w:sz w:val="36"/>
          <w:szCs w:val="36"/>
        </w:rPr>
      </w:pPr>
      <w:r w:rsidRPr="00394841">
        <w:rPr>
          <w:rFonts w:eastAsia="Arial Unicode MS"/>
          <w:color w:val="000000"/>
          <w:sz w:val="36"/>
          <w:szCs w:val="36"/>
        </w:rPr>
        <w:t>КУРСОВ</w:t>
      </w:r>
      <w:r>
        <w:rPr>
          <w:rFonts w:eastAsia="Arial Unicode MS"/>
          <w:color w:val="000000"/>
          <w:sz w:val="36"/>
          <w:szCs w:val="36"/>
        </w:rPr>
        <w:t>АЯ РАБОТА</w:t>
      </w:r>
    </w:p>
    <w:p w:rsidR="00394841" w:rsidRPr="00394841" w:rsidRDefault="00394841" w:rsidP="00394841">
      <w:pPr>
        <w:spacing w:line="360" w:lineRule="auto"/>
        <w:jc w:val="center"/>
        <w:rPr>
          <w:rFonts w:eastAsia="Arial Unicode MS"/>
          <w:color w:val="000000"/>
          <w:sz w:val="36"/>
          <w:szCs w:val="36"/>
        </w:rPr>
      </w:pPr>
      <w:r w:rsidRPr="00394841">
        <w:rPr>
          <w:rFonts w:eastAsia="Arial Unicode MS"/>
          <w:color w:val="000000"/>
          <w:sz w:val="36"/>
          <w:szCs w:val="36"/>
        </w:rPr>
        <w:t xml:space="preserve">по </w:t>
      </w:r>
      <w:r>
        <w:rPr>
          <w:rFonts w:eastAsia="Arial Unicode MS"/>
          <w:color w:val="000000"/>
          <w:sz w:val="36"/>
          <w:szCs w:val="36"/>
        </w:rPr>
        <w:t>ПМ 01</w:t>
      </w:r>
    </w:p>
    <w:p w:rsidR="00394841" w:rsidRPr="00F04AB3" w:rsidRDefault="00394841" w:rsidP="00CB5FBA">
      <w:pPr>
        <w:spacing w:line="360" w:lineRule="auto"/>
        <w:jc w:val="center"/>
        <w:rPr>
          <w:rFonts w:eastAsia="Arial Unicode MS"/>
          <w:color w:val="000000"/>
          <w:sz w:val="28"/>
          <w:szCs w:val="28"/>
        </w:rPr>
      </w:pPr>
      <w:r w:rsidRPr="00F04AB3">
        <w:rPr>
          <w:rFonts w:eastAsia="Arial Unicode MS"/>
          <w:color w:val="000000"/>
          <w:sz w:val="28"/>
          <w:szCs w:val="28"/>
        </w:rPr>
        <w:t xml:space="preserve"> </w:t>
      </w:r>
      <w:r w:rsidRPr="00F04AB3">
        <w:rPr>
          <w:rFonts w:eastAsia="Times New Roman"/>
          <w:b/>
          <w:i/>
          <w:sz w:val="28"/>
          <w:szCs w:val="28"/>
        </w:rPr>
        <w:t>«</w:t>
      </w:r>
      <w:r w:rsidR="00CB5FBA" w:rsidRPr="00F04AB3">
        <w:rPr>
          <w:rFonts w:eastAsia="Times New Roman"/>
          <w:sz w:val="28"/>
          <w:szCs w:val="28"/>
        </w:rPr>
        <w:t>Документирование хозяйственных операций и ведение бухгалтерского учета имущества организации</w:t>
      </w:r>
      <w:r w:rsidRPr="00F04AB3">
        <w:rPr>
          <w:rFonts w:eastAsia="Times New Roman"/>
          <w:sz w:val="28"/>
          <w:szCs w:val="28"/>
        </w:rPr>
        <w:t>»</w:t>
      </w:r>
    </w:p>
    <w:p w:rsidR="00394841" w:rsidRPr="00F04AB3" w:rsidRDefault="00473348" w:rsidP="00394841">
      <w:pPr>
        <w:jc w:val="center"/>
        <w:rPr>
          <w:rFonts w:eastAsia="Arial Unicode MS"/>
          <w:color w:val="000000"/>
          <w:sz w:val="28"/>
          <w:szCs w:val="28"/>
        </w:rPr>
      </w:pPr>
      <w:r w:rsidRPr="00F04AB3">
        <w:rPr>
          <w:rFonts w:eastAsia="Arial Unicode MS"/>
          <w:color w:val="000000"/>
          <w:sz w:val="28"/>
          <w:szCs w:val="28"/>
        </w:rPr>
        <w:t>«___________________»</w:t>
      </w:r>
    </w:p>
    <w:p w:rsidR="00394841" w:rsidRPr="00F04AB3" w:rsidRDefault="00394841" w:rsidP="00394841">
      <w:pPr>
        <w:jc w:val="center"/>
        <w:rPr>
          <w:rFonts w:eastAsia="Arial Unicode MS"/>
          <w:color w:val="000000"/>
          <w:sz w:val="28"/>
          <w:szCs w:val="28"/>
        </w:rPr>
      </w:pPr>
    </w:p>
    <w:p w:rsidR="00394841" w:rsidRPr="00F04AB3" w:rsidRDefault="00394841" w:rsidP="00394841">
      <w:pPr>
        <w:jc w:val="center"/>
        <w:rPr>
          <w:rFonts w:eastAsia="Arial Unicode MS"/>
          <w:color w:val="000000"/>
          <w:sz w:val="28"/>
          <w:szCs w:val="28"/>
        </w:rPr>
      </w:pPr>
    </w:p>
    <w:p w:rsidR="00394841" w:rsidRPr="00F04AB3" w:rsidRDefault="00394841" w:rsidP="00394841">
      <w:pPr>
        <w:tabs>
          <w:tab w:val="left" w:pos="4962"/>
        </w:tabs>
        <w:rPr>
          <w:rFonts w:eastAsia="Arial Unicode MS"/>
          <w:color w:val="000000"/>
          <w:sz w:val="28"/>
          <w:szCs w:val="28"/>
        </w:rPr>
      </w:pPr>
      <w:r w:rsidRPr="00F04AB3">
        <w:rPr>
          <w:rFonts w:eastAsia="Arial Unicode MS"/>
          <w:color w:val="000000"/>
          <w:sz w:val="28"/>
          <w:szCs w:val="28"/>
        </w:rPr>
        <w:tab/>
      </w:r>
    </w:p>
    <w:p w:rsidR="00394841" w:rsidRPr="00F04AB3" w:rsidRDefault="00394841" w:rsidP="00394841">
      <w:pPr>
        <w:tabs>
          <w:tab w:val="left" w:pos="4962"/>
        </w:tabs>
        <w:rPr>
          <w:rFonts w:eastAsia="Arial Unicode MS"/>
          <w:color w:val="000000"/>
          <w:sz w:val="28"/>
          <w:szCs w:val="28"/>
        </w:rPr>
      </w:pPr>
    </w:p>
    <w:p w:rsidR="00394841" w:rsidRPr="00F04AB3" w:rsidRDefault="00394841" w:rsidP="00394841">
      <w:pPr>
        <w:tabs>
          <w:tab w:val="left" w:pos="4962"/>
        </w:tabs>
        <w:rPr>
          <w:rFonts w:eastAsia="Arial Unicode MS"/>
          <w:color w:val="000000"/>
          <w:sz w:val="28"/>
          <w:szCs w:val="28"/>
        </w:rPr>
      </w:pPr>
    </w:p>
    <w:p w:rsidR="00394841" w:rsidRPr="00F04AB3" w:rsidRDefault="00394841" w:rsidP="00394841">
      <w:pPr>
        <w:tabs>
          <w:tab w:val="left" w:pos="6804"/>
        </w:tabs>
        <w:jc w:val="center"/>
        <w:rPr>
          <w:rFonts w:eastAsia="Arial Unicode MS"/>
          <w:color w:val="000000"/>
          <w:sz w:val="28"/>
          <w:szCs w:val="28"/>
        </w:rPr>
      </w:pPr>
      <w:r w:rsidRPr="00F04AB3">
        <w:rPr>
          <w:rFonts w:eastAsia="Arial Unicode MS"/>
          <w:color w:val="000000"/>
          <w:sz w:val="28"/>
          <w:szCs w:val="28"/>
        </w:rPr>
        <w:t xml:space="preserve">Руководитель проекта </w:t>
      </w:r>
      <w:r w:rsidRPr="00F04AB3">
        <w:rPr>
          <w:rFonts w:eastAsia="Arial Unicode MS"/>
          <w:color w:val="000000"/>
          <w:sz w:val="28"/>
          <w:szCs w:val="28"/>
        </w:rPr>
        <w:tab/>
      </w:r>
      <w:proofErr w:type="spellStart"/>
      <w:r w:rsidRPr="00F04AB3">
        <w:rPr>
          <w:rFonts w:eastAsia="Arial Unicode MS"/>
          <w:color w:val="000000"/>
          <w:sz w:val="28"/>
          <w:szCs w:val="28"/>
        </w:rPr>
        <w:t>Е.А.Столбова</w:t>
      </w:r>
      <w:proofErr w:type="spellEnd"/>
    </w:p>
    <w:p w:rsidR="00394841" w:rsidRPr="00F04AB3" w:rsidRDefault="00394841" w:rsidP="00394841">
      <w:pPr>
        <w:tabs>
          <w:tab w:val="left" w:pos="4962"/>
          <w:tab w:val="left" w:pos="5387"/>
          <w:tab w:val="left" w:pos="7088"/>
        </w:tabs>
        <w:jc w:val="center"/>
        <w:rPr>
          <w:rFonts w:eastAsia="Arial Unicode MS"/>
          <w:color w:val="000000"/>
          <w:sz w:val="28"/>
          <w:szCs w:val="28"/>
        </w:rPr>
      </w:pPr>
    </w:p>
    <w:p w:rsidR="00394841" w:rsidRPr="00F04AB3" w:rsidRDefault="00394841" w:rsidP="00394841">
      <w:pPr>
        <w:tabs>
          <w:tab w:val="left" w:pos="6804"/>
        </w:tabs>
        <w:rPr>
          <w:rFonts w:eastAsia="Arial Unicode MS"/>
          <w:color w:val="000000"/>
          <w:sz w:val="28"/>
          <w:szCs w:val="28"/>
        </w:rPr>
      </w:pPr>
      <w:r w:rsidRPr="00F04AB3">
        <w:rPr>
          <w:rFonts w:eastAsia="Arial Unicode MS"/>
          <w:color w:val="000000"/>
          <w:sz w:val="28"/>
          <w:szCs w:val="28"/>
        </w:rPr>
        <w:t xml:space="preserve">         Студент группы БУ</w:t>
      </w:r>
      <w:proofErr w:type="gramStart"/>
      <w:r w:rsidRPr="00F04AB3">
        <w:rPr>
          <w:rFonts w:eastAsia="Arial Unicode MS"/>
          <w:color w:val="000000"/>
          <w:sz w:val="28"/>
          <w:szCs w:val="28"/>
        </w:rPr>
        <w:t>Х(</w:t>
      </w:r>
      <w:proofErr w:type="gramEnd"/>
      <w:r w:rsidRPr="00F04AB3">
        <w:rPr>
          <w:rFonts w:eastAsia="Arial Unicode MS"/>
          <w:color w:val="000000"/>
          <w:sz w:val="28"/>
          <w:szCs w:val="28"/>
        </w:rPr>
        <w:t>ф)-1</w:t>
      </w:r>
      <w:r w:rsidRPr="00F04AB3">
        <w:rPr>
          <w:rFonts w:eastAsia="Arial Unicode MS"/>
          <w:noProof/>
          <w:color w:val="000000"/>
          <w:sz w:val="28"/>
          <w:szCs w:val="28"/>
        </w:rPr>
        <mc:AlternateContent>
          <mc:Choice Requires="wps">
            <w:drawing>
              <wp:anchor distT="0" distB="0" distL="114300" distR="114300" simplePos="0" relativeHeight="251758080" behindDoc="0" locked="1" layoutInCell="0" allowOverlap="1" wp14:anchorId="2E626F8B" wp14:editId="115DF1D4">
                <wp:simplePos x="0" y="0"/>
                <wp:positionH relativeFrom="page">
                  <wp:posOffset>720090</wp:posOffset>
                </wp:positionH>
                <wp:positionV relativeFrom="page">
                  <wp:posOffset>328930</wp:posOffset>
                </wp:positionV>
                <wp:extent cx="6588760" cy="10189210"/>
                <wp:effectExtent l="0" t="0" r="21590" b="2159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01892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26" style="position:absolute;margin-left:56.7pt;margin-top:25.9pt;width:518.8pt;height:802.3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" o:allowincell="f" filled="f" strokeweight="2pt">
                <w10:wrap anchorx="page" anchory="page"/>
                <w10:anchorlock/>
              </v:rect>
            </w:pict>
          </mc:Fallback>
        </mc:AlternateContent>
      </w:r>
      <w:r w:rsidRPr="00F04AB3">
        <w:rPr>
          <w:rFonts w:eastAsia="Arial Unicode MS"/>
          <w:color w:val="000000"/>
          <w:sz w:val="28"/>
          <w:szCs w:val="28"/>
        </w:rPr>
        <w:t>6</w:t>
      </w:r>
      <w:r w:rsidRPr="00F04AB3">
        <w:rPr>
          <w:rFonts w:eastAsia="Arial Unicode MS"/>
          <w:color w:val="000000"/>
          <w:sz w:val="28"/>
          <w:szCs w:val="28"/>
        </w:rPr>
        <w:tab/>
        <w:t xml:space="preserve">          </w:t>
      </w:r>
      <w:proofErr w:type="spellStart"/>
      <w:r w:rsidRPr="00F04AB3">
        <w:rPr>
          <w:rFonts w:eastAsia="Arial Unicode MS"/>
          <w:color w:val="000000"/>
          <w:sz w:val="28"/>
          <w:szCs w:val="28"/>
        </w:rPr>
        <w:t>И.И.Иванов</w:t>
      </w:r>
      <w:proofErr w:type="spellEnd"/>
    </w:p>
    <w:p w:rsidR="00394841" w:rsidRPr="00F04AB3" w:rsidRDefault="00394841" w:rsidP="00394841">
      <w:pPr>
        <w:tabs>
          <w:tab w:val="left" w:pos="5103"/>
        </w:tabs>
        <w:rPr>
          <w:rFonts w:eastAsia="Arial Unicode MS"/>
          <w:color w:val="000000"/>
          <w:sz w:val="28"/>
          <w:szCs w:val="28"/>
        </w:rPr>
      </w:pPr>
    </w:p>
    <w:p w:rsidR="00394841" w:rsidRPr="00F04AB3" w:rsidRDefault="00394841" w:rsidP="00394841">
      <w:pPr>
        <w:tabs>
          <w:tab w:val="left" w:pos="5387"/>
        </w:tabs>
        <w:rPr>
          <w:rFonts w:eastAsia="Arial Unicode MS"/>
          <w:color w:val="000000"/>
          <w:sz w:val="28"/>
          <w:szCs w:val="28"/>
        </w:rPr>
      </w:pPr>
    </w:p>
    <w:p w:rsidR="00394841" w:rsidRPr="00F04AB3" w:rsidRDefault="00394841" w:rsidP="00394841">
      <w:pPr>
        <w:tabs>
          <w:tab w:val="left" w:pos="5387"/>
        </w:tabs>
        <w:rPr>
          <w:rFonts w:eastAsia="Arial Unicode MS"/>
          <w:color w:val="000000"/>
          <w:sz w:val="28"/>
          <w:szCs w:val="28"/>
        </w:rPr>
      </w:pPr>
    </w:p>
    <w:p w:rsidR="00394841" w:rsidRPr="00F04AB3" w:rsidRDefault="00394841" w:rsidP="00394841">
      <w:pPr>
        <w:tabs>
          <w:tab w:val="left" w:pos="5387"/>
        </w:tabs>
        <w:rPr>
          <w:rFonts w:eastAsia="Arial Unicode MS"/>
          <w:color w:val="000000"/>
          <w:sz w:val="28"/>
          <w:szCs w:val="28"/>
        </w:rPr>
      </w:pPr>
    </w:p>
    <w:p w:rsidR="00394841" w:rsidRPr="00F04AB3" w:rsidRDefault="00394841" w:rsidP="00394841">
      <w:pPr>
        <w:tabs>
          <w:tab w:val="left" w:pos="5103"/>
        </w:tabs>
        <w:rPr>
          <w:rFonts w:eastAsia="Arial Unicode MS"/>
          <w:color w:val="000000"/>
          <w:sz w:val="28"/>
          <w:szCs w:val="28"/>
        </w:rPr>
      </w:pPr>
    </w:p>
    <w:p w:rsidR="00394841" w:rsidRPr="00F04AB3" w:rsidRDefault="00394841" w:rsidP="00394841">
      <w:pPr>
        <w:tabs>
          <w:tab w:val="left" w:pos="5103"/>
        </w:tabs>
        <w:rPr>
          <w:rFonts w:eastAsia="Arial Unicode MS"/>
          <w:color w:val="000000"/>
          <w:sz w:val="28"/>
          <w:szCs w:val="28"/>
        </w:rPr>
      </w:pPr>
    </w:p>
    <w:p w:rsidR="00394841" w:rsidRPr="00F04AB3" w:rsidRDefault="00394841" w:rsidP="00394841">
      <w:pPr>
        <w:tabs>
          <w:tab w:val="left" w:pos="5103"/>
        </w:tabs>
        <w:rPr>
          <w:rFonts w:eastAsia="Arial Unicode MS"/>
          <w:color w:val="000000"/>
          <w:sz w:val="28"/>
          <w:szCs w:val="28"/>
        </w:rPr>
      </w:pPr>
    </w:p>
    <w:p w:rsidR="00394841" w:rsidRPr="00F04AB3" w:rsidRDefault="00394841" w:rsidP="00394841">
      <w:pPr>
        <w:jc w:val="center"/>
        <w:rPr>
          <w:rFonts w:eastAsia="Arial Unicode MS"/>
          <w:color w:val="000000"/>
          <w:sz w:val="28"/>
          <w:szCs w:val="28"/>
        </w:rPr>
      </w:pPr>
      <w:r w:rsidRPr="00F04AB3">
        <w:rPr>
          <w:rFonts w:eastAsia="Arial Unicode MS"/>
          <w:color w:val="000000"/>
          <w:sz w:val="28"/>
          <w:szCs w:val="28"/>
        </w:rPr>
        <w:t>2018</w:t>
      </w:r>
    </w:p>
    <w:p w:rsidR="00F820A7" w:rsidRPr="00394841" w:rsidRDefault="00F820A7" w:rsidP="00F04AB3">
      <w:pPr>
        <w:rPr>
          <w:rFonts w:eastAsia="Arial Unicode MS"/>
          <w:color w:val="000000"/>
          <w:sz w:val="32"/>
          <w:szCs w:val="32"/>
        </w:rPr>
      </w:pPr>
    </w:p>
    <w:sectPr w:rsidR="00F820A7" w:rsidRPr="00394841">
      <w:pgSz w:w="11900" w:h="16838"/>
      <w:pgMar w:top="1399" w:right="566" w:bottom="881" w:left="1140" w:header="0" w:footer="0" w:gutter="0"/>
      <w:cols w:space="720" w:equalWidth="0">
        <w:col w:w="10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75" w:rsidRDefault="00AA1875" w:rsidP="00CD56C7">
      <w:r>
        <w:separator/>
      </w:r>
    </w:p>
  </w:endnote>
  <w:endnote w:type="continuationSeparator" w:id="0">
    <w:p w:rsidR="00AA1875" w:rsidRDefault="00AA1875" w:rsidP="00CD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58775"/>
      <w:docPartObj>
        <w:docPartGallery w:val="Page Numbers (Bottom of Page)"/>
        <w:docPartUnique/>
      </w:docPartObj>
    </w:sdtPr>
    <w:sdtContent>
      <w:p w:rsidR="00CD56C7" w:rsidRDefault="00CD56C7">
        <w:pPr>
          <w:pStyle w:val="a8"/>
          <w:jc w:val="center"/>
        </w:pPr>
        <w:r>
          <w:fldChar w:fldCharType="begin"/>
        </w:r>
        <w:r>
          <w:instrText>PAGE   \* MERGEFORMAT</w:instrText>
        </w:r>
        <w:r>
          <w:fldChar w:fldCharType="separate"/>
        </w:r>
        <w:r w:rsidR="00192B87">
          <w:rPr>
            <w:noProof/>
          </w:rPr>
          <w:t>3</w:t>
        </w:r>
        <w:r>
          <w:fldChar w:fldCharType="end"/>
        </w:r>
      </w:p>
    </w:sdtContent>
  </w:sdt>
  <w:p w:rsidR="00CD56C7" w:rsidRDefault="00CD56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75" w:rsidRDefault="00AA1875" w:rsidP="00CD56C7">
      <w:r>
        <w:separator/>
      </w:r>
    </w:p>
  </w:footnote>
  <w:footnote w:type="continuationSeparator" w:id="0">
    <w:p w:rsidR="00AA1875" w:rsidRDefault="00AA1875" w:rsidP="00CD5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43F2FFA8"/>
    <w:lvl w:ilvl="0" w:tplc="7F0C71D8">
      <w:start w:val="1"/>
      <w:numFmt w:val="bullet"/>
      <w:lvlText w:val="В"/>
      <w:lvlJc w:val="left"/>
    </w:lvl>
    <w:lvl w:ilvl="1" w:tplc="E2FA4088">
      <w:numFmt w:val="decimal"/>
      <w:lvlText w:val=""/>
      <w:lvlJc w:val="left"/>
    </w:lvl>
    <w:lvl w:ilvl="2" w:tplc="21E0DF1A">
      <w:numFmt w:val="decimal"/>
      <w:lvlText w:val=""/>
      <w:lvlJc w:val="left"/>
    </w:lvl>
    <w:lvl w:ilvl="3" w:tplc="6C5ED86C">
      <w:numFmt w:val="decimal"/>
      <w:lvlText w:val=""/>
      <w:lvlJc w:val="left"/>
    </w:lvl>
    <w:lvl w:ilvl="4" w:tplc="5D782628">
      <w:numFmt w:val="decimal"/>
      <w:lvlText w:val=""/>
      <w:lvlJc w:val="left"/>
    </w:lvl>
    <w:lvl w:ilvl="5" w:tplc="12DC077E">
      <w:numFmt w:val="decimal"/>
      <w:lvlText w:val=""/>
      <w:lvlJc w:val="left"/>
    </w:lvl>
    <w:lvl w:ilvl="6" w:tplc="A750262C">
      <w:numFmt w:val="decimal"/>
      <w:lvlText w:val=""/>
      <w:lvlJc w:val="left"/>
    </w:lvl>
    <w:lvl w:ilvl="7" w:tplc="C2A4A350">
      <w:numFmt w:val="decimal"/>
      <w:lvlText w:val=""/>
      <w:lvlJc w:val="left"/>
    </w:lvl>
    <w:lvl w:ilvl="8" w:tplc="CDDC03F6">
      <w:numFmt w:val="decimal"/>
      <w:lvlText w:val=""/>
      <w:lvlJc w:val="left"/>
    </w:lvl>
  </w:abstractNum>
  <w:abstractNum w:abstractNumId="1">
    <w:nsid w:val="00001238"/>
    <w:multiLevelType w:val="hybridMultilevel"/>
    <w:tmpl w:val="9C9EFCD2"/>
    <w:lvl w:ilvl="0" w:tplc="87D0CDFC">
      <w:start w:val="12"/>
      <w:numFmt w:val="decimal"/>
      <w:lvlText w:val="%1."/>
      <w:lvlJc w:val="left"/>
    </w:lvl>
    <w:lvl w:ilvl="1" w:tplc="F3E88CAC">
      <w:numFmt w:val="decimal"/>
      <w:lvlText w:val=""/>
      <w:lvlJc w:val="left"/>
    </w:lvl>
    <w:lvl w:ilvl="2" w:tplc="219811A2">
      <w:numFmt w:val="decimal"/>
      <w:lvlText w:val=""/>
      <w:lvlJc w:val="left"/>
    </w:lvl>
    <w:lvl w:ilvl="3" w:tplc="EFECDD44">
      <w:numFmt w:val="decimal"/>
      <w:lvlText w:val=""/>
      <w:lvlJc w:val="left"/>
    </w:lvl>
    <w:lvl w:ilvl="4" w:tplc="F7808074">
      <w:numFmt w:val="decimal"/>
      <w:lvlText w:val=""/>
      <w:lvlJc w:val="left"/>
    </w:lvl>
    <w:lvl w:ilvl="5" w:tplc="896C6F9E">
      <w:numFmt w:val="decimal"/>
      <w:lvlText w:val=""/>
      <w:lvlJc w:val="left"/>
    </w:lvl>
    <w:lvl w:ilvl="6" w:tplc="87D44218">
      <w:numFmt w:val="decimal"/>
      <w:lvlText w:val=""/>
      <w:lvlJc w:val="left"/>
    </w:lvl>
    <w:lvl w:ilvl="7" w:tplc="0E0C3C18">
      <w:numFmt w:val="decimal"/>
      <w:lvlText w:val=""/>
      <w:lvlJc w:val="left"/>
    </w:lvl>
    <w:lvl w:ilvl="8" w:tplc="D5A25C8A">
      <w:numFmt w:val="decimal"/>
      <w:lvlText w:val=""/>
      <w:lvlJc w:val="left"/>
    </w:lvl>
  </w:abstractNum>
  <w:abstractNum w:abstractNumId="2">
    <w:nsid w:val="00001547"/>
    <w:multiLevelType w:val="hybridMultilevel"/>
    <w:tmpl w:val="D1F2BDA4"/>
    <w:lvl w:ilvl="0" w:tplc="BB74E842">
      <w:start w:val="1"/>
      <w:numFmt w:val="bullet"/>
      <w:lvlText w:val="-"/>
      <w:lvlJc w:val="left"/>
    </w:lvl>
    <w:lvl w:ilvl="1" w:tplc="B1662F66">
      <w:numFmt w:val="decimal"/>
      <w:lvlText w:val=""/>
      <w:lvlJc w:val="left"/>
    </w:lvl>
    <w:lvl w:ilvl="2" w:tplc="AD0403DA">
      <w:numFmt w:val="decimal"/>
      <w:lvlText w:val=""/>
      <w:lvlJc w:val="left"/>
    </w:lvl>
    <w:lvl w:ilvl="3" w:tplc="2EEEC89E">
      <w:numFmt w:val="decimal"/>
      <w:lvlText w:val=""/>
      <w:lvlJc w:val="left"/>
    </w:lvl>
    <w:lvl w:ilvl="4" w:tplc="FCC4A3EC">
      <w:numFmt w:val="decimal"/>
      <w:lvlText w:val=""/>
      <w:lvlJc w:val="left"/>
    </w:lvl>
    <w:lvl w:ilvl="5" w:tplc="39A4D17E">
      <w:numFmt w:val="decimal"/>
      <w:lvlText w:val=""/>
      <w:lvlJc w:val="left"/>
    </w:lvl>
    <w:lvl w:ilvl="6" w:tplc="4E64D7BA">
      <w:numFmt w:val="decimal"/>
      <w:lvlText w:val=""/>
      <w:lvlJc w:val="left"/>
    </w:lvl>
    <w:lvl w:ilvl="7" w:tplc="7A8CF3FE">
      <w:numFmt w:val="decimal"/>
      <w:lvlText w:val=""/>
      <w:lvlJc w:val="left"/>
    </w:lvl>
    <w:lvl w:ilvl="8" w:tplc="04F44BD2">
      <w:numFmt w:val="decimal"/>
      <w:lvlText w:val=""/>
      <w:lvlJc w:val="left"/>
    </w:lvl>
  </w:abstractNum>
  <w:abstractNum w:abstractNumId="3">
    <w:nsid w:val="00001AD4"/>
    <w:multiLevelType w:val="hybridMultilevel"/>
    <w:tmpl w:val="DD9C418C"/>
    <w:lvl w:ilvl="0" w:tplc="27403D46">
      <w:start w:val="3"/>
      <w:numFmt w:val="decimal"/>
      <w:lvlText w:val="%1."/>
      <w:lvlJc w:val="left"/>
    </w:lvl>
    <w:lvl w:ilvl="1" w:tplc="0F50C226">
      <w:numFmt w:val="decimal"/>
      <w:lvlText w:val=""/>
      <w:lvlJc w:val="left"/>
    </w:lvl>
    <w:lvl w:ilvl="2" w:tplc="9C7E1C74">
      <w:numFmt w:val="decimal"/>
      <w:lvlText w:val=""/>
      <w:lvlJc w:val="left"/>
    </w:lvl>
    <w:lvl w:ilvl="3" w:tplc="07DAAFF4">
      <w:numFmt w:val="decimal"/>
      <w:lvlText w:val=""/>
      <w:lvlJc w:val="left"/>
    </w:lvl>
    <w:lvl w:ilvl="4" w:tplc="D2BE776E">
      <w:numFmt w:val="decimal"/>
      <w:lvlText w:val=""/>
      <w:lvlJc w:val="left"/>
    </w:lvl>
    <w:lvl w:ilvl="5" w:tplc="17BA7940">
      <w:numFmt w:val="decimal"/>
      <w:lvlText w:val=""/>
      <w:lvlJc w:val="left"/>
    </w:lvl>
    <w:lvl w:ilvl="6" w:tplc="E96EA128">
      <w:numFmt w:val="decimal"/>
      <w:lvlText w:val=""/>
      <w:lvlJc w:val="left"/>
    </w:lvl>
    <w:lvl w:ilvl="7" w:tplc="FFAE6A5C">
      <w:numFmt w:val="decimal"/>
      <w:lvlText w:val=""/>
      <w:lvlJc w:val="left"/>
    </w:lvl>
    <w:lvl w:ilvl="8" w:tplc="D4B0F2F4">
      <w:numFmt w:val="decimal"/>
      <w:lvlText w:val=""/>
      <w:lvlJc w:val="left"/>
    </w:lvl>
  </w:abstractNum>
  <w:abstractNum w:abstractNumId="4">
    <w:nsid w:val="00001E1F"/>
    <w:multiLevelType w:val="hybridMultilevel"/>
    <w:tmpl w:val="E3F26092"/>
    <w:lvl w:ilvl="0" w:tplc="27622702">
      <w:start w:val="1"/>
      <w:numFmt w:val="decimal"/>
      <w:lvlText w:val="%1."/>
      <w:lvlJc w:val="left"/>
    </w:lvl>
    <w:lvl w:ilvl="1" w:tplc="EE421BD6">
      <w:numFmt w:val="decimal"/>
      <w:lvlText w:val=""/>
      <w:lvlJc w:val="left"/>
    </w:lvl>
    <w:lvl w:ilvl="2" w:tplc="4B6E4F0E">
      <w:numFmt w:val="decimal"/>
      <w:lvlText w:val=""/>
      <w:lvlJc w:val="left"/>
    </w:lvl>
    <w:lvl w:ilvl="3" w:tplc="41663840">
      <w:numFmt w:val="decimal"/>
      <w:lvlText w:val=""/>
      <w:lvlJc w:val="left"/>
    </w:lvl>
    <w:lvl w:ilvl="4" w:tplc="5B427D28">
      <w:numFmt w:val="decimal"/>
      <w:lvlText w:val=""/>
      <w:lvlJc w:val="left"/>
    </w:lvl>
    <w:lvl w:ilvl="5" w:tplc="DF205956">
      <w:numFmt w:val="decimal"/>
      <w:lvlText w:val=""/>
      <w:lvlJc w:val="left"/>
    </w:lvl>
    <w:lvl w:ilvl="6" w:tplc="B68235C2">
      <w:numFmt w:val="decimal"/>
      <w:lvlText w:val=""/>
      <w:lvlJc w:val="left"/>
    </w:lvl>
    <w:lvl w:ilvl="7" w:tplc="9FD081B8">
      <w:numFmt w:val="decimal"/>
      <w:lvlText w:val=""/>
      <w:lvlJc w:val="left"/>
    </w:lvl>
    <w:lvl w:ilvl="8" w:tplc="F95030E2">
      <w:numFmt w:val="decimal"/>
      <w:lvlText w:val=""/>
      <w:lvlJc w:val="left"/>
    </w:lvl>
  </w:abstractNum>
  <w:abstractNum w:abstractNumId="5">
    <w:nsid w:val="000026A6"/>
    <w:multiLevelType w:val="hybridMultilevel"/>
    <w:tmpl w:val="85024780"/>
    <w:lvl w:ilvl="0" w:tplc="654456A2">
      <w:start w:val="69"/>
      <w:numFmt w:val="decimal"/>
      <w:lvlText w:val="%1"/>
      <w:lvlJc w:val="left"/>
    </w:lvl>
    <w:lvl w:ilvl="1" w:tplc="DE702052">
      <w:numFmt w:val="decimal"/>
      <w:lvlText w:val=""/>
      <w:lvlJc w:val="left"/>
    </w:lvl>
    <w:lvl w:ilvl="2" w:tplc="322AE5F8">
      <w:numFmt w:val="decimal"/>
      <w:lvlText w:val=""/>
      <w:lvlJc w:val="left"/>
    </w:lvl>
    <w:lvl w:ilvl="3" w:tplc="12F222DE">
      <w:numFmt w:val="decimal"/>
      <w:lvlText w:val=""/>
      <w:lvlJc w:val="left"/>
    </w:lvl>
    <w:lvl w:ilvl="4" w:tplc="151A062C">
      <w:numFmt w:val="decimal"/>
      <w:lvlText w:val=""/>
      <w:lvlJc w:val="left"/>
    </w:lvl>
    <w:lvl w:ilvl="5" w:tplc="13BA3A22">
      <w:numFmt w:val="decimal"/>
      <w:lvlText w:val=""/>
      <w:lvlJc w:val="left"/>
    </w:lvl>
    <w:lvl w:ilvl="6" w:tplc="864EC9D4">
      <w:numFmt w:val="decimal"/>
      <w:lvlText w:val=""/>
      <w:lvlJc w:val="left"/>
    </w:lvl>
    <w:lvl w:ilvl="7" w:tplc="54E449EC">
      <w:numFmt w:val="decimal"/>
      <w:lvlText w:val=""/>
      <w:lvlJc w:val="left"/>
    </w:lvl>
    <w:lvl w:ilvl="8" w:tplc="3AA66E46">
      <w:numFmt w:val="decimal"/>
      <w:lvlText w:val=""/>
      <w:lvlJc w:val="left"/>
    </w:lvl>
  </w:abstractNum>
  <w:abstractNum w:abstractNumId="6">
    <w:nsid w:val="00002D12"/>
    <w:multiLevelType w:val="hybridMultilevel"/>
    <w:tmpl w:val="E47AAA36"/>
    <w:lvl w:ilvl="0" w:tplc="8C5072F6">
      <w:start w:val="1"/>
      <w:numFmt w:val="bullet"/>
      <w:lvlText w:val="В"/>
      <w:lvlJc w:val="left"/>
    </w:lvl>
    <w:lvl w:ilvl="1" w:tplc="D91A5538">
      <w:numFmt w:val="decimal"/>
      <w:lvlText w:val=""/>
      <w:lvlJc w:val="left"/>
    </w:lvl>
    <w:lvl w:ilvl="2" w:tplc="C06A3952">
      <w:numFmt w:val="decimal"/>
      <w:lvlText w:val=""/>
      <w:lvlJc w:val="left"/>
    </w:lvl>
    <w:lvl w:ilvl="3" w:tplc="7624D33C">
      <w:numFmt w:val="decimal"/>
      <w:lvlText w:val=""/>
      <w:lvlJc w:val="left"/>
    </w:lvl>
    <w:lvl w:ilvl="4" w:tplc="407AF0A6">
      <w:numFmt w:val="decimal"/>
      <w:lvlText w:val=""/>
      <w:lvlJc w:val="left"/>
    </w:lvl>
    <w:lvl w:ilvl="5" w:tplc="9A2ABAAE">
      <w:numFmt w:val="decimal"/>
      <w:lvlText w:val=""/>
      <w:lvlJc w:val="left"/>
    </w:lvl>
    <w:lvl w:ilvl="6" w:tplc="43DE16C2">
      <w:numFmt w:val="decimal"/>
      <w:lvlText w:val=""/>
      <w:lvlJc w:val="left"/>
    </w:lvl>
    <w:lvl w:ilvl="7" w:tplc="8EB2DA7C">
      <w:numFmt w:val="decimal"/>
      <w:lvlText w:val=""/>
      <w:lvlJc w:val="left"/>
    </w:lvl>
    <w:lvl w:ilvl="8" w:tplc="66C4023E">
      <w:numFmt w:val="decimal"/>
      <w:lvlText w:val=""/>
      <w:lvlJc w:val="left"/>
    </w:lvl>
  </w:abstractNum>
  <w:abstractNum w:abstractNumId="7">
    <w:nsid w:val="000039B3"/>
    <w:multiLevelType w:val="hybridMultilevel"/>
    <w:tmpl w:val="225CA6A4"/>
    <w:lvl w:ilvl="0" w:tplc="8B522BE6">
      <w:start w:val="1"/>
      <w:numFmt w:val="bullet"/>
      <w:lvlText w:val="В"/>
      <w:lvlJc w:val="left"/>
    </w:lvl>
    <w:lvl w:ilvl="1" w:tplc="6CB26FEE">
      <w:numFmt w:val="decimal"/>
      <w:lvlText w:val=""/>
      <w:lvlJc w:val="left"/>
    </w:lvl>
    <w:lvl w:ilvl="2" w:tplc="91EE009C">
      <w:numFmt w:val="decimal"/>
      <w:lvlText w:val=""/>
      <w:lvlJc w:val="left"/>
    </w:lvl>
    <w:lvl w:ilvl="3" w:tplc="A836BC66">
      <w:numFmt w:val="decimal"/>
      <w:lvlText w:val=""/>
      <w:lvlJc w:val="left"/>
    </w:lvl>
    <w:lvl w:ilvl="4" w:tplc="21F403CE">
      <w:numFmt w:val="decimal"/>
      <w:lvlText w:val=""/>
      <w:lvlJc w:val="left"/>
    </w:lvl>
    <w:lvl w:ilvl="5" w:tplc="47D881F8">
      <w:numFmt w:val="decimal"/>
      <w:lvlText w:val=""/>
      <w:lvlJc w:val="left"/>
    </w:lvl>
    <w:lvl w:ilvl="6" w:tplc="A38245D2">
      <w:numFmt w:val="decimal"/>
      <w:lvlText w:val=""/>
      <w:lvlJc w:val="left"/>
    </w:lvl>
    <w:lvl w:ilvl="7" w:tplc="0C1CCFDC">
      <w:numFmt w:val="decimal"/>
      <w:lvlText w:val=""/>
      <w:lvlJc w:val="left"/>
    </w:lvl>
    <w:lvl w:ilvl="8" w:tplc="AA24C234">
      <w:numFmt w:val="decimal"/>
      <w:lvlText w:val=""/>
      <w:lvlJc w:val="left"/>
    </w:lvl>
  </w:abstractNum>
  <w:abstractNum w:abstractNumId="8">
    <w:nsid w:val="00003B25"/>
    <w:multiLevelType w:val="hybridMultilevel"/>
    <w:tmpl w:val="AE0231C0"/>
    <w:lvl w:ilvl="0" w:tplc="DDA0DE1A">
      <w:start w:val="1"/>
      <w:numFmt w:val="decimal"/>
      <w:lvlText w:val="%1."/>
      <w:lvlJc w:val="left"/>
    </w:lvl>
    <w:lvl w:ilvl="1" w:tplc="1B76D3B2">
      <w:numFmt w:val="decimal"/>
      <w:lvlText w:val=""/>
      <w:lvlJc w:val="left"/>
    </w:lvl>
    <w:lvl w:ilvl="2" w:tplc="F6A492D2">
      <w:numFmt w:val="decimal"/>
      <w:lvlText w:val=""/>
      <w:lvlJc w:val="left"/>
    </w:lvl>
    <w:lvl w:ilvl="3" w:tplc="FA2026EE">
      <w:numFmt w:val="decimal"/>
      <w:lvlText w:val=""/>
      <w:lvlJc w:val="left"/>
    </w:lvl>
    <w:lvl w:ilvl="4" w:tplc="F8B4B840">
      <w:numFmt w:val="decimal"/>
      <w:lvlText w:val=""/>
      <w:lvlJc w:val="left"/>
    </w:lvl>
    <w:lvl w:ilvl="5" w:tplc="E8EAD64E">
      <w:numFmt w:val="decimal"/>
      <w:lvlText w:val=""/>
      <w:lvlJc w:val="left"/>
    </w:lvl>
    <w:lvl w:ilvl="6" w:tplc="1F78992A">
      <w:numFmt w:val="decimal"/>
      <w:lvlText w:val=""/>
      <w:lvlJc w:val="left"/>
    </w:lvl>
    <w:lvl w:ilvl="7" w:tplc="7B807E58">
      <w:numFmt w:val="decimal"/>
      <w:lvlText w:val=""/>
      <w:lvlJc w:val="left"/>
    </w:lvl>
    <w:lvl w:ilvl="8" w:tplc="808C0C22">
      <w:numFmt w:val="decimal"/>
      <w:lvlText w:val=""/>
      <w:lvlJc w:val="left"/>
    </w:lvl>
  </w:abstractNum>
  <w:abstractNum w:abstractNumId="9">
    <w:nsid w:val="0000428B"/>
    <w:multiLevelType w:val="hybridMultilevel"/>
    <w:tmpl w:val="33E89730"/>
    <w:lvl w:ilvl="0" w:tplc="7AE08078">
      <w:start w:val="1"/>
      <w:numFmt w:val="bullet"/>
      <w:lvlText w:val="•"/>
      <w:lvlJc w:val="left"/>
    </w:lvl>
    <w:lvl w:ilvl="1" w:tplc="FFD888C6">
      <w:numFmt w:val="decimal"/>
      <w:lvlText w:val=""/>
      <w:lvlJc w:val="left"/>
    </w:lvl>
    <w:lvl w:ilvl="2" w:tplc="AC386F5C">
      <w:numFmt w:val="decimal"/>
      <w:lvlText w:val=""/>
      <w:lvlJc w:val="left"/>
    </w:lvl>
    <w:lvl w:ilvl="3" w:tplc="7CFC50D2">
      <w:numFmt w:val="decimal"/>
      <w:lvlText w:val=""/>
      <w:lvlJc w:val="left"/>
    </w:lvl>
    <w:lvl w:ilvl="4" w:tplc="15A2575C">
      <w:numFmt w:val="decimal"/>
      <w:lvlText w:val=""/>
      <w:lvlJc w:val="left"/>
    </w:lvl>
    <w:lvl w:ilvl="5" w:tplc="DE2868C4">
      <w:numFmt w:val="decimal"/>
      <w:lvlText w:val=""/>
      <w:lvlJc w:val="left"/>
    </w:lvl>
    <w:lvl w:ilvl="6" w:tplc="A80672E4">
      <w:numFmt w:val="decimal"/>
      <w:lvlText w:val=""/>
      <w:lvlJc w:val="left"/>
    </w:lvl>
    <w:lvl w:ilvl="7" w:tplc="3844FD32">
      <w:numFmt w:val="decimal"/>
      <w:lvlText w:val=""/>
      <w:lvlJc w:val="left"/>
    </w:lvl>
    <w:lvl w:ilvl="8" w:tplc="1C38E004">
      <w:numFmt w:val="decimal"/>
      <w:lvlText w:val=""/>
      <w:lvlJc w:val="left"/>
    </w:lvl>
  </w:abstractNum>
  <w:abstractNum w:abstractNumId="10">
    <w:nsid w:val="0000440D"/>
    <w:multiLevelType w:val="hybridMultilevel"/>
    <w:tmpl w:val="3EC460BE"/>
    <w:lvl w:ilvl="0" w:tplc="DBEA2B92">
      <w:start w:val="1"/>
      <w:numFmt w:val="bullet"/>
      <w:lvlText w:val="и"/>
      <w:lvlJc w:val="left"/>
    </w:lvl>
    <w:lvl w:ilvl="1" w:tplc="F9D4C0E4">
      <w:start w:val="1"/>
      <w:numFmt w:val="bullet"/>
      <w:lvlText w:val="А"/>
      <w:lvlJc w:val="left"/>
    </w:lvl>
    <w:lvl w:ilvl="2" w:tplc="828842D4">
      <w:start w:val="1"/>
      <w:numFmt w:val="bullet"/>
      <w:lvlText w:val="В"/>
      <w:lvlJc w:val="left"/>
    </w:lvl>
    <w:lvl w:ilvl="3" w:tplc="517EB2BA">
      <w:numFmt w:val="decimal"/>
      <w:lvlText w:val=""/>
      <w:lvlJc w:val="left"/>
    </w:lvl>
    <w:lvl w:ilvl="4" w:tplc="18E08844">
      <w:numFmt w:val="decimal"/>
      <w:lvlText w:val=""/>
      <w:lvlJc w:val="left"/>
    </w:lvl>
    <w:lvl w:ilvl="5" w:tplc="41EC4FCA">
      <w:numFmt w:val="decimal"/>
      <w:lvlText w:val=""/>
      <w:lvlJc w:val="left"/>
    </w:lvl>
    <w:lvl w:ilvl="6" w:tplc="5E78A58E">
      <w:numFmt w:val="decimal"/>
      <w:lvlText w:val=""/>
      <w:lvlJc w:val="left"/>
    </w:lvl>
    <w:lvl w:ilvl="7" w:tplc="ABE89376">
      <w:numFmt w:val="decimal"/>
      <w:lvlText w:val=""/>
      <w:lvlJc w:val="left"/>
    </w:lvl>
    <w:lvl w:ilvl="8" w:tplc="82FEE7B8">
      <w:numFmt w:val="decimal"/>
      <w:lvlText w:val=""/>
      <w:lvlJc w:val="left"/>
    </w:lvl>
  </w:abstractNum>
  <w:abstractNum w:abstractNumId="11">
    <w:nsid w:val="00004509"/>
    <w:multiLevelType w:val="hybridMultilevel"/>
    <w:tmpl w:val="5B3ED738"/>
    <w:lvl w:ilvl="0" w:tplc="00AC3800">
      <w:start w:val="1"/>
      <w:numFmt w:val="bullet"/>
      <w:lvlText w:val="№"/>
      <w:lvlJc w:val="left"/>
    </w:lvl>
    <w:lvl w:ilvl="1" w:tplc="C152D7AC">
      <w:start w:val="6"/>
      <w:numFmt w:val="decimal"/>
      <w:lvlText w:val="%2."/>
      <w:lvlJc w:val="left"/>
    </w:lvl>
    <w:lvl w:ilvl="2" w:tplc="588443CC">
      <w:numFmt w:val="decimal"/>
      <w:lvlText w:val=""/>
      <w:lvlJc w:val="left"/>
    </w:lvl>
    <w:lvl w:ilvl="3" w:tplc="6B4EED74">
      <w:numFmt w:val="decimal"/>
      <w:lvlText w:val=""/>
      <w:lvlJc w:val="left"/>
    </w:lvl>
    <w:lvl w:ilvl="4" w:tplc="08F2A298">
      <w:numFmt w:val="decimal"/>
      <w:lvlText w:val=""/>
      <w:lvlJc w:val="left"/>
    </w:lvl>
    <w:lvl w:ilvl="5" w:tplc="4B4AACB8">
      <w:numFmt w:val="decimal"/>
      <w:lvlText w:val=""/>
      <w:lvlJc w:val="left"/>
    </w:lvl>
    <w:lvl w:ilvl="6" w:tplc="AABCA32E">
      <w:numFmt w:val="decimal"/>
      <w:lvlText w:val=""/>
      <w:lvlJc w:val="left"/>
    </w:lvl>
    <w:lvl w:ilvl="7" w:tplc="8320E964">
      <w:numFmt w:val="decimal"/>
      <w:lvlText w:val=""/>
      <w:lvlJc w:val="left"/>
    </w:lvl>
    <w:lvl w:ilvl="8" w:tplc="1F9ACD4C">
      <w:numFmt w:val="decimal"/>
      <w:lvlText w:val=""/>
      <w:lvlJc w:val="left"/>
    </w:lvl>
  </w:abstractNum>
  <w:abstractNum w:abstractNumId="12">
    <w:nsid w:val="0000491C"/>
    <w:multiLevelType w:val="hybridMultilevel"/>
    <w:tmpl w:val="2EEC709A"/>
    <w:lvl w:ilvl="0" w:tplc="4E56C208">
      <w:start w:val="1"/>
      <w:numFmt w:val="bullet"/>
      <w:lvlText w:val="В"/>
      <w:lvlJc w:val="left"/>
    </w:lvl>
    <w:lvl w:ilvl="1" w:tplc="4BAA2E14">
      <w:numFmt w:val="decimal"/>
      <w:lvlText w:val=""/>
      <w:lvlJc w:val="left"/>
    </w:lvl>
    <w:lvl w:ilvl="2" w:tplc="2F10DBDA">
      <w:numFmt w:val="decimal"/>
      <w:lvlText w:val=""/>
      <w:lvlJc w:val="left"/>
    </w:lvl>
    <w:lvl w:ilvl="3" w:tplc="F4D08898">
      <w:numFmt w:val="decimal"/>
      <w:lvlText w:val=""/>
      <w:lvlJc w:val="left"/>
    </w:lvl>
    <w:lvl w:ilvl="4" w:tplc="AF003C2E">
      <w:numFmt w:val="decimal"/>
      <w:lvlText w:val=""/>
      <w:lvlJc w:val="left"/>
    </w:lvl>
    <w:lvl w:ilvl="5" w:tplc="3FFAA88C">
      <w:numFmt w:val="decimal"/>
      <w:lvlText w:val=""/>
      <w:lvlJc w:val="left"/>
    </w:lvl>
    <w:lvl w:ilvl="6" w:tplc="878A32F8">
      <w:numFmt w:val="decimal"/>
      <w:lvlText w:val=""/>
      <w:lvlJc w:val="left"/>
    </w:lvl>
    <w:lvl w:ilvl="7" w:tplc="B2B69538">
      <w:numFmt w:val="decimal"/>
      <w:lvlText w:val=""/>
      <w:lvlJc w:val="left"/>
    </w:lvl>
    <w:lvl w:ilvl="8" w:tplc="235493B0">
      <w:numFmt w:val="decimal"/>
      <w:lvlText w:val=""/>
      <w:lvlJc w:val="left"/>
    </w:lvl>
  </w:abstractNum>
  <w:abstractNum w:abstractNumId="13">
    <w:nsid w:val="00004D06"/>
    <w:multiLevelType w:val="hybridMultilevel"/>
    <w:tmpl w:val="32182C5E"/>
    <w:lvl w:ilvl="0" w:tplc="9296168A">
      <w:start w:val="1"/>
      <w:numFmt w:val="bullet"/>
      <w:lvlText w:val="и"/>
      <w:lvlJc w:val="left"/>
    </w:lvl>
    <w:lvl w:ilvl="1" w:tplc="F1804A3E">
      <w:start w:val="1"/>
      <w:numFmt w:val="bullet"/>
      <w:lvlText w:val="К"/>
      <w:lvlJc w:val="left"/>
    </w:lvl>
    <w:lvl w:ilvl="2" w:tplc="C45A3EC0">
      <w:numFmt w:val="decimal"/>
      <w:lvlText w:val=""/>
      <w:lvlJc w:val="left"/>
    </w:lvl>
    <w:lvl w:ilvl="3" w:tplc="DAC0793E">
      <w:numFmt w:val="decimal"/>
      <w:lvlText w:val=""/>
      <w:lvlJc w:val="left"/>
    </w:lvl>
    <w:lvl w:ilvl="4" w:tplc="A10E24E0">
      <w:numFmt w:val="decimal"/>
      <w:lvlText w:val=""/>
      <w:lvlJc w:val="left"/>
    </w:lvl>
    <w:lvl w:ilvl="5" w:tplc="F33CFDA8">
      <w:numFmt w:val="decimal"/>
      <w:lvlText w:val=""/>
      <w:lvlJc w:val="left"/>
    </w:lvl>
    <w:lvl w:ilvl="6" w:tplc="A5DA444A">
      <w:numFmt w:val="decimal"/>
      <w:lvlText w:val=""/>
      <w:lvlJc w:val="left"/>
    </w:lvl>
    <w:lvl w:ilvl="7" w:tplc="381C0368">
      <w:numFmt w:val="decimal"/>
      <w:lvlText w:val=""/>
      <w:lvlJc w:val="left"/>
    </w:lvl>
    <w:lvl w:ilvl="8" w:tplc="1146FAB8">
      <w:numFmt w:val="decimal"/>
      <w:lvlText w:val=""/>
      <w:lvlJc w:val="left"/>
    </w:lvl>
  </w:abstractNum>
  <w:abstractNum w:abstractNumId="14">
    <w:nsid w:val="00004DB7"/>
    <w:multiLevelType w:val="hybridMultilevel"/>
    <w:tmpl w:val="2FA8B51E"/>
    <w:lvl w:ilvl="0" w:tplc="B0C0640E">
      <w:start w:val="1"/>
      <w:numFmt w:val="bullet"/>
      <w:lvlText w:val="-"/>
      <w:lvlJc w:val="left"/>
    </w:lvl>
    <w:lvl w:ilvl="1" w:tplc="06D8D274">
      <w:numFmt w:val="decimal"/>
      <w:lvlText w:val=""/>
      <w:lvlJc w:val="left"/>
    </w:lvl>
    <w:lvl w:ilvl="2" w:tplc="356CD000">
      <w:numFmt w:val="decimal"/>
      <w:lvlText w:val=""/>
      <w:lvlJc w:val="left"/>
    </w:lvl>
    <w:lvl w:ilvl="3" w:tplc="2FD8F45C">
      <w:numFmt w:val="decimal"/>
      <w:lvlText w:val=""/>
      <w:lvlJc w:val="left"/>
    </w:lvl>
    <w:lvl w:ilvl="4" w:tplc="232A4670">
      <w:numFmt w:val="decimal"/>
      <w:lvlText w:val=""/>
      <w:lvlJc w:val="left"/>
    </w:lvl>
    <w:lvl w:ilvl="5" w:tplc="AEBCDC58">
      <w:numFmt w:val="decimal"/>
      <w:lvlText w:val=""/>
      <w:lvlJc w:val="left"/>
    </w:lvl>
    <w:lvl w:ilvl="6" w:tplc="CB7E5576">
      <w:numFmt w:val="decimal"/>
      <w:lvlText w:val=""/>
      <w:lvlJc w:val="left"/>
    </w:lvl>
    <w:lvl w:ilvl="7" w:tplc="FD4614B6">
      <w:numFmt w:val="decimal"/>
      <w:lvlText w:val=""/>
      <w:lvlJc w:val="left"/>
    </w:lvl>
    <w:lvl w:ilvl="8" w:tplc="F6F2564A">
      <w:numFmt w:val="decimal"/>
      <w:lvlText w:val=""/>
      <w:lvlJc w:val="left"/>
    </w:lvl>
  </w:abstractNum>
  <w:abstractNum w:abstractNumId="15">
    <w:nsid w:val="00004DC8"/>
    <w:multiLevelType w:val="hybridMultilevel"/>
    <w:tmpl w:val="4E989548"/>
    <w:lvl w:ilvl="0" w:tplc="8146EDAE">
      <w:start w:val="4"/>
      <w:numFmt w:val="decimal"/>
      <w:lvlText w:val="%1"/>
      <w:lvlJc w:val="left"/>
    </w:lvl>
    <w:lvl w:ilvl="1" w:tplc="D8106438">
      <w:numFmt w:val="decimal"/>
      <w:lvlText w:val=""/>
      <w:lvlJc w:val="left"/>
    </w:lvl>
    <w:lvl w:ilvl="2" w:tplc="300EDC70">
      <w:numFmt w:val="decimal"/>
      <w:lvlText w:val=""/>
      <w:lvlJc w:val="left"/>
    </w:lvl>
    <w:lvl w:ilvl="3" w:tplc="4E3846B8">
      <w:numFmt w:val="decimal"/>
      <w:lvlText w:val=""/>
      <w:lvlJc w:val="left"/>
    </w:lvl>
    <w:lvl w:ilvl="4" w:tplc="7E482D32">
      <w:numFmt w:val="decimal"/>
      <w:lvlText w:val=""/>
      <w:lvlJc w:val="left"/>
    </w:lvl>
    <w:lvl w:ilvl="5" w:tplc="28CEC584">
      <w:numFmt w:val="decimal"/>
      <w:lvlText w:val=""/>
      <w:lvlJc w:val="left"/>
    </w:lvl>
    <w:lvl w:ilvl="6" w:tplc="FDA2CA1C">
      <w:numFmt w:val="decimal"/>
      <w:lvlText w:val=""/>
      <w:lvlJc w:val="left"/>
    </w:lvl>
    <w:lvl w:ilvl="7" w:tplc="29F05B42">
      <w:numFmt w:val="decimal"/>
      <w:lvlText w:val=""/>
      <w:lvlJc w:val="left"/>
    </w:lvl>
    <w:lvl w:ilvl="8" w:tplc="486E25BA">
      <w:numFmt w:val="decimal"/>
      <w:lvlText w:val=""/>
      <w:lvlJc w:val="left"/>
    </w:lvl>
  </w:abstractNum>
  <w:abstractNum w:abstractNumId="16">
    <w:nsid w:val="000054DE"/>
    <w:multiLevelType w:val="hybridMultilevel"/>
    <w:tmpl w:val="28745A6C"/>
    <w:lvl w:ilvl="0" w:tplc="639CF056">
      <w:start w:val="1"/>
      <w:numFmt w:val="bullet"/>
      <w:lvlText w:val="ее"/>
      <w:lvlJc w:val="left"/>
    </w:lvl>
    <w:lvl w:ilvl="1" w:tplc="BCAA6DE8">
      <w:numFmt w:val="decimal"/>
      <w:lvlText w:val=""/>
      <w:lvlJc w:val="left"/>
    </w:lvl>
    <w:lvl w:ilvl="2" w:tplc="FD4CEE26">
      <w:numFmt w:val="decimal"/>
      <w:lvlText w:val=""/>
      <w:lvlJc w:val="left"/>
    </w:lvl>
    <w:lvl w:ilvl="3" w:tplc="E4566FDE">
      <w:numFmt w:val="decimal"/>
      <w:lvlText w:val=""/>
      <w:lvlJc w:val="left"/>
    </w:lvl>
    <w:lvl w:ilvl="4" w:tplc="1896A046">
      <w:numFmt w:val="decimal"/>
      <w:lvlText w:val=""/>
      <w:lvlJc w:val="left"/>
    </w:lvl>
    <w:lvl w:ilvl="5" w:tplc="4A86713E">
      <w:numFmt w:val="decimal"/>
      <w:lvlText w:val=""/>
      <w:lvlJc w:val="left"/>
    </w:lvl>
    <w:lvl w:ilvl="6" w:tplc="C268B18C">
      <w:numFmt w:val="decimal"/>
      <w:lvlText w:val=""/>
      <w:lvlJc w:val="left"/>
    </w:lvl>
    <w:lvl w:ilvl="7" w:tplc="E6CA5176">
      <w:numFmt w:val="decimal"/>
      <w:lvlText w:val=""/>
      <w:lvlJc w:val="left"/>
    </w:lvl>
    <w:lvl w:ilvl="8" w:tplc="6BF04A56">
      <w:numFmt w:val="decimal"/>
      <w:lvlText w:val=""/>
      <w:lvlJc w:val="left"/>
    </w:lvl>
  </w:abstractNum>
  <w:abstractNum w:abstractNumId="17">
    <w:nsid w:val="00005D03"/>
    <w:multiLevelType w:val="hybridMultilevel"/>
    <w:tmpl w:val="8C7E3E32"/>
    <w:lvl w:ilvl="0" w:tplc="90709DDE">
      <w:start w:val="3"/>
      <w:numFmt w:val="decimal"/>
      <w:lvlText w:val="%1"/>
      <w:lvlJc w:val="left"/>
    </w:lvl>
    <w:lvl w:ilvl="1" w:tplc="F5541CE2">
      <w:numFmt w:val="decimal"/>
      <w:lvlText w:val=""/>
      <w:lvlJc w:val="left"/>
    </w:lvl>
    <w:lvl w:ilvl="2" w:tplc="618E1404">
      <w:numFmt w:val="decimal"/>
      <w:lvlText w:val=""/>
      <w:lvlJc w:val="left"/>
    </w:lvl>
    <w:lvl w:ilvl="3" w:tplc="19A41DA0">
      <w:numFmt w:val="decimal"/>
      <w:lvlText w:val=""/>
      <w:lvlJc w:val="left"/>
    </w:lvl>
    <w:lvl w:ilvl="4" w:tplc="C476707C">
      <w:numFmt w:val="decimal"/>
      <w:lvlText w:val=""/>
      <w:lvlJc w:val="left"/>
    </w:lvl>
    <w:lvl w:ilvl="5" w:tplc="C12C4FD0">
      <w:numFmt w:val="decimal"/>
      <w:lvlText w:val=""/>
      <w:lvlJc w:val="left"/>
    </w:lvl>
    <w:lvl w:ilvl="6" w:tplc="74A0933E">
      <w:numFmt w:val="decimal"/>
      <w:lvlText w:val=""/>
      <w:lvlJc w:val="left"/>
    </w:lvl>
    <w:lvl w:ilvl="7" w:tplc="5E22967E">
      <w:numFmt w:val="decimal"/>
      <w:lvlText w:val=""/>
      <w:lvlJc w:val="left"/>
    </w:lvl>
    <w:lvl w:ilvl="8" w:tplc="CD6C441C">
      <w:numFmt w:val="decimal"/>
      <w:lvlText w:val=""/>
      <w:lvlJc w:val="left"/>
    </w:lvl>
  </w:abstractNum>
  <w:abstractNum w:abstractNumId="18">
    <w:nsid w:val="000063CB"/>
    <w:multiLevelType w:val="hybridMultilevel"/>
    <w:tmpl w:val="41EC775A"/>
    <w:lvl w:ilvl="0" w:tplc="42A2A690">
      <w:start w:val="4"/>
      <w:numFmt w:val="decimal"/>
      <w:lvlText w:val="%1."/>
      <w:lvlJc w:val="left"/>
    </w:lvl>
    <w:lvl w:ilvl="1" w:tplc="7EBA0962">
      <w:numFmt w:val="decimal"/>
      <w:lvlText w:val=""/>
      <w:lvlJc w:val="left"/>
    </w:lvl>
    <w:lvl w:ilvl="2" w:tplc="30720340">
      <w:numFmt w:val="decimal"/>
      <w:lvlText w:val=""/>
      <w:lvlJc w:val="left"/>
    </w:lvl>
    <w:lvl w:ilvl="3" w:tplc="F8E030F6">
      <w:numFmt w:val="decimal"/>
      <w:lvlText w:val=""/>
      <w:lvlJc w:val="left"/>
    </w:lvl>
    <w:lvl w:ilvl="4" w:tplc="93F80CB0">
      <w:numFmt w:val="decimal"/>
      <w:lvlText w:val=""/>
      <w:lvlJc w:val="left"/>
    </w:lvl>
    <w:lvl w:ilvl="5" w:tplc="2B62958A">
      <w:numFmt w:val="decimal"/>
      <w:lvlText w:val=""/>
      <w:lvlJc w:val="left"/>
    </w:lvl>
    <w:lvl w:ilvl="6" w:tplc="5FA46DFC">
      <w:numFmt w:val="decimal"/>
      <w:lvlText w:val=""/>
      <w:lvlJc w:val="left"/>
    </w:lvl>
    <w:lvl w:ilvl="7" w:tplc="EA8A7396">
      <w:numFmt w:val="decimal"/>
      <w:lvlText w:val=""/>
      <w:lvlJc w:val="left"/>
    </w:lvl>
    <w:lvl w:ilvl="8" w:tplc="D664372A">
      <w:numFmt w:val="decimal"/>
      <w:lvlText w:val=""/>
      <w:lvlJc w:val="left"/>
    </w:lvl>
  </w:abstractNum>
  <w:abstractNum w:abstractNumId="19">
    <w:nsid w:val="00006443"/>
    <w:multiLevelType w:val="hybridMultilevel"/>
    <w:tmpl w:val="AC606B48"/>
    <w:lvl w:ilvl="0" w:tplc="1A2C6D84">
      <w:start w:val="1"/>
      <w:numFmt w:val="bullet"/>
      <w:lvlText w:val="В"/>
      <w:lvlJc w:val="left"/>
    </w:lvl>
    <w:lvl w:ilvl="1" w:tplc="FF6459FC">
      <w:numFmt w:val="decimal"/>
      <w:lvlText w:val=""/>
      <w:lvlJc w:val="left"/>
    </w:lvl>
    <w:lvl w:ilvl="2" w:tplc="ABBCEF30">
      <w:numFmt w:val="decimal"/>
      <w:lvlText w:val=""/>
      <w:lvlJc w:val="left"/>
    </w:lvl>
    <w:lvl w:ilvl="3" w:tplc="CCF8F1B0">
      <w:numFmt w:val="decimal"/>
      <w:lvlText w:val=""/>
      <w:lvlJc w:val="left"/>
    </w:lvl>
    <w:lvl w:ilvl="4" w:tplc="8DA8F9C8">
      <w:numFmt w:val="decimal"/>
      <w:lvlText w:val=""/>
      <w:lvlJc w:val="left"/>
    </w:lvl>
    <w:lvl w:ilvl="5" w:tplc="27F0AF3E">
      <w:numFmt w:val="decimal"/>
      <w:lvlText w:val=""/>
      <w:lvlJc w:val="left"/>
    </w:lvl>
    <w:lvl w:ilvl="6" w:tplc="6D328856">
      <w:numFmt w:val="decimal"/>
      <w:lvlText w:val=""/>
      <w:lvlJc w:val="left"/>
    </w:lvl>
    <w:lvl w:ilvl="7" w:tplc="C44AD5D8">
      <w:numFmt w:val="decimal"/>
      <w:lvlText w:val=""/>
      <w:lvlJc w:val="left"/>
    </w:lvl>
    <w:lvl w:ilvl="8" w:tplc="6A8E5D48">
      <w:numFmt w:val="decimal"/>
      <w:lvlText w:val=""/>
      <w:lvlJc w:val="left"/>
    </w:lvl>
  </w:abstractNum>
  <w:abstractNum w:abstractNumId="20">
    <w:nsid w:val="000066BB"/>
    <w:multiLevelType w:val="hybridMultilevel"/>
    <w:tmpl w:val="1C0A2128"/>
    <w:lvl w:ilvl="0" w:tplc="64A0D784">
      <w:start w:val="1"/>
      <w:numFmt w:val="bullet"/>
      <w:lvlText w:val="в"/>
      <w:lvlJc w:val="left"/>
    </w:lvl>
    <w:lvl w:ilvl="1" w:tplc="690C726E">
      <w:start w:val="1"/>
      <w:numFmt w:val="bullet"/>
      <w:lvlText w:val="•"/>
      <w:lvlJc w:val="left"/>
    </w:lvl>
    <w:lvl w:ilvl="2" w:tplc="6F5ECC56">
      <w:numFmt w:val="decimal"/>
      <w:lvlText w:val=""/>
      <w:lvlJc w:val="left"/>
    </w:lvl>
    <w:lvl w:ilvl="3" w:tplc="A3789BD4">
      <w:numFmt w:val="decimal"/>
      <w:lvlText w:val=""/>
      <w:lvlJc w:val="left"/>
    </w:lvl>
    <w:lvl w:ilvl="4" w:tplc="806638E0">
      <w:numFmt w:val="decimal"/>
      <w:lvlText w:val=""/>
      <w:lvlJc w:val="left"/>
    </w:lvl>
    <w:lvl w:ilvl="5" w:tplc="57048DD8">
      <w:numFmt w:val="decimal"/>
      <w:lvlText w:val=""/>
      <w:lvlJc w:val="left"/>
    </w:lvl>
    <w:lvl w:ilvl="6" w:tplc="2170413E">
      <w:numFmt w:val="decimal"/>
      <w:lvlText w:val=""/>
      <w:lvlJc w:val="left"/>
    </w:lvl>
    <w:lvl w:ilvl="7" w:tplc="4CDCFFDC">
      <w:numFmt w:val="decimal"/>
      <w:lvlText w:val=""/>
      <w:lvlJc w:val="left"/>
    </w:lvl>
    <w:lvl w:ilvl="8" w:tplc="637A9A98">
      <w:numFmt w:val="decimal"/>
      <w:lvlText w:val=""/>
      <w:lvlJc w:val="left"/>
    </w:lvl>
  </w:abstractNum>
  <w:abstractNum w:abstractNumId="21">
    <w:nsid w:val="00006BFC"/>
    <w:multiLevelType w:val="hybridMultilevel"/>
    <w:tmpl w:val="B94C5196"/>
    <w:lvl w:ilvl="0" w:tplc="3CAE6EAE">
      <w:start w:val="5"/>
      <w:numFmt w:val="decimal"/>
      <w:lvlText w:val="%1."/>
      <w:lvlJc w:val="left"/>
    </w:lvl>
    <w:lvl w:ilvl="1" w:tplc="9502E8D6">
      <w:numFmt w:val="decimal"/>
      <w:lvlText w:val=""/>
      <w:lvlJc w:val="left"/>
    </w:lvl>
    <w:lvl w:ilvl="2" w:tplc="0BF4FDAE">
      <w:numFmt w:val="decimal"/>
      <w:lvlText w:val=""/>
      <w:lvlJc w:val="left"/>
    </w:lvl>
    <w:lvl w:ilvl="3" w:tplc="C7604E14">
      <w:numFmt w:val="decimal"/>
      <w:lvlText w:val=""/>
      <w:lvlJc w:val="left"/>
    </w:lvl>
    <w:lvl w:ilvl="4" w:tplc="E08CDA2A">
      <w:numFmt w:val="decimal"/>
      <w:lvlText w:val=""/>
      <w:lvlJc w:val="left"/>
    </w:lvl>
    <w:lvl w:ilvl="5" w:tplc="04FE034E">
      <w:numFmt w:val="decimal"/>
      <w:lvlText w:val=""/>
      <w:lvlJc w:val="left"/>
    </w:lvl>
    <w:lvl w:ilvl="6" w:tplc="1442927C">
      <w:numFmt w:val="decimal"/>
      <w:lvlText w:val=""/>
      <w:lvlJc w:val="left"/>
    </w:lvl>
    <w:lvl w:ilvl="7" w:tplc="364E9F5E">
      <w:numFmt w:val="decimal"/>
      <w:lvlText w:val=""/>
      <w:lvlJc w:val="left"/>
    </w:lvl>
    <w:lvl w:ilvl="8" w:tplc="5706E6A4">
      <w:numFmt w:val="decimal"/>
      <w:lvlText w:val=""/>
      <w:lvlJc w:val="left"/>
    </w:lvl>
  </w:abstractNum>
  <w:abstractNum w:abstractNumId="22">
    <w:nsid w:val="00006E5D"/>
    <w:multiLevelType w:val="hybridMultilevel"/>
    <w:tmpl w:val="CC6843A4"/>
    <w:lvl w:ilvl="0" w:tplc="65B8BCAA">
      <w:start w:val="2"/>
      <w:numFmt w:val="decimal"/>
      <w:lvlText w:val="%1."/>
      <w:lvlJc w:val="left"/>
    </w:lvl>
    <w:lvl w:ilvl="1" w:tplc="5B16D1F6">
      <w:numFmt w:val="decimal"/>
      <w:lvlText w:val=""/>
      <w:lvlJc w:val="left"/>
    </w:lvl>
    <w:lvl w:ilvl="2" w:tplc="7348248A">
      <w:numFmt w:val="decimal"/>
      <w:lvlText w:val=""/>
      <w:lvlJc w:val="left"/>
    </w:lvl>
    <w:lvl w:ilvl="3" w:tplc="2174A2C8">
      <w:numFmt w:val="decimal"/>
      <w:lvlText w:val=""/>
      <w:lvlJc w:val="left"/>
    </w:lvl>
    <w:lvl w:ilvl="4" w:tplc="522CB990">
      <w:numFmt w:val="decimal"/>
      <w:lvlText w:val=""/>
      <w:lvlJc w:val="left"/>
    </w:lvl>
    <w:lvl w:ilvl="5" w:tplc="6D409674">
      <w:numFmt w:val="decimal"/>
      <w:lvlText w:val=""/>
      <w:lvlJc w:val="left"/>
    </w:lvl>
    <w:lvl w:ilvl="6" w:tplc="771A8504">
      <w:numFmt w:val="decimal"/>
      <w:lvlText w:val=""/>
      <w:lvlJc w:val="left"/>
    </w:lvl>
    <w:lvl w:ilvl="7" w:tplc="67B61A62">
      <w:numFmt w:val="decimal"/>
      <w:lvlText w:val=""/>
      <w:lvlJc w:val="left"/>
    </w:lvl>
    <w:lvl w:ilvl="8" w:tplc="ABD20AF0">
      <w:numFmt w:val="decimal"/>
      <w:lvlText w:val=""/>
      <w:lvlJc w:val="left"/>
    </w:lvl>
  </w:abstractNum>
  <w:abstractNum w:abstractNumId="23">
    <w:nsid w:val="0000701F"/>
    <w:multiLevelType w:val="hybridMultilevel"/>
    <w:tmpl w:val="D45C8F64"/>
    <w:lvl w:ilvl="0" w:tplc="6D2A6774">
      <w:start w:val="74"/>
      <w:numFmt w:val="decimal"/>
      <w:lvlText w:val="%1"/>
      <w:lvlJc w:val="left"/>
    </w:lvl>
    <w:lvl w:ilvl="1" w:tplc="49665D5C">
      <w:numFmt w:val="decimal"/>
      <w:lvlText w:val=""/>
      <w:lvlJc w:val="left"/>
    </w:lvl>
    <w:lvl w:ilvl="2" w:tplc="188E5438">
      <w:numFmt w:val="decimal"/>
      <w:lvlText w:val=""/>
      <w:lvlJc w:val="left"/>
    </w:lvl>
    <w:lvl w:ilvl="3" w:tplc="415A6D8E">
      <w:numFmt w:val="decimal"/>
      <w:lvlText w:val=""/>
      <w:lvlJc w:val="left"/>
    </w:lvl>
    <w:lvl w:ilvl="4" w:tplc="42843640">
      <w:numFmt w:val="decimal"/>
      <w:lvlText w:val=""/>
      <w:lvlJc w:val="left"/>
    </w:lvl>
    <w:lvl w:ilvl="5" w:tplc="9216F318">
      <w:numFmt w:val="decimal"/>
      <w:lvlText w:val=""/>
      <w:lvlJc w:val="left"/>
    </w:lvl>
    <w:lvl w:ilvl="6" w:tplc="97286A3C">
      <w:numFmt w:val="decimal"/>
      <w:lvlText w:val=""/>
      <w:lvlJc w:val="left"/>
    </w:lvl>
    <w:lvl w:ilvl="7" w:tplc="1D4C42DE">
      <w:numFmt w:val="decimal"/>
      <w:lvlText w:val=""/>
      <w:lvlJc w:val="left"/>
    </w:lvl>
    <w:lvl w:ilvl="8" w:tplc="98881192">
      <w:numFmt w:val="decimal"/>
      <w:lvlText w:val=""/>
      <w:lvlJc w:val="left"/>
    </w:lvl>
  </w:abstractNum>
  <w:abstractNum w:abstractNumId="24">
    <w:nsid w:val="0000767D"/>
    <w:multiLevelType w:val="hybridMultilevel"/>
    <w:tmpl w:val="E38E6D16"/>
    <w:lvl w:ilvl="0" w:tplc="5EBE23F4">
      <w:start w:val="1"/>
      <w:numFmt w:val="bullet"/>
      <w:lvlText w:val="№"/>
      <w:lvlJc w:val="left"/>
    </w:lvl>
    <w:lvl w:ilvl="1" w:tplc="8CC872D6">
      <w:start w:val="2"/>
      <w:numFmt w:val="decimal"/>
      <w:lvlText w:val="%2."/>
      <w:lvlJc w:val="left"/>
    </w:lvl>
    <w:lvl w:ilvl="2" w:tplc="103E9606">
      <w:numFmt w:val="decimal"/>
      <w:lvlText w:val=""/>
      <w:lvlJc w:val="left"/>
    </w:lvl>
    <w:lvl w:ilvl="3" w:tplc="EEAE37F8">
      <w:numFmt w:val="decimal"/>
      <w:lvlText w:val=""/>
      <w:lvlJc w:val="left"/>
    </w:lvl>
    <w:lvl w:ilvl="4" w:tplc="A5B236CA">
      <w:numFmt w:val="decimal"/>
      <w:lvlText w:val=""/>
      <w:lvlJc w:val="left"/>
    </w:lvl>
    <w:lvl w:ilvl="5" w:tplc="56648D5A">
      <w:numFmt w:val="decimal"/>
      <w:lvlText w:val=""/>
      <w:lvlJc w:val="left"/>
    </w:lvl>
    <w:lvl w:ilvl="6" w:tplc="539265EE">
      <w:numFmt w:val="decimal"/>
      <w:lvlText w:val=""/>
      <w:lvlJc w:val="left"/>
    </w:lvl>
    <w:lvl w:ilvl="7" w:tplc="F6F82E64">
      <w:numFmt w:val="decimal"/>
      <w:lvlText w:val=""/>
      <w:lvlJc w:val="left"/>
    </w:lvl>
    <w:lvl w:ilvl="8" w:tplc="08A277B8">
      <w:numFmt w:val="decimal"/>
      <w:lvlText w:val=""/>
      <w:lvlJc w:val="left"/>
    </w:lvl>
  </w:abstractNum>
  <w:abstractNum w:abstractNumId="25">
    <w:nsid w:val="00007A5A"/>
    <w:multiLevelType w:val="hybridMultilevel"/>
    <w:tmpl w:val="558E912E"/>
    <w:lvl w:ilvl="0" w:tplc="394C7AFE">
      <w:start w:val="1"/>
      <w:numFmt w:val="decimal"/>
      <w:lvlText w:val="%1"/>
      <w:lvlJc w:val="left"/>
    </w:lvl>
    <w:lvl w:ilvl="1" w:tplc="C33C5DEC">
      <w:numFmt w:val="decimal"/>
      <w:lvlText w:val=""/>
      <w:lvlJc w:val="left"/>
    </w:lvl>
    <w:lvl w:ilvl="2" w:tplc="7E32BA54">
      <w:numFmt w:val="decimal"/>
      <w:lvlText w:val=""/>
      <w:lvlJc w:val="left"/>
    </w:lvl>
    <w:lvl w:ilvl="3" w:tplc="CBAE4B44">
      <w:numFmt w:val="decimal"/>
      <w:lvlText w:val=""/>
      <w:lvlJc w:val="left"/>
    </w:lvl>
    <w:lvl w:ilvl="4" w:tplc="02CA5194">
      <w:numFmt w:val="decimal"/>
      <w:lvlText w:val=""/>
      <w:lvlJc w:val="left"/>
    </w:lvl>
    <w:lvl w:ilvl="5" w:tplc="1890B7CA">
      <w:numFmt w:val="decimal"/>
      <w:lvlText w:val=""/>
      <w:lvlJc w:val="left"/>
    </w:lvl>
    <w:lvl w:ilvl="6" w:tplc="69681490">
      <w:numFmt w:val="decimal"/>
      <w:lvlText w:val=""/>
      <w:lvlJc w:val="left"/>
    </w:lvl>
    <w:lvl w:ilvl="7" w:tplc="468CE082">
      <w:numFmt w:val="decimal"/>
      <w:lvlText w:val=""/>
      <w:lvlJc w:val="left"/>
    </w:lvl>
    <w:lvl w:ilvl="8" w:tplc="66A2AEDC">
      <w:numFmt w:val="decimal"/>
      <w:lvlText w:val=""/>
      <w:lvlJc w:val="left"/>
    </w:lvl>
  </w:abstractNum>
  <w:abstractNum w:abstractNumId="26">
    <w:nsid w:val="54254EBA"/>
    <w:multiLevelType w:val="hybridMultilevel"/>
    <w:tmpl w:val="ADECC5AE"/>
    <w:lvl w:ilvl="0" w:tplc="33F809E4">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32549D"/>
    <w:multiLevelType w:val="hybridMultilevel"/>
    <w:tmpl w:val="AFEA3708"/>
    <w:lvl w:ilvl="0" w:tplc="517EB2BA">
      <w:numFmt w:val="decimal"/>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F9"/>
    <w:rsid w:val="000010AD"/>
    <w:rsid w:val="00027303"/>
    <w:rsid w:val="00192B87"/>
    <w:rsid w:val="00296288"/>
    <w:rsid w:val="003405F9"/>
    <w:rsid w:val="00394841"/>
    <w:rsid w:val="00473348"/>
    <w:rsid w:val="004E3D08"/>
    <w:rsid w:val="0054710D"/>
    <w:rsid w:val="00995B81"/>
    <w:rsid w:val="009D54AA"/>
    <w:rsid w:val="00AA1875"/>
    <w:rsid w:val="00AC3F28"/>
    <w:rsid w:val="00BF7608"/>
    <w:rsid w:val="00CB5FBA"/>
    <w:rsid w:val="00CD56C7"/>
    <w:rsid w:val="00F04AB3"/>
    <w:rsid w:val="00F8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9D54A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54710D"/>
    <w:pPr>
      <w:spacing w:after="200" w:line="276" w:lineRule="auto"/>
      <w:ind w:left="720"/>
      <w:contextualSpacing/>
    </w:pPr>
    <w:rPr>
      <w:rFonts w:ascii="Calibri" w:eastAsia="Calibri" w:hAnsi="Calibri"/>
      <w:lang w:eastAsia="en-US"/>
    </w:rPr>
  </w:style>
  <w:style w:type="paragraph" w:styleId="a6">
    <w:name w:val="header"/>
    <w:basedOn w:val="a"/>
    <w:link w:val="a7"/>
    <w:uiPriority w:val="99"/>
    <w:unhideWhenUsed/>
    <w:rsid w:val="00CD56C7"/>
    <w:pPr>
      <w:tabs>
        <w:tab w:val="center" w:pos="4677"/>
        <w:tab w:val="right" w:pos="9355"/>
      </w:tabs>
    </w:pPr>
  </w:style>
  <w:style w:type="character" w:customStyle="1" w:styleId="a7">
    <w:name w:val="Верхний колонтитул Знак"/>
    <w:basedOn w:val="a0"/>
    <w:link w:val="a6"/>
    <w:uiPriority w:val="99"/>
    <w:rsid w:val="00CD56C7"/>
  </w:style>
  <w:style w:type="paragraph" w:styleId="a8">
    <w:name w:val="footer"/>
    <w:basedOn w:val="a"/>
    <w:link w:val="a9"/>
    <w:uiPriority w:val="99"/>
    <w:unhideWhenUsed/>
    <w:rsid w:val="00CD56C7"/>
    <w:pPr>
      <w:tabs>
        <w:tab w:val="center" w:pos="4677"/>
        <w:tab w:val="right" w:pos="9355"/>
      </w:tabs>
    </w:pPr>
  </w:style>
  <w:style w:type="character" w:customStyle="1" w:styleId="a9">
    <w:name w:val="Нижний колонтитул Знак"/>
    <w:basedOn w:val="a0"/>
    <w:link w:val="a8"/>
    <w:uiPriority w:val="99"/>
    <w:rsid w:val="00CD5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9D54A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54710D"/>
    <w:pPr>
      <w:spacing w:after="200" w:line="276" w:lineRule="auto"/>
      <w:ind w:left="720"/>
      <w:contextualSpacing/>
    </w:pPr>
    <w:rPr>
      <w:rFonts w:ascii="Calibri" w:eastAsia="Calibri" w:hAnsi="Calibri"/>
      <w:lang w:eastAsia="en-US"/>
    </w:rPr>
  </w:style>
  <w:style w:type="paragraph" w:styleId="a6">
    <w:name w:val="header"/>
    <w:basedOn w:val="a"/>
    <w:link w:val="a7"/>
    <w:uiPriority w:val="99"/>
    <w:unhideWhenUsed/>
    <w:rsid w:val="00CD56C7"/>
    <w:pPr>
      <w:tabs>
        <w:tab w:val="center" w:pos="4677"/>
        <w:tab w:val="right" w:pos="9355"/>
      </w:tabs>
    </w:pPr>
  </w:style>
  <w:style w:type="character" w:customStyle="1" w:styleId="a7">
    <w:name w:val="Верхний колонтитул Знак"/>
    <w:basedOn w:val="a0"/>
    <w:link w:val="a6"/>
    <w:uiPriority w:val="99"/>
    <w:rsid w:val="00CD56C7"/>
  </w:style>
  <w:style w:type="paragraph" w:styleId="a8">
    <w:name w:val="footer"/>
    <w:basedOn w:val="a"/>
    <w:link w:val="a9"/>
    <w:uiPriority w:val="99"/>
    <w:unhideWhenUsed/>
    <w:rsid w:val="00CD56C7"/>
    <w:pPr>
      <w:tabs>
        <w:tab w:val="center" w:pos="4677"/>
        <w:tab w:val="right" w:pos="9355"/>
      </w:tabs>
    </w:pPr>
  </w:style>
  <w:style w:type="character" w:customStyle="1" w:styleId="a9">
    <w:name w:val="Нижний колонтитул Знак"/>
    <w:basedOn w:val="a0"/>
    <w:link w:val="a8"/>
    <w:uiPriority w:val="99"/>
    <w:rsid w:val="00CD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10114</Words>
  <Characters>57650</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Алена Сергеевна</cp:lastModifiedBy>
  <cp:revision>10</cp:revision>
  <dcterms:created xsi:type="dcterms:W3CDTF">2018-04-18T04:50:00Z</dcterms:created>
  <dcterms:modified xsi:type="dcterms:W3CDTF">2019-01-24T04:00:00Z</dcterms:modified>
</cp:coreProperties>
</file>